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45D5AD" w14:textId="77777777" w:rsidR="00B16D9F" w:rsidRPr="00DD5251" w:rsidRDefault="00B16D9F" w:rsidP="00DD5251">
      <w:pPr>
        <w:spacing w:after="0" w:line="240" w:lineRule="auto"/>
        <w:jc w:val="center"/>
        <w:rPr>
          <w:rFonts w:ascii="Times New Roman" w:hAnsi="Times New Roman" w:cs="Times New Roman"/>
          <w:sz w:val="24"/>
          <w:szCs w:val="24"/>
        </w:rPr>
      </w:pPr>
      <w:bookmarkStart w:id="0" w:name="_Toc468959698"/>
      <w:r w:rsidRPr="00DD5251">
        <w:rPr>
          <w:rFonts w:ascii="Times New Roman" w:hAnsi="Times New Roman" w:cs="Times New Roman"/>
          <w:sz w:val="24"/>
          <w:szCs w:val="24"/>
        </w:rPr>
        <w:t>КОМИТЕТ ГОСУДАРСТВЕННЫХ ДОХОДОВ МИНИСТЕРСТВА ФИНАНСОВ РЕСПУБЛИКИ КАЗАХСТАН</w:t>
      </w:r>
    </w:p>
    <w:tbl>
      <w:tblPr>
        <w:tblW w:w="2500" w:type="pct"/>
        <w:tblInd w:w="4253" w:type="dxa"/>
        <w:tblLook w:val="01E0" w:firstRow="1" w:lastRow="1" w:firstColumn="1" w:lastColumn="1" w:noHBand="0" w:noVBand="0"/>
      </w:tblPr>
      <w:tblGrid>
        <w:gridCol w:w="4678"/>
      </w:tblGrid>
      <w:tr w:rsidR="00A9642E" w:rsidRPr="00DD5251" w14:paraId="26CCAD9D" w14:textId="77777777" w:rsidTr="005B74FD">
        <w:tc>
          <w:tcPr>
            <w:tcW w:w="5000" w:type="pct"/>
          </w:tcPr>
          <w:p w14:paraId="1F2342F7" w14:textId="77777777" w:rsidR="00A9642E" w:rsidRPr="00DD5251" w:rsidRDefault="00A9642E" w:rsidP="00DD5251">
            <w:pPr>
              <w:spacing w:after="0" w:line="240" w:lineRule="auto"/>
              <w:rPr>
                <w:rFonts w:ascii="Times New Roman" w:hAnsi="Times New Roman" w:cs="Times New Roman"/>
                <w:sz w:val="24"/>
                <w:szCs w:val="24"/>
              </w:rPr>
            </w:pPr>
            <w:r w:rsidRPr="00DD5251">
              <w:rPr>
                <w:rFonts w:ascii="Times New Roman" w:hAnsi="Times New Roman" w:cs="Times New Roman"/>
                <w:b/>
                <w:caps/>
                <w:sz w:val="24"/>
                <w:szCs w:val="24"/>
              </w:rPr>
              <w:t>Утверждаю</w:t>
            </w:r>
          </w:p>
        </w:tc>
      </w:tr>
      <w:tr w:rsidR="00A9642E" w:rsidRPr="00877E84" w14:paraId="6EFE0FE6" w14:textId="77777777" w:rsidTr="005B74FD">
        <w:trPr>
          <w:trHeight w:val="657"/>
        </w:trPr>
        <w:tc>
          <w:tcPr>
            <w:tcW w:w="5000" w:type="pct"/>
          </w:tcPr>
          <w:p w14:paraId="152D1623" w14:textId="77777777" w:rsidR="00A9642E" w:rsidRPr="00DD5251" w:rsidRDefault="00A9642E" w:rsidP="00DD5251">
            <w:pPr>
              <w:spacing w:after="0" w:line="240" w:lineRule="auto"/>
              <w:rPr>
                <w:rFonts w:ascii="Times New Roman" w:hAnsi="Times New Roman" w:cs="Times New Roman"/>
                <w:color w:val="222222"/>
                <w:sz w:val="24"/>
                <w:szCs w:val="24"/>
                <w:shd w:val="clear" w:color="auto" w:fill="FFFFFF"/>
                <w:lang w:val="en-US"/>
              </w:rPr>
            </w:pPr>
            <w:r w:rsidRPr="00DD5251">
              <w:rPr>
                <w:rFonts w:ascii="Times New Roman" w:hAnsi="Times New Roman" w:cs="Times New Roman"/>
                <w:color w:val="222222"/>
                <w:sz w:val="24"/>
                <w:szCs w:val="24"/>
                <w:shd w:val="clear" w:color="auto" w:fill="FFFFFF"/>
              </w:rPr>
              <w:t>Директор</w:t>
            </w:r>
            <w:r w:rsidRPr="00DD5251">
              <w:rPr>
                <w:rFonts w:ascii="Times New Roman" w:hAnsi="Times New Roman" w:cs="Times New Roman"/>
                <w:color w:val="222222"/>
                <w:sz w:val="24"/>
                <w:szCs w:val="24"/>
                <w:shd w:val="clear" w:color="auto" w:fill="FFFFFF"/>
                <w:lang w:val="en-US"/>
              </w:rPr>
              <w:t xml:space="preserve"> </w:t>
            </w:r>
          </w:p>
          <w:p w14:paraId="7DB6F5BB" w14:textId="77777777" w:rsidR="00A9642E" w:rsidRPr="00DD5251" w:rsidRDefault="00A9642E" w:rsidP="00DD5251">
            <w:pPr>
              <w:spacing w:after="0" w:line="240" w:lineRule="auto"/>
              <w:rPr>
                <w:rFonts w:ascii="Times New Roman" w:hAnsi="Times New Roman" w:cs="Times New Roman"/>
                <w:color w:val="222222"/>
                <w:sz w:val="24"/>
                <w:szCs w:val="24"/>
                <w:shd w:val="clear" w:color="auto" w:fill="FFFFFF"/>
                <w:lang w:val="en-US"/>
              </w:rPr>
            </w:pPr>
            <w:r w:rsidRPr="00DD5251">
              <w:rPr>
                <w:rFonts w:ascii="Times New Roman" w:hAnsi="Times New Roman" w:cs="Times New Roman"/>
                <w:color w:val="222222"/>
                <w:sz w:val="24"/>
                <w:szCs w:val="24"/>
                <w:shd w:val="clear" w:color="auto" w:fill="FFFFFF"/>
              </w:rPr>
              <w:t>ТОО</w:t>
            </w:r>
            <w:r w:rsidRPr="00DD5251">
              <w:rPr>
                <w:rFonts w:ascii="Times New Roman" w:hAnsi="Times New Roman" w:cs="Times New Roman"/>
                <w:color w:val="222222"/>
                <w:sz w:val="24"/>
                <w:szCs w:val="24"/>
                <w:shd w:val="clear" w:color="auto" w:fill="FFFFFF"/>
                <w:lang w:val="en-US"/>
              </w:rPr>
              <w:t xml:space="preserve"> «OPEN SYSTEMS DEVELOPMENT»</w:t>
            </w:r>
          </w:p>
        </w:tc>
      </w:tr>
      <w:tr w:rsidR="00A9642E" w:rsidRPr="00DD5251" w14:paraId="6ED863A2" w14:textId="77777777" w:rsidTr="005B74FD">
        <w:tc>
          <w:tcPr>
            <w:tcW w:w="5000" w:type="pct"/>
          </w:tcPr>
          <w:p w14:paraId="23B4EC42" w14:textId="77777777" w:rsidR="00A9642E" w:rsidRPr="00DD5251" w:rsidRDefault="00A9642E" w:rsidP="00DD5251">
            <w:pPr>
              <w:spacing w:after="0" w:line="240" w:lineRule="auto"/>
              <w:rPr>
                <w:rFonts w:ascii="Times New Roman" w:hAnsi="Times New Roman" w:cs="Times New Roman"/>
                <w:color w:val="222222"/>
                <w:sz w:val="24"/>
                <w:szCs w:val="24"/>
                <w:shd w:val="clear" w:color="auto" w:fill="FFFFFF"/>
              </w:rPr>
            </w:pPr>
            <w:r w:rsidRPr="00DD5251">
              <w:rPr>
                <w:rFonts w:ascii="Times New Roman" w:hAnsi="Times New Roman" w:cs="Times New Roman"/>
                <w:color w:val="222222"/>
                <w:sz w:val="24"/>
                <w:szCs w:val="24"/>
                <w:shd w:val="clear" w:color="auto" w:fill="FFFFFF"/>
                <w:lang w:val="en-US"/>
              </w:rPr>
              <w:t xml:space="preserve">___________________ </w:t>
            </w:r>
            <w:r w:rsidR="0010566F" w:rsidRPr="00DD5251">
              <w:rPr>
                <w:rFonts w:ascii="Times New Roman" w:hAnsi="Times New Roman" w:cs="Times New Roman"/>
                <w:color w:val="222222"/>
                <w:sz w:val="24"/>
                <w:szCs w:val="24"/>
                <w:shd w:val="clear" w:color="auto" w:fill="FFFFFF"/>
              </w:rPr>
              <w:t>Садыков А.У.</w:t>
            </w:r>
          </w:p>
        </w:tc>
      </w:tr>
      <w:tr w:rsidR="00A9642E" w:rsidRPr="00DD5251" w14:paraId="26400F7D" w14:textId="77777777" w:rsidTr="005B74FD">
        <w:tc>
          <w:tcPr>
            <w:tcW w:w="5000" w:type="pct"/>
          </w:tcPr>
          <w:p w14:paraId="7E733EE0" w14:textId="77777777" w:rsidR="00A9642E" w:rsidRPr="00DD5251" w:rsidRDefault="00A9642E" w:rsidP="00DD5251">
            <w:p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"____"________________ 2018 г.</w:t>
            </w:r>
          </w:p>
        </w:tc>
      </w:tr>
    </w:tbl>
    <w:p w14:paraId="029EE87C" w14:textId="77777777" w:rsidR="00B16D9F" w:rsidRPr="00DD5251" w:rsidRDefault="00B16D9F" w:rsidP="00DD5251">
      <w:pPr>
        <w:spacing w:after="0" w:line="240" w:lineRule="auto"/>
        <w:jc w:val="center"/>
        <w:rPr>
          <w:rFonts w:ascii="Times New Roman" w:hAnsi="Times New Roman" w:cs="Times New Roman"/>
          <w:sz w:val="24"/>
          <w:szCs w:val="24"/>
        </w:rPr>
      </w:pPr>
    </w:p>
    <w:p w14:paraId="254987C2" w14:textId="77777777" w:rsidR="00B16D9F" w:rsidRPr="00DD5251" w:rsidRDefault="00B16D9F" w:rsidP="00DD5251">
      <w:pPr>
        <w:spacing w:after="0" w:line="240" w:lineRule="auto"/>
        <w:rPr>
          <w:rFonts w:ascii="Times New Roman" w:hAnsi="Times New Roman" w:cs="Times New Roman"/>
          <w:b/>
          <w:sz w:val="24"/>
          <w:szCs w:val="24"/>
        </w:rPr>
      </w:pPr>
    </w:p>
    <w:p w14:paraId="10E9E57D" w14:textId="77777777" w:rsidR="00B16D9F" w:rsidRPr="00DD5251" w:rsidRDefault="00B16D9F" w:rsidP="00DD5251">
      <w:pPr>
        <w:spacing w:after="0" w:line="240" w:lineRule="auto"/>
        <w:rPr>
          <w:rFonts w:ascii="Times New Roman" w:hAnsi="Times New Roman" w:cs="Times New Roman"/>
          <w:b/>
          <w:sz w:val="24"/>
          <w:szCs w:val="24"/>
        </w:rPr>
      </w:pPr>
    </w:p>
    <w:sdt>
      <w:sdtPr>
        <w:rPr>
          <w:color w:val="000000"/>
          <w:shd w:val="clear" w:color="auto" w:fill="FFFFFF"/>
        </w:rPr>
        <w:alias w:val="Тема"/>
        <w:tag w:val=""/>
        <w:id w:val="-1719727230"/>
        <w:placeholder>
          <w:docPart w:val="C997850CBD1A4C168ECE1DC03F513B5A"/>
        </w:placeholder>
        <w:dataBinding w:prefixMappings="xmlns:ns0='http://purl.org/dc/elements/1.1/' xmlns:ns1='http://schemas.openxmlformats.org/package/2006/metadata/core-properties' " w:xpath="/ns1:coreProperties[1]/ns0:subject[1]" w:storeItemID="{6C3C8BC8-F283-45AE-878A-BAB7291924A1}"/>
        <w:text/>
      </w:sdtPr>
      <w:sdtEndPr/>
      <w:sdtContent>
        <w:p w14:paraId="7815A5E1" w14:textId="77777777" w:rsidR="00B16D9F" w:rsidRPr="00DD5251" w:rsidRDefault="00FF3DF0" w:rsidP="00DD5251">
          <w:pPr>
            <w:pStyle w:val="ae"/>
            <w:spacing w:line="240" w:lineRule="auto"/>
          </w:pPr>
          <w:r w:rsidRPr="00DD5251">
            <w:rPr>
              <w:color w:val="000000"/>
              <w:shd w:val="clear" w:color="auto" w:fill="FFFFFF"/>
            </w:rPr>
            <w:t>Информационная система по приему и обработке электронных счетов-фактур</w:t>
          </w:r>
        </w:p>
      </w:sdtContent>
    </w:sdt>
    <w:p w14:paraId="71898ECA" w14:textId="77777777" w:rsidR="00B16D9F" w:rsidRPr="00DD5251" w:rsidRDefault="00B16D9F" w:rsidP="00DD5251">
      <w:pPr>
        <w:pStyle w:val="ae"/>
        <w:spacing w:line="240" w:lineRule="auto"/>
        <w:rPr>
          <w:lang w:eastAsia="ru-RU"/>
        </w:rPr>
      </w:pPr>
    </w:p>
    <w:p w14:paraId="4537C482" w14:textId="77777777" w:rsidR="00B16D9F" w:rsidRPr="00DD5251" w:rsidRDefault="00592000" w:rsidP="00DD5251">
      <w:pPr>
        <w:pStyle w:val="ae"/>
        <w:spacing w:line="240" w:lineRule="auto"/>
        <w:rPr>
          <w:lang w:eastAsia="ru-RU"/>
        </w:rPr>
      </w:pPr>
      <w:sdt>
        <w:sdtPr>
          <w:rPr>
            <w:caps/>
          </w:rPr>
          <w:alias w:val="Состояние"/>
          <w:tag w:val=""/>
          <w:id w:val="-503042588"/>
          <w:placeholder>
            <w:docPart w:val="28833A0FC5144C17A8009D58B9582490"/>
          </w:placeholder>
          <w:dataBinding w:prefixMappings="xmlns:ns0='http://purl.org/dc/elements/1.1/' xmlns:ns1='http://schemas.openxmlformats.org/package/2006/metadata/core-properties' " w:xpath="/ns1:coreProperties[1]/ns1:contentStatus[1]" w:storeItemID="{6C3C8BC8-F283-45AE-878A-BAB7291924A1}"/>
          <w:text/>
        </w:sdtPr>
        <w:sdtEndPr/>
        <w:sdtContent>
          <w:r w:rsidR="00FF3DF0" w:rsidRPr="00DD5251">
            <w:rPr>
              <w:caps/>
            </w:rPr>
            <w:t>Руководство пользователя</w:t>
          </w:r>
        </w:sdtContent>
      </w:sdt>
    </w:p>
    <w:p w14:paraId="077A8313" w14:textId="77777777" w:rsidR="00B16D9F" w:rsidRPr="00DD5251" w:rsidRDefault="00B16D9F" w:rsidP="00DD5251">
      <w:pPr>
        <w:pStyle w:val="ae"/>
        <w:spacing w:line="240" w:lineRule="auto"/>
      </w:pPr>
    </w:p>
    <w:p w14:paraId="02032D33" w14:textId="77777777" w:rsidR="00B16D9F" w:rsidRPr="00DD5251" w:rsidRDefault="00B16D9F" w:rsidP="00DD5251">
      <w:pPr>
        <w:pStyle w:val="ae"/>
        <w:spacing w:line="240" w:lineRule="auto"/>
      </w:pPr>
      <w:r w:rsidRPr="00DD5251">
        <w:t xml:space="preserve">ТОМ </w:t>
      </w:r>
      <w:r w:rsidR="00FF3DF0" w:rsidRPr="00DD5251">
        <w:t>4</w:t>
      </w:r>
      <w:r w:rsidRPr="00DD5251">
        <w:t>.</w:t>
      </w:r>
      <w:r w:rsidRPr="00DD5251">
        <w:br/>
        <w:t xml:space="preserve"> </w:t>
      </w:r>
      <w:r w:rsidR="00FF3DF0" w:rsidRPr="00DD5251">
        <w:t>аудитория: Пользователи модуля АРМ ССПП</w:t>
      </w:r>
      <w:r w:rsidRPr="00DD5251">
        <w:t xml:space="preserve"> ИС ЭСФ</w:t>
      </w:r>
    </w:p>
    <w:p w14:paraId="4EE9A0F8" w14:textId="77777777" w:rsidR="00B16D9F" w:rsidRPr="00DD5251" w:rsidRDefault="00B16D9F" w:rsidP="00DD5251">
      <w:pPr>
        <w:pStyle w:val="ae"/>
        <w:spacing w:line="240" w:lineRule="auto"/>
      </w:pPr>
    </w:p>
    <w:p w14:paraId="73D120B6" w14:textId="77777777" w:rsidR="00B16D9F" w:rsidRPr="00DD5251" w:rsidRDefault="00592000" w:rsidP="00DD5251">
      <w:pPr>
        <w:pStyle w:val="ae"/>
        <w:spacing w:line="240" w:lineRule="auto"/>
      </w:pPr>
      <w:sdt>
        <w:sdtPr>
          <w:rPr>
            <w:color w:val="000000"/>
            <w:shd w:val="clear" w:color="auto" w:fill="FFFFFF"/>
          </w:rPr>
          <w:alias w:val="Категория"/>
          <w:tag w:val=""/>
          <w:id w:val="-822351049"/>
          <w:placeholder>
            <w:docPart w:val="09E216A8219E4C88B20A411DA356EBD6"/>
          </w:placeholder>
          <w:dataBinding w:prefixMappings="xmlns:ns0='http://purl.org/dc/elements/1.1/' xmlns:ns1='http://schemas.openxmlformats.org/package/2006/metadata/core-properties' " w:xpath="/ns1:coreProperties[1]/ns1:category[1]" w:storeItemID="{6C3C8BC8-F283-45AE-878A-BAB7291924A1}"/>
          <w:text/>
        </w:sdtPr>
        <w:sdtEndPr/>
        <w:sdtContent>
          <w:r w:rsidR="002D5722" w:rsidRPr="00DD5251">
            <w:rPr>
              <w:color w:val="000000"/>
              <w:shd w:val="clear" w:color="auto" w:fill="FFFFFF"/>
            </w:rPr>
            <w:t>398.13024001364901.93.00.04-01.2018</w:t>
          </w:r>
        </w:sdtContent>
      </w:sdt>
    </w:p>
    <w:p w14:paraId="38E0D610" w14:textId="77777777" w:rsidR="00B16D9F" w:rsidRPr="00DD5251" w:rsidRDefault="00B16D9F" w:rsidP="00DD5251">
      <w:pPr>
        <w:pStyle w:val="ae"/>
        <w:spacing w:line="240" w:lineRule="auto"/>
      </w:pPr>
    </w:p>
    <w:p w14:paraId="2480E5AD" w14:textId="77777777" w:rsidR="00B16D9F" w:rsidRPr="00DD5251" w:rsidRDefault="00B16D9F" w:rsidP="00DD5251">
      <w:pPr>
        <w:pStyle w:val="ae"/>
        <w:spacing w:line="240" w:lineRule="auto"/>
      </w:pPr>
      <w:r w:rsidRPr="00DD5251">
        <w:t xml:space="preserve">на </w:t>
      </w:r>
      <w:r w:rsidR="00FF3DF0" w:rsidRPr="00DD5251">
        <w:t>___</w:t>
      </w:r>
      <w:r w:rsidRPr="00DD5251">
        <w:t xml:space="preserve"> листах</w:t>
      </w:r>
    </w:p>
    <w:p w14:paraId="7FF7EAB8" w14:textId="77777777" w:rsidR="00B16D9F" w:rsidRPr="00DD5251" w:rsidRDefault="00B16D9F" w:rsidP="00DD5251">
      <w:pPr>
        <w:spacing w:after="0" w:line="240" w:lineRule="auto"/>
        <w:jc w:val="center"/>
        <w:rPr>
          <w:rFonts w:ascii="Times New Roman" w:hAnsi="Times New Roman" w:cs="Times New Roman"/>
          <w:b/>
          <w:color w:val="000000"/>
          <w:sz w:val="24"/>
          <w:szCs w:val="24"/>
          <w:shd w:val="clear" w:color="auto" w:fill="FFFFFF"/>
        </w:rPr>
      </w:pPr>
    </w:p>
    <w:p w14:paraId="64F4A2FB" w14:textId="77777777" w:rsidR="00B16D9F" w:rsidRPr="00DD5251" w:rsidRDefault="00B16D9F" w:rsidP="00DD5251">
      <w:pPr>
        <w:spacing w:after="0" w:line="240" w:lineRule="auto"/>
        <w:jc w:val="center"/>
        <w:rPr>
          <w:rFonts w:ascii="Times New Roman" w:hAnsi="Times New Roman" w:cs="Times New Roman"/>
          <w:b/>
          <w:color w:val="000000"/>
          <w:sz w:val="24"/>
          <w:szCs w:val="24"/>
          <w:shd w:val="clear" w:color="auto" w:fill="FFFFFF"/>
        </w:rPr>
      </w:pPr>
    </w:p>
    <w:tbl>
      <w:tblPr>
        <w:tblW w:w="2576" w:type="pct"/>
        <w:tblInd w:w="4395" w:type="dxa"/>
        <w:tblLook w:val="0000" w:firstRow="0" w:lastRow="0" w:firstColumn="0" w:lastColumn="0" w:noHBand="0" w:noVBand="0"/>
      </w:tblPr>
      <w:tblGrid>
        <w:gridCol w:w="4820"/>
      </w:tblGrid>
      <w:tr w:rsidR="00A9642E" w:rsidRPr="00DD5251" w14:paraId="3B073ED5" w14:textId="77777777" w:rsidTr="00A9642E">
        <w:trPr>
          <w:trHeight w:val="240"/>
        </w:trPr>
        <w:tc>
          <w:tcPr>
            <w:tcW w:w="5000" w:type="pct"/>
          </w:tcPr>
          <w:p w14:paraId="181D670E" w14:textId="77777777" w:rsidR="00A9642E" w:rsidRPr="00DD5251" w:rsidRDefault="00A9642E" w:rsidP="00DD5251">
            <w:pPr>
              <w:spacing w:after="0" w:line="240" w:lineRule="auto"/>
              <w:rPr>
                <w:rFonts w:ascii="Times New Roman" w:hAnsi="Times New Roman" w:cs="Times New Roman"/>
                <w:b/>
                <w:sz w:val="24"/>
                <w:szCs w:val="24"/>
              </w:rPr>
            </w:pPr>
            <w:r w:rsidRPr="00DD5251">
              <w:rPr>
                <w:rFonts w:ascii="Times New Roman" w:hAnsi="Times New Roman" w:cs="Times New Roman"/>
                <w:b/>
                <w:sz w:val="24"/>
                <w:szCs w:val="24"/>
              </w:rPr>
              <w:t>Разработано Поставщиком</w:t>
            </w:r>
          </w:p>
        </w:tc>
      </w:tr>
      <w:tr w:rsidR="00A9642E" w:rsidRPr="00DD5251" w14:paraId="12777F3F" w14:textId="77777777" w:rsidTr="00A9642E">
        <w:trPr>
          <w:trHeight w:val="240"/>
        </w:trPr>
        <w:tc>
          <w:tcPr>
            <w:tcW w:w="5000" w:type="pct"/>
          </w:tcPr>
          <w:p w14:paraId="20023471" w14:textId="77777777" w:rsidR="00A9642E" w:rsidRPr="00DD5251" w:rsidRDefault="00A9642E" w:rsidP="00DD5251">
            <w:pPr>
              <w:spacing w:after="0" w:line="240" w:lineRule="auto"/>
              <w:rPr>
                <w:rFonts w:ascii="Times New Roman" w:hAnsi="Times New Roman" w:cs="Times New Roman"/>
                <w:sz w:val="24"/>
                <w:szCs w:val="24"/>
                <w:lang w:val="en-US"/>
              </w:rPr>
            </w:pPr>
            <w:r w:rsidRPr="00DD5251">
              <w:rPr>
                <w:rFonts w:ascii="Times New Roman" w:hAnsi="Times New Roman" w:cs="Times New Roman"/>
                <w:sz w:val="24"/>
                <w:szCs w:val="24"/>
              </w:rPr>
              <w:t>Менеджер</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проекта</w:t>
            </w:r>
          </w:p>
          <w:p w14:paraId="0FA29C55" w14:textId="77777777" w:rsidR="00A9642E" w:rsidRPr="00DD5251" w:rsidRDefault="00A9642E" w:rsidP="00DD5251">
            <w:pPr>
              <w:spacing w:after="0" w:line="240" w:lineRule="auto"/>
              <w:rPr>
                <w:rFonts w:ascii="Times New Roman" w:hAnsi="Times New Roman" w:cs="Times New Roman"/>
                <w:sz w:val="24"/>
                <w:szCs w:val="24"/>
                <w:lang w:val="en-US"/>
              </w:rPr>
            </w:pPr>
            <w:r w:rsidRPr="00DD5251">
              <w:rPr>
                <w:rFonts w:ascii="Times New Roman" w:hAnsi="Times New Roman" w:cs="Times New Roman"/>
                <w:sz w:val="24"/>
                <w:szCs w:val="24"/>
              </w:rPr>
              <w:t>ТОО</w:t>
            </w:r>
            <w:r w:rsidRPr="00DD5251">
              <w:rPr>
                <w:rFonts w:ascii="Times New Roman" w:hAnsi="Times New Roman" w:cs="Times New Roman"/>
                <w:sz w:val="24"/>
                <w:szCs w:val="24"/>
                <w:lang w:val="en-US"/>
              </w:rPr>
              <w:t xml:space="preserve"> «OPEN SYSTEMS DEVELOPMENT»</w:t>
            </w:r>
          </w:p>
          <w:p w14:paraId="6C543514" w14:textId="77777777" w:rsidR="00A9642E" w:rsidRPr="00DD5251" w:rsidRDefault="00A9642E" w:rsidP="00DD5251">
            <w:p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__________________ Абрамова А.Б.</w:t>
            </w:r>
          </w:p>
          <w:p w14:paraId="7585360D" w14:textId="77777777" w:rsidR="00A9642E" w:rsidRPr="00DD5251" w:rsidRDefault="00A9642E" w:rsidP="00DD5251">
            <w:pPr>
              <w:spacing w:after="0" w:line="240" w:lineRule="auto"/>
              <w:rPr>
                <w:rFonts w:ascii="Times New Roman" w:hAnsi="Times New Roman" w:cs="Times New Roman"/>
                <w:b/>
                <w:sz w:val="24"/>
                <w:szCs w:val="24"/>
              </w:rPr>
            </w:pPr>
            <w:r w:rsidRPr="00DD5251">
              <w:rPr>
                <w:rFonts w:ascii="Times New Roman" w:hAnsi="Times New Roman" w:cs="Times New Roman"/>
                <w:sz w:val="24"/>
                <w:szCs w:val="24"/>
              </w:rPr>
              <w:t>"____"_______________ 2018 г.</w:t>
            </w:r>
          </w:p>
        </w:tc>
      </w:tr>
      <w:tr w:rsidR="00B16D9F" w:rsidRPr="00DD5251" w14:paraId="34A091A2" w14:textId="77777777" w:rsidTr="00B16D9F">
        <w:trPr>
          <w:trHeight w:val="240"/>
        </w:trPr>
        <w:tc>
          <w:tcPr>
            <w:tcW w:w="5000" w:type="pct"/>
          </w:tcPr>
          <w:p w14:paraId="0D59445E" w14:textId="77777777" w:rsidR="00B16D9F" w:rsidRPr="00DD5251" w:rsidRDefault="00B16D9F" w:rsidP="00DD5251">
            <w:pPr>
              <w:spacing w:after="0" w:line="240" w:lineRule="auto"/>
              <w:rPr>
                <w:rFonts w:ascii="Times New Roman" w:hAnsi="Times New Roman" w:cs="Times New Roman"/>
                <w:b/>
                <w:sz w:val="24"/>
                <w:szCs w:val="24"/>
              </w:rPr>
            </w:pPr>
          </w:p>
        </w:tc>
      </w:tr>
      <w:tr w:rsidR="00B16D9F" w:rsidRPr="00DD5251" w14:paraId="0266C04F" w14:textId="77777777" w:rsidTr="00B16D9F">
        <w:trPr>
          <w:trHeight w:val="240"/>
        </w:trPr>
        <w:tc>
          <w:tcPr>
            <w:tcW w:w="5000" w:type="pct"/>
          </w:tcPr>
          <w:p w14:paraId="0EFFB245" w14:textId="77777777" w:rsidR="00B16D9F" w:rsidRPr="00DD5251" w:rsidRDefault="00B16D9F" w:rsidP="00DD5251">
            <w:pPr>
              <w:spacing w:after="0" w:line="240" w:lineRule="auto"/>
              <w:rPr>
                <w:rFonts w:ascii="Times New Roman" w:hAnsi="Times New Roman" w:cs="Times New Roman"/>
                <w:sz w:val="24"/>
                <w:szCs w:val="24"/>
                <w:lang w:val="en-US"/>
              </w:rPr>
            </w:pPr>
          </w:p>
        </w:tc>
      </w:tr>
    </w:tbl>
    <w:p w14:paraId="3AEC55DD" w14:textId="77777777" w:rsidR="00B16D9F" w:rsidRPr="00DD5251" w:rsidRDefault="00B16D9F" w:rsidP="00DD5251">
      <w:pPr>
        <w:spacing w:after="0" w:line="240" w:lineRule="auto"/>
        <w:jc w:val="center"/>
        <w:rPr>
          <w:rFonts w:ascii="Times New Roman" w:hAnsi="Times New Roman" w:cs="Times New Roman"/>
          <w:sz w:val="24"/>
          <w:szCs w:val="24"/>
        </w:rPr>
      </w:pPr>
    </w:p>
    <w:p w14:paraId="17A6DDDA" w14:textId="77777777" w:rsidR="00FF3DF0" w:rsidRPr="00DD5251" w:rsidRDefault="00FF3DF0" w:rsidP="00DD5251">
      <w:pPr>
        <w:spacing w:after="0" w:line="240" w:lineRule="auto"/>
        <w:jc w:val="center"/>
        <w:rPr>
          <w:rFonts w:ascii="Times New Roman" w:hAnsi="Times New Roman" w:cs="Times New Roman"/>
          <w:sz w:val="24"/>
          <w:szCs w:val="24"/>
        </w:rPr>
      </w:pPr>
    </w:p>
    <w:p w14:paraId="7799A126" w14:textId="77777777" w:rsidR="00FF3DF0" w:rsidRPr="00DD5251" w:rsidRDefault="00FF3DF0" w:rsidP="00DD5251">
      <w:pPr>
        <w:spacing w:after="0" w:line="240" w:lineRule="auto"/>
        <w:jc w:val="center"/>
        <w:rPr>
          <w:rFonts w:ascii="Times New Roman" w:hAnsi="Times New Roman" w:cs="Times New Roman"/>
          <w:sz w:val="24"/>
          <w:szCs w:val="24"/>
        </w:rPr>
      </w:pPr>
    </w:p>
    <w:p w14:paraId="5BC82E68" w14:textId="77777777" w:rsidR="00FF3DF0" w:rsidRPr="00DD5251" w:rsidRDefault="00FF3DF0" w:rsidP="00DD5251">
      <w:pPr>
        <w:spacing w:after="0" w:line="240" w:lineRule="auto"/>
        <w:jc w:val="center"/>
        <w:rPr>
          <w:rFonts w:ascii="Times New Roman" w:hAnsi="Times New Roman" w:cs="Times New Roman"/>
          <w:sz w:val="24"/>
          <w:szCs w:val="24"/>
        </w:rPr>
      </w:pPr>
    </w:p>
    <w:p w14:paraId="29A93282" w14:textId="77777777" w:rsidR="00FF3DF0" w:rsidRPr="00DD5251" w:rsidRDefault="00FF3DF0" w:rsidP="00DD5251">
      <w:pPr>
        <w:spacing w:after="0" w:line="240" w:lineRule="auto"/>
        <w:jc w:val="center"/>
        <w:rPr>
          <w:rFonts w:ascii="Times New Roman" w:hAnsi="Times New Roman" w:cs="Times New Roman"/>
          <w:sz w:val="24"/>
          <w:szCs w:val="24"/>
        </w:rPr>
      </w:pPr>
    </w:p>
    <w:p w14:paraId="5B038030" w14:textId="77777777" w:rsidR="00B16D9F" w:rsidRPr="00DD5251" w:rsidRDefault="00B16D9F" w:rsidP="00DD5251">
      <w:pPr>
        <w:spacing w:after="0" w:line="240" w:lineRule="auto"/>
        <w:jc w:val="center"/>
        <w:rPr>
          <w:rFonts w:ascii="Times New Roman" w:hAnsi="Times New Roman" w:cs="Times New Roman"/>
          <w:sz w:val="24"/>
          <w:szCs w:val="24"/>
        </w:rPr>
      </w:pPr>
      <w:bookmarkStart w:id="1" w:name="_GoBack"/>
      <w:bookmarkEnd w:id="1"/>
      <w:r w:rsidRPr="00DD5251">
        <w:rPr>
          <w:rFonts w:ascii="Times New Roman" w:hAnsi="Times New Roman" w:cs="Times New Roman"/>
          <w:sz w:val="24"/>
          <w:szCs w:val="24"/>
        </w:rPr>
        <w:t>Астана, 2018</w:t>
      </w:r>
    </w:p>
    <w:p w14:paraId="30599EE9" w14:textId="77777777" w:rsidR="00B16D9F" w:rsidRPr="00DD5251" w:rsidRDefault="00B16D9F" w:rsidP="00DD5251">
      <w:pPr>
        <w:pStyle w:val="aa"/>
        <w:spacing w:after="0" w:line="240" w:lineRule="auto"/>
        <w:rPr>
          <w:rFonts w:ascii="Times New Roman" w:hAnsi="Times New Roman" w:cs="Times New Roman"/>
          <w:b w:val="0"/>
          <w:sz w:val="24"/>
          <w:szCs w:val="24"/>
        </w:rPr>
      </w:pPr>
      <w:r w:rsidRPr="00DD5251">
        <w:rPr>
          <w:rFonts w:ascii="Times New Roman" w:hAnsi="Times New Roman" w:cs="Times New Roman"/>
          <w:b w:val="0"/>
          <w:sz w:val="24"/>
          <w:szCs w:val="24"/>
        </w:rPr>
        <w:lastRenderedPageBreak/>
        <w:t>Содержание</w:t>
      </w:r>
    </w:p>
    <w:p w14:paraId="79321294" w14:textId="77777777" w:rsidR="00B16D9F" w:rsidRPr="00DD5251" w:rsidRDefault="00B16D9F" w:rsidP="00DD5251">
      <w:pPr>
        <w:spacing w:after="0" w:line="240" w:lineRule="auto"/>
        <w:rPr>
          <w:rFonts w:ascii="Times New Roman" w:hAnsi="Times New Roman" w:cs="Times New Roman"/>
          <w:sz w:val="24"/>
          <w:szCs w:val="24"/>
        </w:rPr>
      </w:pPr>
    </w:p>
    <w:sdt>
      <w:sdtPr>
        <w:rPr>
          <w:rFonts w:asciiTheme="minorHAnsi" w:eastAsiaTheme="minorHAnsi" w:hAnsiTheme="minorHAnsi" w:cstheme="minorBidi"/>
          <w:b/>
          <w:bCs w:val="0"/>
          <w:iCs w:val="0"/>
          <w:sz w:val="22"/>
          <w:szCs w:val="22"/>
          <w:lang w:eastAsia="en-US"/>
        </w:rPr>
        <w:id w:val="-1933884750"/>
        <w:docPartObj>
          <w:docPartGallery w:val="Table of Contents"/>
          <w:docPartUnique/>
        </w:docPartObj>
      </w:sdtPr>
      <w:sdtEndPr>
        <w:rPr>
          <w:rFonts w:ascii="Times New Roman" w:hAnsi="Times New Roman" w:cs="Times New Roman"/>
          <w:b w:val="0"/>
        </w:rPr>
      </w:sdtEndPr>
      <w:sdtContent>
        <w:p w14:paraId="5063B5FE" w14:textId="16C994F2" w:rsidR="001F3F2B" w:rsidRDefault="00B16D9F">
          <w:pPr>
            <w:pStyle w:val="11"/>
            <w:rPr>
              <w:rFonts w:asciiTheme="minorHAnsi" w:eastAsiaTheme="minorEastAsia" w:hAnsiTheme="minorHAnsi" w:cstheme="minorBidi"/>
              <w:bCs w:val="0"/>
              <w:iCs w:val="0"/>
              <w:noProof/>
              <w:sz w:val="22"/>
              <w:szCs w:val="22"/>
            </w:rPr>
          </w:pPr>
          <w:r w:rsidRPr="009D1F37">
            <w:fldChar w:fldCharType="begin"/>
          </w:r>
          <w:r w:rsidRPr="009D1F37">
            <w:instrText xml:space="preserve"> TOC \o "1-3" \h \z \u </w:instrText>
          </w:r>
          <w:r w:rsidRPr="009D1F37">
            <w:fldChar w:fldCharType="separate"/>
          </w:r>
          <w:hyperlink w:anchor="_Toc218016656" w:history="1">
            <w:r w:rsidR="001F3F2B" w:rsidRPr="000A7A5F">
              <w:rPr>
                <w:rStyle w:val="ac"/>
                <w:rFonts w:ascii="Times New Roman" w:hAnsi="Times New Roman"/>
                <w:bCs/>
                <w:caps/>
                <w:noProof/>
                <w:kern w:val="32"/>
                <w:lang w:val="x-none" w:eastAsia="x-none"/>
              </w:rPr>
              <w:t>Аннотация</w:t>
            </w:r>
            <w:r w:rsidR="001F3F2B">
              <w:rPr>
                <w:noProof/>
                <w:webHidden/>
              </w:rPr>
              <w:tab/>
            </w:r>
            <w:r w:rsidR="001F3F2B">
              <w:rPr>
                <w:noProof/>
                <w:webHidden/>
              </w:rPr>
              <w:fldChar w:fldCharType="begin"/>
            </w:r>
            <w:r w:rsidR="001F3F2B">
              <w:rPr>
                <w:noProof/>
                <w:webHidden/>
              </w:rPr>
              <w:instrText xml:space="preserve"> PAGEREF _Toc218016656 \h </w:instrText>
            </w:r>
            <w:r w:rsidR="001F3F2B">
              <w:rPr>
                <w:noProof/>
                <w:webHidden/>
              </w:rPr>
            </w:r>
            <w:r w:rsidR="001F3F2B">
              <w:rPr>
                <w:noProof/>
                <w:webHidden/>
              </w:rPr>
              <w:fldChar w:fldCharType="separate"/>
            </w:r>
            <w:r w:rsidR="001F3F2B">
              <w:rPr>
                <w:noProof/>
                <w:webHidden/>
              </w:rPr>
              <w:t>6</w:t>
            </w:r>
            <w:r w:rsidR="001F3F2B">
              <w:rPr>
                <w:noProof/>
                <w:webHidden/>
              </w:rPr>
              <w:fldChar w:fldCharType="end"/>
            </w:r>
          </w:hyperlink>
        </w:p>
        <w:p w14:paraId="1C49B29C" w14:textId="2E25676D" w:rsidR="001F3F2B" w:rsidRDefault="00592000">
          <w:pPr>
            <w:pStyle w:val="11"/>
            <w:rPr>
              <w:rFonts w:asciiTheme="minorHAnsi" w:eastAsiaTheme="minorEastAsia" w:hAnsiTheme="minorHAnsi" w:cstheme="minorBidi"/>
              <w:bCs w:val="0"/>
              <w:iCs w:val="0"/>
              <w:noProof/>
              <w:sz w:val="22"/>
              <w:szCs w:val="22"/>
            </w:rPr>
          </w:pPr>
          <w:hyperlink w:anchor="_Toc218016657" w:history="1">
            <w:r w:rsidR="001F3F2B" w:rsidRPr="000A7A5F">
              <w:rPr>
                <w:rStyle w:val="ac"/>
                <w:rFonts w:ascii="Times New Roman" w:hAnsi="Times New Roman"/>
                <w:bCs/>
                <w:caps/>
                <w:noProof/>
                <w:kern w:val="32"/>
                <w:lang w:val="x-none" w:eastAsia="x-none"/>
              </w:rPr>
              <w:t>Термины и аббревиатуры</w:t>
            </w:r>
            <w:r w:rsidR="001F3F2B">
              <w:rPr>
                <w:noProof/>
                <w:webHidden/>
              </w:rPr>
              <w:tab/>
            </w:r>
            <w:r w:rsidR="001F3F2B">
              <w:rPr>
                <w:noProof/>
                <w:webHidden/>
              </w:rPr>
              <w:fldChar w:fldCharType="begin"/>
            </w:r>
            <w:r w:rsidR="001F3F2B">
              <w:rPr>
                <w:noProof/>
                <w:webHidden/>
              </w:rPr>
              <w:instrText xml:space="preserve"> PAGEREF _Toc218016657 \h </w:instrText>
            </w:r>
            <w:r w:rsidR="001F3F2B">
              <w:rPr>
                <w:noProof/>
                <w:webHidden/>
              </w:rPr>
            </w:r>
            <w:r w:rsidR="001F3F2B">
              <w:rPr>
                <w:noProof/>
                <w:webHidden/>
              </w:rPr>
              <w:fldChar w:fldCharType="separate"/>
            </w:r>
            <w:r w:rsidR="001F3F2B">
              <w:rPr>
                <w:noProof/>
                <w:webHidden/>
              </w:rPr>
              <w:t>7</w:t>
            </w:r>
            <w:r w:rsidR="001F3F2B">
              <w:rPr>
                <w:noProof/>
                <w:webHidden/>
              </w:rPr>
              <w:fldChar w:fldCharType="end"/>
            </w:r>
          </w:hyperlink>
        </w:p>
        <w:p w14:paraId="5255BC46" w14:textId="412AE687" w:rsidR="001F3F2B" w:rsidRDefault="00592000">
          <w:pPr>
            <w:pStyle w:val="11"/>
            <w:rPr>
              <w:rFonts w:asciiTheme="minorHAnsi" w:eastAsiaTheme="minorEastAsia" w:hAnsiTheme="minorHAnsi" w:cstheme="minorBidi"/>
              <w:bCs w:val="0"/>
              <w:iCs w:val="0"/>
              <w:noProof/>
              <w:sz w:val="22"/>
              <w:szCs w:val="22"/>
            </w:rPr>
          </w:pPr>
          <w:hyperlink w:anchor="_Toc218016658" w:history="1">
            <w:r w:rsidR="001F3F2B" w:rsidRPr="000A7A5F">
              <w:rPr>
                <w:rStyle w:val="ac"/>
                <w:rFonts w:ascii="Times New Roman" w:hAnsi="Times New Roman"/>
                <w:bCs/>
                <w:caps/>
                <w:noProof/>
                <w:kern w:val="32"/>
                <w:lang w:val="x-none" w:eastAsia="x-none"/>
              </w:rPr>
              <w:t>1.</w:t>
            </w:r>
            <w:r w:rsidR="001F3F2B">
              <w:rPr>
                <w:rFonts w:asciiTheme="minorHAnsi" w:eastAsiaTheme="minorEastAsia" w:hAnsiTheme="minorHAnsi" w:cstheme="minorBidi"/>
                <w:bCs w:val="0"/>
                <w:iCs w:val="0"/>
                <w:noProof/>
                <w:sz w:val="22"/>
                <w:szCs w:val="22"/>
              </w:rPr>
              <w:tab/>
            </w:r>
            <w:r w:rsidR="001F3F2B" w:rsidRPr="000A7A5F">
              <w:rPr>
                <w:rStyle w:val="ac"/>
                <w:rFonts w:ascii="Times New Roman" w:hAnsi="Times New Roman"/>
                <w:bCs/>
                <w:caps/>
                <w:noProof/>
                <w:kern w:val="32"/>
                <w:lang w:val="x-none" w:eastAsia="x-none"/>
              </w:rPr>
              <w:t>Назначение и условия применения</w:t>
            </w:r>
            <w:r w:rsidR="001F3F2B">
              <w:rPr>
                <w:noProof/>
                <w:webHidden/>
              </w:rPr>
              <w:tab/>
            </w:r>
            <w:r w:rsidR="001F3F2B">
              <w:rPr>
                <w:noProof/>
                <w:webHidden/>
              </w:rPr>
              <w:fldChar w:fldCharType="begin"/>
            </w:r>
            <w:r w:rsidR="001F3F2B">
              <w:rPr>
                <w:noProof/>
                <w:webHidden/>
              </w:rPr>
              <w:instrText xml:space="preserve"> PAGEREF _Toc218016658 \h </w:instrText>
            </w:r>
            <w:r w:rsidR="001F3F2B">
              <w:rPr>
                <w:noProof/>
                <w:webHidden/>
              </w:rPr>
            </w:r>
            <w:r w:rsidR="001F3F2B">
              <w:rPr>
                <w:noProof/>
                <w:webHidden/>
              </w:rPr>
              <w:fldChar w:fldCharType="separate"/>
            </w:r>
            <w:r w:rsidR="001F3F2B">
              <w:rPr>
                <w:noProof/>
                <w:webHidden/>
              </w:rPr>
              <w:t>8</w:t>
            </w:r>
            <w:r w:rsidR="001F3F2B">
              <w:rPr>
                <w:noProof/>
                <w:webHidden/>
              </w:rPr>
              <w:fldChar w:fldCharType="end"/>
            </w:r>
          </w:hyperlink>
        </w:p>
        <w:p w14:paraId="3E24ACB6" w14:textId="05BDDDF8" w:rsidR="001F3F2B" w:rsidRDefault="00592000">
          <w:pPr>
            <w:pStyle w:val="22"/>
            <w:rPr>
              <w:rFonts w:asciiTheme="minorHAnsi" w:eastAsiaTheme="minorEastAsia" w:hAnsiTheme="minorHAnsi" w:cstheme="minorBidi"/>
              <w:bCs w:val="0"/>
              <w:noProof/>
              <w:sz w:val="22"/>
              <w:szCs w:val="22"/>
            </w:rPr>
          </w:pPr>
          <w:hyperlink w:anchor="_Toc218016659" w:history="1">
            <w:r w:rsidR="001F3F2B" w:rsidRPr="000A7A5F">
              <w:rPr>
                <w:rStyle w:val="ac"/>
                <w:noProof/>
              </w:rPr>
              <w:t>1.1.</w:t>
            </w:r>
            <w:r w:rsidR="001F3F2B">
              <w:rPr>
                <w:rFonts w:asciiTheme="minorHAnsi" w:eastAsiaTheme="minorEastAsia" w:hAnsiTheme="minorHAnsi" w:cstheme="minorBidi"/>
                <w:bCs w:val="0"/>
                <w:noProof/>
                <w:sz w:val="22"/>
                <w:szCs w:val="22"/>
              </w:rPr>
              <w:tab/>
            </w:r>
            <w:r w:rsidR="001F3F2B" w:rsidRPr="000A7A5F">
              <w:rPr>
                <w:rStyle w:val="ac"/>
                <w:noProof/>
              </w:rPr>
              <w:t>Назначение системы</w:t>
            </w:r>
            <w:r w:rsidR="001F3F2B">
              <w:rPr>
                <w:noProof/>
                <w:webHidden/>
              </w:rPr>
              <w:tab/>
            </w:r>
            <w:r w:rsidR="001F3F2B">
              <w:rPr>
                <w:noProof/>
                <w:webHidden/>
              </w:rPr>
              <w:fldChar w:fldCharType="begin"/>
            </w:r>
            <w:r w:rsidR="001F3F2B">
              <w:rPr>
                <w:noProof/>
                <w:webHidden/>
              </w:rPr>
              <w:instrText xml:space="preserve"> PAGEREF _Toc218016659 \h </w:instrText>
            </w:r>
            <w:r w:rsidR="001F3F2B">
              <w:rPr>
                <w:noProof/>
                <w:webHidden/>
              </w:rPr>
            </w:r>
            <w:r w:rsidR="001F3F2B">
              <w:rPr>
                <w:noProof/>
                <w:webHidden/>
              </w:rPr>
              <w:fldChar w:fldCharType="separate"/>
            </w:r>
            <w:r w:rsidR="001F3F2B">
              <w:rPr>
                <w:noProof/>
                <w:webHidden/>
              </w:rPr>
              <w:t>8</w:t>
            </w:r>
            <w:r w:rsidR="001F3F2B">
              <w:rPr>
                <w:noProof/>
                <w:webHidden/>
              </w:rPr>
              <w:fldChar w:fldCharType="end"/>
            </w:r>
          </w:hyperlink>
        </w:p>
        <w:p w14:paraId="20028F72" w14:textId="1024000C" w:rsidR="001F3F2B" w:rsidRDefault="00592000">
          <w:pPr>
            <w:pStyle w:val="22"/>
            <w:rPr>
              <w:rFonts w:asciiTheme="minorHAnsi" w:eastAsiaTheme="minorEastAsia" w:hAnsiTheme="minorHAnsi" w:cstheme="minorBidi"/>
              <w:bCs w:val="0"/>
              <w:noProof/>
              <w:sz w:val="22"/>
              <w:szCs w:val="22"/>
            </w:rPr>
          </w:pPr>
          <w:hyperlink w:anchor="_Toc218016660" w:history="1">
            <w:r w:rsidR="001F3F2B" w:rsidRPr="000A7A5F">
              <w:rPr>
                <w:rStyle w:val="ac"/>
                <w:noProof/>
              </w:rPr>
              <w:t>1.2.</w:t>
            </w:r>
            <w:r w:rsidR="001F3F2B">
              <w:rPr>
                <w:rFonts w:asciiTheme="minorHAnsi" w:eastAsiaTheme="minorEastAsia" w:hAnsiTheme="minorHAnsi" w:cstheme="minorBidi"/>
                <w:bCs w:val="0"/>
                <w:noProof/>
                <w:sz w:val="22"/>
                <w:szCs w:val="22"/>
              </w:rPr>
              <w:tab/>
            </w:r>
            <w:r w:rsidR="001F3F2B" w:rsidRPr="000A7A5F">
              <w:rPr>
                <w:rStyle w:val="ac"/>
                <w:noProof/>
              </w:rPr>
              <w:t>Минимальные требования для работы в системе ИС ЭСФ</w:t>
            </w:r>
            <w:r w:rsidR="001F3F2B">
              <w:rPr>
                <w:noProof/>
                <w:webHidden/>
              </w:rPr>
              <w:tab/>
            </w:r>
            <w:r w:rsidR="001F3F2B">
              <w:rPr>
                <w:noProof/>
                <w:webHidden/>
              </w:rPr>
              <w:fldChar w:fldCharType="begin"/>
            </w:r>
            <w:r w:rsidR="001F3F2B">
              <w:rPr>
                <w:noProof/>
                <w:webHidden/>
              </w:rPr>
              <w:instrText xml:space="preserve"> PAGEREF _Toc218016660 \h </w:instrText>
            </w:r>
            <w:r w:rsidR="001F3F2B">
              <w:rPr>
                <w:noProof/>
                <w:webHidden/>
              </w:rPr>
            </w:r>
            <w:r w:rsidR="001F3F2B">
              <w:rPr>
                <w:noProof/>
                <w:webHidden/>
              </w:rPr>
              <w:fldChar w:fldCharType="separate"/>
            </w:r>
            <w:r w:rsidR="001F3F2B">
              <w:rPr>
                <w:noProof/>
                <w:webHidden/>
              </w:rPr>
              <w:t>8</w:t>
            </w:r>
            <w:r w:rsidR="001F3F2B">
              <w:rPr>
                <w:noProof/>
                <w:webHidden/>
              </w:rPr>
              <w:fldChar w:fldCharType="end"/>
            </w:r>
          </w:hyperlink>
        </w:p>
        <w:p w14:paraId="1D45CD47" w14:textId="16CB21D9" w:rsidR="001F3F2B" w:rsidRDefault="00592000">
          <w:pPr>
            <w:pStyle w:val="22"/>
            <w:rPr>
              <w:rFonts w:asciiTheme="minorHAnsi" w:eastAsiaTheme="minorEastAsia" w:hAnsiTheme="minorHAnsi" w:cstheme="minorBidi"/>
              <w:bCs w:val="0"/>
              <w:noProof/>
              <w:sz w:val="22"/>
              <w:szCs w:val="22"/>
            </w:rPr>
          </w:pPr>
          <w:hyperlink w:anchor="_Toc218016661" w:history="1">
            <w:r w:rsidR="001F3F2B" w:rsidRPr="000A7A5F">
              <w:rPr>
                <w:rStyle w:val="ac"/>
                <w:noProof/>
              </w:rPr>
              <w:t>1.3.</w:t>
            </w:r>
            <w:r w:rsidR="001F3F2B">
              <w:rPr>
                <w:rFonts w:asciiTheme="minorHAnsi" w:eastAsiaTheme="minorEastAsia" w:hAnsiTheme="minorHAnsi" w:cstheme="minorBidi"/>
                <w:bCs w:val="0"/>
                <w:noProof/>
                <w:sz w:val="22"/>
                <w:szCs w:val="22"/>
              </w:rPr>
              <w:tab/>
            </w:r>
            <w:r w:rsidR="001F3F2B" w:rsidRPr="000A7A5F">
              <w:rPr>
                <w:rStyle w:val="ac"/>
                <w:noProof/>
              </w:rPr>
              <w:t>Минимальные системные требования для работы в ИС ЭСФ:</w:t>
            </w:r>
            <w:r w:rsidR="001F3F2B">
              <w:rPr>
                <w:noProof/>
                <w:webHidden/>
              </w:rPr>
              <w:tab/>
            </w:r>
            <w:r w:rsidR="001F3F2B">
              <w:rPr>
                <w:noProof/>
                <w:webHidden/>
              </w:rPr>
              <w:fldChar w:fldCharType="begin"/>
            </w:r>
            <w:r w:rsidR="001F3F2B">
              <w:rPr>
                <w:noProof/>
                <w:webHidden/>
              </w:rPr>
              <w:instrText xml:space="preserve"> PAGEREF _Toc218016661 \h </w:instrText>
            </w:r>
            <w:r w:rsidR="001F3F2B">
              <w:rPr>
                <w:noProof/>
                <w:webHidden/>
              </w:rPr>
            </w:r>
            <w:r w:rsidR="001F3F2B">
              <w:rPr>
                <w:noProof/>
                <w:webHidden/>
              </w:rPr>
              <w:fldChar w:fldCharType="separate"/>
            </w:r>
            <w:r w:rsidR="001F3F2B">
              <w:rPr>
                <w:noProof/>
                <w:webHidden/>
              </w:rPr>
              <w:t>8</w:t>
            </w:r>
            <w:r w:rsidR="001F3F2B">
              <w:rPr>
                <w:noProof/>
                <w:webHidden/>
              </w:rPr>
              <w:fldChar w:fldCharType="end"/>
            </w:r>
          </w:hyperlink>
        </w:p>
        <w:p w14:paraId="19E0CD80" w14:textId="2860517A" w:rsidR="001F3F2B" w:rsidRDefault="00592000">
          <w:pPr>
            <w:pStyle w:val="11"/>
            <w:rPr>
              <w:rFonts w:asciiTheme="minorHAnsi" w:eastAsiaTheme="minorEastAsia" w:hAnsiTheme="minorHAnsi" w:cstheme="minorBidi"/>
              <w:bCs w:val="0"/>
              <w:iCs w:val="0"/>
              <w:noProof/>
              <w:sz w:val="22"/>
              <w:szCs w:val="22"/>
            </w:rPr>
          </w:pPr>
          <w:hyperlink w:anchor="_Toc218016662" w:history="1">
            <w:r w:rsidR="001F3F2B" w:rsidRPr="000A7A5F">
              <w:rPr>
                <w:rStyle w:val="ac"/>
                <w:rFonts w:ascii="Times New Roman" w:hAnsi="Times New Roman"/>
                <w:bCs/>
                <w:caps/>
                <w:noProof/>
                <w:kern w:val="32"/>
                <w:lang w:val="x-none" w:eastAsia="x-none"/>
              </w:rPr>
              <w:t>2.</w:t>
            </w:r>
            <w:r w:rsidR="001F3F2B">
              <w:rPr>
                <w:rFonts w:asciiTheme="minorHAnsi" w:eastAsiaTheme="minorEastAsia" w:hAnsiTheme="minorHAnsi" w:cstheme="minorBidi"/>
                <w:bCs w:val="0"/>
                <w:iCs w:val="0"/>
                <w:noProof/>
                <w:sz w:val="22"/>
                <w:szCs w:val="22"/>
              </w:rPr>
              <w:tab/>
            </w:r>
            <w:r w:rsidR="001F3F2B" w:rsidRPr="000A7A5F">
              <w:rPr>
                <w:rStyle w:val="ac"/>
                <w:rFonts w:ascii="Times New Roman" w:hAnsi="Times New Roman"/>
                <w:bCs/>
                <w:caps/>
                <w:noProof/>
                <w:kern w:val="32"/>
                <w:lang w:val="x-none" w:eastAsia="x-none"/>
              </w:rPr>
              <w:t xml:space="preserve">Описание </w:t>
            </w:r>
            <w:r w:rsidR="001F3F2B" w:rsidRPr="000A7A5F">
              <w:rPr>
                <w:rStyle w:val="ac"/>
                <w:rFonts w:ascii="Times New Roman" w:hAnsi="Times New Roman"/>
                <w:bCs/>
                <w:caps/>
                <w:noProof/>
                <w:kern w:val="32"/>
                <w:lang w:eastAsia="x-none"/>
              </w:rPr>
              <w:t>АРМ ССПП</w:t>
            </w:r>
            <w:r w:rsidR="001F3F2B">
              <w:rPr>
                <w:noProof/>
                <w:webHidden/>
              </w:rPr>
              <w:tab/>
            </w:r>
            <w:r w:rsidR="001F3F2B">
              <w:rPr>
                <w:noProof/>
                <w:webHidden/>
              </w:rPr>
              <w:fldChar w:fldCharType="begin"/>
            </w:r>
            <w:r w:rsidR="001F3F2B">
              <w:rPr>
                <w:noProof/>
                <w:webHidden/>
              </w:rPr>
              <w:instrText xml:space="preserve"> PAGEREF _Toc218016662 \h </w:instrText>
            </w:r>
            <w:r w:rsidR="001F3F2B">
              <w:rPr>
                <w:noProof/>
                <w:webHidden/>
              </w:rPr>
            </w:r>
            <w:r w:rsidR="001F3F2B">
              <w:rPr>
                <w:noProof/>
                <w:webHidden/>
              </w:rPr>
              <w:fldChar w:fldCharType="separate"/>
            </w:r>
            <w:r w:rsidR="001F3F2B">
              <w:rPr>
                <w:noProof/>
                <w:webHidden/>
              </w:rPr>
              <w:t>10</w:t>
            </w:r>
            <w:r w:rsidR="001F3F2B">
              <w:rPr>
                <w:noProof/>
                <w:webHidden/>
              </w:rPr>
              <w:fldChar w:fldCharType="end"/>
            </w:r>
          </w:hyperlink>
        </w:p>
        <w:p w14:paraId="60385D86" w14:textId="2BE4B626" w:rsidR="001F3F2B" w:rsidRDefault="00592000">
          <w:pPr>
            <w:pStyle w:val="22"/>
            <w:rPr>
              <w:rFonts w:asciiTheme="minorHAnsi" w:eastAsiaTheme="minorEastAsia" w:hAnsiTheme="minorHAnsi" w:cstheme="minorBidi"/>
              <w:bCs w:val="0"/>
              <w:noProof/>
              <w:sz w:val="22"/>
              <w:szCs w:val="22"/>
            </w:rPr>
          </w:pPr>
          <w:hyperlink w:anchor="_Toc218016663" w:history="1">
            <w:r w:rsidR="001F3F2B" w:rsidRPr="000A7A5F">
              <w:rPr>
                <w:rStyle w:val="ac"/>
                <w:rFonts w:ascii="Times New Roman" w:hAnsi="Times New Roman"/>
                <w:noProof/>
              </w:rPr>
              <w:t>2.1</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Установка NCALayer</w:t>
            </w:r>
            <w:r w:rsidR="001F3F2B">
              <w:rPr>
                <w:noProof/>
                <w:webHidden/>
              </w:rPr>
              <w:tab/>
            </w:r>
            <w:r w:rsidR="001F3F2B">
              <w:rPr>
                <w:noProof/>
                <w:webHidden/>
              </w:rPr>
              <w:fldChar w:fldCharType="begin"/>
            </w:r>
            <w:r w:rsidR="001F3F2B">
              <w:rPr>
                <w:noProof/>
                <w:webHidden/>
              </w:rPr>
              <w:instrText xml:space="preserve"> PAGEREF _Toc218016663 \h </w:instrText>
            </w:r>
            <w:r w:rsidR="001F3F2B">
              <w:rPr>
                <w:noProof/>
                <w:webHidden/>
              </w:rPr>
            </w:r>
            <w:r w:rsidR="001F3F2B">
              <w:rPr>
                <w:noProof/>
                <w:webHidden/>
              </w:rPr>
              <w:fldChar w:fldCharType="separate"/>
            </w:r>
            <w:r w:rsidR="001F3F2B">
              <w:rPr>
                <w:noProof/>
                <w:webHidden/>
              </w:rPr>
              <w:t>10</w:t>
            </w:r>
            <w:r w:rsidR="001F3F2B">
              <w:rPr>
                <w:noProof/>
                <w:webHidden/>
              </w:rPr>
              <w:fldChar w:fldCharType="end"/>
            </w:r>
          </w:hyperlink>
        </w:p>
        <w:p w14:paraId="6D68B618" w14:textId="640920CD" w:rsidR="001F3F2B" w:rsidRDefault="00592000">
          <w:pPr>
            <w:pStyle w:val="22"/>
            <w:rPr>
              <w:rFonts w:asciiTheme="minorHAnsi" w:eastAsiaTheme="minorEastAsia" w:hAnsiTheme="minorHAnsi" w:cstheme="minorBidi"/>
              <w:bCs w:val="0"/>
              <w:noProof/>
              <w:sz w:val="22"/>
              <w:szCs w:val="22"/>
            </w:rPr>
          </w:pPr>
          <w:hyperlink w:anchor="_Toc218016664" w:history="1">
            <w:r w:rsidR="001F3F2B" w:rsidRPr="000A7A5F">
              <w:rPr>
                <w:rStyle w:val="ac"/>
                <w:rFonts w:ascii="Times New Roman" w:hAnsi="Times New Roman"/>
                <w:noProof/>
              </w:rPr>
              <w:t>2.2</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Установка egov Mobile</w:t>
            </w:r>
            <w:r w:rsidR="001F3F2B">
              <w:rPr>
                <w:noProof/>
                <w:webHidden/>
              </w:rPr>
              <w:tab/>
            </w:r>
            <w:r w:rsidR="001F3F2B">
              <w:rPr>
                <w:noProof/>
                <w:webHidden/>
              </w:rPr>
              <w:fldChar w:fldCharType="begin"/>
            </w:r>
            <w:r w:rsidR="001F3F2B">
              <w:rPr>
                <w:noProof/>
                <w:webHidden/>
              </w:rPr>
              <w:instrText xml:space="preserve"> PAGEREF _Toc218016664 \h </w:instrText>
            </w:r>
            <w:r w:rsidR="001F3F2B">
              <w:rPr>
                <w:noProof/>
                <w:webHidden/>
              </w:rPr>
            </w:r>
            <w:r w:rsidR="001F3F2B">
              <w:rPr>
                <w:noProof/>
                <w:webHidden/>
              </w:rPr>
              <w:fldChar w:fldCharType="separate"/>
            </w:r>
            <w:r w:rsidR="001F3F2B">
              <w:rPr>
                <w:noProof/>
                <w:webHidden/>
              </w:rPr>
              <w:t>11</w:t>
            </w:r>
            <w:r w:rsidR="001F3F2B">
              <w:rPr>
                <w:noProof/>
                <w:webHidden/>
              </w:rPr>
              <w:fldChar w:fldCharType="end"/>
            </w:r>
          </w:hyperlink>
        </w:p>
        <w:p w14:paraId="651E9D72" w14:textId="4E677E24" w:rsidR="001F3F2B" w:rsidRDefault="00592000">
          <w:pPr>
            <w:pStyle w:val="22"/>
            <w:rPr>
              <w:rFonts w:asciiTheme="minorHAnsi" w:eastAsiaTheme="minorEastAsia" w:hAnsiTheme="minorHAnsi" w:cstheme="minorBidi"/>
              <w:bCs w:val="0"/>
              <w:noProof/>
              <w:sz w:val="22"/>
              <w:szCs w:val="22"/>
            </w:rPr>
          </w:pPr>
          <w:hyperlink w:anchor="_Toc218016665" w:history="1">
            <w:r w:rsidR="001F3F2B" w:rsidRPr="000A7A5F">
              <w:rPr>
                <w:rStyle w:val="ac"/>
                <w:rFonts w:ascii="Times New Roman" w:hAnsi="Times New Roman"/>
                <w:noProof/>
                <w:lang w:val="kk-KZ"/>
              </w:rPr>
              <w:t>2.3</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Вход в АРМ ССПП под ролью «Супер администратор»</w:t>
            </w:r>
            <w:r w:rsidR="001F3F2B">
              <w:rPr>
                <w:noProof/>
                <w:webHidden/>
              </w:rPr>
              <w:tab/>
            </w:r>
            <w:r w:rsidR="001F3F2B">
              <w:rPr>
                <w:noProof/>
                <w:webHidden/>
              </w:rPr>
              <w:fldChar w:fldCharType="begin"/>
            </w:r>
            <w:r w:rsidR="001F3F2B">
              <w:rPr>
                <w:noProof/>
                <w:webHidden/>
              </w:rPr>
              <w:instrText xml:space="preserve"> PAGEREF _Toc218016665 \h </w:instrText>
            </w:r>
            <w:r w:rsidR="001F3F2B">
              <w:rPr>
                <w:noProof/>
                <w:webHidden/>
              </w:rPr>
            </w:r>
            <w:r w:rsidR="001F3F2B">
              <w:rPr>
                <w:noProof/>
                <w:webHidden/>
              </w:rPr>
              <w:fldChar w:fldCharType="separate"/>
            </w:r>
            <w:r w:rsidR="001F3F2B">
              <w:rPr>
                <w:noProof/>
                <w:webHidden/>
              </w:rPr>
              <w:t>14</w:t>
            </w:r>
            <w:r w:rsidR="001F3F2B">
              <w:rPr>
                <w:noProof/>
                <w:webHidden/>
              </w:rPr>
              <w:fldChar w:fldCharType="end"/>
            </w:r>
          </w:hyperlink>
        </w:p>
        <w:p w14:paraId="628AF973" w14:textId="5D0FF3B3" w:rsidR="001F3F2B" w:rsidRDefault="00592000">
          <w:pPr>
            <w:pStyle w:val="22"/>
            <w:rPr>
              <w:rFonts w:asciiTheme="minorHAnsi" w:eastAsiaTheme="minorEastAsia" w:hAnsiTheme="minorHAnsi" w:cstheme="minorBidi"/>
              <w:bCs w:val="0"/>
              <w:noProof/>
              <w:sz w:val="22"/>
              <w:szCs w:val="22"/>
            </w:rPr>
          </w:pPr>
          <w:hyperlink w:anchor="_Toc218016666" w:history="1">
            <w:r w:rsidR="001F3F2B" w:rsidRPr="000A7A5F">
              <w:rPr>
                <w:rStyle w:val="ac"/>
                <w:rFonts w:ascii="Times New Roman" w:hAnsi="Times New Roman"/>
                <w:noProof/>
                <w:lang w:val="kk-KZ"/>
              </w:rPr>
              <w:t>2.4</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Вход в АРМ ССПП под пользователем с ролью, отличной от «Супер администратор»</w:t>
            </w:r>
            <w:r w:rsidR="001F3F2B">
              <w:rPr>
                <w:noProof/>
                <w:webHidden/>
              </w:rPr>
              <w:tab/>
            </w:r>
            <w:r w:rsidR="001F3F2B">
              <w:rPr>
                <w:noProof/>
                <w:webHidden/>
              </w:rPr>
              <w:fldChar w:fldCharType="begin"/>
            </w:r>
            <w:r w:rsidR="001F3F2B">
              <w:rPr>
                <w:noProof/>
                <w:webHidden/>
              </w:rPr>
              <w:instrText xml:space="preserve"> PAGEREF _Toc218016666 \h </w:instrText>
            </w:r>
            <w:r w:rsidR="001F3F2B">
              <w:rPr>
                <w:noProof/>
                <w:webHidden/>
              </w:rPr>
            </w:r>
            <w:r w:rsidR="001F3F2B">
              <w:rPr>
                <w:noProof/>
                <w:webHidden/>
              </w:rPr>
              <w:fldChar w:fldCharType="separate"/>
            </w:r>
            <w:r w:rsidR="001F3F2B">
              <w:rPr>
                <w:noProof/>
                <w:webHidden/>
              </w:rPr>
              <w:t>15</w:t>
            </w:r>
            <w:r w:rsidR="001F3F2B">
              <w:rPr>
                <w:noProof/>
                <w:webHidden/>
              </w:rPr>
              <w:fldChar w:fldCharType="end"/>
            </w:r>
          </w:hyperlink>
        </w:p>
        <w:p w14:paraId="0890A538" w14:textId="3DB11DE4" w:rsidR="001F3F2B" w:rsidRDefault="00592000">
          <w:pPr>
            <w:pStyle w:val="22"/>
            <w:rPr>
              <w:rFonts w:asciiTheme="minorHAnsi" w:eastAsiaTheme="minorEastAsia" w:hAnsiTheme="minorHAnsi" w:cstheme="minorBidi"/>
              <w:bCs w:val="0"/>
              <w:noProof/>
              <w:sz w:val="22"/>
              <w:szCs w:val="22"/>
            </w:rPr>
          </w:pPr>
          <w:hyperlink w:anchor="_Toc218016667" w:history="1">
            <w:r w:rsidR="001F3F2B" w:rsidRPr="000A7A5F">
              <w:rPr>
                <w:rStyle w:val="ac"/>
                <w:rFonts w:ascii="Times New Roman" w:hAnsi="Times New Roman"/>
                <w:noProof/>
                <w:lang w:val="kk-KZ"/>
              </w:rPr>
              <w:t>2.5</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Смена пароля</w:t>
            </w:r>
            <w:r w:rsidR="001F3F2B">
              <w:rPr>
                <w:noProof/>
                <w:webHidden/>
              </w:rPr>
              <w:tab/>
            </w:r>
            <w:r w:rsidR="001F3F2B">
              <w:rPr>
                <w:noProof/>
                <w:webHidden/>
              </w:rPr>
              <w:fldChar w:fldCharType="begin"/>
            </w:r>
            <w:r w:rsidR="001F3F2B">
              <w:rPr>
                <w:noProof/>
                <w:webHidden/>
              </w:rPr>
              <w:instrText xml:space="preserve"> PAGEREF _Toc218016667 \h </w:instrText>
            </w:r>
            <w:r w:rsidR="001F3F2B">
              <w:rPr>
                <w:noProof/>
                <w:webHidden/>
              </w:rPr>
            </w:r>
            <w:r w:rsidR="001F3F2B">
              <w:rPr>
                <w:noProof/>
                <w:webHidden/>
              </w:rPr>
              <w:fldChar w:fldCharType="separate"/>
            </w:r>
            <w:r w:rsidR="001F3F2B">
              <w:rPr>
                <w:noProof/>
                <w:webHidden/>
              </w:rPr>
              <w:t>18</w:t>
            </w:r>
            <w:r w:rsidR="001F3F2B">
              <w:rPr>
                <w:noProof/>
                <w:webHidden/>
              </w:rPr>
              <w:fldChar w:fldCharType="end"/>
            </w:r>
          </w:hyperlink>
        </w:p>
        <w:p w14:paraId="301F1329" w14:textId="163C93C6" w:rsidR="001F3F2B" w:rsidRDefault="00592000">
          <w:pPr>
            <w:pStyle w:val="22"/>
            <w:rPr>
              <w:rFonts w:asciiTheme="minorHAnsi" w:eastAsiaTheme="minorEastAsia" w:hAnsiTheme="minorHAnsi" w:cstheme="minorBidi"/>
              <w:bCs w:val="0"/>
              <w:noProof/>
              <w:sz w:val="22"/>
              <w:szCs w:val="22"/>
            </w:rPr>
          </w:pPr>
          <w:hyperlink w:anchor="_Toc218016668" w:history="1">
            <w:r w:rsidR="001F3F2B" w:rsidRPr="000A7A5F">
              <w:rPr>
                <w:rStyle w:val="ac"/>
                <w:rFonts w:ascii="Times New Roman" w:hAnsi="Times New Roman"/>
                <w:noProof/>
                <w:lang w:val="kk-KZ"/>
              </w:rPr>
              <w:t>2.1</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Автоматическая блокировка пользователя АРМ ССПП</w:t>
            </w:r>
            <w:r w:rsidR="001F3F2B">
              <w:rPr>
                <w:noProof/>
                <w:webHidden/>
              </w:rPr>
              <w:tab/>
            </w:r>
            <w:r w:rsidR="001F3F2B">
              <w:rPr>
                <w:noProof/>
                <w:webHidden/>
              </w:rPr>
              <w:fldChar w:fldCharType="begin"/>
            </w:r>
            <w:r w:rsidR="001F3F2B">
              <w:rPr>
                <w:noProof/>
                <w:webHidden/>
              </w:rPr>
              <w:instrText xml:space="preserve"> PAGEREF _Toc218016668 \h </w:instrText>
            </w:r>
            <w:r w:rsidR="001F3F2B">
              <w:rPr>
                <w:noProof/>
                <w:webHidden/>
              </w:rPr>
            </w:r>
            <w:r w:rsidR="001F3F2B">
              <w:rPr>
                <w:noProof/>
                <w:webHidden/>
              </w:rPr>
              <w:fldChar w:fldCharType="separate"/>
            </w:r>
            <w:r w:rsidR="001F3F2B">
              <w:rPr>
                <w:noProof/>
                <w:webHidden/>
              </w:rPr>
              <w:t>23</w:t>
            </w:r>
            <w:r w:rsidR="001F3F2B">
              <w:rPr>
                <w:noProof/>
                <w:webHidden/>
              </w:rPr>
              <w:fldChar w:fldCharType="end"/>
            </w:r>
          </w:hyperlink>
        </w:p>
        <w:p w14:paraId="332EE01D" w14:textId="088072A0" w:rsidR="001F3F2B" w:rsidRDefault="00592000">
          <w:pPr>
            <w:pStyle w:val="22"/>
            <w:rPr>
              <w:rFonts w:asciiTheme="minorHAnsi" w:eastAsiaTheme="minorEastAsia" w:hAnsiTheme="minorHAnsi" w:cstheme="minorBidi"/>
              <w:bCs w:val="0"/>
              <w:noProof/>
              <w:sz w:val="22"/>
              <w:szCs w:val="22"/>
            </w:rPr>
          </w:pPr>
          <w:hyperlink w:anchor="_Toc218016669" w:history="1">
            <w:r w:rsidR="001F3F2B" w:rsidRPr="000A7A5F">
              <w:rPr>
                <w:rStyle w:val="ac"/>
                <w:rFonts w:ascii="Times New Roman" w:hAnsi="Times New Roman"/>
                <w:noProof/>
                <w:lang w:val="kk-KZ"/>
              </w:rPr>
              <w:t>2.2</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Администрирование пользователей АРМ ССПП</w:t>
            </w:r>
            <w:r w:rsidR="001F3F2B">
              <w:rPr>
                <w:noProof/>
                <w:webHidden/>
              </w:rPr>
              <w:tab/>
            </w:r>
            <w:r w:rsidR="001F3F2B">
              <w:rPr>
                <w:noProof/>
                <w:webHidden/>
              </w:rPr>
              <w:fldChar w:fldCharType="begin"/>
            </w:r>
            <w:r w:rsidR="001F3F2B">
              <w:rPr>
                <w:noProof/>
                <w:webHidden/>
              </w:rPr>
              <w:instrText xml:space="preserve"> PAGEREF _Toc218016669 \h </w:instrText>
            </w:r>
            <w:r w:rsidR="001F3F2B">
              <w:rPr>
                <w:noProof/>
                <w:webHidden/>
              </w:rPr>
            </w:r>
            <w:r w:rsidR="001F3F2B">
              <w:rPr>
                <w:noProof/>
                <w:webHidden/>
              </w:rPr>
              <w:fldChar w:fldCharType="separate"/>
            </w:r>
            <w:r w:rsidR="001F3F2B">
              <w:rPr>
                <w:noProof/>
                <w:webHidden/>
              </w:rPr>
              <w:t>24</w:t>
            </w:r>
            <w:r w:rsidR="001F3F2B">
              <w:rPr>
                <w:noProof/>
                <w:webHidden/>
              </w:rPr>
              <w:fldChar w:fldCharType="end"/>
            </w:r>
          </w:hyperlink>
        </w:p>
        <w:p w14:paraId="285898AC" w14:textId="3581EA6D" w:rsidR="001F3F2B" w:rsidRDefault="00592000">
          <w:pPr>
            <w:pStyle w:val="22"/>
            <w:rPr>
              <w:rFonts w:asciiTheme="minorHAnsi" w:eastAsiaTheme="minorEastAsia" w:hAnsiTheme="minorHAnsi" w:cstheme="minorBidi"/>
              <w:bCs w:val="0"/>
              <w:noProof/>
              <w:sz w:val="22"/>
              <w:szCs w:val="22"/>
            </w:rPr>
          </w:pPr>
          <w:hyperlink w:anchor="_Toc218016670" w:history="1">
            <w:r w:rsidR="001F3F2B" w:rsidRPr="000A7A5F">
              <w:rPr>
                <w:rStyle w:val="ac"/>
                <w:rFonts w:ascii="Times New Roman" w:hAnsi="Times New Roman"/>
                <w:noProof/>
                <w:lang w:val="kk-KZ"/>
              </w:rPr>
              <w:t>2.2.1</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Добавление</w:t>
            </w:r>
            <w:r w:rsidR="001F3F2B" w:rsidRPr="000A7A5F">
              <w:rPr>
                <w:rStyle w:val="ac"/>
                <w:rFonts w:ascii="Times New Roman" w:hAnsi="Times New Roman"/>
                <w:noProof/>
                <w:lang w:val="kk-KZ"/>
              </w:rPr>
              <w:t xml:space="preserve"> нового пользователя в АРМ</w:t>
            </w:r>
            <w:r w:rsidR="001F3F2B">
              <w:rPr>
                <w:noProof/>
                <w:webHidden/>
              </w:rPr>
              <w:tab/>
            </w:r>
            <w:r w:rsidR="001F3F2B">
              <w:rPr>
                <w:noProof/>
                <w:webHidden/>
              </w:rPr>
              <w:fldChar w:fldCharType="begin"/>
            </w:r>
            <w:r w:rsidR="001F3F2B">
              <w:rPr>
                <w:noProof/>
                <w:webHidden/>
              </w:rPr>
              <w:instrText xml:space="preserve"> PAGEREF _Toc218016670 \h </w:instrText>
            </w:r>
            <w:r w:rsidR="001F3F2B">
              <w:rPr>
                <w:noProof/>
                <w:webHidden/>
              </w:rPr>
            </w:r>
            <w:r w:rsidR="001F3F2B">
              <w:rPr>
                <w:noProof/>
                <w:webHidden/>
              </w:rPr>
              <w:fldChar w:fldCharType="separate"/>
            </w:r>
            <w:r w:rsidR="001F3F2B">
              <w:rPr>
                <w:noProof/>
                <w:webHidden/>
              </w:rPr>
              <w:t>34</w:t>
            </w:r>
            <w:r w:rsidR="001F3F2B">
              <w:rPr>
                <w:noProof/>
                <w:webHidden/>
              </w:rPr>
              <w:fldChar w:fldCharType="end"/>
            </w:r>
          </w:hyperlink>
        </w:p>
        <w:p w14:paraId="69E5B3AE" w14:textId="05B855AF" w:rsidR="001F3F2B" w:rsidRDefault="00592000">
          <w:pPr>
            <w:pStyle w:val="22"/>
            <w:rPr>
              <w:rFonts w:asciiTheme="minorHAnsi" w:eastAsiaTheme="minorEastAsia" w:hAnsiTheme="minorHAnsi" w:cstheme="minorBidi"/>
              <w:bCs w:val="0"/>
              <w:noProof/>
              <w:sz w:val="22"/>
              <w:szCs w:val="22"/>
            </w:rPr>
          </w:pPr>
          <w:hyperlink w:anchor="_Toc218016671" w:history="1">
            <w:r w:rsidR="001F3F2B" w:rsidRPr="000A7A5F">
              <w:rPr>
                <w:rStyle w:val="ac"/>
                <w:rFonts w:ascii="Times New Roman" w:hAnsi="Times New Roman"/>
                <w:noProof/>
                <w:lang w:val="kk-KZ"/>
              </w:rPr>
              <w:t>2.2.2</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Подтверждение, либо отклонение назначенных полномочий в АРМ</w:t>
            </w:r>
            <w:r w:rsidR="001F3F2B">
              <w:rPr>
                <w:noProof/>
                <w:webHidden/>
              </w:rPr>
              <w:tab/>
            </w:r>
            <w:r w:rsidR="001F3F2B">
              <w:rPr>
                <w:noProof/>
                <w:webHidden/>
              </w:rPr>
              <w:fldChar w:fldCharType="begin"/>
            </w:r>
            <w:r w:rsidR="001F3F2B">
              <w:rPr>
                <w:noProof/>
                <w:webHidden/>
              </w:rPr>
              <w:instrText xml:space="preserve"> PAGEREF _Toc218016671 \h </w:instrText>
            </w:r>
            <w:r w:rsidR="001F3F2B">
              <w:rPr>
                <w:noProof/>
                <w:webHidden/>
              </w:rPr>
            </w:r>
            <w:r w:rsidR="001F3F2B">
              <w:rPr>
                <w:noProof/>
                <w:webHidden/>
              </w:rPr>
              <w:fldChar w:fldCharType="separate"/>
            </w:r>
            <w:r w:rsidR="001F3F2B">
              <w:rPr>
                <w:noProof/>
                <w:webHidden/>
              </w:rPr>
              <w:t>38</w:t>
            </w:r>
            <w:r w:rsidR="001F3F2B">
              <w:rPr>
                <w:noProof/>
                <w:webHidden/>
              </w:rPr>
              <w:fldChar w:fldCharType="end"/>
            </w:r>
          </w:hyperlink>
        </w:p>
        <w:p w14:paraId="2C2B1911" w14:textId="43F12087" w:rsidR="001F3F2B" w:rsidRDefault="00592000">
          <w:pPr>
            <w:pStyle w:val="22"/>
            <w:rPr>
              <w:rFonts w:asciiTheme="minorHAnsi" w:eastAsiaTheme="minorEastAsia" w:hAnsiTheme="minorHAnsi" w:cstheme="minorBidi"/>
              <w:bCs w:val="0"/>
              <w:noProof/>
              <w:sz w:val="22"/>
              <w:szCs w:val="22"/>
            </w:rPr>
          </w:pPr>
          <w:hyperlink w:anchor="_Toc218016672" w:history="1">
            <w:r w:rsidR="001F3F2B" w:rsidRPr="000A7A5F">
              <w:rPr>
                <w:rStyle w:val="ac"/>
                <w:rFonts w:ascii="Times New Roman" w:hAnsi="Times New Roman"/>
                <w:noProof/>
              </w:rPr>
              <w:t>2.2.3</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Редактирование пользователя АРМ</w:t>
            </w:r>
            <w:r w:rsidR="001F3F2B">
              <w:rPr>
                <w:noProof/>
                <w:webHidden/>
              </w:rPr>
              <w:tab/>
            </w:r>
            <w:r w:rsidR="001F3F2B">
              <w:rPr>
                <w:noProof/>
                <w:webHidden/>
              </w:rPr>
              <w:fldChar w:fldCharType="begin"/>
            </w:r>
            <w:r w:rsidR="001F3F2B">
              <w:rPr>
                <w:noProof/>
                <w:webHidden/>
              </w:rPr>
              <w:instrText xml:space="preserve"> PAGEREF _Toc218016672 \h </w:instrText>
            </w:r>
            <w:r w:rsidR="001F3F2B">
              <w:rPr>
                <w:noProof/>
                <w:webHidden/>
              </w:rPr>
            </w:r>
            <w:r w:rsidR="001F3F2B">
              <w:rPr>
                <w:noProof/>
                <w:webHidden/>
              </w:rPr>
              <w:fldChar w:fldCharType="separate"/>
            </w:r>
            <w:r w:rsidR="001F3F2B">
              <w:rPr>
                <w:noProof/>
                <w:webHidden/>
              </w:rPr>
              <w:t>40</w:t>
            </w:r>
            <w:r w:rsidR="001F3F2B">
              <w:rPr>
                <w:noProof/>
                <w:webHidden/>
              </w:rPr>
              <w:fldChar w:fldCharType="end"/>
            </w:r>
          </w:hyperlink>
        </w:p>
        <w:p w14:paraId="0C6D6883" w14:textId="3D2DD0C7" w:rsidR="001F3F2B" w:rsidRDefault="00592000">
          <w:pPr>
            <w:pStyle w:val="22"/>
            <w:rPr>
              <w:rFonts w:asciiTheme="minorHAnsi" w:eastAsiaTheme="minorEastAsia" w:hAnsiTheme="minorHAnsi" w:cstheme="minorBidi"/>
              <w:bCs w:val="0"/>
              <w:noProof/>
              <w:sz w:val="22"/>
              <w:szCs w:val="22"/>
            </w:rPr>
          </w:pPr>
          <w:hyperlink w:anchor="_Toc218016673" w:history="1">
            <w:r w:rsidR="001F3F2B" w:rsidRPr="000A7A5F">
              <w:rPr>
                <w:rStyle w:val="ac"/>
                <w:rFonts w:ascii="Times New Roman" w:hAnsi="Times New Roman"/>
                <w:noProof/>
              </w:rPr>
              <w:t>2.2.4</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Редактирование списка прав у пользователя АРМ</w:t>
            </w:r>
            <w:r w:rsidR="001F3F2B">
              <w:rPr>
                <w:noProof/>
                <w:webHidden/>
              </w:rPr>
              <w:tab/>
            </w:r>
            <w:r w:rsidR="001F3F2B">
              <w:rPr>
                <w:noProof/>
                <w:webHidden/>
              </w:rPr>
              <w:fldChar w:fldCharType="begin"/>
            </w:r>
            <w:r w:rsidR="001F3F2B">
              <w:rPr>
                <w:noProof/>
                <w:webHidden/>
              </w:rPr>
              <w:instrText xml:space="preserve"> PAGEREF _Toc218016673 \h </w:instrText>
            </w:r>
            <w:r w:rsidR="001F3F2B">
              <w:rPr>
                <w:noProof/>
                <w:webHidden/>
              </w:rPr>
            </w:r>
            <w:r w:rsidR="001F3F2B">
              <w:rPr>
                <w:noProof/>
                <w:webHidden/>
              </w:rPr>
              <w:fldChar w:fldCharType="separate"/>
            </w:r>
            <w:r w:rsidR="001F3F2B">
              <w:rPr>
                <w:noProof/>
                <w:webHidden/>
              </w:rPr>
              <w:t>41</w:t>
            </w:r>
            <w:r w:rsidR="001F3F2B">
              <w:rPr>
                <w:noProof/>
                <w:webHidden/>
              </w:rPr>
              <w:fldChar w:fldCharType="end"/>
            </w:r>
          </w:hyperlink>
        </w:p>
        <w:p w14:paraId="5C4F1A11" w14:textId="03DA4154" w:rsidR="001F3F2B" w:rsidRDefault="00592000">
          <w:pPr>
            <w:pStyle w:val="22"/>
            <w:rPr>
              <w:rFonts w:asciiTheme="minorHAnsi" w:eastAsiaTheme="minorEastAsia" w:hAnsiTheme="minorHAnsi" w:cstheme="minorBidi"/>
              <w:bCs w:val="0"/>
              <w:noProof/>
              <w:sz w:val="22"/>
              <w:szCs w:val="22"/>
            </w:rPr>
          </w:pPr>
          <w:hyperlink w:anchor="_Toc218016674" w:history="1">
            <w:r w:rsidR="001F3F2B" w:rsidRPr="000A7A5F">
              <w:rPr>
                <w:rStyle w:val="ac"/>
                <w:rFonts w:ascii="Times New Roman" w:hAnsi="Times New Roman"/>
                <w:noProof/>
              </w:rPr>
              <w:t>2.2.5</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Блокировка пользователя</w:t>
            </w:r>
            <w:r w:rsidR="001F3F2B">
              <w:rPr>
                <w:noProof/>
                <w:webHidden/>
              </w:rPr>
              <w:tab/>
            </w:r>
            <w:r w:rsidR="001F3F2B">
              <w:rPr>
                <w:noProof/>
                <w:webHidden/>
              </w:rPr>
              <w:fldChar w:fldCharType="begin"/>
            </w:r>
            <w:r w:rsidR="001F3F2B">
              <w:rPr>
                <w:noProof/>
                <w:webHidden/>
              </w:rPr>
              <w:instrText xml:space="preserve"> PAGEREF _Toc218016674 \h </w:instrText>
            </w:r>
            <w:r w:rsidR="001F3F2B">
              <w:rPr>
                <w:noProof/>
                <w:webHidden/>
              </w:rPr>
            </w:r>
            <w:r w:rsidR="001F3F2B">
              <w:rPr>
                <w:noProof/>
                <w:webHidden/>
              </w:rPr>
              <w:fldChar w:fldCharType="separate"/>
            </w:r>
            <w:r w:rsidR="001F3F2B">
              <w:rPr>
                <w:noProof/>
                <w:webHidden/>
              </w:rPr>
              <w:t>42</w:t>
            </w:r>
            <w:r w:rsidR="001F3F2B">
              <w:rPr>
                <w:noProof/>
                <w:webHidden/>
              </w:rPr>
              <w:fldChar w:fldCharType="end"/>
            </w:r>
          </w:hyperlink>
        </w:p>
        <w:p w14:paraId="61A7EC05" w14:textId="734439B8" w:rsidR="001F3F2B" w:rsidRDefault="00592000">
          <w:pPr>
            <w:pStyle w:val="22"/>
            <w:rPr>
              <w:rFonts w:asciiTheme="minorHAnsi" w:eastAsiaTheme="minorEastAsia" w:hAnsiTheme="minorHAnsi" w:cstheme="minorBidi"/>
              <w:bCs w:val="0"/>
              <w:noProof/>
              <w:sz w:val="22"/>
              <w:szCs w:val="22"/>
            </w:rPr>
          </w:pPr>
          <w:hyperlink w:anchor="_Toc218016675" w:history="1">
            <w:r w:rsidR="001F3F2B" w:rsidRPr="000A7A5F">
              <w:rPr>
                <w:rStyle w:val="ac"/>
                <w:rFonts w:ascii="Times New Roman" w:hAnsi="Times New Roman"/>
                <w:noProof/>
              </w:rPr>
              <w:t>2.2.6</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Восстановление заблокированного пользователя</w:t>
            </w:r>
            <w:r w:rsidR="001F3F2B">
              <w:rPr>
                <w:noProof/>
                <w:webHidden/>
              </w:rPr>
              <w:tab/>
            </w:r>
            <w:r w:rsidR="001F3F2B">
              <w:rPr>
                <w:noProof/>
                <w:webHidden/>
              </w:rPr>
              <w:fldChar w:fldCharType="begin"/>
            </w:r>
            <w:r w:rsidR="001F3F2B">
              <w:rPr>
                <w:noProof/>
                <w:webHidden/>
              </w:rPr>
              <w:instrText xml:space="preserve"> PAGEREF _Toc218016675 \h </w:instrText>
            </w:r>
            <w:r w:rsidR="001F3F2B">
              <w:rPr>
                <w:noProof/>
                <w:webHidden/>
              </w:rPr>
            </w:r>
            <w:r w:rsidR="001F3F2B">
              <w:rPr>
                <w:noProof/>
                <w:webHidden/>
              </w:rPr>
              <w:fldChar w:fldCharType="separate"/>
            </w:r>
            <w:r w:rsidR="001F3F2B">
              <w:rPr>
                <w:noProof/>
                <w:webHidden/>
              </w:rPr>
              <w:t>43</w:t>
            </w:r>
            <w:r w:rsidR="001F3F2B">
              <w:rPr>
                <w:noProof/>
                <w:webHidden/>
              </w:rPr>
              <w:fldChar w:fldCharType="end"/>
            </w:r>
          </w:hyperlink>
        </w:p>
        <w:p w14:paraId="02166099" w14:textId="391F0774" w:rsidR="001F3F2B" w:rsidRDefault="00592000">
          <w:pPr>
            <w:pStyle w:val="22"/>
            <w:rPr>
              <w:rFonts w:asciiTheme="minorHAnsi" w:eastAsiaTheme="minorEastAsia" w:hAnsiTheme="minorHAnsi" w:cstheme="minorBidi"/>
              <w:bCs w:val="0"/>
              <w:noProof/>
              <w:sz w:val="22"/>
              <w:szCs w:val="22"/>
            </w:rPr>
          </w:pPr>
          <w:hyperlink w:anchor="_Toc218016676" w:history="1">
            <w:r w:rsidR="001F3F2B" w:rsidRPr="000A7A5F">
              <w:rPr>
                <w:rStyle w:val="ac"/>
                <w:rFonts w:ascii="Times New Roman" w:hAnsi="Times New Roman"/>
                <w:noProof/>
                <w:lang w:val="kk-KZ"/>
              </w:rPr>
              <w:t>2.3</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Журнал действий внутренних пользователей АРМ</w:t>
            </w:r>
            <w:r w:rsidR="001F3F2B">
              <w:rPr>
                <w:noProof/>
                <w:webHidden/>
              </w:rPr>
              <w:tab/>
            </w:r>
            <w:r w:rsidR="001F3F2B">
              <w:rPr>
                <w:noProof/>
                <w:webHidden/>
              </w:rPr>
              <w:fldChar w:fldCharType="begin"/>
            </w:r>
            <w:r w:rsidR="001F3F2B">
              <w:rPr>
                <w:noProof/>
                <w:webHidden/>
              </w:rPr>
              <w:instrText xml:space="preserve"> PAGEREF _Toc218016676 \h </w:instrText>
            </w:r>
            <w:r w:rsidR="001F3F2B">
              <w:rPr>
                <w:noProof/>
                <w:webHidden/>
              </w:rPr>
            </w:r>
            <w:r w:rsidR="001F3F2B">
              <w:rPr>
                <w:noProof/>
                <w:webHidden/>
              </w:rPr>
              <w:fldChar w:fldCharType="separate"/>
            </w:r>
            <w:r w:rsidR="001F3F2B">
              <w:rPr>
                <w:noProof/>
                <w:webHidden/>
              </w:rPr>
              <w:t>43</w:t>
            </w:r>
            <w:r w:rsidR="001F3F2B">
              <w:rPr>
                <w:noProof/>
                <w:webHidden/>
              </w:rPr>
              <w:fldChar w:fldCharType="end"/>
            </w:r>
          </w:hyperlink>
        </w:p>
        <w:p w14:paraId="2F848CD3" w14:textId="71792D38" w:rsidR="001F3F2B" w:rsidRDefault="00592000">
          <w:pPr>
            <w:pStyle w:val="22"/>
            <w:rPr>
              <w:rFonts w:asciiTheme="minorHAnsi" w:eastAsiaTheme="minorEastAsia" w:hAnsiTheme="minorHAnsi" w:cstheme="minorBidi"/>
              <w:bCs w:val="0"/>
              <w:noProof/>
              <w:sz w:val="22"/>
              <w:szCs w:val="22"/>
            </w:rPr>
          </w:pPr>
          <w:hyperlink w:anchor="_Toc218016677" w:history="1">
            <w:r w:rsidR="001F3F2B" w:rsidRPr="000A7A5F">
              <w:rPr>
                <w:rStyle w:val="ac"/>
                <w:rFonts w:ascii="Times New Roman" w:hAnsi="Times New Roman"/>
                <w:noProof/>
                <w:lang w:val="kk-KZ"/>
              </w:rPr>
              <w:t>2.4</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Журнал действий внешних пользователей ИС ЭСФ</w:t>
            </w:r>
            <w:r w:rsidR="001F3F2B">
              <w:rPr>
                <w:noProof/>
                <w:webHidden/>
              </w:rPr>
              <w:tab/>
            </w:r>
            <w:r w:rsidR="001F3F2B">
              <w:rPr>
                <w:noProof/>
                <w:webHidden/>
              </w:rPr>
              <w:fldChar w:fldCharType="begin"/>
            </w:r>
            <w:r w:rsidR="001F3F2B">
              <w:rPr>
                <w:noProof/>
                <w:webHidden/>
              </w:rPr>
              <w:instrText xml:space="preserve"> PAGEREF _Toc218016677 \h </w:instrText>
            </w:r>
            <w:r w:rsidR="001F3F2B">
              <w:rPr>
                <w:noProof/>
                <w:webHidden/>
              </w:rPr>
            </w:r>
            <w:r w:rsidR="001F3F2B">
              <w:rPr>
                <w:noProof/>
                <w:webHidden/>
              </w:rPr>
              <w:fldChar w:fldCharType="separate"/>
            </w:r>
            <w:r w:rsidR="001F3F2B">
              <w:rPr>
                <w:noProof/>
                <w:webHidden/>
              </w:rPr>
              <w:t>45</w:t>
            </w:r>
            <w:r w:rsidR="001F3F2B">
              <w:rPr>
                <w:noProof/>
                <w:webHidden/>
              </w:rPr>
              <w:fldChar w:fldCharType="end"/>
            </w:r>
          </w:hyperlink>
        </w:p>
        <w:p w14:paraId="0B1B39D3" w14:textId="0F45533F" w:rsidR="001F3F2B" w:rsidRDefault="00592000">
          <w:pPr>
            <w:pStyle w:val="22"/>
            <w:rPr>
              <w:rFonts w:asciiTheme="minorHAnsi" w:eastAsiaTheme="minorEastAsia" w:hAnsiTheme="minorHAnsi" w:cstheme="minorBidi"/>
              <w:bCs w:val="0"/>
              <w:noProof/>
              <w:sz w:val="22"/>
              <w:szCs w:val="22"/>
            </w:rPr>
          </w:pPr>
          <w:hyperlink w:anchor="_Toc218016678" w:history="1">
            <w:r w:rsidR="001F3F2B" w:rsidRPr="000A7A5F">
              <w:rPr>
                <w:rStyle w:val="ac"/>
                <w:rFonts w:ascii="Times New Roman" w:hAnsi="Times New Roman"/>
                <w:noProof/>
                <w:lang w:val="kk-KZ"/>
              </w:rPr>
              <w:t>2.5</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Публикация сообщений в новостной ленте веб-портала ИС ЭСФ</w:t>
            </w:r>
            <w:r w:rsidR="001F3F2B">
              <w:rPr>
                <w:noProof/>
                <w:webHidden/>
              </w:rPr>
              <w:tab/>
            </w:r>
            <w:r w:rsidR="001F3F2B">
              <w:rPr>
                <w:noProof/>
                <w:webHidden/>
              </w:rPr>
              <w:fldChar w:fldCharType="begin"/>
            </w:r>
            <w:r w:rsidR="001F3F2B">
              <w:rPr>
                <w:noProof/>
                <w:webHidden/>
              </w:rPr>
              <w:instrText xml:space="preserve"> PAGEREF _Toc218016678 \h </w:instrText>
            </w:r>
            <w:r w:rsidR="001F3F2B">
              <w:rPr>
                <w:noProof/>
                <w:webHidden/>
              </w:rPr>
            </w:r>
            <w:r w:rsidR="001F3F2B">
              <w:rPr>
                <w:noProof/>
                <w:webHidden/>
              </w:rPr>
              <w:fldChar w:fldCharType="separate"/>
            </w:r>
            <w:r w:rsidR="001F3F2B">
              <w:rPr>
                <w:noProof/>
                <w:webHidden/>
              </w:rPr>
              <w:t>46</w:t>
            </w:r>
            <w:r w:rsidR="001F3F2B">
              <w:rPr>
                <w:noProof/>
                <w:webHidden/>
              </w:rPr>
              <w:fldChar w:fldCharType="end"/>
            </w:r>
          </w:hyperlink>
        </w:p>
        <w:p w14:paraId="2E85FC7D" w14:textId="6113CA39" w:rsidR="001F3F2B" w:rsidRDefault="00592000">
          <w:pPr>
            <w:pStyle w:val="22"/>
            <w:rPr>
              <w:rFonts w:asciiTheme="minorHAnsi" w:eastAsiaTheme="minorEastAsia" w:hAnsiTheme="minorHAnsi" w:cstheme="minorBidi"/>
              <w:bCs w:val="0"/>
              <w:noProof/>
              <w:sz w:val="22"/>
              <w:szCs w:val="22"/>
            </w:rPr>
          </w:pPr>
          <w:hyperlink w:anchor="_Toc218016679" w:history="1">
            <w:r w:rsidR="001F3F2B" w:rsidRPr="000A7A5F">
              <w:rPr>
                <w:rStyle w:val="ac"/>
                <w:rFonts w:ascii="Times New Roman" w:hAnsi="Times New Roman"/>
                <w:noProof/>
                <w:lang w:val="kk-KZ"/>
              </w:rPr>
              <w:t>2.6</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Ведение календаря рабочих дней</w:t>
            </w:r>
            <w:r w:rsidR="001F3F2B">
              <w:rPr>
                <w:noProof/>
                <w:webHidden/>
              </w:rPr>
              <w:tab/>
            </w:r>
            <w:r w:rsidR="001F3F2B">
              <w:rPr>
                <w:noProof/>
                <w:webHidden/>
              </w:rPr>
              <w:fldChar w:fldCharType="begin"/>
            </w:r>
            <w:r w:rsidR="001F3F2B">
              <w:rPr>
                <w:noProof/>
                <w:webHidden/>
              </w:rPr>
              <w:instrText xml:space="preserve"> PAGEREF _Toc218016679 \h </w:instrText>
            </w:r>
            <w:r w:rsidR="001F3F2B">
              <w:rPr>
                <w:noProof/>
                <w:webHidden/>
              </w:rPr>
            </w:r>
            <w:r w:rsidR="001F3F2B">
              <w:rPr>
                <w:noProof/>
                <w:webHidden/>
              </w:rPr>
              <w:fldChar w:fldCharType="separate"/>
            </w:r>
            <w:r w:rsidR="001F3F2B">
              <w:rPr>
                <w:noProof/>
                <w:webHidden/>
              </w:rPr>
              <w:t>48</w:t>
            </w:r>
            <w:r w:rsidR="001F3F2B">
              <w:rPr>
                <w:noProof/>
                <w:webHidden/>
              </w:rPr>
              <w:fldChar w:fldCharType="end"/>
            </w:r>
          </w:hyperlink>
        </w:p>
        <w:p w14:paraId="65342106" w14:textId="0D90ED95" w:rsidR="001F3F2B" w:rsidRDefault="00592000">
          <w:pPr>
            <w:pStyle w:val="22"/>
            <w:rPr>
              <w:rFonts w:asciiTheme="minorHAnsi" w:eastAsiaTheme="minorEastAsia" w:hAnsiTheme="minorHAnsi" w:cstheme="minorBidi"/>
              <w:bCs w:val="0"/>
              <w:noProof/>
              <w:sz w:val="22"/>
              <w:szCs w:val="22"/>
            </w:rPr>
          </w:pPr>
          <w:hyperlink w:anchor="_Toc218016680" w:history="1">
            <w:r w:rsidR="001F3F2B" w:rsidRPr="000A7A5F">
              <w:rPr>
                <w:rStyle w:val="ac"/>
                <w:rFonts w:ascii="Times New Roman" w:hAnsi="Times New Roman"/>
                <w:noProof/>
                <w:lang w:val="kk-KZ"/>
              </w:rPr>
              <w:t>2.7</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Рассылка сообщений пользователям ИС ЭСФ через АРМ ССПП</w:t>
            </w:r>
            <w:r w:rsidR="001F3F2B">
              <w:rPr>
                <w:noProof/>
                <w:webHidden/>
              </w:rPr>
              <w:tab/>
            </w:r>
            <w:r w:rsidR="001F3F2B">
              <w:rPr>
                <w:noProof/>
                <w:webHidden/>
              </w:rPr>
              <w:fldChar w:fldCharType="begin"/>
            </w:r>
            <w:r w:rsidR="001F3F2B">
              <w:rPr>
                <w:noProof/>
                <w:webHidden/>
              </w:rPr>
              <w:instrText xml:space="preserve"> PAGEREF _Toc218016680 \h </w:instrText>
            </w:r>
            <w:r w:rsidR="001F3F2B">
              <w:rPr>
                <w:noProof/>
                <w:webHidden/>
              </w:rPr>
            </w:r>
            <w:r w:rsidR="001F3F2B">
              <w:rPr>
                <w:noProof/>
                <w:webHidden/>
              </w:rPr>
              <w:fldChar w:fldCharType="separate"/>
            </w:r>
            <w:r w:rsidR="001F3F2B">
              <w:rPr>
                <w:noProof/>
                <w:webHidden/>
              </w:rPr>
              <w:t>48</w:t>
            </w:r>
            <w:r w:rsidR="001F3F2B">
              <w:rPr>
                <w:noProof/>
                <w:webHidden/>
              </w:rPr>
              <w:fldChar w:fldCharType="end"/>
            </w:r>
          </w:hyperlink>
        </w:p>
        <w:p w14:paraId="1BE3C650" w14:textId="2E61D01A" w:rsidR="001F3F2B" w:rsidRDefault="00592000">
          <w:pPr>
            <w:pStyle w:val="22"/>
            <w:rPr>
              <w:rFonts w:asciiTheme="minorHAnsi" w:eastAsiaTheme="minorEastAsia" w:hAnsiTheme="minorHAnsi" w:cstheme="minorBidi"/>
              <w:bCs w:val="0"/>
              <w:noProof/>
              <w:sz w:val="22"/>
              <w:szCs w:val="22"/>
            </w:rPr>
          </w:pPr>
          <w:hyperlink w:anchor="_Toc218016681" w:history="1">
            <w:r w:rsidR="001F3F2B" w:rsidRPr="000A7A5F">
              <w:rPr>
                <w:rStyle w:val="ac"/>
                <w:rFonts w:ascii="Times New Roman" w:hAnsi="Times New Roman"/>
                <w:noProof/>
              </w:rPr>
              <w:t>2.8</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Администрирование стандартных оповещений</w:t>
            </w:r>
            <w:r w:rsidR="001F3F2B" w:rsidRPr="000A7A5F">
              <w:rPr>
                <w:rStyle w:val="ac"/>
                <w:rFonts w:ascii="Times New Roman" w:hAnsi="Times New Roman"/>
                <w:noProof/>
              </w:rPr>
              <w:t xml:space="preserve"> пользователем АРМ ССПП</w:t>
            </w:r>
            <w:r w:rsidR="001F3F2B">
              <w:rPr>
                <w:noProof/>
                <w:webHidden/>
              </w:rPr>
              <w:tab/>
            </w:r>
            <w:r w:rsidR="001F3F2B">
              <w:rPr>
                <w:noProof/>
                <w:webHidden/>
              </w:rPr>
              <w:fldChar w:fldCharType="begin"/>
            </w:r>
            <w:r w:rsidR="001F3F2B">
              <w:rPr>
                <w:noProof/>
                <w:webHidden/>
              </w:rPr>
              <w:instrText xml:space="preserve"> PAGEREF _Toc218016681 \h </w:instrText>
            </w:r>
            <w:r w:rsidR="001F3F2B">
              <w:rPr>
                <w:noProof/>
                <w:webHidden/>
              </w:rPr>
            </w:r>
            <w:r w:rsidR="001F3F2B">
              <w:rPr>
                <w:noProof/>
                <w:webHidden/>
              </w:rPr>
              <w:fldChar w:fldCharType="separate"/>
            </w:r>
            <w:r w:rsidR="001F3F2B">
              <w:rPr>
                <w:noProof/>
                <w:webHidden/>
              </w:rPr>
              <w:t>53</w:t>
            </w:r>
            <w:r w:rsidR="001F3F2B">
              <w:rPr>
                <w:noProof/>
                <w:webHidden/>
              </w:rPr>
              <w:fldChar w:fldCharType="end"/>
            </w:r>
          </w:hyperlink>
        </w:p>
        <w:p w14:paraId="0C3BAA75" w14:textId="173611CC" w:rsidR="001F3F2B" w:rsidRDefault="00592000">
          <w:pPr>
            <w:pStyle w:val="22"/>
            <w:rPr>
              <w:rFonts w:asciiTheme="minorHAnsi" w:eastAsiaTheme="minorEastAsia" w:hAnsiTheme="minorHAnsi" w:cstheme="minorBidi"/>
              <w:bCs w:val="0"/>
              <w:noProof/>
              <w:sz w:val="22"/>
              <w:szCs w:val="22"/>
            </w:rPr>
          </w:pPr>
          <w:hyperlink w:anchor="_Toc218016682" w:history="1">
            <w:r w:rsidR="001F3F2B" w:rsidRPr="000A7A5F">
              <w:rPr>
                <w:rStyle w:val="ac"/>
                <w:rFonts w:ascii="Times New Roman" w:hAnsi="Times New Roman"/>
                <w:noProof/>
                <w:lang w:val="kk-KZ"/>
              </w:rPr>
              <w:t>2.9</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Управление ПО</w:t>
            </w:r>
            <w:r w:rsidR="001F3F2B">
              <w:rPr>
                <w:noProof/>
                <w:webHidden/>
              </w:rPr>
              <w:tab/>
            </w:r>
            <w:r w:rsidR="001F3F2B">
              <w:rPr>
                <w:noProof/>
                <w:webHidden/>
              </w:rPr>
              <w:fldChar w:fldCharType="begin"/>
            </w:r>
            <w:r w:rsidR="001F3F2B">
              <w:rPr>
                <w:noProof/>
                <w:webHidden/>
              </w:rPr>
              <w:instrText xml:space="preserve"> PAGEREF _Toc218016682 \h </w:instrText>
            </w:r>
            <w:r w:rsidR="001F3F2B">
              <w:rPr>
                <w:noProof/>
                <w:webHidden/>
              </w:rPr>
            </w:r>
            <w:r w:rsidR="001F3F2B">
              <w:rPr>
                <w:noProof/>
                <w:webHidden/>
              </w:rPr>
              <w:fldChar w:fldCharType="separate"/>
            </w:r>
            <w:r w:rsidR="001F3F2B">
              <w:rPr>
                <w:noProof/>
                <w:webHidden/>
              </w:rPr>
              <w:t>56</w:t>
            </w:r>
            <w:r w:rsidR="001F3F2B">
              <w:rPr>
                <w:noProof/>
                <w:webHidden/>
              </w:rPr>
              <w:fldChar w:fldCharType="end"/>
            </w:r>
          </w:hyperlink>
        </w:p>
        <w:p w14:paraId="6806F13D" w14:textId="4DFE6B3D" w:rsidR="001F3F2B" w:rsidRDefault="00592000">
          <w:pPr>
            <w:pStyle w:val="22"/>
            <w:rPr>
              <w:rFonts w:asciiTheme="minorHAnsi" w:eastAsiaTheme="minorEastAsia" w:hAnsiTheme="minorHAnsi" w:cstheme="minorBidi"/>
              <w:bCs w:val="0"/>
              <w:noProof/>
              <w:sz w:val="22"/>
              <w:szCs w:val="22"/>
            </w:rPr>
          </w:pPr>
          <w:hyperlink w:anchor="_Toc218016683" w:history="1">
            <w:r w:rsidR="001F3F2B" w:rsidRPr="000A7A5F">
              <w:rPr>
                <w:rStyle w:val="ac"/>
                <w:rFonts w:ascii="Times New Roman" w:hAnsi="Times New Roman"/>
                <w:noProof/>
                <w:lang w:val="kk-KZ"/>
              </w:rPr>
              <w:t>2.10</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Мониторинг системных ресурсов</w:t>
            </w:r>
            <w:r w:rsidR="001F3F2B">
              <w:rPr>
                <w:noProof/>
                <w:webHidden/>
              </w:rPr>
              <w:tab/>
            </w:r>
            <w:r w:rsidR="001F3F2B">
              <w:rPr>
                <w:noProof/>
                <w:webHidden/>
              </w:rPr>
              <w:fldChar w:fldCharType="begin"/>
            </w:r>
            <w:r w:rsidR="001F3F2B">
              <w:rPr>
                <w:noProof/>
                <w:webHidden/>
              </w:rPr>
              <w:instrText xml:space="preserve"> PAGEREF _Toc218016683 \h </w:instrText>
            </w:r>
            <w:r w:rsidR="001F3F2B">
              <w:rPr>
                <w:noProof/>
                <w:webHidden/>
              </w:rPr>
            </w:r>
            <w:r w:rsidR="001F3F2B">
              <w:rPr>
                <w:noProof/>
                <w:webHidden/>
              </w:rPr>
              <w:fldChar w:fldCharType="separate"/>
            </w:r>
            <w:r w:rsidR="001F3F2B">
              <w:rPr>
                <w:noProof/>
                <w:webHidden/>
              </w:rPr>
              <w:t>58</w:t>
            </w:r>
            <w:r w:rsidR="001F3F2B">
              <w:rPr>
                <w:noProof/>
                <w:webHidden/>
              </w:rPr>
              <w:fldChar w:fldCharType="end"/>
            </w:r>
          </w:hyperlink>
        </w:p>
        <w:p w14:paraId="6D61ADD7" w14:textId="036BD9D6" w:rsidR="001F3F2B" w:rsidRDefault="00592000">
          <w:pPr>
            <w:pStyle w:val="22"/>
            <w:rPr>
              <w:rFonts w:asciiTheme="minorHAnsi" w:eastAsiaTheme="minorEastAsia" w:hAnsiTheme="minorHAnsi" w:cstheme="minorBidi"/>
              <w:bCs w:val="0"/>
              <w:noProof/>
              <w:sz w:val="22"/>
              <w:szCs w:val="22"/>
            </w:rPr>
          </w:pPr>
          <w:hyperlink w:anchor="_Toc218016684" w:history="1">
            <w:r w:rsidR="001F3F2B" w:rsidRPr="000A7A5F">
              <w:rPr>
                <w:rStyle w:val="ac"/>
                <w:rFonts w:ascii="Times New Roman" w:hAnsi="Times New Roman"/>
                <w:noProof/>
                <w:lang w:val="kk-KZ"/>
              </w:rPr>
              <w:t>2.11</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Просмотр статистики</w:t>
            </w:r>
            <w:r w:rsidR="001F3F2B">
              <w:rPr>
                <w:noProof/>
                <w:webHidden/>
              </w:rPr>
              <w:tab/>
            </w:r>
            <w:r w:rsidR="001F3F2B">
              <w:rPr>
                <w:noProof/>
                <w:webHidden/>
              </w:rPr>
              <w:fldChar w:fldCharType="begin"/>
            </w:r>
            <w:r w:rsidR="001F3F2B">
              <w:rPr>
                <w:noProof/>
                <w:webHidden/>
              </w:rPr>
              <w:instrText xml:space="preserve"> PAGEREF _Toc218016684 \h </w:instrText>
            </w:r>
            <w:r w:rsidR="001F3F2B">
              <w:rPr>
                <w:noProof/>
                <w:webHidden/>
              </w:rPr>
            </w:r>
            <w:r w:rsidR="001F3F2B">
              <w:rPr>
                <w:noProof/>
                <w:webHidden/>
              </w:rPr>
              <w:fldChar w:fldCharType="separate"/>
            </w:r>
            <w:r w:rsidR="001F3F2B">
              <w:rPr>
                <w:noProof/>
                <w:webHidden/>
              </w:rPr>
              <w:t>58</w:t>
            </w:r>
            <w:r w:rsidR="001F3F2B">
              <w:rPr>
                <w:noProof/>
                <w:webHidden/>
              </w:rPr>
              <w:fldChar w:fldCharType="end"/>
            </w:r>
          </w:hyperlink>
        </w:p>
        <w:p w14:paraId="5756F489" w14:textId="0479A63D" w:rsidR="001F3F2B" w:rsidRDefault="00592000">
          <w:pPr>
            <w:pStyle w:val="22"/>
            <w:rPr>
              <w:rFonts w:asciiTheme="minorHAnsi" w:eastAsiaTheme="minorEastAsia" w:hAnsiTheme="minorHAnsi" w:cstheme="minorBidi"/>
              <w:bCs w:val="0"/>
              <w:noProof/>
              <w:sz w:val="22"/>
              <w:szCs w:val="22"/>
            </w:rPr>
          </w:pPr>
          <w:hyperlink w:anchor="_Toc218016685" w:history="1">
            <w:r w:rsidR="001F3F2B" w:rsidRPr="000A7A5F">
              <w:rPr>
                <w:rStyle w:val="ac"/>
                <w:rFonts w:ascii="Times New Roman" w:hAnsi="Times New Roman"/>
                <w:noProof/>
                <w:lang w:val="kk-KZ"/>
              </w:rPr>
              <w:t>2.12</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Поиск, просмотр и печать ЭСФ</w:t>
            </w:r>
            <w:r w:rsidR="001F3F2B">
              <w:rPr>
                <w:noProof/>
                <w:webHidden/>
              </w:rPr>
              <w:tab/>
            </w:r>
            <w:r w:rsidR="001F3F2B">
              <w:rPr>
                <w:noProof/>
                <w:webHidden/>
              </w:rPr>
              <w:fldChar w:fldCharType="begin"/>
            </w:r>
            <w:r w:rsidR="001F3F2B">
              <w:rPr>
                <w:noProof/>
                <w:webHidden/>
              </w:rPr>
              <w:instrText xml:space="preserve"> PAGEREF _Toc218016685 \h </w:instrText>
            </w:r>
            <w:r w:rsidR="001F3F2B">
              <w:rPr>
                <w:noProof/>
                <w:webHidden/>
              </w:rPr>
            </w:r>
            <w:r w:rsidR="001F3F2B">
              <w:rPr>
                <w:noProof/>
                <w:webHidden/>
              </w:rPr>
              <w:fldChar w:fldCharType="separate"/>
            </w:r>
            <w:r w:rsidR="001F3F2B">
              <w:rPr>
                <w:noProof/>
                <w:webHidden/>
              </w:rPr>
              <w:t>60</w:t>
            </w:r>
            <w:r w:rsidR="001F3F2B">
              <w:rPr>
                <w:noProof/>
                <w:webHidden/>
              </w:rPr>
              <w:fldChar w:fldCharType="end"/>
            </w:r>
          </w:hyperlink>
        </w:p>
        <w:p w14:paraId="3DF0071C" w14:textId="33BE4D01" w:rsidR="001F3F2B" w:rsidRDefault="00592000">
          <w:pPr>
            <w:pStyle w:val="22"/>
            <w:rPr>
              <w:rFonts w:asciiTheme="minorHAnsi" w:eastAsiaTheme="minorEastAsia" w:hAnsiTheme="minorHAnsi" w:cstheme="minorBidi"/>
              <w:bCs w:val="0"/>
              <w:noProof/>
              <w:sz w:val="22"/>
              <w:szCs w:val="22"/>
            </w:rPr>
          </w:pPr>
          <w:hyperlink w:anchor="_Toc218016686" w:history="1">
            <w:r w:rsidR="001F3F2B" w:rsidRPr="000A7A5F">
              <w:rPr>
                <w:rStyle w:val="ac"/>
                <w:rFonts w:ascii="Times New Roman" w:hAnsi="Times New Roman"/>
                <w:noProof/>
                <w:lang w:val="kk-KZ"/>
              </w:rPr>
              <w:t>2.14</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Поиск банков</w:t>
            </w:r>
            <w:r w:rsidR="001F3F2B">
              <w:rPr>
                <w:noProof/>
                <w:webHidden/>
              </w:rPr>
              <w:tab/>
            </w:r>
            <w:r w:rsidR="001F3F2B">
              <w:rPr>
                <w:noProof/>
                <w:webHidden/>
              </w:rPr>
              <w:fldChar w:fldCharType="begin"/>
            </w:r>
            <w:r w:rsidR="001F3F2B">
              <w:rPr>
                <w:noProof/>
                <w:webHidden/>
              </w:rPr>
              <w:instrText xml:space="preserve"> PAGEREF _Toc218016686 \h </w:instrText>
            </w:r>
            <w:r w:rsidR="001F3F2B">
              <w:rPr>
                <w:noProof/>
                <w:webHidden/>
              </w:rPr>
            </w:r>
            <w:r w:rsidR="001F3F2B">
              <w:rPr>
                <w:noProof/>
                <w:webHidden/>
              </w:rPr>
              <w:fldChar w:fldCharType="separate"/>
            </w:r>
            <w:r w:rsidR="001F3F2B">
              <w:rPr>
                <w:noProof/>
                <w:webHidden/>
              </w:rPr>
              <w:t>69</w:t>
            </w:r>
            <w:r w:rsidR="001F3F2B">
              <w:rPr>
                <w:noProof/>
                <w:webHidden/>
              </w:rPr>
              <w:fldChar w:fldCharType="end"/>
            </w:r>
          </w:hyperlink>
        </w:p>
        <w:p w14:paraId="3C4D80C2" w14:textId="756FBA31" w:rsidR="001F3F2B" w:rsidRDefault="00592000">
          <w:pPr>
            <w:pStyle w:val="22"/>
            <w:rPr>
              <w:rFonts w:asciiTheme="minorHAnsi" w:eastAsiaTheme="minorEastAsia" w:hAnsiTheme="minorHAnsi" w:cstheme="minorBidi"/>
              <w:bCs w:val="0"/>
              <w:noProof/>
              <w:sz w:val="22"/>
              <w:szCs w:val="22"/>
            </w:rPr>
          </w:pPr>
          <w:hyperlink w:anchor="_Toc218016687" w:history="1">
            <w:r w:rsidR="001F3F2B" w:rsidRPr="000A7A5F">
              <w:rPr>
                <w:rStyle w:val="ac"/>
                <w:rFonts w:ascii="Times New Roman" w:hAnsi="Times New Roman"/>
                <w:noProof/>
                <w:lang w:val="kk-KZ"/>
              </w:rPr>
              <w:t>2.15</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Поиск, просмотр и печать Соглашений</w:t>
            </w:r>
            <w:r w:rsidR="001F3F2B">
              <w:rPr>
                <w:noProof/>
                <w:webHidden/>
              </w:rPr>
              <w:tab/>
            </w:r>
            <w:r w:rsidR="001F3F2B">
              <w:rPr>
                <w:noProof/>
                <w:webHidden/>
              </w:rPr>
              <w:fldChar w:fldCharType="begin"/>
            </w:r>
            <w:r w:rsidR="001F3F2B">
              <w:rPr>
                <w:noProof/>
                <w:webHidden/>
              </w:rPr>
              <w:instrText xml:space="preserve"> PAGEREF _Toc218016687 \h </w:instrText>
            </w:r>
            <w:r w:rsidR="001F3F2B">
              <w:rPr>
                <w:noProof/>
                <w:webHidden/>
              </w:rPr>
            </w:r>
            <w:r w:rsidR="001F3F2B">
              <w:rPr>
                <w:noProof/>
                <w:webHidden/>
              </w:rPr>
              <w:fldChar w:fldCharType="separate"/>
            </w:r>
            <w:r w:rsidR="001F3F2B">
              <w:rPr>
                <w:noProof/>
                <w:webHidden/>
              </w:rPr>
              <w:t>71</w:t>
            </w:r>
            <w:r w:rsidR="001F3F2B">
              <w:rPr>
                <w:noProof/>
                <w:webHidden/>
              </w:rPr>
              <w:fldChar w:fldCharType="end"/>
            </w:r>
          </w:hyperlink>
        </w:p>
        <w:p w14:paraId="0451662D" w14:textId="40053F48" w:rsidR="001F3F2B" w:rsidRDefault="00592000">
          <w:pPr>
            <w:pStyle w:val="22"/>
            <w:rPr>
              <w:rFonts w:asciiTheme="minorHAnsi" w:eastAsiaTheme="minorEastAsia" w:hAnsiTheme="minorHAnsi" w:cstheme="minorBidi"/>
              <w:bCs w:val="0"/>
              <w:noProof/>
              <w:sz w:val="22"/>
              <w:szCs w:val="22"/>
            </w:rPr>
          </w:pPr>
          <w:hyperlink w:anchor="_Toc218016688" w:history="1">
            <w:r w:rsidR="001F3F2B" w:rsidRPr="000A7A5F">
              <w:rPr>
                <w:rStyle w:val="ac"/>
                <w:rFonts w:ascii="Times New Roman" w:hAnsi="Times New Roman"/>
                <w:noProof/>
                <w:lang w:val="kk-KZ"/>
              </w:rPr>
              <w:t>2.16</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Работа с виртуальными метками</w:t>
            </w:r>
            <w:r w:rsidR="001F3F2B">
              <w:rPr>
                <w:noProof/>
                <w:webHidden/>
              </w:rPr>
              <w:tab/>
            </w:r>
            <w:r w:rsidR="001F3F2B">
              <w:rPr>
                <w:noProof/>
                <w:webHidden/>
              </w:rPr>
              <w:fldChar w:fldCharType="begin"/>
            </w:r>
            <w:r w:rsidR="001F3F2B">
              <w:rPr>
                <w:noProof/>
                <w:webHidden/>
              </w:rPr>
              <w:instrText xml:space="preserve"> PAGEREF _Toc218016688 \h </w:instrText>
            </w:r>
            <w:r w:rsidR="001F3F2B">
              <w:rPr>
                <w:noProof/>
                <w:webHidden/>
              </w:rPr>
            </w:r>
            <w:r w:rsidR="001F3F2B">
              <w:rPr>
                <w:noProof/>
                <w:webHidden/>
              </w:rPr>
              <w:fldChar w:fldCharType="separate"/>
            </w:r>
            <w:r w:rsidR="001F3F2B">
              <w:rPr>
                <w:noProof/>
                <w:webHidden/>
              </w:rPr>
              <w:t>73</w:t>
            </w:r>
            <w:r w:rsidR="001F3F2B">
              <w:rPr>
                <w:noProof/>
                <w:webHidden/>
              </w:rPr>
              <w:fldChar w:fldCharType="end"/>
            </w:r>
          </w:hyperlink>
        </w:p>
        <w:p w14:paraId="41C97BB4" w14:textId="5B12255D" w:rsidR="001F3F2B" w:rsidRDefault="00592000">
          <w:pPr>
            <w:pStyle w:val="22"/>
            <w:rPr>
              <w:rFonts w:asciiTheme="minorHAnsi" w:eastAsiaTheme="minorEastAsia" w:hAnsiTheme="minorHAnsi" w:cstheme="minorBidi"/>
              <w:bCs w:val="0"/>
              <w:noProof/>
              <w:sz w:val="22"/>
              <w:szCs w:val="22"/>
            </w:rPr>
          </w:pPr>
          <w:hyperlink w:anchor="_Toc218016689" w:history="1">
            <w:r w:rsidR="001F3F2B" w:rsidRPr="000A7A5F">
              <w:rPr>
                <w:rStyle w:val="ac"/>
                <w:rFonts w:ascii="Times New Roman" w:hAnsi="Times New Roman"/>
                <w:noProof/>
                <w:lang w:val="kk-KZ"/>
              </w:rPr>
              <w:t>2.17</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Журнал протоколов простоев системы</w:t>
            </w:r>
            <w:r w:rsidR="001F3F2B">
              <w:rPr>
                <w:noProof/>
                <w:webHidden/>
              </w:rPr>
              <w:tab/>
            </w:r>
            <w:r w:rsidR="001F3F2B">
              <w:rPr>
                <w:noProof/>
                <w:webHidden/>
              </w:rPr>
              <w:fldChar w:fldCharType="begin"/>
            </w:r>
            <w:r w:rsidR="001F3F2B">
              <w:rPr>
                <w:noProof/>
                <w:webHidden/>
              </w:rPr>
              <w:instrText xml:space="preserve"> PAGEREF _Toc218016689 \h </w:instrText>
            </w:r>
            <w:r w:rsidR="001F3F2B">
              <w:rPr>
                <w:noProof/>
                <w:webHidden/>
              </w:rPr>
            </w:r>
            <w:r w:rsidR="001F3F2B">
              <w:rPr>
                <w:noProof/>
                <w:webHidden/>
              </w:rPr>
              <w:fldChar w:fldCharType="separate"/>
            </w:r>
            <w:r w:rsidR="001F3F2B">
              <w:rPr>
                <w:noProof/>
                <w:webHidden/>
              </w:rPr>
              <w:t>76</w:t>
            </w:r>
            <w:r w:rsidR="001F3F2B">
              <w:rPr>
                <w:noProof/>
                <w:webHidden/>
              </w:rPr>
              <w:fldChar w:fldCharType="end"/>
            </w:r>
          </w:hyperlink>
        </w:p>
        <w:p w14:paraId="699B7A6F" w14:textId="7062A938" w:rsidR="001F3F2B" w:rsidRDefault="00592000">
          <w:pPr>
            <w:pStyle w:val="22"/>
            <w:rPr>
              <w:rFonts w:asciiTheme="minorHAnsi" w:eastAsiaTheme="minorEastAsia" w:hAnsiTheme="minorHAnsi" w:cstheme="minorBidi"/>
              <w:bCs w:val="0"/>
              <w:noProof/>
              <w:sz w:val="22"/>
              <w:szCs w:val="22"/>
            </w:rPr>
          </w:pPr>
          <w:hyperlink w:anchor="_Toc218016690" w:history="1">
            <w:r w:rsidR="001F3F2B" w:rsidRPr="000A7A5F">
              <w:rPr>
                <w:rStyle w:val="ac"/>
                <w:rFonts w:ascii="Times New Roman" w:hAnsi="Times New Roman"/>
                <w:noProof/>
                <w:lang w:val="kk-KZ"/>
              </w:rPr>
              <w:t>2.18</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Журнал блокировки пользователей системы</w:t>
            </w:r>
            <w:r w:rsidR="001F3F2B">
              <w:rPr>
                <w:noProof/>
                <w:webHidden/>
              </w:rPr>
              <w:tab/>
            </w:r>
            <w:r w:rsidR="001F3F2B">
              <w:rPr>
                <w:noProof/>
                <w:webHidden/>
              </w:rPr>
              <w:fldChar w:fldCharType="begin"/>
            </w:r>
            <w:r w:rsidR="001F3F2B">
              <w:rPr>
                <w:noProof/>
                <w:webHidden/>
              </w:rPr>
              <w:instrText xml:space="preserve"> PAGEREF _Toc218016690 \h </w:instrText>
            </w:r>
            <w:r w:rsidR="001F3F2B">
              <w:rPr>
                <w:noProof/>
                <w:webHidden/>
              </w:rPr>
            </w:r>
            <w:r w:rsidR="001F3F2B">
              <w:rPr>
                <w:noProof/>
                <w:webHidden/>
              </w:rPr>
              <w:fldChar w:fldCharType="separate"/>
            </w:r>
            <w:r w:rsidR="001F3F2B">
              <w:rPr>
                <w:noProof/>
                <w:webHidden/>
              </w:rPr>
              <w:t>79</w:t>
            </w:r>
            <w:r w:rsidR="001F3F2B">
              <w:rPr>
                <w:noProof/>
                <w:webHidden/>
              </w:rPr>
              <w:fldChar w:fldCharType="end"/>
            </w:r>
          </w:hyperlink>
        </w:p>
        <w:p w14:paraId="0CB4F08F" w14:textId="5A2F9962" w:rsidR="001F3F2B" w:rsidRDefault="00592000">
          <w:pPr>
            <w:pStyle w:val="22"/>
            <w:rPr>
              <w:rFonts w:asciiTheme="minorHAnsi" w:eastAsiaTheme="minorEastAsia" w:hAnsiTheme="minorHAnsi" w:cstheme="minorBidi"/>
              <w:bCs w:val="0"/>
              <w:noProof/>
              <w:sz w:val="22"/>
              <w:szCs w:val="22"/>
            </w:rPr>
          </w:pPr>
          <w:hyperlink w:anchor="_Toc218016691" w:history="1">
            <w:r w:rsidR="001F3F2B" w:rsidRPr="000A7A5F">
              <w:rPr>
                <w:rStyle w:val="ac"/>
                <w:rFonts w:ascii="Times New Roman" w:hAnsi="Times New Roman"/>
                <w:noProof/>
                <w:lang w:val="kk-KZ"/>
              </w:rPr>
              <w:t>2.19</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Ведение справочника «Крупные налогоплательщики»</w:t>
            </w:r>
            <w:r w:rsidR="001F3F2B">
              <w:rPr>
                <w:noProof/>
                <w:webHidden/>
              </w:rPr>
              <w:tab/>
            </w:r>
            <w:r w:rsidR="001F3F2B">
              <w:rPr>
                <w:noProof/>
                <w:webHidden/>
              </w:rPr>
              <w:fldChar w:fldCharType="begin"/>
            </w:r>
            <w:r w:rsidR="001F3F2B">
              <w:rPr>
                <w:noProof/>
                <w:webHidden/>
              </w:rPr>
              <w:instrText xml:space="preserve"> PAGEREF _Toc218016691 \h </w:instrText>
            </w:r>
            <w:r w:rsidR="001F3F2B">
              <w:rPr>
                <w:noProof/>
                <w:webHidden/>
              </w:rPr>
            </w:r>
            <w:r w:rsidR="001F3F2B">
              <w:rPr>
                <w:noProof/>
                <w:webHidden/>
              </w:rPr>
              <w:fldChar w:fldCharType="separate"/>
            </w:r>
            <w:r w:rsidR="001F3F2B">
              <w:rPr>
                <w:noProof/>
                <w:webHidden/>
              </w:rPr>
              <w:t>90</w:t>
            </w:r>
            <w:r w:rsidR="001F3F2B">
              <w:rPr>
                <w:noProof/>
                <w:webHidden/>
              </w:rPr>
              <w:fldChar w:fldCharType="end"/>
            </w:r>
          </w:hyperlink>
        </w:p>
        <w:p w14:paraId="147D5792" w14:textId="783842EC" w:rsidR="001F3F2B" w:rsidRDefault="00592000">
          <w:pPr>
            <w:pStyle w:val="22"/>
            <w:rPr>
              <w:rFonts w:asciiTheme="minorHAnsi" w:eastAsiaTheme="minorEastAsia" w:hAnsiTheme="minorHAnsi" w:cstheme="minorBidi"/>
              <w:bCs w:val="0"/>
              <w:noProof/>
              <w:sz w:val="22"/>
              <w:szCs w:val="22"/>
            </w:rPr>
          </w:pPr>
          <w:hyperlink w:anchor="_Toc218016692" w:history="1">
            <w:r w:rsidR="001F3F2B" w:rsidRPr="000A7A5F">
              <w:rPr>
                <w:rStyle w:val="ac"/>
                <w:rFonts w:ascii="Times New Roman" w:hAnsi="Times New Roman"/>
                <w:noProof/>
                <w:lang w:val="kk-KZ"/>
              </w:rPr>
              <w:t>2.20</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Ведение справочника «</w:t>
            </w:r>
            <w:r w:rsidR="001F3F2B" w:rsidRPr="000A7A5F">
              <w:rPr>
                <w:rStyle w:val="ac"/>
                <w:rFonts w:ascii="Times New Roman" w:hAnsi="Times New Roman"/>
                <w:noProof/>
              </w:rPr>
              <w:t>Курсы валют</w:t>
            </w:r>
            <w:r w:rsidR="001F3F2B" w:rsidRPr="000A7A5F">
              <w:rPr>
                <w:rStyle w:val="ac"/>
                <w:rFonts w:ascii="Times New Roman" w:hAnsi="Times New Roman"/>
                <w:noProof/>
                <w:lang w:val="kk-KZ"/>
              </w:rPr>
              <w:t>»</w:t>
            </w:r>
            <w:r w:rsidR="001F3F2B">
              <w:rPr>
                <w:noProof/>
                <w:webHidden/>
              </w:rPr>
              <w:tab/>
            </w:r>
            <w:r w:rsidR="001F3F2B">
              <w:rPr>
                <w:noProof/>
                <w:webHidden/>
              </w:rPr>
              <w:fldChar w:fldCharType="begin"/>
            </w:r>
            <w:r w:rsidR="001F3F2B">
              <w:rPr>
                <w:noProof/>
                <w:webHidden/>
              </w:rPr>
              <w:instrText xml:space="preserve"> PAGEREF _Toc218016692 \h </w:instrText>
            </w:r>
            <w:r w:rsidR="001F3F2B">
              <w:rPr>
                <w:noProof/>
                <w:webHidden/>
              </w:rPr>
            </w:r>
            <w:r w:rsidR="001F3F2B">
              <w:rPr>
                <w:noProof/>
                <w:webHidden/>
              </w:rPr>
              <w:fldChar w:fldCharType="separate"/>
            </w:r>
            <w:r w:rsidR="001F3F2B">
              <w:rPr>
                <w:noProof/>
                <w:webHidden/>
              </w:rPr>
              <w:t>93</w:t>
            </w:r>
            <w:r w:rsidR="001F3F2B">
              <w:rPr>
                <w:noProof/>
                <w:webHidden/>
              </w:rPr>
              <w:fldChar w:fldCharType="end"/>
            </w:r>
          </w:hyperlink>
        </w:p>
        <w:p w14:paraId="279549AB" w14:textId="1F9641A5" w:rsidR="001F3F2B" w:rsidRDefault="00592000">
          <w:pPr>
            <w:pStyle w:val="22"/>
            <w:rPr>
              <w:rFonts w:asciiTheme="minorHAnsi" w:eastAsiaTheme="minorEastAsia" w:hAnsiTheme="minorHAnsi" w:cstheme="minorBidi"/>
              <w:bCs w:val="0"/>
              <w:noProof/>
              <w:sz w:val="22"/>
              <w:szCs w:val="22"/>
            </w:rPr>
          </w:pPr>
          <w:hyperlink w:anchor="_Toc218016693" w:history="1">
            <w:r w:rsidR="001F3F2B" w:rsidRPr="000A7A5F">
              <w:rPr>
                <w:rStyle w:val="ac"/>
                <w:rFonts w:ascii="Times New Roman" w:hAnsi="Times New Roman"/>
                <w:noProof/>
                <w:lang w:val="kk-KZ"/>
              </w:rPr>
              <w:t>2.21</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Ведение справочника «Участники СРП»</w:t>
            </w:r>
            <w:r w:rsidR="001F3F2B">
              <w:rPr>
                <w:noProof/>
                <w:webHidden/>
              </w:rPr>
              <w:tab/>
            </w:r>
            <w:r w:rsidR="001F3F2B">
              <w:rPr>
                <w:noProof/>
                <w:webHidden/>
              </w:rPr>
              <w:fldChar w:fldCharType="begin"/>
            </w:r>
            <w:r w:rsidR="001F3F2B">
              <w:rPr>
                <w:noProof/>
                <w:webHidden/>
              </w:rPr>
              <w:instrText xml:space="preserve"> PAGEREF _Toc218016693 \h </w:instrText>
            </w:r>
            <w:r w:rsidR="001F3F2B">
              <w:rPr>
                <w:noProof/>
                <w:webHidden/>
              </w:rPr>
            </w:r>
            <w:r w:rsidR="001F3F2B">
              <w:rPr>
                <w:noProof/>
                <w:webHidden/>
              </w:rPr>
              <w:fldChar w:fldCharType="separate"/>
            </w:r>
            <w:r w:rsidR="001F3F2B">
              <w:rPr>
                <w:noProof/>
                <w:webHidden/>
              </w:rPr>
              <w:t>96</w:t>
            </w:r>
            <w:r w:rsidR="001F3F2B">
              <w:rPr>
                <w:noProof/>
                <w:webHidden/>
              </w:rPr>
              <w:fldChar w:fldCharType="end"/>
            </w:r>
          </w:hyperlink>
        </w:p>
        <w:p w14:paraId="2537DF7E" w14:textId="30458012" w:rsidR="001F3F2B" w:rsidRDefault="00592000">
          <w:pPr>
            <w:pStyle w:val="22"/>
            <w:rPr>
              <w:rFonts w:asciiTheme="minorHAnsi" w:eastAsiaTheme="minorEastAsia" w:hAnsiTheme="minorHAnsi" w:cstheme="minorBidi"/>
              <w:bCs w:val="0"/>
              <w:noProof/>
              <w:sz w:val="22"/>
              <w:szCs w:val="22"/>
            </w:rPr>
          </w:pPr>
          <w:hyperlink w:anchor="_Toc218016694" w:history="1">
            <w:r w:rsidR="001F3F2B" w:rsidRPr="000A7A5F">
              <w:rPr>
                <w:rStyle w:val="ac"/>
                <w:rFonts w:ascii="Times New Roman" w:hAnsi="Times New Roman"/>
                <w:noProof/>
                <w:lang w:val="kk-KZ"/>
              </w:rPr>
              <w:t>2.22</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Ведение справочника «</w:t>
            </w:r>
            <w:r w:rsidR="001F3F2B" w:rsidRPr="000A7A5F">
              <w:rPr>
                <w:rStyle w:val="ac"/>
                <w:rFonts w:ascii="Times New Roman" w:hAnsi="Times New Roman"/>
                <w:noProof/>
              </w:rPr>
              <w:t>ГСВС</w:t>
            </w:r>
            <w:r w:rsidR="001F3F2B" w:rsidRPr="000A7A5F">
              <w:rPr>
                <w:rStyle w:val="ac"/>
                <w:rFonts w:ascii="Times New Roman" w:hAnsi="Times New Roman"/>
                <w:noProof/>
                <w:lang w:val="kk-KZ"/>
              </w:rPr>
              <w:t>»</w:t>
            </w:r>
            <w:r w:rsidR="001F3F2B" w:rsidRPr="000A7A5F">
              <w:rPr>
                <w:rStyle w:val="ac"/>
                <w:rFonts w:ascii="Times New Roman" w:hAnsi="Times New Roman"/>
                <w:noProof/>
              </w:rPr>
              <w:t xml:space="preserve"> </w:t>
            </w:r>
            <w:r w:rsidR="001F3F2B" w:rsidRPr="000A7A5F">
              <w:rPr>
                <w:rStyle w:val="ac"/>
                <w:rFonts w:ascii="Times New Roman" w:hAnsi="Times New Roman"/>
                <w:noProof/>
                <w:lang w:val="kk-KZ"/>
              </w:rPr>
              <w:t>(Глобальный справочник Виртуального склада)</w:t>
            </w:r>
            <w:r w:rsidR="001F3F2B">
              <w:rPr>
                <w:noProof/>
                <w:webHidden/>
              </w:rPr>
              <w:tab/>
            </w:r>
            <w:r w:rsidR="001F3F2B">
              <w:rPr>
                <w:noProof/>
                <w:webHidden/>
              </w:rPr>
              <w:fldChar w:fldCharType="begin"/>
            </w:r>
            <w:r w:rsidR="001F3F2B">
              <w:rPr>
                <w:noProof/>
                <w:webHidden/>
              </w:rPr>
              <w:instrText xml:space="preserve"> PAGEREF _Toc218016694 \h </w:instrText>
            </w:r>
            <w:r w:rsidR="001F3F2B">
              <w:rPr>
                <w:noProof/>
                <w:webHidden/>
              </w:rPr>
            </w:r>
            <w:r w:rsidR="001F3F2B">
              <w:rPr>
                <w:noProof/>
                <w:webHidden/>
              </w:rPr>
              <w:fldChar w:fldCharType="separate"/>
            </w:r>
            <w:r w:rsidR="001F3F2B">
              <w:rPr>
                <w:noProof/>
                <w:webHidden/>
              </w:rPr>
              <w:t>99</w:t>
            </w:r>
            <w:r w:rsidR="001F3F2B">
              <w:rPr>
                <w:noProof/>
                <w:webHidden/>
              </w:rPr>
              <w:fldChar w:fldCharType="end"/>
            </w:r>
          </w:hyperlink>
        </w:p>
        <w:p w14:paraId="6B85AB5B" w14:textId="7091AEC1" w:rsidR="001F3F2B" w:rsidRDefault="00592000">
          <w:pPr>
            <w:pStyle w:val="22"/>
            <w:rPr>
              <w:rFonts w:asciiTheme="minorHAnsi" w:eastAsiaTheme="minorEastAsia" w:hAnsiTheme="minorHAnsi" w:cstheme="minorBidi"/>
              <w:bCs w:val="0"/>
              <w:noProof/>
              <w:sz w:val="22"/>
              <w:szCs w:val="22"/>
            </w:rPr>
          </w:pPr>
          <w:hyperlink w:anchor="_Toc218016695" w:history="1">
            <w:r w:rsidR="001F3F2B" w:rsidRPr="000A7A5F">
              <w:rPr>
                <w:rStyle w:val="ac"/>
                <w:rFonts w:ascii="Times New Roman" w:hAnsi="Times New Roman"/>
                <w:noProof/>
              </w:rPr>
              <w:t>2.23</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Ведение справочника «Единицы измерения»</w:t>
            </w:r>
            <w:r w:rsidR="001F3F2B">
              <w:rPr>
                <w:noProof/>
                <w:webHidden/>
              </w:rPr>
              <w:tab/>
            </w:r>
            <w:r w:rsidR="001F3F2B">
              <w:rPr>
                <w:noProof/>
                <w:webHidden/>
              </w:rPr>
              <w:fldChar w:fldCharType="begin"/>
            </w:r>
            <w:r w:rsidR="001F3F2B">
              <w:rPr>
                <w:noProof/>
                <w:webHidden/>
              </w:rPr>
              <w:instrText xml:space="preserve"> PAGEREF _Toc218016695 \h </w:instrText>
            </w:r>
            <w:r w:rsidR="001F3F2B">
              <w:rPr>
                <w:noProof/>
                <w:webHidden/>
              </w:rPr>
            </w:r>
            <w:r w:rsidR="001F3F2B">
              <w:rPr>
                <w:noProof/>
                <w:webHidden/>
              </w:rPr>
              <w:fldChar w:fldCharType="separate"/>
            </w:r>
            <w:r w:rsidR="001F3F2B">
              <w:rPr>
                <w:noProof/>
                <w:webHidden/>
              </w:rPr>
              <w:t>104</w:t>
            </w:r>
            <w:r w:rsidR="001F3F2B">
              <w:rPr>
                <w:noProof/>
                <w:webHidden/>
              </w:rPr>
              <w:fldChar w:fldCharType="end"/>
            </w:r>
          </w:hyperlink>
        </w:p>
        <w:p w14:paraId="020B9FF3" w14:textId="60158F44" w:rsidR="001F3F2B" w:rsidRDefault="00592000">
          <w:pPr>
            <w:pStyle w:val="22"/>
            <w:rPr>
              <w:rFonts w:asciiTheme="minorHAnsi" w:eastAsiaTheme="minorEastAsia" w:hAnsiTheme="minorHAnsi" w:cstheme="minorBidi"/>
              <w:bCs w:val="0"/>
              <w:noProof/>
              <w:sz w:val="22"/>
              <w:szCs w:val="22"/>
            </w:rPr>
          </w:pPr>
          <w:hyperlink w:anchor="_Toc218016696" w:history="1">
            <w:r w:rsidR="001F3F2B" w:rsidRPr="000A7A5F">
              <w:rPr>
                <w:rStyle w:val="ac"/>
                <w:rFonts w:ascii="Times New Roman" w:hAnsi="Times New Roman"/>
                <w:noProof/>
                <w:lang w:val="kk-KZ"/>
              </w:rPr>
              <w:t>2.24</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lang w:val="kk-KZ"/>
              </w:rPr>
              <w:t>Ведение справочника «Домен»</w:t>
            </w:r>
            <w:r w:rsidR="001F3F2B">
              <w:rPr>
                <w:noProof/>
                <w:webHidden/>
              </w:rPr>
              <w:tab/>
            </w:r>
            <w:r w:rsidR="001F3F2B">
              <w:rPr>
                <w:noProof/>
                <w:webHidden/>
              </w:rPr>
              <w:fldChar w:fldCharType="begin"/>
            </w:r>
            <w:r w:rsidR="001F3F2B">
              <w:rPr>
                <w:noProof/>
                <w:webHidden/>
              </w:rPr>
              <w:instrText xml:space="preserve"> PAGEREF _Toc218016696 \h </w:instrText>
            </w:r>
            <w:r w:rsidR="001F3F2B">
              <w:rPr>
                <w:noProof/>
                <w:webHidden/>
              </w:rPr>
            </w:r>
            <w:r w:rsidR="001F3F2B">
              <w:rPr>
                <w:noProof/>
                <w:webHidden/>
              </w:rPr>
              <w:fldChar w:fldCharType="separate"/>
            </w:r>
            <w:r w:rsidR="001F3F2B">
              <w:rPr>
                <w:noProof/>
                <w:webHidden/>
              </w:rPr>
              <w:t>105</w:t>
            </w:r>
            <w:r w:rsidR="001F3F2B">
              <w:rPr>
                <w:noProof/>
                <w:webHidden/>
              </w:rPr>
              <w:fldChar w:fldCharType="end"/>
            </w:r>
          </w:hyperlink>
        </w:p>
        <w:p w14:paraId="1303D152" w14:textId="622B4839" w:rsidR="001F3F2B" w:rsidRDefault="00592000">
          <w:pPr>
            <w:pStyle w:val="22"/>
            <w:rPr>
              <w:rFonts w:asciiTheme="minorHAnsi" w:eastAsiaTheme="minorEastAsia" w:hAnsiTheme="minorHAnsi" w:cstheme="minorBidi"/>
              <w:bCs w:val="0"/>
              <w:noProof/>
              <w:sz w:val="22"/>
              <w:szCs w:val="22"/>
            </w:rPr>
          </w:pPr>
          <w:hyperlink w:anchor="_Toc218016697" w:history="1">
            <w:r w:rsidR="001F3F2B" w:rsidRPr="000A7A5F">
              <w:rPr>
                <w:rStyle w:val="ac"/>
                <w:rFonts w:ascii="Times New Roman" w:hAnsi="Times New Roman"/>
                <w:noProof/>
              </w:rPr>
              <w:t>2.25</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Ведение справочника «ИС ГО»</w:t>
            </w:r>
            <w:r w:rsidR="001F3F2B">
              <w:rPr>
                <w:noProof/>
                <w:webHidden/>
              </w:rPr>
              <w:tab/>
            </w:r>
            <w:r w:rsidR="001F3F2B">
              <w:rPr>
                <w:noProof/>
                <w:webHidden/>
              </w:rPr>
              <w:fldChar w:fldCharType="begin"/>
            </w:r>
            <w:r w:rsidR="001F3F2B">
              <w:rPr>
                <w:noProof/>
                <w:webHidden/>
              </w:rPr>
              <w:instrText xml:space="preserve"> PAGEREF _Toc218016697 \h </w:instrText>
            </w:r>
            <w:r w:rsidR="001F3F2B">
              <w:rPr>
                <w:noProof/>
                <w:webHidden/>
              </w:rPr>
            </w:r>
            <w:r w:rsidR="001F3F2B">
              <w:rPr>
                <w:noProof/>
                <w:webHidden/>
              </w:rPr>
              <w:fldChar w:fldCharType="separate"/>
            </w:r>
            <w:r w:rsidR="001F3F2B">
              <w:rPr>
                <w:noProof/>
                <w:webHidden/>
              </w:rPr>
              <w:t>107</w:t>
            </w:r>
            <w:r w:rsidR="001F3F2B">
              <w:rPr>
                <w:noProof/>
                <w:webHidden/>
              </w:rPr>
              <w:fldChar w:fldCharType="end"/>
            </w:r>
          </w:hyperlink>
        </w:p>
        <w:p w14:paraId="1481F86E" w14:textId="16499ECF" w:rsidR="001F3F2B" w:rsidRDefault="00592000">
          <w:pPr>
            <w:pStyle w:val="22"/>
            <w:rPr>
              <w:rFonts w:asciiTheme="minorHAnsi" w:eastAsiaTheme="minorEastAsia" w:hAnsiTheme="minorHAnsi" w:cstheme="minorBidi"/>
              <w:bCs w:val="0"/>
              <w:noProof/>
              <w:sz w:val="22"/>
              <w:szCs w:val="22"/>
            </w:rPr>
          </w:pPr>
          <w:hyperlink w:anchor="_Toc218016698" w:history="1">
            <w:r w:rsidR="001F3F2B" w:rsidRPr="000A7A5F">
              <w:rPr>
                <w:rStyle w:val="ac"/>
                <w:rFonts w:ascii="Times New Roman" w:hAnsi="Times New Roman"/>
                <w:noProof/>
              </w:rPr>
              <w:t>2.26</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Ведение справочника «Справочник НП для регистрации без биометрии»</w:t>
            </w:r>
            <w:r w:rsidR="001F3F2B">
              <w:rPr>
                <w:noProof/>
                <w:webHidden/>
              </w:rPr>
              <w:tab/>
            </w:r>
            <w:r w:rsidR="001F3F2B">
              <w:rPr>
                <w:noProof/>
                <w:webHidden/>
              </w:rPr>
              <w:fldChar w:fldCharType="begin"/>
            </w:r>
            <w:r w:rsidR="001F3F2B">
              <w:rPr>
                <w:noProof/>
                <w:webHidden/>
              </w:rPr>
              <w:instrText xml:space="preserve"> PAGEREF _Toc218016698 \h </w:instrText>
            </w:r>
            <w:r w:rsidR="001F3F2B">
              <w:rPr>
                <w:noProof/>
                <w:webHidden/>
              </w:rPr>
            </w:r>
            <w:r w:rsidR="001F3F2B">
              <w:rPr>
                <w:noProof/>
                <w:webHidden/>
              </w:rPr>
              <w:fldChar w:fldCharType="separate"/>
            </w:r>
            <w:r w:rsidR="001F3F2B">
              <w:rPr>
                <w:noProof/>
                <w:webHidden/>
              </w:rPr>
              <w:t>108</w:t>
            </w:r>
            <w:r w:rsidR="001F3F2B">
              <w:rPr>
                <w:noProof/>
                <w:webHidden/>
              </w:rPr>
              <w:fldChar w:fldCharType="end"/>
            </w:r>
          </w:hyperlink>
        </w:p>
        <w:p w14:paraId="592462EF" w14:textId="48680126" w:rsidR="001F3F2B" w:rsidRDefault="00592000">
          <w:pPr>
            <w:pStyle w:val="22"/>
            <w:rPr>
              <w:rFonts w:asciiTheme="minorHAnsi" w:eastAsiaTheme="minorEastAsia" w:hAnsiTheme="minorHAnsi" w:cstheme="minorBidi"/>
              <w:bCs w:val="0"/>
              <w:noProof/>
              <w:sz w:val="22"/>
              <w:szCs w:val="22"/>
            </w:rPr>
          </w:pPr>
          <w:hyperlink w:anchor="_Toc218016699" w:history="1">
            <w:r w:rsidR="001F3F2B" w:rsidRPr="000A7A5F">
              <w:rPr>
                <w:rStyle w:val="ac"/>
                <w:rFonts w:ascii="Times New Roman" w:hAnsi="Times New Roman"/>
                <w:noProof/>
              </w:rPr>
              <w:t>2.27</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Ведение справочника «Рисковые налогоплательщики для прохождения биометрии»</w:t>
            </w:r>
            <w:r w:rsidR="001F3F2B">
              <w:rPr>
                <w:noProof/>
                <w:webHidden/>
              </w:rPr>
              <w:tab/>
            </w:r>
            <w:r w:rsidR="001F3F2B">
              <w:rPr>
                <w:noProof/>
                <w:webHidden/>
              </w:rPr>
              <w:fldChar w:fldCharType="begin"/>
            </w:r>
            <w:r w:rsidR="001F3F2B">
              <w:rPr>
                <w:noProof/>
                <w:webHidden/>
              </w:rPr>
              <w:instrText xml:space="preserve"> PAGEREF _Toc218016699 \h </w:instrText>
            </w:r>
            <w:r w:rsidR="001F3F2B">
              <w:rPr>
                <w:noProof/>
                <w:webHidden/>
              </w:rPr>
            </w:r>
            <w:r w:rsidR="001F3F2B">
              <w:rPr>
                <w:noProof/>
                <w:webHidden/>
              </w:rPr>
              <w:fldChar w:fldCharType="separate"/>
            </w:r>
            <w:r w:rsidR="001F3F2B">
              <w:rPr>
                <w:noProof/>
                <w:webHidden/>
              </w:rPr>
              <w:t>111</w:t>
            </w:r>
            <w:r w:rsidR="001F3F2B">
              <w:rPr>
                <w:noProof/>
                <w:webHidden/>
              </w:rPr>
              <w:fldChar w:fldCharType="end"/>
            </w:r>
          </w:hyperlink>
        </w:p>
        <w:p w14:paraId="63F455E5" w14:textId="1140A960" w:rsidR="001F3F2B" w:rsidRDefault="00592000">
          <w:pPr>
            <w:pStyle w:val="22"/>
            <w:rPr>
              <w:rFonts w:asciiTheme="minorHAnsi" w:eastAsiaTheme="minorEastAsia" w:hAnsiTheme="minorHAnsi" w:cstheme="minorBidi"/>
              <w:bCs w:val="0"/>
              <w:noProof/>
              <w:sz w:val="22"/>
              <w:szCs w:val="22"/>
            </w:rPr>
          </w:pPr>
          <w:hyperlink w:anchor="_Toc218016700" w:history="1">
            <w:r w:rsidR="001F3F2B" w:rsidRPr="000A7A5F">
              <w:rPr>
                <w:rStyle w:val="ac"/>
                <w:rFonts w:ascii="Times New Roman" w:hAnsi="Times New Roman"/>
                <w:noProof/>
              </w:rPr>
              <w:t>2.28</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Ведение справочника «Крупные налогоплательщики»</w:t>
            </w:r>
            <w:r w:rsidR="001F3F2B">
              <w:rPr>
                <w:noProof/>
                <w:webHidden/>
              </w:rPr>
              <w:tab/>
            </w:r>
            <w:r w:rsidR="001F3F2B">
              <w:rPr>
                <w:noProof/>
                <w:webHidden/>
              </w:rPr>
              <w:fldChar w:fldCharType="begin"/>
            </w:r>
            <w:r w:rsidR="001F3F2B">
              <w:rPr>
                <w:noProof/>
                <w:webHidden/>
              </w:rPr>
              <w:instrText xml:space="preserve"> PAGEREF _Toc218016700 \h </w:instrText>
            </w:r>
            <w:r w:rsidR="001F3F2B">
              <w:rPr>
                <w:noProof/>
                <w:webHidden/>
              </w:rPr>
            </w:r>
            <w:r w:rsidR="001F3F2B">
              <w:rPr>
                <w:noProof/>
                <w:webHidden/>
              </w:rPr>
              <w:fldChar w:fldCharType="separate"/>
            </w:r>
            <w:r w:rsidR="001F3F2B">
              <w:rPr>
                <w:noProof/>
                <w:webHidden/>
              </w:rPr>
              <w:t>121</w:t>
            </w:r>
            <w:r w:rsidR="001F3F2B">
              <w:rPr>
                <w:noProof/>
                <w:webHidden/>
              </w:rPr>
              <w:fldChar w:fldCharType="end"/>
            </w:r>
          </w:hyperlink>
        </w:p>
        <w:p w14:paraId="2F9021B0" w14:textId="4D8C3D05" w:rsidR="001F3F2B" w:rsidRDefault="00592000">
          <w:pPr>
            <w:pStyle w:val="22"/>
            <w:rPr>
              <w:rFonts w:asciiTheme="minorHAnsi" w:eastAsiaTheme="minorEastAsia" w:hAnsiTheme="minorHAnsi" w:cstheme="minorBidi"/>
              <w:bCs w:val="0"/>
              <w:noProof/>
              <w:sz w:val="22"/>
              <w:szCs w:val="22"/>
            </w:rPr>
          </w:pPr>
          <w:hyperlink w:anchor="_Toc218016701" w:history="1">
            <w:r w:rsidR="001F3F2B" w:rsidRPr="000A7A5F">
              <w:rPr>
                <w:rStyle w:val="ac"/>
                <w:rFonts w:ascii="Times New Roman" w:hAnsi="Times New Roman"/>
                <w:noProof/>
                <w:lang w:val="kk-KZ"/>
              </w:rPr>
              <w:t>2.29</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Формирование отчета «Статистический отчет по количеству зарегистрированных участников ИС ЭСФ, выписанных ЭСФ и сумме оборота по НДС»</w:t>
            </w:r>
            <w:r w:rsidR="001F3F2B">
              <w:rPr>
                <w:noProof/>
                <w:webHidden/>
              </w:rPr>
              <w:tab/>
            </w:r>
            <w:r w:rsidR="001F3F2B">
              <w:rPr>
                <w:noProof/>
                <w:webHidden/>
              </w:rPr>
              <w:fldChar w:fldCharType="begin"/>
            </w:r>
            <w:r w:rsidR="001F3F2B">
              <w:rPr>
                <w:noProof/>
                <w:webHidden/>
              </w:rPr>
              <w:instrText xml:space="preserve"> PAGEREF _Toc218016701 \h </w:instrText>
            </w:r>
            <w:r w:rsidR="001F3F2B">
              <w:rPr>
                <w:noProof/>
                <w:webHidden/>
              </w:rPr>
            </w:r>
            <w:r w:rsidR="001F3F2B">
              <w:rPr>
                <w:noProof/>
                <w:webHidden/>
              </w:rPr>
              <w:fldChar w:fldCharType="separate"/>
            </w:r>
            <w:r w:rsidR="001F3F2B">
              <w:rPr>
                <w:noProof/>
                <w:webHidden/>
              </w:rPr>
              <w:t>126</w:t>
            </w:r>
            <w:r w:rsidR="001F3F2B">
              <w:rPr>
                <w:noProof/>
                <w:webHidden/>
              </w:rPr>
              <w:fldChar w:fldCharType="end"/>
            </w:r>
          </w:hyperlink>
        </w:p>
        <w:p w14:paraId="47691B34" w14:textId="34B364AB" w:rsidR="001F3F2B" w:rsidRDefault="00592000">
          <w:pPr>
            <w:pStyle w:val="22"/>
            <w:rPr>
              <w:rFonts w:asciiTheme="minorHAnsi" w:eastAsiaTheme="minorEastAsia" w:hAnsiTheme="minorHAnsi" w:cstheme="minorBidi"/>
              <w:bCs w:val="0"/>
              <w:noProof/>
              <w:sz w:val="22"/>
              <w:szCs w:val="22"/>
            </w:rPr>
          </w:pPr>
          <w:hyperlink w:anchor="_Toc218016702" w:history="1">
            <w:r w:rsidR="001F3F2B" w:rsidRPr="000A7A5F">
              <w:rPr>
                <w:rStyle w:val="ac"/>
                <w:rFonts w:ascii="Times New Roman" w:hAnsi="Times New Roman"/>
                <w:noProof/>
                <w:lang w:val="kk-KZ"/>
              </w:rPr>
              <w:t>2.30</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Формирование отчета «Отчет по зарегистрированным участникам ИС ЭСФ»</w:t>
            </w:r>
            <w:r w:rsidR="001F3F2B">
              <w:rPr>
                <w:noProof/>
                <w:webHidden/>
              </w:rPr>
              <w:tab/>
            </w:r>
            <w:r w:rsidR="001F3F2B">
              <w:rPr>
                <w:noProof/>
                <w:webHidden/>
              </w:rPr>
              <w:fldChar w:fldCharType="begin"/>
            </w:r>
            <w:r w:rsidR="001F3F2B">
              <w:rPr>
                <w:noProof/>
                <w:webHidden/>
              </w:rPr>
              <w:instrText xml:space="preserve"> PAGEREF _Toc218016702 \h </w:instrText>
            </w:r>
            <w:r w:rsidR="001F3F2B">
              <w:rPr>
                <w:noProof/>
                <w:webHidden/>
              </w:rPr>
            </w:r>
            <w:r w:rsidR="001F3F2B">
              <w:rPr>
                <w:noProof/>
                <w:webHidden/>
              </w:rPr>
              <w:fldChar w:fldCharType="separate"/>
            </w:r>
            <w:r w:rsidR="001F3F2B">
              <w:rPr>
                <w:noProof/>
                <w:webHidden/>
              </w:rPr>
              <w:t>128</w:t>
            </w:r>
            <w:r w:rsidR="001F3F2B">
              <w:rPr>
                <w:noProof/>
                <w:webHidden/>
              </w:rPr>
              <w:fldChar w:fldCharType="end"/>
            </w:r>
          </w:hyperlink>
        </w:p>
        <w:p w14:paraId="2645718F" w14:textId="448AF4E3" w:rsidR="001F3F2B" w:rsidRDefault="00592000">
          <w:pPr>
            <w:pStyle w:val="22"/>
            <w:rPr>
              <w:rFonts w:asciiTheme="minorHAnsi" w:eastAsiaTheme="minorEastAsia" w:hAnsiTheme="minorHAnsi" w:cstheme="minorBidi"/>
              <w:bCs w:val="0"/>
              <w:noProof/>
              <w:sz w:val="22"/>
              <w:szCs w:val="22"/>
            </w:rPr>
          </w:pPr>
          <w:hyperlink w:anchor="_Toc218016703" w:history="1">
            <w:r w:rsidR="001F3F2B" w:rsidRPr="000A7A5F">
              <w:rPr>
                <w:rStyle w:val="ac"/>
                <w:rFonts w:ascii="Times New Roman" w:hAnsi="Times New Roman"/>
                <w:noProof/>
                <w:lang w:val="kk-KZ"/>
              </w:rPr>
              <w:t>2.31</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Формирование отчета «Проверка действующей регистрации в качестве участников ИС ЭСФ»</w:t>
            </w:r>
            <w:r w:rsidR="001F3F2B">
              <w:rPr>
                <w:noProof/>
                <w:webHidden/>
              </w:rPr>
              <w:tab/>
            </w:r>
            <w:r w:rsidR="001F3F2B">
              <w:rPr>
                <w:noProof/>
                <w:webHidden/>
              </w:rPr>
              <w:fldChar w:fldCharType="begin"/>
            </w:r>
            <w:r w:rsidR="001F3F2B">
              <w:rPr>
                <w:noProof/>
                <w:webHidden/>
              </w:rPr>
              <w:instrText xml:space="preserve"> PAGEREF _Toc218016703 \h </w:instrText>
            </w:r>
            <w:r w:rsidR="001F3F2B">
              <w:rPr>
                <w:noProof/>
                <w:webHidden/>
              </w:rPr>
            </w:r>
            <w:r w:rsidR="001F3F2B">
              <w:rPr>
                <w:noProof/>
                <w:webHidden/>
              </w:rPr>
              <w:fldChar w:fldCharType="separate"/>
            </w:r>
            <w:r w:rsidR="001F3F2B">
              <w:rPr>
                <w:noProof/>
                <w:webHidden/>
              </w:rPr>
              <w:t>129</w:t>
            </w:r>
            <w:r w:rsidR="001F3F2B">
              <w:rPr>
                <w:noProof/>
                <w:webHidden/>
              </w:rPr>
              <w:fldChar w:fldCharType="end"/>
            </w:r>
          </w:hyperlink>
        </w:p>
        <w:p w14:paraId="5122425B" w14:textId="488EAD3F" w:rsidR="001F3F2B" w:rsidRDefault="00592000">
          <w:pPr>
            <w:pStyle w:val="22"/>
            <w:rPr>
              <w:rFonts w:asciiTheme="minorHAnsi" w:eastAsiaTheme="minorEastAsia" w:hAnsiTheme="minorHAnsi" w:cstheme="minorBidi"/>
              <w:bCs w:val="0"/>
              <w:noProof/>
              <w:sz w:val="22"/>
              <w:szCs w:val="22"/>
            </w:rPr>
          </w:pPr>
          <w:hyperlink w:anchor="_Toc218016704" w:history="1">
            <w:r w:rsidR="001F3F2B" w:rsidRPr="000A7A5F">
              <w:rPr>
                <w:rStyle w:val="ac"/>
                <w:rFonts w:ascii="Times New Roman" w:hAnsi="Times New Roman"/>
                <w:noProof/>
              </w:rPr>
              <w:t>2.32</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Журнал актов выполненных работ</w:t>
            </w:r>
            <w:r w:rsidR="001F3F2B">
              <w:rPr>
                <w:noProof/>
                <w:webHidden/>
              </w:rPr>
              <w:tab/>
            </w:r>
            <w:r w:rsidR="001F3F2B">
              <w:rPr>
                <w:noProof/>
                <w:webHidden/>
              </w:rPr>
              <w:fldChar w:fldCharType="begin"/>
            </w:r>
            <w:r w:rsidR="001F3F2B">
              <w:rPr>
                <w:noProof/>
                <w:webHidden/>
              </w:rPr>
              <w:instrText xml:space="preserve"> PAGEREF _Toc218016704 \h </w:instrText>
            </w:r>
            <w:r w:rsidR="001F3F2B">
              <w:rPr>
                <w:noProof/>
                <w:webHidden/>
              </w:rPr>
            </w:r>
            <w:r w:rsidR="001F3F2B">
              <w:rPr>
                <w:noProof/>
                <w:webHidden/>
              </w:rPr>
              <w:fldChar w:fldCharType="separate"/>
            </w:r>
            <w:r w:rsidR="001F3F2B">
              <w:rPr>
                <w:noProof/>
                <w:webHidden/>
              </w:rPr>
              <w:t>131</w:t>
            </w:r>
            <w:r w:rsidR="001F3F2B">
              <w:rPr>
                <w:noProof/>
                <w:webHidden/>
              </w:rPr>
              <w:fldChar w:fldCharType="end"/>
            </w:r>
          </w:hyperlink>
        </w:p>
        <w:p w14:paraId="2A587ADF" w14:textId="35C2D927" w:rsidR="001F3F2B" w:rsidRDefault="00592000">
          <w:pPr>
            <w:pStyle w:val="22"/>
            <w:rPr>
              <w:rFonts w:asciiTheme="minorHAnsi" w:eastAsiaTheme="minorEastAsia" w:hAnsiTheme="minorHAnsi" w:cstheme="minorBidi"/>
              <w:bCs w:val="0"/>
              <w:noProof/>
              <w:sz w:val="22"/>
              <w:szCs w:val="22"/>
            </w:rPr>
          </w:pPr>
          <w:hyperlink w:anchor="_Toc218016705" w:history="1">
            <w:r w:rsidR="001F3F2B" w:rsidRPr="000A7A5F">
              <w:rPr>
                <w:rStyle w:val="ac"/>
                <w:rFonts w:ascii="Times New Roman" w:hAnsi="Times New Roman"/>
                <w:noProof/>
              </w:rPr>
              <w:t>2.33</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Электронные договоры</w:t>
            </w:r>
            <w:r w:rsidR="001F3F2B">
              <w:rPr>
                <w:noProof/>
                <w:webHidden/>
              </w:rPr>
              <w:tab/>
            </w:r>
            <w:r w:rsidR="001F3F2B">
              <w:rPr>
                <w:noProof/>
                <w:webHidden/>
              </w:rPr>
              <w:fldChar w:fldCharType="begin"/>
            </w:r>
            <w:r w:rsidR="001F3F2B">
              <w:rPr>
                <w:noProof/>
                <w:webHidden/>
              </w:rPr>
              <w:instrText xml:space="preserve"> PAGEREF _Toc218016705 \h </w:instrText>
            </w:r>
            <w:r w:rsidR="001F3F2B">
              <w:rPr>
                <w:noProof/>
                <w:webHidden/>
              </w:rPr>
            </w:r>
            <w:r w:rsidR="001F3F2B">
              <w:rPr>
                <w:noProof/>
                <w:webHidden/>
              </w:rPr>
              <w:fldChar w:fldCharType="separate"/>
            </w:r>
            <w:r w:rsidR="001F3F2B">
              <w:rPr>
                <w:noProof/>
                <w:webHidden/>
              </w:rPr>
              <w:t>133</w:t>
            </w:r>
            <w:r w:rsidR="001F3F2B">
              <w:rPr>
                <w:noProof/>
                <w:webHidden/>
              </w:rPr>
              <w:fldChar w:fldCharType="end"/>
            </w:r>
          </w:hyperlink>
        </w:p>
        <w:p w14:paraId="1F6E8060" w14:textId="54ADCAFD" w:rsidR="001F3F2B" w:rsidRDefault="00592000">
          <w:pPr>
            <w:pStyle w:val="22"/>
            <w:rPr>
              <w:rFonts w:asciiTheme="minorHAnsi" w:eastAsiaTheme="minorEastAsia" w:hAnsiTheme="minorHAnsi" w:cstheme="minorBidi"/>
              <w:bCs w:val="0"/>
              <w:noProof/>
              <w:sz w:val="22"/>
              <w:szCs w:val="22"/>
            </w:rPr>
          </w:pPr>
          <w:hyperlink w:anchor="_Toc218016706" w:history="1">
            <w:r w:rsidR="001F3F2B" w:rsidRPr="000A7A5F">
              <w:rPr>
                <w:rStyle w:val="ac"/>
                <w:rFonts w:ascii="Times New Roman" w:hAnsi="Times New Roman"/>
                <w:noProof/>
              </w:rPr>
              <w:t>2.34</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Электронные договоры, полученные из систем документооборота</w:t>
            </w:r>
            <w:r w:rsidR="001F3F2B">
              <w:rPr>
                <w:noProof/>
                <w:webHidden/>
              </w:rPr>
              <w:tab/>
            </w:r>
            <w:r w:rsidR="001F3F2B">
              <w:rPr>
                <w:noProof/>
                <w:webHidden/>
              </w:rPr>
              <w:fldChar w:fldCharType="begin"/>
            </w:r>
            <w:r w:rsidR="001F3F2B">
              <w:rPr>
                <w:noProof/>
                <w:webHidden/>
              </w:rPr>
              <w:instrText xml:space="preserve"> PAGEREF _Toc218016706 \h </w:instrText>
            </w:r>
            <w:r w:rsidR="001F3F2B">
              <w:rPr>
                <w:noProof/>
                <w:webHidden/>
              </w:rPr>
            </w:r>
            <w:r w:rsidR="001F3F2B">
              <w:rPr>
                <w:noProof/>
                <w:webHidden/>
              </w:rPr>
              <w:fldChar w:fldCharType="separate"/>
            </w:r>
            <w:r w:rsidR="001F3F2B">
              <w:rPr>
                <w:noProof/>
                <w:webHidden/>
              </w:rPr>
              <w:t>135</w:t>
            </w:r>
            <w:r w:rsidR="001F3F2B">
              <w:rPr>
                <w:noProof/>
                <w:webHidden/>
              </w:rPr>
              <w:fldChar w:fldCharType="end"/>
            </w:r>
          </w:hyperlink>
        </w:p>
        <w:p w14:paraId="6D3FA1AA" w14:textId="5D11E64E" w:rsidR="001F3F2B" w:rsidRDefault="00592000">
          <w:pPr>
            <w:pStyle w:val="22"/>
            <w:rPr>
              <w:rFonts w:asciiTheme="minorHAnsi" w:eastAsiaTheme="minorEastAsia" w:hAnsiTheme="minorHAnsi" w:cstheme="minorBidi"/>
              <w:bCs w:val="0"/>
              <w:noProof/>
              <w:sz w:val="22"/>
              <w:szCs w:val="22"/>
            </w:rPr>
          </w:pPr>
          <w:hyperlink w:anchor="_Toc218016707" w:history="1">
            <w:r w:rsidR="001F3F2B" w:rsidRPr="000A7A5F">
              <w:rPr>
                <w:rStyle w:val="ac"/>
                <w:rFonts w:ascii="Times New Roman" w:hAnsi="Times New Roman"/>
                <w:noProof/>
              </w:rPr>
              <w:t>2.35</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Поиск, просмотр заявлений о выпуске товаров до подачи декларации на товары</w:t>
            </w:r>
            <w:r w:rsidR="001F3F2B">
              <w:rPr>
                <w:noProof/>
                <w:webHidden/>
              </w:rPr>
              <w:tab/>
            </w:r>
            <w:r w:rsidR="001F3F2B">
              <w:rPr>
                <w:noProof/>
                <w:webHidden/>
              </w:rPr>
              <w:fldChar w:fldCharType="begin"/>
            </w:r>
            <w:r w:rsidR="001F3F2B">
              <w:rPr>
                <w:noProof/>
                <w:webHidden/>
              </w:rPr>
              <w:instrText xml:space="preserve"> PAGEREF _Toc218016707 \h </w:instrText>
            </w:r>
            <w:r w:rsidR="001F3F2B">
              <w:rPr>
                <w:noProof/>
                <w:webHidden/>
              </w:rPr>
            </w:r>
            <w:r w:rsidR="001F3F2B">
              <w:rPr>
                <w:noProof/>
                <w:webHidden/>
              </w:rPr>
              <w:fldChar w:fldCharType="separate"/>
            </w:r>
            <w:r w:rsidR="001F3F2B">
              <w:rPr>
                <w:noProof/>
                <w:webHidden/>
              </w:rPr>
              <w:t>137</w:t>
            </w:r>
            <w:r w:rsidR="001F3F2B">
              <w:rPr>
                <w:noProof/>
                <w:webHidden/>
              </w:rPr>
              <w:fldChar w:fldCharType="end"/>
            </w:r>
          </w:hyperlink>
        </w:p>
        <w:p w14:paraId="3D29D8D7" w14:textId="4DE3E549" w:rsidR="001F3F2B" w:rsidRDefault="00592000">
          <w:pPr>
            <w:pStyle w:val="22"/>
            <w:rPr>
              <w:rFonts w:asciiTheme="minorHAnsi" w:eastAsiaTheme="minorEastAsia" w:hAnsiTheme="minorHAnsi" w:cstheme="minorBidi"/>
              <w:bCs w:val="0"/>
              <w:noProof/>
              <w:sz w:val="22"/>
              <w:szCs w:val="22"/>
            </w:rPr>
          </w:pPr>
          <w:hyperlink w:anchor="_Toc218016708" w:history="1">
            <w:r w:rsidR="001F3F2B" w:rsidRPr="000A7A5F">
              <w:rPr>
                <w:rStyle w:val="ac"/>
                <w:rFonts w:ascii="Times New Roman" w:hAnsi="Times New Roman"/>
                <w:noProof/>
              </w:rPr>
              <w:t>2.36</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Поиск, просмотр таможенных деклараций</w:t>
            </w:r>
            <w:r w:rsidR="001F3F2B">
              <w:rPr>
                <w:noProof/>
                <w:webHidden/>
              </w:rPr>
              <w:tab/>
            </w:r>
            <w:r w:rsidR="001F3F2B">
              <w:rPr>
                <w:noProof/>
                <w:webHidden/>
              </w:rPr>
              <w:fldChar w:fldCharType="begin"/>
            </w:r>
            <w:r w:rsidR="001F3F2B">
              <w:rPr>
                <w:noProof/>
                <w:webHidden/>
              </w:rPr>
              <w:instrText xml:space="preserve"> PAGEREF _Toc218016708 \h </w:instrText>
            </w:r>
            <w:r w:rsidR="001F3F2B">
              <w:rPr>
                <w:noProof/>
                <w:webHidden/>
              </w:rPr>
            </w:r>
            <w:r w:rsidR="001F3F2B">
              <w:rPr>
                <w:noProof/>
                <w:webHidden/>
              </w:rPr>
              <w:fldChar w:fldCharType="separate"/>
            </w:r>
            <w:r w:rsidR="001F3F2B">
              <w:rPr>
                <w:noProof/>
                <w:webHidden/>
              </w:rPr>
              <w:t>139</w:t>
            </w:r>
            <w:r w:rsidR="001F3F2B">
              <w:rPr>
                <w:noProof/>
                <w:webHidden/>
              </w:rPr>
              <w:fldChar w:fldCharType="end"/>
            </w:r>
          </w:hyperlink>
        </w:p>
        <w:p w14:paraId="0970811B" w14:textId="2589DF4B" w:rsidR="001F3F2B" w:rsidRDefault="00592000">
          <w:pPr>
            <w:pStyle w:val="22"/>
            <w:rPr>
              <w:rFonts w:asciiTheme="minorHAnsi" w:eastAsiaTheme="minorEastAsia" w:hAnsiTheme="minorHAnsi" w:cstheme="minorBidi"/>
              <w:bCs w:val="0"/>
              <w:noProof/>
              <w:sz w:val="22"/>
              <w:szCs w:val="22"/>
            </w:rPr>
          </w:pPr>
          <w:hyperlink w:anchor="_Toc218016709" w:history="1">
            <w:r w:rsidR="001F3F2B" w:rsidRPr="000A7A5F">
              <w:rPr>
                <w:rStyle w:val="ac"/>
                <w:rFonts w:ascii="Times New Roman" w:hAnsi="Times New Roman"/>
                <w:noProof/>
              </w:rPr>
              <w:t>2.37</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Поиск, просмотр Заявлений о ввозе (ФНО 328.00)</w:t>
            </w:r>
            <w:r w:rsidR="001F3F2B">
              <w:rPr>
                <w:noProof/>
                <w:webHidden/>
              </w:rPr>
              <w:tab/>
            </w:r>
            <w:r w:rsidR="001F3F2B">
              <w:rPr>
                <w:noProof/>
                <w:webHidden/>
              </w:rPr>
              <w:fldChar w:fldCharType="begin"/>
            </w:r>
            <w:r w:rsidR="001F3F2B">
              <w:rPr>
                <w:noProof/>
                <w:webHidden/>
              </w:rPr>
              <w:instrText xml:space="preserve"> PAGEREF _Toc218016709 \h </w:instrText>
            </w:r>
            <w:r w:rsidR="001F3F2B">
              <w:rPr>
                <w:noProof/>
                <w:webHidden/>
              </w:rPr>
            </w:r>
            <w:r w:rsidR="001F3F2B">
              <w:rPr>
                <w:noProof/>
                <w:webHidden/>
              </w:rPr>
              <w:fldChar w:fldCharType="separate"/>
            </w:r>
            <w:r w:rsidR="001F3F2B">
              <w:rPr>
                <w:noProof/>
                <w:webHidden/>
              </w:rPr>
              <w:t>141</w:t>
            </w:r>
            <w:r w:rsidR="001F3F2B">
              <w:rPr>
                <w:noProof/>
                <w:webHidden/>
              </w:rPr>
              <w:fldChar w:fldCharType="end"/>
            </w:r>
          </w:hyperlink>
        </w:p>
        <w:p w14:paraId="3C15A9D9" w14:textId="671B8471" w:rsidR="001F3F2B" w:rsidRDefault="00592000">
          <w:pPr>
            <w:pStyle w:val="22"/>
            <w:rPr>
              <w:rFonts w:asciiTheme="minorHAnsi" w:eastAsiaTheme="minorEastAsia" w:hAnsiTheme="minorHAnsi" w:cstheme="minorBidi"/>
              <w:bCs w:val="0"/>
              <w:noProof/>
              <w:sz w:val="22"/>
              <w:szCs w:val="22"/>
            </w:rPr>
          </w:pPr>
          <w:hyperlink w:anchor="_Toc218016710" w:history="1">
            <w:r w:rsidR="001F3F2B" w:rsidRPr="000A7A5F">
              <w:rPr>
                <w:rStyle w:val="ac"/>
                <w:rFonts w:ascii="Times New Roman" w:hAnsi="Times New Roman"/>
                <w:noProof/>
              </w:rPr>
              <w:t>2.38</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Поиск, просмотр форм</w:t>
            </w:r>
            <w:r w:rsidR="001F3F2B">
              <w:rPr>
                <w:noProof/>
                <w:webHidden/>
              </w:rPr>
              <w:tab/>
            </w:r>
            <w:r w:rsidR="001F3F2B">
              <w:rPr>
                <w:noProof/>
                <w:webHidden/>
              </w:rPr>
              <w:fldChar w:fldCharType="begin"/>
            </w:r>
            <w:r w:rsidR="001F3F2B">
              <w:rPr>
                <w:noProof/>
                <w:webHidden/>
              </w:rPr>
              <w:instrText xml:space="preserve"> PAGEREF _Toc218016710 \h </w:instrText>
            </w:r>
            <w:r w:rsidR="001F3F2B">
              <w:rPr>
                <w:noProof/>
                <w:webHidden/>
              </w:rPr>
            </w:r>
            <w:r w:rsidR="001F3F2B">
              <w:rPr>
                <w:noProof/>
                <w:webHidden/>
              </w:rPr>
              <w:fldChar w:fldCharType="separate"/>
            </w:r>
            <w:r w:rsidR="001F3F2B">
              <w:rPr>
                <w:noProof/>
                <w:webHidden/>
              </w:rPr>
              <w:t>142</w:t>
            </w:r>
            <w:r w:rsidR="001F3F2B">
              <w:rPr>
                <w:noProof/>
                <w:webHidden/>
              </w:rPr>
              <w:fldChar w:fldCharType="end"/>
            </w:r>
          </w:hyperlink>
        </w:p>
        <w:p w14:paraId="2621B6C9" w14:textId="6DF1359C" w:rsidR="001F3F2B" w:rsidRDefault="00592000">
          <w:pPr>
            <w:pStyle w:val="22"/>
            <w:rPr>
              <w:rFonts w:asciiTheme="minorHAnsi" w:eastAsiaTheme="minorEastAsia" w:hAnsiTheme="minorHAnsi" w:cstheme="minorBidi"/>
              <w:bCs w:val="0"/>
              <w:noProof/>
              <w:sz w:val="22"/>
              <w:szCs w:val="22"/>
            </w:rPr>
          </w:pPr>
          <w:hyperlink w:anchor="_Toc218016711" w:history="1">
            <w:r w:rsidR="001F3F2B" w:rsidRPr="000A7A5F">
              <w:rPr>
                <w:rStyle w:val="ac"/>
                <w:rFonts w:ascii="Times New Roman" w:hAnsi="Times New Roman"/>
                <w:noProof/>
              </w:rPr>
              <w:t>2.39</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Поиск, просмотр складов налогоплательщика</w:t>
            </w:r>
            <w:r w:rsidR="001F3F2B">
              <w:rPr>
                <w:noProof/>
                <w:webHidden/>
              </w:rPr>
              <w:tab/>
            </w:r>
            <w:r w:rsidR="001F3F2B">
              <w:rPr>
                <w:noProof/>
                <w:webHidden/>
              </w:rPr>
              <w:fldChar w:fldCharType="begin"/>
            </w:r>
            <w:r w:rsidR="001F3F2B">
              <w:rPr>
                <w:noProof/>
                <w:webHidden/>
              </w:rPr>
              <w:instrText xml:space="preserve"> PAGEREF _Toc218016711 \h </w:instrText>
            </w:r>
            <w:r w:rsidR="001F3F2B">
              <w:rPr>
                <w:noProof/>
                <w:webHidden/>
              </w:rPr>
            </w:r>
            <w:r w:rsidR="001F3F2B">
              <w:rPr>
                <w:noProof/>
                <w:webHidden/>
              </w:rPr>
              <w:fldChar w:fldCharType="separate"/>
            </w:r>
            <w:r w:rsidR="001F3F2B">
              <w:rPr>
                <w:noProof/>
                <w:webHidden/>
              </w:rPr>
              <w:t>143</w:t>
            </w:r>
            <w:r w:rsidR="001F3F2B">
              <w:rPr>
                <w:noProof/>
                <w:webHidden/>
              </w:rPr>
              <w:fldChar w:fldCharType="end"/>
            </w:r>
          </w:hyperlink>
        </w:p>
        <w:p w14:paraId="766E0566" w14:textId="69886CF4" w:rsidR="001F3F2B" w:rsidRDefault="00592000">
          <w:pPr>
            <w:pStyle w:val="22"/>
            <w:rPr>
              <w:rFonts w:asciiTheme="minorHAnsi" w:eastAsiaTheme="minorEastAsia" w:hAnsiTheme="minorHAnsi" w:cstheme="minorBidi"/>
              <w:bCs w:val="0"/>
              <w:noProof/>
              <w:sz w:val="22"/>
              <w:szCs w:val="22"/>
            </w:rPr>
          </w:pPr>
          <w:hyperlink w:anchor="_Toc218016712" w:history="1">
            <w:r w:rsidR="001F3F2B" w:rsidRPr="000A7A5F">
              <w:rPr>
                <w:rStyle w:val="ac"/>
                <w:rFonts w:ascii="Times New Roman" w:eastAsiaTheme="majorEastAsia" w:hAnsi="Times New Roman"/>
                <w:noProof/>
              </w:rPr>
              <w:t>2.40</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Поиск, просмотр чеков ККМ</w:t>
            </w:r>
            <w:r w:rsidR="001F3F2B">
              <w:rPr>
                <w:noProof/>
                <w:webHidden/>
              </w:rPr>
              <w:tab/>
            </w:r>
            <w:r w:rsidR="001F3F2B">
              <w:rPr>
                <w:noProof/>
                <w:webHidden/>
              </w:rPr>
              <w:fldChar w:fldCharType="begin"/>
            </w:r>
            <w:r w:rsidR="001F3F2B">
              <w:rPr>
                <w:noProof/>
                <w:webHidden/>
              </w:rPr>
              <w:instrText xml:space="preserve"> PAGEREF _Toc218016712 \h </w:instrText>
            </w:r>
            <w:r w:rsidR="001F3F2B">
              <w:rPr>
                <w:noProof/>
                <w:webHidden/>
              </w:rPr>
            </w:r>
            <w:r w:rsidR="001F3F2B">
              <w:rPr>
                <w:noProof/>
                <w:webHidden/>
              </w:rPr>
              <w:fldChar w:fldCharType="separate"/>
            </w:r>
            <w:r w:rsidR="001F3F2B">
              <w:rPr>
                <w:noProof/>
                <w:webHidden/>
              </w:rPr>
              <w:t>145</w:t>
            </w:r>
            <w:r w:rsidR="001F3F2B">
              <w:rPr>
                <w:noProof/>
                <w:webHidden/>
              </w:rPr>
              <w:fldChar w:fldCharType="end"/>
            </w:r>
          </w:hyperlink>
        </w:p>
        <w:p w14:paraId="75D205B9" w14:textId="16C5C399" w:rsidR="001F3F2B" w:rsidRDefault="00592000">
          <w:pPr>
            <w:pStyle w:val="22"/>
            <w:rPr>
              <w:rFonts w:asciiTheme="minorHAnsi" w:eastAsiaTheme="minorEastAsia" w:hAnsiTheme="minorHAnsi" w:cstheme="minorBidi"/>
              <w:bCs w:val="0"/>
              <w:noProof/>
              <w:sz w:val="22"/>
              <w:szCs w:val="22"/>
            </w:rPr>
          </w:pPr>
          <w:hyperlink w:anchor="_Toc218016713" w:history="1">
            <w:r w:rsidR="001F3F2B" w:rsidRPr="000A7A5F">
              <w:rPr>
                <w:rStyle w:val="ac"/>
                <w:rFonts w:ascii="Times New Roman" w:eastAsiaTheme="majorEastAsia" w:hAnsi="Times New Roman"/>
                <w:noProof/>
              </w:rPr>
              <w:t>2.41</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Поиск, просмотр списания по чекам ККМ</w:t>
            </w:r>
            <w:r w:rsidR="001F3F2B">
              <w:rPr>
                <w:noProof/>
                <w:webHidden/>
              </w:rPr>
              <w:tab/>
            </w:r>
            <w:r w:rsidR="001F3F2B">
              <w:rPr>
                <w:noProof/>
                <w:webHidden/>
              </w:rPr>
              <w:fldChar w:fldCharType="begin"/>
            </w:r>
            <w:r w:rsidR="001F3F2B">
              <w:rPr>
                <w:noProof/>
                <w:webHidden/>
              </w:rPr>
              <w:instrText xml:space="preserve"> PAGEREF _Toc218016713 \h </w:instrText>
            </w:r>
            <w:r w:rsidR="001F3F2B">
              <w:rPr>
                <w:noProof/>
                <w:webHidden/>
              </w:rPr>
            </w:r>
            <w:r w:rsidR="001F3F2B">
              <w:rPr>
                <w:noProof/>
                <w:webHidden/>
              </w:rPr>
              <w:fldChar w:fldCharType="separate"/>
            </w:r>
            <w:r w:rsidR="001F3F2B">
              <w:rPr>
                <w:noProof/>
                <w:webHidden/>
              </w:rPr>
              <w:t>148</w:t>
            </w:r>
            <w:r w:rsidR="001F3F2B">
              <w:rPr>
                <w:noProof/>
                <w:webHidden/>
              </w:rPr>
              <w:fldChar w:fldCharType="end"/>
            </w:r>
          </w:hyperlink>
        </w:p>
        <w:p w14:paraId="15328B29" w14:textId="00BFB530" w:rsidR="001F3F2B" w:rsidRDefault="00592000">
          <w:pPr>
            <w:pStyle w:val="22"/>
            <w:rPr>
              <w:rFonts w:asciiTheme="minorHAnsi" w:eastAsiaTheme="minorEastAsia" w:hAnsiTheme="minorHAnsi" w:cstheme="minorBidi"/>
              <w:bCs w:val="0"/>
              <w:noProof/>
              <w:sz w:val="22"/>
              <w:szCs w:val="22"/>
            </w:rPr>
          </w:pPr>
          <w:hyperlink w:anchor="_Toc218016714" w:history="1">
            <w:r w:rsidR="001F3F2B" w:rsidRPr="000A7A5F">
              <w:rPr>
                <w:rStyle w:val="ac"/>
                <w:rFonts w:ascii="Times New Roman" w:hAnsi="Times New Roman"/>
                <w:noProof/>
              </w:rPr>
              <w:t>2.42</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Поиск, просмотр назначенных полномочий сотрудника предприятия</w:t>
            </w:r>
            <w:r w:rsidR="001F3F2B">
              <w:rPr>
                <w:noProof/>
                <w:webHidden/>
              </w:rPr>
              <w:tab/>
            </w:r>
            <w:r w:rsidR="001F3F2B">
              <w:rPr>
                <w:noProof/>
                <w:webHidden/>
              </w:rPr>
              <w:fldChar w:fldCharType="begin"/>
            </w:r>
            <w:r w:rsidR="001F3F2B">
              <w:rPr>
                <w:noProof/>
                <w:webHidden/>
              </w:rPr>
              <w:instrText xml:space="preserve"> PAGEREF _Toc218016714 \h </w:instrText>
            </w:r>
            <w:r w:rsidR="001F3F2B">
              <w:rPr>
                <w:noProof/>
                <w:webHidden/>
              </w:rPr>
            </w:r>
            <w:r w:rsidR="001F3F2B">
              <w:rPr>
                <w:noProof/>
                <w:webHidden/>
              </w:rPr>
              <w:fldChar w:fldCharType="separate"/>
            </w:r>
            <w:r w:rsidR="001F3F2B">
              <w:rPr>
                <w:noProof/>
                <w:webHidden/>
              </w:rPr>
              <w:t>151</w:t>
            </w:r>
            <w:r w:rsidR="001F3F2B">
              <w:rPr>
                <w:noProof/>
                <w:webHidden/>
              </w:rPr>
              <w:fldChar w:fldCharType="end"/>
            </w:r>
          </w:hyperlink>
        </w:p>
        <w:p w14:paraId="4F116E99" w14:textId="48FD3241" w:rsidR="001F3F2B" w:rsidRDefault="00592000">
          <w:pPr>
            <w:pStyle w:val="22"/>
            <w:rPr>
              <w:rFonts w:asciiTheme="minorHAnsi" w:eastAsiaTheme="minorEastAsia" w:hAnsiTheme="minorHAnsi" w:cstheme="minorBidi"/>
              <w:bCs w:val="0"/>
              <w:noProof/>
              <w:sz w:val="22"/>
              <w:szCs w:val="22"/>
            </w:rPr>
          </w:pPr>
          <w:hyperlink w:anchor="_Toc218016715" w:history="1">
            <w:r w:rsidR="001F3F2B" w:rsidRPr="000A7A5F">
              <w:rPr>
                <w:rStyle w:val="ac"/>
                <w:rFonts w:ascii="Times New Roman" w:hAnsi="Times New Roman"/>
                <w:noProof/>
              </w:rPr>
              <w:t>2.43</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Поиск, просмотр сертификатов CT-1, CT-KZ</w:t>
            </w:r>
            <w:r w:rsidR="001F3F2B">
              <w:rPr>
                <w:noProof/>
                <w:webHidden/>
              </w:rPr>
              <w:tab/>
            </w:r>
            <w:r w:rsidR="001F3F2B">
              <w:rPr>
                <w:noProof/>
                <w:webHidden/>
              </w:rPr>
              <w:fldChar w:fldCharType="begin"/>
            </w:r>
            <w:r w:rsidR="001F3F2B">
              <w:rPr>
                <w:noProof/>
                <w:webHidden/>
              </w:rPr>
              <w:instrText xml:space="preserve"> PAGEREF _Toc218016715 \h </w:instrText>
            </w:r>
            <w:r w:rsidR="001F3F2B">
              <w:rPr>
                <w:noProof/>
                <w:webHidden/>
              </w:rPr>
            </w:r>
            <w:r w:rsidR="001F3F2B">
              <w:rPr>
                <w:noProof/>
                <w:webHidden/>
              </w:rPr>
              <w:fldChar w:fldCharType="separate"/>
            </w:r>
            <w:r w:rsidR="001F3F2B">
              <w:rPr>
                <w:noProof/>
                <w:webHidden/>
              </w:rPr>
              <w:t>152</w:t>
            </w:r>
            <w:r w:rsidR="001F3F2B">
              <w:rPr>
                <w:noProof/>
                <w:webHidden/>
              </w:rPr>
              <w:fldChar w:fldCharType="end"/>
            </w:r>
          </w:hyperlink>
        </w:p>
        <w:p w14:paraId="6ACCC117" w14:textId="4533F31F" w:rsidR="001F3F2B" w:rsidRDefault="00592000">
          <w:pPr>
            <w:pStyle w:val="22"/>
            <w:rPr>
              <w:rFonts w:asciiTheme="minorHAnsi" w:eastAsiaTheme="minorEastAsia" w:hAnsiTheme="minorHAnsi" w:cstheme="minorBidi"/>
              <w:bCs w:val="0"/>
              <w:noProof/>
              <w:sz w:val="22"/>
              <w:szCs w:val="22"/>
            </w:rPr>
          </w:pPr>
          <w:hyperlink w:anchor="_Toc218016716" w:history="1">
            <w:r w:rsidR="001F3F2B" w:rsidRPr="000A7A5F">
              <w:rPr>
                <w:rStyle w:val="ac"/>
                <w:rFonts w:ascii="Times New Roman" w:hAnsi="Times New Roman"/>
                <w:noProof/>
              </w:rPr>
              <w:t>2.44</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Поиск, просмотр разрешительных документов</w:t>
            </w:r>
            <w:r w:rsidR="001F3F2B">
              <w:rPr>
                <w:noProof/>
                <w:webHidden/>
              </w:rPr>
              <w:tab/>
            </w:r>
            <w:r w:rsidR="001F3F2B">
              <w:rPr>
                <w:noProof/>
                <w:webHidden/>
              </w:rPr>
              <w:fldChar w:fldCharType="begin"/>
            </w:r>
            <w:r w:rsidR="001F3F2B">
              <w:rPr>
                <w:noProof/>
                <w:webHidden/>
              </w:rPr>
              <w:instrText xml:space="preserve"> PAGEREF _Toc218016716 \h </w:instrText>
            </w:r>
            <w:r w:rsidR="001F3F2B">
              <w:rPr>
                <w:noProof/>
                <w:webHidden/>
              </w:rPr>
            </w:r>
            <w:r w:rsidR="001F3F2B">
              <w:rPr>
                <w:noProof/>
                <w:webHidden/>
              </w:rPr>
              <w:fldChar w:fldCharType="separate"/>
            </w:r>
            <w:r w:rsidR="001F3F2B">
              <w:rPr>
                <w:noProof/>
                <w:webHidden/>
              </w:rPr>
              <w:t>156</w:t>
            </w:r>
            <w:r w:rsidR="001F3F2B">
              <w:rPr>
                <w:noProof/>
                <w:webHidden/>
              </w:rPr>
              <w:fldChar w:fldCharType="end"/>
            </w:r>
          </w:hyperlink>
        </w:p>
        <w:p w14:paraId="4C188392" w14:textId="45D2C89F" w:rsidR="001F3F2B" w:rsidRDefault="00592000">
          <w:pPr>
            <w:pStyle w:val="22"/>
            <w:rPr>
              <w:rFonts w:asciiTheme="minorHAnsi" w:eastAsiaTheme="minorEastAsia" w:hAnsiTheme="minorHAnsi" w:cstheme="minorBidi"/>
              <w:bCs w:val="0"/>
              <w:noProof/>
              <w:sz w:val="22"/>
              <w:szCs w:val="22"/>
            </w:rPr>
          </w:pPr>
          <w:hyperlink w:anchor="_Toc218016717" w:history="1">
            <w:r w:rsidR="001F3F2B" w:rsidRPr="000A7A5F">
              <w:rPr>
                <w:rStyle w:val="ac"/>
                <w:rFonts w:ascii="Times New Roman" w:hAnsi="Times New Roman"/>
                <w:noProof/>
              </w:rPr>
              <w:t>2.45</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Журнал отправки запросов в ИС ГО</w:t>
            </w:r>
            <w:r w:rsidR="001F3F2B">
              <w:rPr>
                <w:noProof/>
                <w:webHidden/>
              </w:rPr>
              <w:tab/>
            </w:r>
            <w:r w:rsidR="001F3F2B">
              <w:rPr>
                <w:noProof/>
                <w:webHidden/>
              </w:rPr>
              <w:fldChar w:fldCharType="begin"/>
            </w:r>
            <w:r w:rsidR="001F3F2B">
              <w:rPr>
                <w:noProof/>
                <w:webHidden/>
              </w:rPr>
              <w:instrText xml:space="preserve"> PAGEREF _Toc218016717 \h </w:instrText>
            </w:r>
            <w:r w:rsidR="001F3F2B">
              <w:rPr>
                <w:noProof/>
                <w:webHidden/>
              </w:rPr>
            </w:r>
            <w:r w:rsidR="001F3F2B">
              <w:rPr>
                <w:noProof/>
                <w:webHidden/>
              </w:rPr>
              <w:fldChar w:fldCharType="separate"/>
            </w:r>
            <w:r w:rsidR="001F3F2B">
              <w:rPr>
                <w:noProof/>
                <w:webHidden/>
              </w:rPr>
              <w:t>157</w:t>
            </w:r>
            <w:r w:rsidR="001F3F2B">
              <w:rPr>
                <w:noProof/>
                <w:webHidden/>
              </w:rPr>
              <w:fldChar w:fldCharType="end"/>
            </w:r>
          </w:hyperlink>
        </w:p>
        <w:p w14:paraId="637C4763" w14:textId="5E355905" w:rsidR="001F3F2B" w:rsidRDefault="00592000">
          <w:pPr>
            <w:pStyle w:val="22"/>
            <w:rPr>
              <w:rFonts w:asciiTheme="minorHAnsi" w:eastAsiaTheme="minorEastAsia" w:hAnsiTheme="minorHAnsi" w:cstheme="minorBidi"/>
              <w:bCs w:val="0"/>
              <w:noProof/>
              <w:sz w:val="22"/>
              <w:szCs w:val="22"/>
            </w:rPr>
          </w:pPr>
          <w:hyperlink w:anchor="_Toc218016718" w:history="1">
            <w:r w:rsidR="001F3F2B" w:rsidRPr="000A7A5F">
              <w:rPr>
                <w:rStyle w:val="ac"/>
                <w:rFonts w:ascii="Times New Roman" w:eastAsiaTheme="majorEastAsia" w:hAnsi="Times New Roman"/>
                <w:noProof/>
              </w:rPr>
              <w:t>2.46</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справочника «Единицы измерения»</w:t>
            </w:r>
            <w:r w:rsidR="001F3F2B">
              <w:rPr>
                <w:noProof/>
                <w:webHidden/>
              </w:rPr>
              <w:tab/>
            </w:r>
            <w:r w:rsidR="001F3F2B">
              <w:rPr>
                <w:noProof/>
                <w:webHidden/>
              </w:rPr>
              <w:fldChar w:fldCharType="begin"/>
            </w:r>
            <w:r w:rsidR="001F3F2B">
              <w:rPr>
                <w:noProof/>
                <w:webHidden/>
              </w:rPr>
              <w:instrText xml:space="preserve"> PAGEREF _Toc218016718 \h </w:instrText>
            </w:r>
            <w:r w:rsidR="001F3F2B">
              <w:rPr>
                <w:noProof/>
                <w:webHidden/>
              </w:rPr>
            </w:r>
            <w:r w:rsidR="001F3F2B">
              <w:rPr>
                <w:noProof/>
                <w:webHidden/>
              </w:rPr>
              <w:fldChar w:fldCharType="separate"/>
            </w:r>
            <w:r w:rsidR="001F3F2B">
              <w:rPr>
                <w:noProof/>
                <w:webHidden/>
              </w:rPr>
              <w:t>159</w:t>
            </w:r>
            <w:r w:rsidR="001F3F2B">
              <w:rPr>
                <w:noProof/>
                <w:webHidden/>
              </w:rPr>
              <w:fldChar w:fldCharType="end"/>
            </w:r>
          </w:hyperlink>
        </w:p>
        <w:p w14:paraId="31CB8884" w14:textId="7665B221" w:rsidR="001F3F2B" w:rsidRDefault="00592000">
          <w:pPr>
            <w:pStyle w:val="22"/>
            <w:rPr>
              <w:rFonts w:asciiTheme="minorHAnsi" w:eastAsiaTheme="minorEastAsia" w:hAnsiTheme="minorHAnsi" w:cstheme="minorBidi"/>
              <w:bCs w:val="0"/>
              <w:noProof/>
              <w:sz w:val="22"/>
              <w:szCs w:val="22"/>
            </w:rPr>
          </w:pPr>
          <w:hyperlink w:anchor="_Toc218016719" w:history="1">
            <w:r w:rsidR="001F3F2B" w:rsidRPr="000A7A5F">
              <w:rPr>
                <w:rStyle w:val="ac"/>
                <w:rFonts w:ascii="Times New Roman" w:eastAsiaTheme="majorEastAsia" w:hAnsi="Times New Roman"/>
                <w:noProof/>
              </w:rPr>
              <w:t>2.47</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справочника «Глобальный справочник виртуального склада»</w:t>
            </w:r>
            <w:r w:rsidR="001F3F2B">
              <w:rPr>
                <w:noProof/>
                <w:webHidden/>
              </w:rPr>
              <w:tab/>
            </w:r>
            <w:r w:rsidR="001F3F2B">
              <w:rPr>
                <w:noProof/>
                <w:webHidden/>
              </w:rPr>
              <w:fldChar w:fldCharType="begin"/>
            </w:r>
            <w:r w:rsidR="001F3F2B">
              <w:rPr>
                <w:noProof/>
                <w:webHidden/>
              </w:rPr>
              <w:instrText xml:space="preserve"> PAGEREF _Toc218016719 \h </w:instrText>
            </w:r>
            <w:r w:rsidR="001F3F2B">
              <w:rPr>
                <w:noProof/>
                <w:webHidden/>
              </w:rPr>
            </w:r>
            <w:r w:rsidR="001F3F2B">
              <w:rPr>
                <w:noProof/>
                <w:webHidden/>
              </w:rPr>
              <w:fldChar w:fldCharType="separate"/>
            </w:r>
            <w:r w:rsidR="001F3F2B">
              <w:rPr>
                <w:noProof/>
                <w:webHidden/>
              </w:rPr>
              <w:t>161</w:t>
            </w:r>
            <w:r w:rsidR="001F3F2B">
              <w:rPr>
                <w:noProof/>
                <w:webHidden/>
              </w:rPr>
              <w:fldChar w:fldCharType="end"/>
            </w:r>
          </w:hyperlink>
        </w:p>
        <w:p w14:paraId="68410AD7" w14:textId="2C38D5E8" w:rsidR="001F3F2B" w:rsidRDefault="00592000">
          <w:pPr>
            <w:pStyle w:val="22"/>
            <w:rPr>
              <w:rFonts w:asciiTheme="minorHAnsi" w:eastAsiaTheme="minorEastAsia" w:hAnsiTheme="minorHAnsi" w:cstheme="minorBidi"/>
              <w:bCs w:val="0"/>
              <w:noProof/>
              <w:sz w:val="22"/>
              <w:szCs w:val="22"/>
            </w:rPr>
          </w:pPr>
          <w:hyperlink w:anchor="_Toc218016720" w:history="1">
            <w:r w:rsidR="001F3F2B" w:rsidRPr="000A7A5F">
              <w:rPr>
                <w:rStyle w:val="ac"/>
                <w:rFonts w:ascii="Times New Roman" w:eastAsiaTheme="majorEastAsia" w:hAnsi="Times New Roman"/>
                <w:noProof/>
              </w:rPr>
              <w:t>2.48</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справочника «Курсы валют»</w:t>
            </w:r>
            <w:r w:rsidR="001F3F2B">
              <w:rPr>
                <w:noProof/>
                <w:webHidden/>
              </w:rPr>
              <w:tab/>
            </w:r>
            <w:r w:rsidR="001F3F2B">
              <w:rPr>
                <w:noProof/>
                <w:webHidden/>
              </w:rPr>
              <w:fldChar w:fldCharType="begin"/>
            </w:r>
            <w:r w:rsidR="001F3F2B">
              <w:rPr>
                <w:noProof/>
                <w:webHidden/>
              </w:rPr>
              <w:instrText xml:space="preserve"> PAGEREF _Toc218016720 \h </w:instrText>
            </w:r>
            <w:r w:rsidR="001F3F2B">
              <w:rPr>
                <w:noProof/>
                <w:webHidden/>
              </w:rPr>
            </w:r>
            <w:r w:rsidR="001F3F2B">
              <w:rPr>
                <w:noProof/>
                <w:webHidden/>
              </w:rPr>
              <w:fldChar w:fldCharType="separate"/>
            </w:r>
            <w:r w:rsidR="001F3F2B">
              <w:rPr>
                <w:noProof/>
                <w:webHidden/>
              </w:rPr>
              <w:t>163</w:t>
            </w:r>
            <w:r w:rsidR="001F3F2B">
              <w:rPr>
                <w:noProof/>
                <w:webHidden/>
              </w:rPr>
              <w:fldChar w:fldCharType="end"/>
            </w:r>
          </w:hyperlink>
        </w:p>
        <w:p w14:paraId="2249C09C" w14:textId="40A9DDAC" w:rsidR="001F3F2B" w:rsidRDefault="00592000">
          <w:pPr>
            <w:pStyle w:val="22"/>
            <w:rPr>
              <w:rFonts w:asciiTheme="minorHAnsi" w:eastAsiaTheme="minorEastAsia" w:hAnsiTheme="minorHAnsi" w:cstheme="minorBidi"/>
              <w:bCs w:val="0"/>
              <w:noProof/>
              <w:sz w:val="22"/>
              <w:szCs w:val="22"/>
            </w:rPr>
          </w:pPr>
          <w:hyperlink w:anchor="_Toc218016721" w:history="1">
            <w:r w:rsidR="001F3F2B" w:rsidRPr="000A7A5F">
              <w:rPr>
                <w:rStyle w:val="ac"/>
                <w:rFonts w:ascii="Times New Roman" w:eastAsiaTheme="majorEastAsia" w:hAnsi="Times New Roman"/>
                <w:noProof/>
              </w:rPr>
              <w:t>2.49</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Журнала «ДТ»</w:t>
            </w:r>
            <w:r w:rsidR="001F3F2B">
              <w:rPr>
                <w:noProof/>
                <w:webHidden/>
              </w:rPr>
              <w:tab/>
            </w:r>
            <w:r w:rsidR="001F3F2B">
              <w:rPr>
                <w:noProof/>
                <w:webHidden/>
              </w:rPr>
              <w:fldChar w:fldCharType="begin"/>
            </w:r>
            <w:r w:rsidR="001F3F2B">
              <w:rPr>
                <w:noProof/>
                <w:webHidden/>
              </w:rPr>
              <w:instrText xml:space="preserve"> PAGEREF _Toc218016721 \h </w:instrText>
            </w:r>
            <w:r w:rsidR="001F3F2B">
              <w:rPr>
                <w:noProof/>
                <w:webHidden/>
              </w:rPr>
            </w:r>
            <w:r w:rsidR="001F3F2B">
              <w:rPr>
                <w:noProof/>
                <w:webHidden/>
              </w:rPr>
              <w:fldChar w:fldCharType="separate"/>
            </w:r>
            <w:r w:rsidR="001F3F2B">
              <w:rPr>
                <w:noProof/>
                <w:webHidden/>
              </w:rPr>
              <w:t>164</w:t>
            </w:r>
            <w:r w:rsidR="001F3F2B">
              <w:rPr>
                <w:noProof/>
                <w:webHidden/>
              </w:rPr>
              <w:fldChar w:fldCharType="end"/>
            </w:r>
          </w:hyperlink>
        </w:p>
        <w:p w14:paraId="026EE6BC" w14:textId="422D37B3" w:rsidR="001F3F2B" w:rsidRDefault="00592000">
          <w:pPr>
            <w:pStyle w:val="22"/>
            <w:rPr>
              <w:rFonts w:asciiTheme="minorHAnsi" w:eastAsiaTheme="minorEastAsia" w:hAnsiTheme="minorHAnsi" w:cstheme="minorBidi"/>
              <w:bCs w:val="0"/>
              <w:noProof/>
              <w:sz w:val="22"/>
              <w:szCs w:val="22"/>
            </w:rPr>
          </w:pPr>
          <w:hyperlink w:anchor="_Toc218016722" w:history="1">
            <w:r w:rsidR="001F3F2B" w:rsidRPr="000A7A5F">
              <w:rPr>
                <w:rStyle w:val="ac"/>
                <w:rFonts w:ascii="Times New Roman" w:eastAsiaTheme="majorEastAsia" w:hAnsi="Times New Roman"/>
                <w:noProof/>
              </w:rPr>
              <w:t>2.50</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Журнала «ФНО 328.00»</w:t>
            </w:r>
            <w:r w:rsidR="001F3F2B">
              <w:rPr>
                <w:noProof/>
                <w:webHidden/>
              </w:rPr>
              <w:tab/>
            </w:r>
            <w:r w:rsidR="001F3F2B">
              <w:rPr>
                <w:noProof/>
                <w:webHidden/>
              </w:rPr>
              <w:fldChar w:fldCharType="begin"/>
            </w:r>
            <w:r w:rsidR="001F3F2B">
              <w:rPr>
                <w:noProof/>
                <w:webHidden/>
              </w:rPr>
              <w:instrText xml:space="preserve"> PAGEREF _Toc218016722 \h </w:instrText>
            </w:r>
            <w:r w:rsidR="001F3F2B">
              <w:rPr>
                <w:noProof/>
                <w:webHidden/>
              </w:rPr>
            </w:r>
            <w:r w:rsidR="001F3F2B">
              <w:rPr>
                <w:noProof/>
                <w:webHidden/>
              </w:rPr>
              <w:fldChar w:fldCharType="separate"/>
            </w:r>
            <w:r w:rsidR="001F3F2B">
              <w:rPr>
                <w:noProof/>
                <w:webHidden/>
              </w:rPr>
              <w:t>166</w:t>
            </w:r>
            <w:r w:rsidR="001F3F2B">
              <w:rPr>
                <w:noProof/>
                <w:webHidden/>
              </w:rPr>
              <w:fldChar w:fldCharType="end"/>
            </w:r>
          </w:hyperlink>
        </w:p>
        <w:p w14:paraId="73966767" w14:textId="2A893A49" w:rsidR="001F3F2B" w:rsidRDefault="00592000">
          <w:pPr>
            <w:pStyle w:val="22"/>
            <w:rPr>
              <w:rFonts w:asciiTheme="minorHAnsi" w:eastAsiaTheme="minorEastAsia" w:hAnsiTheme="minorHAnsi" w:cstheme="minorBidi"/>
              <w:bCs w:val="0"/>
              <w:noProof/>
              <w:sz w:val="22"/>
              <w:szCs w:val="22"/>
            </w:rPr>
          </w:pPr>
          <w:hyperlink w:anchor="_Toc218016723" w:history="1">
            <w:r w:rsidR="001F3F2B" w:rsidRPr="000A7A5F">
              <w:rPr>
                <w:rStyle w:val="ac"/>
                <w:rFonts w:ascii="Times New Roman" w:eastAsiaTheme="majorEastAsia" w:hAnsi="Times New Roman"/>
                <w:noProof/>
              </w:rPr>
              <w:t>2.51</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Справочника «Крупные налогоплательщики»</w:t>
            </w:r>
            <w:r w:rsidR="001F3F2B">
              <w:rPr>
                <w:noProof/>
                <w:webHidden/>
              </w:rPr>
              <w:tab/>
            </w:r>
            <w:r w:rsidR="001F3F2B">
              <w:rPr>
                <w:noProof/>
                <w:webHidden/>
              </w:rPr>
              <w:fldChar w:fldCharType="begin"/>
            </w:r>
            <w:r w:rsidR="001F3F2B">
              <w:rPr>
                <w:noProof/>
                <w:webHidden/>
              </w:rPr>
              <w:instrText xml:space="preserve"> PAGEREF _Toc218016723 \h </w:instrText>
            </w:r>
            <w:r w:rsidR="001F3F2B">
              <w:rPr>
                <w:noProof/>
                <w:webHidden/>
              </w:rPr>
            </w:r>
            <w:r w:rsidR="001F3F2B">
              <w:rPr>
                <w:noProof/>
                <w:webHidden/>
              </w:rPr>
              <w:fldChar w:fldCharType="separate"/>
            </w:r>
            <w:r w:rsidR="001F3F2B">
              <w:rPr>
                <w:noProof/>
                <w:webHidden/>
              </w:rPr>
              <w:t>168</w:t>
            </w:r>
            <w:r w:rsidR="001F3F2B">
              <w:rPr>
                <w:noProof/>
                <w:webHidden/>
              </w:rPr>
              <w:fldChar w:fldCharType="end"/>
            </w:r>
          </w:hyperlink>
        </w:p>
        <w:p w14:paraId="6C09C198" w14:textId="3BC9BCAE" w:rsidR="001F3F2B" w:rsidRDefault="00592000">
          <w:pPr>
            <w:pStyle w:val="22"/>
            <w:rPr>
              <w:rFonts w:asciiTheme="minorHAnsi" w:eastAsiaTheme="minorEastAsia" w:hAnsiTheme="minorHAnsi" w:cstheme="minorBidi"/>
              <w:bCs w:val="0"/>
              <w:noProof/>
              <w:sz w:val="22"/>
              <w:szCs w:val="22"/>
            </w:rPr>
          </w:pPr>
          <w:hyperlink w:anchor="_Toc218016724" w:history="1">
            <w:r w:rsidR="001F3F2B" w:rsidRPr="000A7A5F">
              <w:rPr>
                <w:rStyle w:val="ac"/>
                <w:rFonts w:ascii="Times New Roman" w:eastAsiaTheme="majorEastAsia" w:hAnsi="Times New Roman"/>
                <w:noProof/>
              </w:rPr>
              <w:t>2.52</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Справочника «СРП»</w:t>
            </w:r>
            <w:r w:rsidR="001F3F2B">
              <w:rPr>
                <w:noProof/>
                <w:webHidden/>
              </w:rPr>
              <w:tab/>
            </w:r>
            <w:r w:rsidR="001F3F2B">
              <w:rPr>
                <w:noProof/>
                <w:webHidden/>
              </w:rPr>
              <w:fldChar w:fldCharType="begin"/>
            </w:r>
            <w:r w:rsidR="001F3F2B">
              <w:rPr>
                <w:noProof/>
                <w:webHidden/>
              </w:rPr>
              <w:instrText xml:space="preserve"> PAGEREF _Toc218016724 \h </w:instrText>
            </w:r>
            <w:r w:rsidR="001F3F2B">
              <w:rPr>
                <w:noProof/>
                <w:webHidden/>
              </w:rPr>
            </w:r>
            <w:r w:rsidR="001F3F2B">
              <w:rPr>
                <w:noProof/>
                <w:webHidden/>
              </w:rPr>
              <w:fldChar w:fldCharType="separate"/>
            </w:r>
            <w:r w:rsidR="001F3F2B">
              <w:rPr>
                <w:noProof/>
                <w:webHidden/>
              </w:rPr>
              <w:t>170</w:t>
            </w:r>
            <w:r w:rsidR="001F3F2B">
              <w:rPr>
                <w:noProof/>
                <w:webHidden/>
              </w:rPr>
              <w:fldChar w:fldCharType="end"/>
            </w:r>
          </w:hyperlink>
        </w:p>
        <w:p w14:paraId="4D54D9A2" w14:textId="23CD9677" w:rsidR="001F3F2B" w:rsidRDefault="00592000">
          <w:pPr>
            <w:pStyle w:val="22"/>
            <w:rPr>
              <w:rFonts w:asciiTheme="minorHAnsi" w:eastAsiaTheme="minorEastAsia" w:hAnsiTheme="minorHAnsi" w:cstheme="minorBidi"/>
              <w:bCs w:val="0"/>
              <w:noProof/>
              <w:sz w:val="22"/>
              <w:szCs w:val="22"/>
            </w:rPr>
          </w:pPr>
          <w:hyperlink w:anchor="_Toc218016725" w:history="1">
            <w:r w:rsidR="001F3F2B" w:rsidRPr="000A7A5F">
              <w:rPr>
                <w:rStyle w:val="ac"/>
                <w:rFonts w:ascii="Times New Roman" w:eastAsiaTheme="majorEastAsia" w:hAnsi="Times New Roman"/>
                <w:noProof/>
              </w:rPr>
              <w:t>2.53</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«Журнал форм»</w:t>
            </w:r>
            <w:r w:rsidR="001F3F2B">
              <w:rPr>
                <w:noProof/>
                <w:webHidden/>
              </w:rPr>
              <w:tab/>
            </w:r>
            <w:r w:rsidR="001F3F2B">
              <w:rPr>
                <w:noProof/>
                <w:webHidden/>
              </w:rPr>
              <w:fldChar w:fldCharType="begin"/>
            </w:r>
            <w:r w:rsidR="001F3F2B">
              <w:rPr>
                <w:noProof/>
                <w:webHidden/>
              </w:rPr>
              <w:instrText xml:space="preserve"> PAGEREF _Toc218016725 \h </w:instrText>
            </w:r>
            <w:r w:rsidR="001F3F2B">
              <w:rPr>
                <w:noProof/>
                <w:webHidden/>
              </w:rPr>
            </w:r>
            <w:r w:rsidR="001F3F2B">
              <w:rPr>
                <w:noProof/>
                <w:webHidden/>
              </w:rPr>
              <w:fldChar w:fldCharType="separate"/>
            </w:r>
            <w:r w:rsidR="001F3F2B">
              <w:rPr>
                <w:noProof/>
                <w:webHidden/>
              </w:rPr>
              <w:t>172</w:t>
            </w:r>
            <w:r w:rsidR="001F3F2B">
              <w:rPr>
                <w:noProof/>
                <w:webHidden/>
              </w:rPr>
              <w:fldChar w:fldCharType="end"/>
            </w:r>
          </w:hyperlink>
        </w:p>
        <w:p w14:paraId="4B2DE79B" w14:textId="29878CBF" w:rsidR="001F3F2B" w:rsidRDefault="00592000">
          <w:pPr>
            <w:pStyle w:val="22"/>
            <w:rPr>
              <w:rFonts w:asciiTheme="minorHAnsi" w:eastAsiaTheme="minorEastAsia" w:hAnsiTheme="minorHAnsi" w:cstheme="minorBidi"/>
              <w:bCs w:val="0"/>
              <w:noProof/>
              <w:sz w:val="22"/>
              <w:szCs w:val="22"/>
            </w:rPr>
          </w:pPr>
          <w:hyperlink w:anchor="_Toc218016726" w:history="1">
            <w:r w:rsidR="001F3F2B" w:rsidRPr="000A7A5F">
              <w:rPr>
                <w:rStyle w:val="ac"/>
                <w:rFonts w:ascii="Times New Roman" w:eastAsiaTheme="majorEastAsia" w:hAnsi="Times New Roman"/>
                <w:noProof/>
              </w:rPr>
              <w:t>2.54</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Журнала «Склады»</w:t>
            </w:r>
            <w:r w:rsidR="001F3F2B">
              <w:rPr>
                <w:noProof/>
                <w:webHidden/>
              </w:rPr>
              <w:tab/>
            </w:r>
            <w:r w:rsidR="001F3F2B">
              <w:rPr>
                <w:noProof/>
                <w:webHidden/>
              </w:rPr>
              <w:fldChar w:fldCharType="begin"/>
            </w:r>
            <w:r w:rsidR="001F3F2B">
              <w:rPr>
                <w:noProof/>
                <w:webHidden/>
              </w:rPr>
              <w:instrText xml:space="preserve"> PAGEREF _Toc218016726 \h </w:instrText>
            </w:r>
            <w:r w:rsidR="001F3F2B">
              <w:rPr>
                <w:noProof/>
                <w:webHidden/>
              </w:rPr>
            </w:r>
            <w:r w:rsidR="001F3F2B">
              <w:rPr>
                <w:noProof/>
                <w:webHidden/>
              </w:rPr>
              <w:fldChar w:fldCharType="separate"/>
            </w:r>
            <w:r w:rsidR="001F3F2B">
              <w:rPr>
                <w:noProof/>
                <w:webHidden/>
              </w:rPr>
              <w:t>174</w:t>
            </w:r>
            <w:r w:rsidR="001F3F2B">
              <w:rPr>
                <w:noProof/>
                <w:webHidden/>
              </w:rPr>
              <w:fldChar w:fldCharType="end"/>
            </w:r>
          </w:hyperlink>
        </w:p>
        <w:p w14:paraId="3B1AF149" w14:textId="6B2360F0" w:rsidR="001F3F2B" w:rsidRDefault="00592000">
          <w:pPr>
            <w:pStyle w:val="22"/>
            <w:rPr>
              <w:rFonts w:asciiTheme="minorHAnsi" w:eastAsiaTheme="minorEastAsia" w:hAnsiTheme="minorHAnsi" w:cstheme="minorBidi"/>
              <w:bCs w:val="0"/>
              <w:noProof/>
              <w:sz w:val="22"/>
              <w:szCs w:val="22"/>
            </w:rPr>
          </w:pPr>
          <w:hyperlink w:anchor="_Toc218016727" w:history="1">
            <w:r w:rsidR="001F3F2B" w:rsidRPr="000A7A5F">
              <w:rPr>
                <w:rStyle w:val="ac"/>
                <w:rFonts w:ascii="Times New Roman" w:eastAsiaTheme="majorEastAsia" w:hAnsi="Times New Roman"/>
                <w:noProof/>
              </w:rPr>
              <w:t>2.55</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о назначенных полномочиях сотрудникам</w:t>
            </w:r>
            <w:r w:rsidR="001F3F2B">
              <w:rPr>
                <w:noProof/>
                <w:webHidden/>
              </w:rPr>
              <w:tab/>
            </w:r>
            <w:r w:rsidR="001F3F2B">
              <w:rPr>
                <w:noProof/>
                <w:webHidden/>
              </w:rPr>
              <w:fldChar w:fldCharType="begin"/>
            </w:r>
            <w:r w:rsidR="001F3F2B">
              <w:rPr>
                <w:noProof/>
                <w:webHidden/>
              </w:rPr>
              <w:instrText xml:space="preserve"> PAGEREF _Toc218016727 \h </w:instrText>
            </w:r>
            <w:r w:rsidR="001F3F2B">
              <w:rPr>
                <w:noProof/>
                <w:webHidden/>
              </w:rPr>
            </w:r>
            <w:r w:rsidR="001F3F2B">
              <w:rPr>
                <w:noProof/>
                <w:webHidden/>
              </w:rPr>
              <w:fldChar w:fldCharType="separate"/>
            </w:r>
            <w:r w:rsidR="001F3F2B">
              <w:rPr>
                <w:noProof/>
                <w:webHidden/>
              </w:rPr>
              <w:t>176</w:t>
            </w:r>
            <w:r w:rsidR="001F3F2B">
              <w:rPr>
                <w:noProof/>
                <w:webHidden/>
              </w:rPr>
              <w:fldChar w:fldCharType="end"/>
            </w:r>
          </w:hyperlink>
        </w:p>
        <w:p w14:paraId="13A75E68" w14:textId="51B19FAB" w:rsidR="001F3F2B" w:rsidRDefault="00592000">
          <w:pPr>
            <w:pStyle w:val="22"/>
            <w:rPr>
              <w:rFonts w:asciiTheme="minorHAnsi" w:eastAsiaTheme="minorEastAsia" w:hAnsiTheme="minorHAnsi" w:cstheme="minorBidi"/>
              <w:bCs w:val="0"/>
              <w:noProof/>
              <w:sz w:val="22"/>
              <w:szCs w:val="22"/>
            </w:rPr>
          </w:pPr>
          <w:hyperlink w:anchor="_Toc218016728" w:history="1">
            <w:r w:rsidR="001F3F2B" w:rsidRPr="000A7A5F">
              <w:rPr>
                <w:rStyle w:val="ac"/>
                <w:rFonts w:ascii="Times New Roman" w:eastAsiaTheme="majorEastAsia" w:hAnsi="Times New Roman"/>
                <w:noProof/>
              </w:rPr>
              <w:t>2.56</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Выгрузка сведений из «Журнала АВР»</w:t>
            </w:r>
            <w:r w:rsidR="001F3F2B">
              <w:rPr>
                <w:noProof/>
                <w:webHidden/>
              </w:rPr>
              <w:tab/>
            </w:r>
            <w:r w:rsidR="001F3F2B">
              <w:rPr>
                <w:noProof/>
                <w:webHidden/>
              </w:rPr>
              <w:fldChar w:fldCharType="begin"/>
            </w:r>
            <w:r w:rsidR="001F3F2B">
              <w:rPr>
                <w:noProof/>
                <w:webHidden/>
              </w:rPr>
              <w:instrText xml:space="preserve"> PAGEREF _Toc218016728 \h </w:instrText>
            </w:r>
            <w:r w:rsidR="001F3F2B">
              <w:rPr>
                <w:noProof/>
                <w:webHidden/>
              </w:rPr>
            </w:r>
            <w:r w:rsidR="001F3F2B">
              <w:rPr>
                <w:noProof/>
                <w:webHidden/>
              </w:rPr>
              <w:fldChar w:fldCharType="separate"/>
            </w:r>
            <w:r w:rsidR="001F3F2B">
              <w:rPr>
                <w:noProof/>
                <w:webHidden/>
              </w:rPr>
              <w:t>178</w:t>
            </w:r>
            <w:r w:rsidR="001F3F2B">
              <w:rPr>
                <w:noProof/>
                <w:webHidden/>
              </w:rPr>
              <w:fldChar w:fldCharType="end"/>
            </w:r>
          </w:hyperlink>
        </w:p>
        <w:p w14:paraId="16DD69F1" w14:textId="3854E0EA" w:rsidR="001F3F2B" w:rsidRDefault="00592000">
          <w:pPr>
            <w:pStyle w:val="22"/>
            <w:rPr>
              <w:rFonts w:asciiTheme="minorHAnsi" w:eastAsiaTheme="minorEastAsia" w:hAnsiTheme="minorHAnsi" w:cstheme="minorBidi"/>
              <w:bCs w:val="0"/>
              <w:noProof/>
              <w:sz w:val="22"/>
              <w:szCs w:val="22"/>
            </w:rPr>
          </w:pPr>
          <w:hyperlink w:anchor="_Toc218016729" w:history="1">
            <w:r w:rsidR="001F3F2B" w:rsidRPr="000A7A5F">
              <w:rPr>
                <w:rStyle w:val="ac"/>
                <w:rFonts w:ascii="Times New Roman" w:eastAsiaTheme="majorEastAsia" w:hAnsi="Times New Roman"/>
                <w:noProof/>
              </w:rPr>
              <w:t>2.57</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Ведение справочника «Товары под запретом»</w:t>
            </w:r>
            <w:r w:rsidR="001F3F2B">
              <w:rPr>
                <w:noProof/>
                <w:webHidden/>
              </w:rPr>
              <w:tab/>
            </w:r>
            <w:r w:rsidR="001F3F2B">
              <w:rPr>
                <w:noProof/>
                <w:webHidden/>
              </w:rPr>
              <w:fldChar w:fldCharType="begin"/>
            </w:r>
            <w:r w:rsidR="001F3F2B">
              <w:rPr>
                <w:noProof/>
                <w:webHidden/>
              </w:rPr>
              <w:instrText xml:space="preserve"> PAGEREF _Toc218016729 \h </w:instrText>
            </w:r>
            <w:r w:rsidR="001F3F2B">
              <w:rPr>
                <w:noProof/>
                <w:webHidden/>
              </w:rPr>
            </w:r>
            <w:r w:rsidR="001F3F2B">
              <w:rPr>
                <w:noProof/>
                <w:webHidden/>
              </w:rPr>
              <w:fldChar w:fldCharType="separate"/>
            </w:r>
            <w:r w:rsidR="001F3F2B">
              <w:rPr>
                <w:noProof/>
                <w:webHidden/>
              </w:rPr>
              <w:t>179</w:t>
            </w:r>
            <w:r w:rsidR="001F3F2B">
              <w:rPr>
                <w:noProof/>
                <w:webHidden/>
              </w:rPr>
              <w:fldChar w:fldCharType="end"/>
            </w:r>
          </w:hyperlink>
        </w:p>
        <w:p w14:paraId="4735F1D5" w14:textId="1557224E" w:rsidR="001F3F2B" w:rsidRDefault="00592000">
          <w:pPr>
            <w:pStyle w:val="22"/>
            <w:rPr>
              <w:rFonts w:asciiTheme="minorHAnsi" w:eastAsiaTheme="minorEastAsia" w:hAnsiTheme="minorHAnsi" w:cstheme="minorBidi"/>
              <w:bCs w:val="0"/>
              <w:noProof/>
              <w:sz w:val="22"/>
              <w:szCs w:val="22"/>
            </w:rPr>
          </w:pPr>
          <w:hyperlink w:anchor="_Toc218016730" w:history="1">
            <w:r w:rsidR="001F3F2B" w:rsidRPr="000A7A5F">
              <w:rPr>
                <w:rStyle w:val="ac"/>
                <w:rFonts w:ascii="Times New Roman" w:eastAsiaTheme="majorEastAsia" w:hAnsi="Times New Roman"/>
                <w:noProof/>
              </w:rPr>
              <w:t>2.58</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Ведение справочника «Пункты пропуска»</w:t>
            </w:r>
            <w:r w:rsidR="001F3F2B">
              <w:rPr>
                <w:noProof/>
                <w:webHidden/>
              </w:rPr>
              <w:tab/>
            </w:r>
            <w:r w:rsidR="001F3F2B">
              <w:rPr>
                <w:noProof/>
                <w:webHidden/>
              </w:rPr>
              <w:fldChar w:fldCharType="begin"/>
            </w:r>
            <w:r w:rsidR="001F3F2B">
              <w:rPr>
                <w:noProof/>
                <w:webHidden/>
              </w:rPr>
              <w:instrText xml:space="preserve"> PAGEREF _Toc218016730 \h </w:instrText>
            </w:r>
            <w:r w:rsidR="001F3F2B">
              <w:rPr>
                <w:noProof/>
                <w:webHidden/>
              </w:rPr>
            </w:r>
            <w:r w:rsidR="001F3F2B">
              <w:rPr>
                <w:noProof/>
                <w:webHidden/>
              </w:rPr>
              <w:fldChar w:fldCharType="separate"/>
            </w:r>
            <w:r w:rsidR="001F3F2B">
              <w:rPr>
                <w:noProof/>
                <w:webHidden/>
              </w:rPr>
              <w:t>180</w:t>
            </w:r>
            <w:r w:rsidR="001F3F2B">
              <w:rPr>
                <w:noProof/>
                <w:webHidden/>
              </w:rPr>
              <w:fldChar w:fldCharType="end"/>
            </w:r>
          </w:hyperlink>
        </w:p>
        <w:p w14:paraId="7B8B4374" w14:textId="3F38122D" w:rsidR="001F3F2B" w:rsidRDefault="00592000">
          <w:pPr>
            <w:pStyle w:val="22"/>
            <w:rPr>
              <w:rFonts w:asciiTheme="minorHAnsi" w:eastAsiaTheme="minorEastAsia" w:hAnsiTheme="minorHAnsi" w:cstheme="minorBidi"/>
              <w:bCs w:val="0"/>
              <w:noProof/>
              <w:sz w:val="22"/>
              <w:szCs w:val="22"/>
            </w:rPr>
          </w:pPr>
          <w:hyperlink w:anchor="_Toc218016731" w:history="1">
            <w:r w:rsidR="001F3F2B" w:rsidRPr="000A7A5F">
              <w:rPr>
                <w:rStyle w:val="ac"/>
                <w:rFonts w:ascii="Times New Roman" w:eastAsiaTheme="majorEastAsia" w:hAnsi="Times New Roman"/>
                <w:noProof/>
              </w:rPr>
              <w:t>2.59</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Ведение «Список НП для модуля «Экспортный контроль»</w:t>
            </w:r>
            <w:r w:rsidR="001F3F2B">
              <w:rPr>
                <w:noProof/>
                <w:webHidden/>
              </w:rPr>
              <w:tab/>
            </w:r>
            <w:r w:rsidR="001F3F2B">
              <w:rPr>
                <w:noProof/>
                <w:webHidden/>
              </w:rPr>
              <w:fldChar w:fldCharType="begin"/>
            </w:r>
            <w:r w:rsidR="001F3F2B">
              <w:rPr>
                <w:noProof/>
                <w:webHidden/>
              </w:rPr>
              <w:instrText xml:space="preserve"> PAGEREF _Toc218016731 \h </w:instrText>
            </w:r>
            <w:r w:rsidR="001F3F2B">
              <w:rPr>
                <w:noProof/>
                <w:webHidden/>
              </w:rPr>
            </w:r>
            <w:r w:rsidR="001F3F2B">
              <w:rPr>
                <w:noProof/>
                <w:webHidden/>
              </w:rPr>
              <w:fldChar w:fldCharType="separate"/>
            </w:r>
            <w:r w:rsidR="001F3F2B">
              <w:rPr>
                <w:noProof/>
                <w:webHidden/>
              </w:rPr>
              <w:t>181</w:t>
            </w:r>
            <w:r w:rsidR="001F3F2B">
              <w:rPr>
                <w:noProof/>
                <w:webHidden/>
              </w:rPr>
              <w:fldChar w:fldCharType="end"/>
            </w:r>
          </w:hyperlink>
        </w:p>
        <w:p w14:paraId="28A7B97F" w14:textId="58523DEF" w:rsidR="001F3F2B" w:rsidRDefault="00592000">
          <w:pPr>
            <w:pStyle w:val="22"/>
            <w:rPr>
              <w:rFonts w:asciiTheme="minorHAnsi" w:eastAsiaTheme="minorEastAsia" w:hAnsiTheme="minorHAnsi" w:cstheme="minorBidi"/>
              <w:bCs w:val="0"/>
              <w:noProof/>
              <w:sz w:val="22"/>
              <w:szCs w:val="22"/>
            </w:rPr>
          </w:pPr>
          <w:hyperlink w:anchor="_Toc218016732" w:history="1">
            <w:r w:rsidR="001F3F2B" w:rsidRPr="000A7A5F">
              <w:rPr>
                <w:rStyle w:val="ac"/>
                <w:rFonts w:ascii="Times New Roman" w:eastAsiaTheme="majorEastAsia" w:hAnsi="Times New Roman"/>
                <w:noProof/>
              </w:rPr>
              <w:t>2.60</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Ведение «Список ФИО перевозчика для МЭК»</w:t>
            </w:r>
            <w:r w:rsidR="001F3F2B">
              <w:rPr>
                <w:noProof/>
                <w:webHidden/>
              </w:rPr>
              <w:tab/>
            </w:r>
            <w:r w:rsidR="001F3F2B">
              <w:rPr>
                <w:noProof/>
                <w:webHidden/>
              </w:rPr>
              <w:fldChar w:fldCharType="begin"/>
            </w:r>
            <w:r w:rsidR="001F3F2B">
              <w:rPr>
                <w:noProof/>
                <w:webHidden/>
              </w:rPr>
              <w:instrText xml:space="preserve"> PAGEREF _Toc218016732 \h </w:instrText>
            </w:r>
            <w:r w:rsidR="001F3F2B">
              <w:rPr>
                <w:noProof/>
                <w:webHidden/>
              </w:rPr>
            </w:r>
            <w:r w:rsidR="001F3F2B">
              <w:rPr>
                <w:noProof/>
                <w:webHidden/>
              </w:rPr>
              <w:fldChar w:fldCharType="separate"/>
            </w:r>
            <w:r w:rsidR="001F3F2B">
              <w:rPr>
                <w:noProof/>
                <w:webHidden/>
              </w:rPr>
              <w:t>182</w:t>
            </w:r>
            <w:r w:rsidR="001F3F2B">
              <w:rPr>
                <w:noProof/>
                <w:webHidden/>
              </w:rPr>
              <w:fldChar w:fldCharType="end"/>
            </w:r>
          </w:hyperlink>
        </w:p>
        <w:p w14:paraId="4583F675" w14:textId="0269120E" w:rsidR="001F3F2B" w:rsidRDefault="00592000">
          <w:pPr>
            <w:pStyle w:val="22"/>
            <w:rPr>
              <w:rFonts w:asciiTheme="minorHAnsi" w:eastAsiaTheme="minorEastAsia" w:hAnsiTheme="minorHAnsi" w:cstheme="minorBidi"/>
              <w:bCs w:val="0"/>
              <w:noProof/>
              <w:sz w:val="22"/>
              <w:szCs w:val="22"/>
            </w:rPr>
          </w:pPr>
          <w:hyperlink w:anchor="_Toc218016733" w:history="1">
            <w:r w:rsidR="001F3F2B" w:rsidRPr="000A7A5F">
              <w:rPr>
                <w:rStyle w:val="ac"/>
                <w:rFonts w:ascii="Times New Roman" w:eastAsiaTheme="majorEastAsia" w:hAnsi="Times New Roman"/>
                <w:noProof/>
              </w:rPr>
              <w:t>2.61</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 xml:space="preserve">Ведение «Список </w:t>
            </w:r>
            <w:r w:rsidR="001F3F2B" w:rsidRPr="000A7A5F">
              <w:rPr>
                <w:rStyle w:val="ac"/>
                <w:rFonts w:ascii="Times New Roman" w:eastAsiaTheme="majorEastAsia" w:hAnsi="Times New Roman"/>
                <w:noProof/>
                <w:lang w:val="kk-KZ"/>
              </w:rPr>
              <w:t>АТС</w:t>
            </w:r>
            <w:r w:rsidR="001F3F2B" w:rsidRPr="000A7A5F">
              <w:rPr>
                <w:rStyle w:val="ac"/>
                <w:rFonts w:ascii="Times New Roman" w:eastAsiaTheme="majorEastAsia" w:hAnsi="Times New Roman"/>
                <w:noProof/>
              </w:rPr>
              <w:t xml:space="preserve"> для МЭК»</w:t>
            </w:r>
            <w:r w:rsidR="001F3F2B">
              <w:rPr>
                <w:noProof/>
                <w:webHidden/>
              </w:rPr>
              <w:tab/>
            </w:r>
            <w:r w:rsidR="001F3F2B">
              <w:rPr>
                <w:noProof/>
                <w:webHidden/>
              </w:rPr>
              <w:fldChar w:fldCharType="begin"/>
            </w:r>
            <w:r w:rsidR="001F3F2B">
              <w:rPr>
                <w:noProof/>
                <w:webHidden/>
              </w:rPr>
              <w:instrText xml:space="preserve"> PAGEREF _Toc218016733 \h </w:instrText>
            </w:r>
            <w:r w:rsidR="001F3F2B">
              <w:rPr>
                <w:noProof/>
                <w:webHidden/>
              </w:rPr>
            </w:r>
            <w:r w:rsidR="001F3F2B">
              <w:rPr>
                <w:noProof/>
                <w:webHidden/>
              </w:rPr>
              <w:fldChar w:fldCharType="separate"/>
            </w:r>
            <w:r w:rsidR="001F3F2B">
              <w:rPr>
                <w:noProof/>
                <w:webHidden/>
              </w:rPr>
              <w:t>183</w:t>
            </w:r>
            <w:r w:rsidR="001F3F2B">
              <w:rPr>
                <w:noProof/>
                <w:webHidden/>
              </w:rPr>
              <w:fldChar w:fldCharType="end"/>
            </w:r>
          </w:hyperlink>
        </w:p>
        <w:p w14:paraId="7292BE9E" w14:textId="5496922F" w:rsidR="001F3F2B" w:rsidRDefault="00592000">
          <w:pPr>
            <w:pStyle w:val="22"/>
            <w:rPr>
              <w:rFonts w:asciiTheme="minorHAnsi" w:eastAsiaTheme="minorEastAsia" w:hAnsiTheme="minorHAnsi" w:cstheme="minorBidi"/>
              <w:bCs w:val="0"/>
              <w:noProof/>
              <w:sz w:val="22"/>
              <w:szCs w:val="22"/>
            </w:rPr>
          </w:pPr>
          <w:hyperlink w:anchor="_Toc218016734" w:history="1">
            <w:r w:rsidR="001F3F2B" w:rsidRPr="000A7A5F">
              <w:rPr>
                <w:rStyle w:val="ac"/>
                <w:rFonts w:ascii="Times New Roman" w:eastAsiaTheme="majorEastAsia" w:hAnsi="Times New Roman"/>
                <w:noProof/>
              </w:rPr>
              <w:t>2.62</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Работа с реестром «Импорт\Экспорт\Транзит»</w:t>
            </w:r>
            <w:r w:rsidR="001F3F2B">
              <w:rPr>
                <w:noProof/>
                <w:webHidden/>
              </w:rPr>
              <w:tab/>
            </w:r>
            <w:r w:rsidR="001F3F2B">
              <w:rPr>
                <w:noProof/>
                <w:webHidden/>
              </w:rPr>
              <w:fldChar w:fldCharType="begin"/>
            </w:r>
            <w:r w:rsidR="001F3F2B">
              <w:rPr>
                <w:noProof/>
                <w:webHidden/>
              </w:rPr>
              <w:instrText xml:space="preserve"> PAGEREF _Toc218016734 \h </w:instrText>
            </w:r>
            <w:r w:rsidR="001F3F2B">
              <w:rPr>
                <w:noProof/>
                <w:webHidden/>
              </w:rPr>
            </w:r>
            <w:r w:rsidR="001F3F2B">
              <w:rPr>
                <w:noProof/>
                <w:webHidden/>
              </w:rPr>
              <w:fldChar w:fldCharType="separate"/>
            </w:r>
            <w:r w:rsidR="001F3F2B">
              <w:rPr>
                <w:noProof/>
                <w:webHidden/>
              </w:rPr>
              <w:t>184</w:t>
            </w:r>
            <w:r w:rsidR="001F3F2B">
              <w:rPr>
                <w:noProof/>
                <w:webHidden/>
              </w:rPr>
              <w:fldChar w:fldCharType="end"/>
            </w:r>
          </w:hyperlink>
        </w:p>
        <w:p w14:paraId="02A7A49F" w14:textId="4B463438" w:rsidR="001F3F2B" w:rsidRDefault="00592000">
          <w:pPr>
            <w:pStyle w:val="22"/>
            <w:rPr>
              <w:rFonts w:asciiTheme="minorHAnsi" w:eastAsiaTheme="minorEastAsia" w:hAnsiTheme="minorHAnsi" w:cstheme="minorBidi"/>
              <w:bCs w:val="0"/>
              <w:noProof/>
              <w:sz w:val="22"/>
              <w:szCs w:val="22"/>
            </w:rPr>
          </w:pPr>
          <w:hyperlink w:anchor="_Toc218016735" w:history="1">
            <w:r w:rsidR="001F3F2B" w:rsidRPr="000A7A5F">
              <w:rPr>
                <w:rStyle w:val="ac"/>
                <w:rFonts w:ascii="Times New Roman" w:eastAsiaTheme="majorEastAsia" w:hAnsi="Times New Roman"/>
                <w:noProof/>
              </w:rPr>
              <w:t>2.62.1</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Переход в реестр</w:t>
            </w:r>
            <w:r w:rsidR="001F3F2B">
              <w:rPr>
                <w:noProof/>
                <w:webHidden/>
              </w:rPr>
              <w:tab/>
            </w:r>
            <w:r w:rsidR="001F3F2B">
              <w:rPr>
                <w:noProof/>
                <w:webHidden/>
              </w:rPr>
              <w:fldChar w:fldCharType="begin"/>
            </w:r>
            <w:r w:rsidR="001F3F2B">
              <w:rPr>
                <w:noProof/>
                <w:webHidden/>
              </w:rPr>
              <w:instrText xml:space="preserve"> PAGEREF _Toc218016735 \h </w:instrText>
            </w:r>
            <w:r w:rsidR="001F3F2B">
              <w:rPr>
                <w:noProof/>
                <w:webHidden/>
              </w:rPr>
            </w:r>
            <w:r w:rsidR="001F3F2B">
              <w:rPr>
                <w:noProof/>
                <w:webHidden/>
              </w:rPr>
              <w:fldChar w:fldCharType="separate"/>
            </w:r>
            <w:r w:rsidR="001F3F2B">
              <w:rPr>
                <w:noProof/>
                <w:webHidden/>
              </w:rPr>
              <w:t>184</w:t>
            </w:r>
            <w:r w:rsidR="001F3F2B">
              <w:rPr>
                <w:noProof/>
                <w:webHidden/>
              </w:rPr>
              <w:fldChar w:fldCharType="end"/>
            </w:r>
          </w:hyperlink>
        </w:p>
        <w:p w14:paraId="7463068E" w14:textId="6FF606E6" w:rsidR="001F3F2B" w:rsidRDefault="00592000">
          <w:pPr>
            <w:pStyle w:val="22"/>
            <w:rPr>
              <w:rFonts w:asciiTheme="minorHAnsi" w:eastAsiaTheme="minorEastAsia" w:hAnsiTheme="minorHAnsi" w:cstheme="minorBidi"/>
              <w:bCs w:val="0"/>
              <w:noProof/>
              <w:sz w:val="22"/>
              <w:szCs w:val="22"/>
            </w:rPr>
          </w:pPr>
          <w:hyperlink w:anchor="_Toc218016736" w:history="1">
            <w:r w:rsidR="001F3F2B" w:rsidRPr="000A7A5F">
              <w:rPr>
                <w:rStyle w:val="ac"/>
                <w:rFonts w:ascii="Times New Roman" w:eastAsiaTheme="majorEastAsia" w:hAnsi="Times New Roman"/>
                <w:noProof/>
              </w:rPr>
              <w:t>2.62.2</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Создание записи в реестре</w:t>
            </w:r>
            <w:r w:rsidR="001F3F2B">
              <w:rPr>
                <w:noProof/>
                <w:webHidden/>
              </w:rPr>
              <w:tab/>
            </w:r>
            <w:r w:rsidR="001F3F2B">
              <w:rPr>
                <w:noProof/>
                <w:webHidden/>
              </w:rPr>
              <w:fldChar w:fldCharType="begin"/>
            </w:r>
            <w:r w:rsidR="001F3F2B">
              <w:rPr>
                <w:noProof/>
                <w:webHidden/>
              </w:rPr>
              <w:instrText xml:space="preserve"> PAGEREF _Toc218016736 \h </w:instrText>
            </w:r>
            <w:r w:rsidR="001F3F2B">
              <w:rPr>
                <w:noProof/>
                <w:webHidden/>
              </w:rPr>
            </w:r>
            <w:r w:rsidR="001F3F2B">
              <w:rPr>
                <w:noProof/>
                <w:webHidden/>
              </w:rPr>
              <w:fldChar w:fldCharType="separate"/>
            </w:r>
            <w:r w:rsidR="001F3F2B">
              <w:rPr>
                <w:noProof/>
                <w:webHidden/>
              </w:rPr>
              <w:t>185</w:t>
            </w:r>
            <w:r w:rsidR="001F3F2B">
              <w:rPr>
                <w:noProof/>
                <w:webHidden/>
              </w:rPr>
              <w:fldChar w:fldCharType="end"/>
            </w:r>
          </w:hyperlink>
        </w:p>
        <w:p w14:paraId="15FF6888" w14:textId="098EB259" w:rsidR="001F3F2B" w:rsidRDefault="00592000">
          <w:pPr>
            <w:pStyle w:val="22"/>
            <w:rPr>
              <w:rFonts w:asciiTheme="minorHAnsi" w:eastAsiaTheme="minorEastAsia" w:hAnsiTheme="minorHAnsi" w:cstheme="minorBidi"/>
              <w:bCs w:val="0"/>
              <w:noProof/>
              <w:sz w:val="22"/>
              <w:szCs w:val="22"/>
            </w:rPr>
          </w:pPr>
          <w:hyperlink w:anchor="_Toc218016737" w:history="1">
            <w:r w:rsidR="001F3F2B" w:rsidRPr="000A7A5F">
              <w:rPr>
                <w:rStyle w:val="ac"/>
                <w:rFonts w:ascii="Times New Roman" w:eastAsiaTheme="majorEastAsia" w:hAnsi="Times New Roman"/>
                <w:noProof/>
              </w:rPr>
              <w:t>2.63</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Формирование Отчета для модуля Экспортный контроль</w:t>
            </w:r>
            <w:r w:rsidR="001F3F2B">
              <w:rPr>
                <w:noProof/>
                <w:webHidden/>
              </w:rPr>
              <w:tab/>
            </w:r>
            <w:r w:rsidR="001F3F2B">
              <w:rPr>
                <w:noProof/>
                <w:webHidden/>
              </w:rPr>
              <w:fldChar w:fldCharType="begin"/>
            </w:r>
            <w:r w:rsidR="001F3F2B">
              <w:rPr>
                <w:noProof/>
                <w:webHidden/>
              </w:rPr>
              <w:instrText xml:space="preserve"> PAGEREF _Toc218016737 \h </w:instrText>
            </w:r>
            <w:r w:rsidR="001F3F2B">
              <w:rPr>
                <w:noProof/>
                <w:webHidden/>
              </w:rPr>
            </w:r>
            <w:r w:rsidR="001F3F2B">
              <w:rPr>
                <w:noProof/>
                <w:webHidden/>
              </w:rPr>
              <w:fldChar w:fldCharType="separate"/>
            </w:r>
            <w:r w:rsidR="001F3F2B">
              <w:rPr>
                <w:noProof/>
                <w:webHidden/>
              </w:rPr>
              <w:t>191</w:t>
            </w:r>
            <w:r w:rsidR="001F3F2B">
              <w:rPr>
                <w:noProof/>
                <w:webHidden/>
              </w:rPr>
              <w:fldChar w:fldCharType="end"/>
            </w:r>
          </w:hyperlink>
        </w:p>
        <w:p w14:paraId="0259E607" w14:textId="55BC132C" w:rsidR="001F3F2B" w:rsidRDefault="00592000">
          <w:pPr>
            <w:pStyle w:val="22"/>
            <w:rPr>
              <w:rFonts w:asciiTheme="minorHAnsi" w:eastAsiaTheme="minorEastAsia" w:hAnsiTheme="minorHAnsi" w:cstheme="minorBidi"/>
              <w:bCs w:val="0"/>
              <w:noProof/>
              <w:sz w:val="22"/>
              <w:szCs w:val="22"/>
            </w:rPr>
          </w:pPr>
          <w:hyperlink w:anchor="_Toc218016738" w:history="1">
            <w:r w:rsidR="001F3F2B" w:rsidRPr="000A7A5F">
              <w:rPr>
                <w:rStyle w:val="ac"/>
                <w:rFonts w:ascii="Times New Roman" w:eastAsiaTheme="majorEastAsia" w:hAnsi="Times New Roman"/>
                <w:noProof/>
              </w:rPr>
              <w:t>2.64</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Формирование Отчета по СНТ в рамках модуля Экспортный контроль</w:t>
            </w:r>
            <w:r w:rsidR="001F3F2B">
              <w:rPr>
                <w:noProof/>
                <w:webHidden/>
              </w:rPr>
              <w:tab/>
            </w:r>
            <w:r w:rsidR="001F3F2B">
              <w:rPr>
                <w:noProof/>
                <w:webHidden/>
              </w:rPr>
              <w:fldChar w:fldCharType="begin"/>
            </w:r>
            <w:r w:rsidR="001F3F2B">
              <w:rPr>
                <w:noProof/>
                <w:webHidden/>
              </w:rPr>
              <w:instrText xml:space="preserve"> PAGEREF _Toc218016738 \h </w:instrText>
            </w:r>
            <w:r w:rsidR="001F3F2B">
              <w:rPr>
                <w:noProof/>
                <w:webHidden/>
              </w:rPr>
            </w:r>
            <w:r w:rsidR="001F3F2B">
              <w:rPr>
                <w:noProof/>
                <w:webHidden/>
              </w:rPr>
              <w:fldChar w:fldCharType="separate"/>
            </w:r>
            <w:r w:rsidR="001F3F2B">
              <w:rPr>
                <w:noProof/>
                <w:webHidden/>
              </w:rPr>
              <w:t>193</w:t>
            </w:r>
            <w:r w:rsidR="001F3F2B">
              <w:rPr>
                <w:noProof/>
                <w:webHidden/>
              </w:rPr>
              <w:fldChar w:fldCharType="end"/>
            </w:r>
          </w:hyperlink>
        </w:p>
        <w:p w14:paraId="4DDA4BFF" w14:textId="1A89464B" w:rsidR="001F3F2B" w:rsidRDefault="00592000">
          <w:pPr>
            <w:pStyle w:val="22"/>
            <w:rPr>
              <w:rFonts w:asciiTheme="minorHAnsi" w:eastAsiaTheme="minorEastAsia" w:hAnsiTheme="minorHAnsi" w:cstheme="minorBidi"/>
              <w:bCs w:val="0"/>
              <w:noProof/>
              <w:sz w:val="22"/>
              <w:szCs w:val="22"/>
            </w:rPr>
          </w:pPr>
          <w:hyperlink w:anchor="_Toc218016739" w:history="1">
            <w:r w:rsidR="001F3F2B" w:rsidRPr="000A7A5F">
              <w:rPr>
                <w:rStyle w:val="ac"/>
                <w:rFonts w:ascii="Times New Roman" w:eastAsiaTheme="majorEastAsia" w:hAnsi="Times New Roman"/>
                <w:noProof/>
              </w:rPr>
              <w:t>2.65</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Визуализация данных по ЭСФ</w:t>
            </w:r>
            <w:r w:rsidR="001F3F2B">
              <w:rPr>
                <w:noProof/>
                <w:webHidden/>
              </w:rPr>
              <w:tab/>
            </w:r>
            <w:r w:rsidR="001F3F2B">
              <w:rPr>
                <w:noProof/>
                <w:webHidden/>
              </w:rPr>
              <w:fldChar w:fldCharType="begin"/>
            </w:r>
            <w:r w:rsidR="001F3F2B">
              <w:rPr>
                <w:noProof/>
                <w:webHidden/>
              </w:rPr>
              <w:instrText xml:space="preserve"> PAGEREF _Toc218016739 \h </w:instrText>
            </w:r>
            <w:r w:rsidR="001F3F2B">
              <w:rPr>
                <w:noProof/>
                <w:webHidden/>
              </w:rPr>
            </w:r>
            <w:r w:rsidR="001F3F2B">
              <w:rPr>
                <w:noProof/>
                <w:webHidden/>
              </w:rPr>
              <w:fldChar w:fldCharType="separate"/>
            </w:r>
            <w:r w:rsidR="001F3F2B">
              <w:rPr>
                <w:noProof/>
                <w:webHidden/>
              </w:rPr>
              <w:t>195</w:t>
            </w:r>
            <w:r w:rsidR="001F3F2B">
              <w:rPr>
                <w:noProof/>
                <w:webHidden/>
              </w:rPr>
              <w:fldChar w:fldCharType="end"/>
            </w:r>
          </w:hyperlink>
        </w:p>
        <w:p w14:paraId="4AA24AFB" w14:textId="13BA5905" w:rsidR="001F3F2B" w:rsidRDefault="00592000">
          <w:pPr>
            <w:pStyle w:val="22"/>
            <w:rPr>
              <w:rFonts w:asciiTheme="minorHAnsi" w:eastAsiaTheme="minorEastAsia" w:hAnsiTheme="minorHAnsi" w:cstheme="minorBidi"/>
              <w:bCs w:val="0"/>
              <w:noProof/>
              <w:sz w:val="22"/>
              <w:szCs w:val="22"/>
            </w:rPr>
          </w:pPr>
          <w:hyperlink w:anchor="_Toc218016740" w:history="1">
            <w:r w:rsidR="001F3F2B" w:rsidRPr="000A7A5F">
              <w:rPr>
                <w:rStyle w:val="ac"/>
                <w:rFonts w:ascii="Times New Roman" w:eastAsiaTheme="majorEastAsia" w:hAnsi="Times New Roman"/>
                <w:noProof/>
              </w:rPr>
              <w:t>2.66</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Визуализация данных по СНТ</w:t>
            </w:r>
            <w:r w:rsidR="001F3F2B">
              <w:rPr>
                <w:noProof/>
                <w:webHidden/>
              </w:rPr>
              <w:tab/>
            </w:r>
            <w:r w:rsidR="001F3F2B">
              <w:rPr>
                <w:noProof/>
                <w:webHidden/>
              </w:rPr>
              <w:fldChar w:fldCharType="begin"/>
            </w:r>
            <w:r w:rsidR="001F3F2B">
              <w:rPr>
                <w:noProof/>
                <w:webHidden/>
              </w:rPr>
              <w:instrText xml:space="preserve"> PAGEREF _Toc218016740 \h </w:instrText>
            </w:r>
            <w:r w:rsidR="001F3F2B">
              <w:rPr>
                <w:noProof/>
                <w:webHidden/>
              </w:rPr>
            </w:r>
            <w:r w:rsidR="001F3F2B">
              <w:rPr>
                <w:noProof/>
                <w:webHidden/>
              </w:rPr>
              <w:fldChar w:fldCharType="separate"/>
            </w:r>
            <w:r w:rsidR="001F3F2B">
              <w:rPr>
                <w:noProof/>
                <w:webHidden/>
              </w:rPr>
              <w:t>196</w:t>
            </w:r>
            <w:r w:rsidR="001F3F2B">
              <w:rPr>
                <w:noProof/>
                <w:webHidden/>
              </w:rPr>
              <w:fldChar w:fldCharType="end"/>
            </w:r>
          </w:hyperlink>
        </w:p>
        <w:p w14:paraId="4F236BC1" w14:textId="73C5A2F5" w:rsidR="001F3F2B" w:rsidRDefault="00592000">
          <w:pPr>
            <w:pStyle w:val="22"/>
            <w:rPr>
              <w:rFonts w:asciiTheme="minorHAnsi" w:eastAsiaTheme="minorEastAsia" w:hAnsiTheme="minorHAnsi" w:cstheme="minorBidi"/>
              <w:bCs w:val="0"/>
              <w:noProof/>
              <w:sz w:val="22"/>
              <w:szCs w:val="22"/>
            </w:rPr>
          </w:pPr>
          <w:hyperlink w:anchor="_Toc218016741" w:history="1">
            <w:r w:rsidR="001F3F2B" w:rsidRPr="000A7A5F">
              <w:rPr>
                <w:rStyle w:val="ac"/>
                <w:rFonts w:ascii="Times New Roman" w:eastAsiaTheme="majorEastAsia" w:hAnsi="Times New Roman"/>
                <w:noProof/>
              </w:rPr>
              <w:t>2.67</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Визуализация цепочки прослеживаемости товаров</w:t>
            </w:r>
            <w:r w:rsidR="001F3F2B">
              <w:rPr>
                <w:noProof/>
                <w:webHidden/>
              </w:rPr>
              <w:tab/>
            </w:r>
            <w:r w:rsidR="001F3F2B">
              <w:rPr>
                <w:noProof/>
                <w:webHidden/>
              </w:rPr>
              <w:fldChar w:fldCharType="begin"/>
            </w:r>
            <w:r w:rsidR="001F3F2B">
              <w:rPr>
                <w:noProof/>
                <w:webHidden/>
              </w:rPr>
              <w:instrText xml:space="preserve"> PAGEREF _Toc218016741 \h </w:instrText>
            </w:r>
            <w:r w:rsidR="001F3F2B">
              <w:rPr>
                <w:noProof/>
                <w:webHidden/>
              </w:rPr>
            </w:r>
            <w:r w:rsidR="001F3F2B">
              <w:rPr>
                <w:noProof/>
                <w:webHidden/>
              </w:rPr>
              <w:fldChar w:fldCharType="separate"/>
            </w:r>
            <w:r w:rsidR="001F3F2B">
              <w:rPr>
                <w:noProof/>
                <w:webHidden/>
              </w:rPr>
              <w:t>198</w:t>
            </w:r>
            <w:r w:rsidR="001F3F2B">
              <w:rPr>
                <w:noProof/>
                <w:webHidden/>
              </w:rPr>
              <w:fldChar w:fldCharType="end"/>
            </w:r>
          </w:hyperlink>
        </w:p>
        <w:p w14:paraId="1CE9AC86" w14:textId="27E1DB7B" w:rsidR="001F3F2B" w:rsidRDefault="00592000">
          <w:pPr>
            <w:pStyle w:val="22"/>
            <w:rPr>
              <w:rFonts w:asciiTheme="minorHAnsi" w:eastAsiaTheme="minorEastAsia" w:hAnsiTheme="minorHAnsi" w:cstheme="minorBidi"/>
              <w:bCs w:val="0"/>
              <w:noProof/>
              <w:sz w:val="22"/>
              <w:szCs w:val="22"/>
            </w:rPr>
          </w:pPr>
          <w:hyperlink w:anchor="_Toc218016742" w:history="1">
            <w:r w:rsidR="001F3F2B" w:rsidRPr="000A7A5F">
              <w:rPr>
                <w:rStyle w:val="ac"/>
                <w:rFonts w:ascii="Times New Roman" w:eastAsiaTheme="majorEastAsia" w:hAnsi="Times New Roman"/>
                <w:noProof/>
              </w:rPr>
              <w:t>2.68</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Работа с журналом СНТ в рамках ЕАЭС и подтверждение/отклонение СНТ инспектором ОГД.</w:t>
            </w:r>
            <w:r w:rsidR="001F3F2B">
              <w:rPr>
                <w:noProof/>
                <w:webHidden/>
              </w:rPr>
              <w:tab/>
            </w:r>
            <w:r w:rsidR="001F3F2B">
              <w:rPr>
                <w:noProof/>
                <w:webHidden/>
              </w:rPr>
              <w:fldChar w:fldCharType="begin"/>
            </w:r>
            <w:r w:rsidR="001F3F2B">
              <w:rPr>
                <w:noProof/>
                <w:webHidden/>
              </w:rPr>
              <w:instrText xml:space="preserve"> PAGEREF _Toc218016742 \h </w:instrText>
            </w:r>
            <w:r w:rsidR="001F3F2B">
              <w:rPr>
                <w:noProof/>
                <w:webHidden/>
              </w:rPr>
            </w:r>
            <w:r w:rsidR="001F3F2B">
              <w:rPr>
                <w:noProof/>
                <w:webHidden/>
              </w:rPr>
              <w:fldChar w:fldCharType="separate"/>
            </w:r>
            <w:r w:rsidR="001F3F2B">
              <w:rPr>
                <w:noProof/>
                <w:webHidden/>
              </w:rPr>
              <w:t>201</w:t>
            </w:r>
            <w:r w:rsidR="001F3F2B">
              <w:rPr>
                <w:noProof/>
                <w:webHidden/>
              </w:rPr>
              <w:fldChar w:fldCharType="end"/>
            </w:r>
          </w:hyperlink>
        </w:p>
        <w:p w14:paraId="4B8C4940" w14:textId="5790FA83" w:rsidR="001F3F2B" w:rsidRDefault="00592000">
          <w:pPr>
            <w:pStyle w:val="22"/>
            <w:rPr>
              <w:rFonts w:asciiTheme="minorHAnsi" w:eastAsiaTheme="minorEastAsia" w:hAnsiTheme="minorHAnsi" w:cstheme="minorBidi"/>
              <w:bCs w:val="0"/>
              <w:noProof/>
              <w:sz w:val="22"/>
              <w:szCs w:val="22"/>
            </w:rPr>
          </w:pPr>
          <w:hyperlink w:anchor="_Toc218016743" w:history="1">
            <w:r w:rsidR="001F3F2B" w:rsidRPr="000A7A5F">
              <w:rPr>
                <w:rStyle w:val="ac"/>
                <w:rFonts w:ascii="Times New Roman" w:eastAsiaTheme="majorEastAsia" w:hAnsi="Times New Roman"/>
                <w:noProof/>
              </w:rPr>
              <w:t>2.69</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Оборотно-сальдовая ведомость по определению товарного баланса</w:t>
            </w:r>
            <w:r w:rsidR="001F3F2B">
              <w:rPr>
                <w:noProof/>
                <w:webHidden/>
              </w:rPr>
              <w:tab/>
            </w:r>
            <w:r w:rsidR="001F3F2B">
              <w:rPr>
                <w:noProof/>
                <w:webHidden/>
              </w:rPr>
              <w:fldChar w:fldCharType="begin"/>
            </w:r>
            <w:r w:rsidR="001F3F2B">
              <w:rPr>
                <w:noProof/>
                <w:webHidden/>
              </w:rPr>
              <w:instrText xml:space="preserve"> PAGEREF _Toc218016743 \h </w:instrText>
            </w:r>
            <w:r w:rsidR="001F3F2B">
              <w:rPr>
                <w:noProof/>
                <w:webHidden/>
              </w:rPr>
            </w:r>
            <w:r w:rsidR="001F3F2B">
              <w:rPr>
                <w:noProof/>
                <w:webHidden/>
              </w:rPr>
              <w:fldChar w:fldCharType="separate"/>
            </w:r>
            <w:r w:rsidR="001F3F2B">
              <w:rPr>
                <w:noProof/>
                <w:webHidden/>
              </w:rPr>
              <w:t>208</w:t>
            </w:r>
            <w:r w:rsidR="001F3F2B">
              <w:rPr>
                <w:noProof/>
                <w:webHidden/>
              </w:rPr>
              <w:fldChar w:fldCharType="end"/>
            </w:r>
          </w:hyperlink>
        </w:p>
        <w:p w14:paraId="5FE2FB68" w14:textId="7BFBB809" w:rsidR="001F3F2B" w:rsidRDefault="00592000">
          <w:pPr>
            <w:pStyle w:val="22"/>
            <w:rPr>
              <w:rFonts w:asciiTheme="minorHAnsi" w:eastAsiaTheme="minorEastAsia" w:hAnsiTheme="minorHAnsi" w:cstheme="minorBidi"/>
              <w:bCs w:val="0"/>
              <w:noProof/>
              <w:sz w:val="22"/>
              <w:szCs w:val="22"/>
            </w:rPr>
          </w:pPr>
          <w:hyperlink w:anchor="_Toc218016744" w:history="1">
            <w:r w:rsidR="001F3F2B" w:rsidRPr="000A7A5F">
              <w:rPr>
                <w:rStyle w:val="ac"/>
                <w:rFonts w:ascii="Times New Roman" w:eastAsiaTheme="majorEastAsia" w:hAnsi="Times New Roman"/>
                <w:noProof/>
              </w:rPr>
              <w:t>2.70</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Просмотр остатков товаров налогоплательщика на ВС в режиме реального времени</w:t>
            </w:r>
            <w:r w:rsidR="001F3F2B">
              <w:rPr>
                <w:noProof/>
                <w:webHidden/>
              </w:rPr>
              <w:tab/>
            </w:r>
            <w:r w:rsidR="001F3F2B">
              <w:rPr>
                <w:noProof/>
                <w:webHidden/>
              </w:rPr>
              <w:fldChar w:fldCharType="begin"/>
            </w:r>
            <w:r w:rsidR="001F3F2B">
              <w:rPr>
                <w:noProof/>
                <w:webHidden/>
              </w:rPr>
              <w:instrText xml:space="preserve"> PAGEREF _Toc218016744 \h </w:instrText>
            </w:r>
            <w:r w:rsidR="001F3F2B">
              <w:rPr>
                <w:noProof/>
                <w:webHidden/>
              </w:rPr>
            </w:r>
            <w:r w:rsidR="001F3F2B">
              <w:rPr>
                <w:noProof/>
                <w:webHidden/>
              </w:rPr>
              <w:fldChar w:fldCharType="separate"/>
            </w:r>
            <w:r w:rsidR="001F3F2B">
              <w:rPr>
                <w:noProof/>
                <w:webHidden/>
              </w:rPr>
              <w:t>214</w:t>
            </w:r>
            <w:r w:rsidR="001F3F2B">
              <w:rPr>
                <w:noProof/>
                <w:webHidden/>
              </w:rPr>
              <w:fldChar w:fldCharType="end"/>
            </w:r>
          </w:hyperlink>
        </w:p>
        <w:p w14:paraId="21D3B8D9" w14:textId="5B23E7DA" w:rsidR="001F3F2B" w:rsidRDefault="00592000">
          <w:pPr>
            <w:pStyle w:val="22"/>
            <w:rPr>
              <w:rFonts w:asciiTheme="minorHAnsi" w:eastAsiaTheme="minorEastAsia" w:hAnsiTheme="minorHAnsi" w:cstheme="minorBidi"/>
              <w:bCs w:val="0"/>
              <w:noProof/>
              <w:sz w:val="22"/>
              <w:szCs w:val="22"/>
            </w:rPr>
          </w:pPr>
          <w:hyperlink w:anchor="_Toc218016745" w:history="1">
            <w:r w:rsidR="001F3F2B" w:rsidRPr="000A7A5F">
              <w:rPr>
                <w:rStyle w:val="ac"/>
                <w:rFonts w:ascii="Times New Roman" w:eastAsiaTheme="majorEastAsia" w:hAnsi="Times New Roman"/>
                <w:noProof/>
              </w:rPr>
              <w:t>2.71</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Отчет по количеству участников ИС ЭСФ и документообороту</w:t>
            </w:r>
            <w:r w:rsidR="001F3F2B">
              <w:rPr>
                <w:noProof/>
                <w:webHidden/>
              </w:rPr>
              <w:tab/>
            </w:r>
            <w:r w:rsidR="001F3F2B">
              <w:rPr>
                <w:noProof/>
                <w:webHidden/>
              </w:rPr>
              <w:fldChar w:fldCharType="begin"/>
            </w:r>
            <w:r w:rsidR="001F3F2B">
              <w:rPr>
                <w:noProof/>
                <w:webHidden/>
              </w:rPr>
              <w:instrText xml:space="preserve"> PAGEREF _Toc218016745 \h </w:instrText>
            </w:r>
            <w:r w:rsidR="001F3F2B">
              <w:rPr>
                <w:noProof/>
                <w:webHidden/>
              </w:rPr>
            </w:r>
            <w:r w:rsidR="001F3F2B">
              <w:rPr>
                <w:noProof/>
                <w:webHidden/>
              </w:rPr>
              <w:fldChar w:fldCharType="separate"/>
            </w:r>
            <w:r w:rsidR="001F3F2B">
              <w:rPr>
                <w:noProof/>
                <w:webHidden/>
              </w:rPr>
              <w:t>219</w:t>
            </w:r>
            <w:r w:rsidR="001F3F2B">
              <w:rPr>
                <w:noProof/>
                <w:webHidden/>
              </w:rPr>
              <w:fldChar w:fldCharType="end"/>
            </w:r>
          </w:hyperlink>
        </w:p>
        <w:p w14:paraId="52671E2B" w14:textId="778D7F1A" w:rsidR="001F3F2B" w:rsidRDefault="00592000">
          <w:pPr>
            <w:pStyle w:val="22"/>
            <w:rPr>
              <w:rFonts w:asciiTheme="minorHAnsi" w:eastAsiaTheme="minorEastAsia" w:hAnsiTheme="minorHAnsi" w:cstheme="minorBidi"/>
              <w:bCs w:val="0"/>
              <w:noProof/>
              <w:sz w:val="22"/>
              <w:szCs w:val="22"/>
            </w:rPr>
          </w:pPr>
          <w:hyperlink w:anchor="_Toc218016746" w:history="1">
            <w:r w:rsidR="001F3F2B" w:rsidRPr="000A7A5F">
              <w:rPr>
                <w:rStyle w:val="ac"/>
                <w:rFonts w:ascii="Times New Roman" w:eastAsiaTheme="majorEastAsia" w:hAnsi="Times New Roman"/>
                <w:noProof/>
              </w:rPr>
              <w:t>2.72</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Работа с функционалом заверения товаросопроводительных документов на экспорт в страны ЕАЭС и просмотр Паспорта прослеживаемости товара</w:t>
            </w:r>
            <w:r w:rsidR="001F3F2B">
              <w:rPr>
                <w:noProof/>
                <w:webHidden/>
              </w:rPr>
              <w:tab/>
            </w:r>
            <w:r w:rsidR="001F3F2B">
              <w:rPr>
                <w:noProof/>
                <w:webHidden/>
              </w:rPr>
              <w:fldChar w:fldCharType="begin"/>
            </w:r>
            <w:r w:rsidR="001F3F2B">
              <w:rPr>
                <w:noProof/>
                <w:webHidden/>
              </w:rPr>
              <w:instrText xml:space="preserve"> PAGEREF _Toc218016746 \h </w:instrText>
            </w:r>
            <w:r w:rsidR="001F3F2B">
              <w:rPr>
                <w:noProof/>
                <w:webHidden/>
              </w:rPr>
            </w:r>
            <w:r w:rsidR="001F3F2B">
              <w:rPr>
                <w:noProof/>
                <w:webHidden/>
              </w:rPr>
              <w:fldChar w:fldCharType="separate"/>
            </w:r>
            <w:r w:rsidR="001F3F2B">
              <w:rPr>
                <w:noProof/>
                <w:webHidden/>
              </w:rPr>
              <w:t>236</w:t>
            </w:r>
            <w:r w:rsidR="001F3F2B">
              <w:rPr>
                <w:noProof/>
                <w:webHidden/>
              </w:rPr>
              <w:fldChar w:fldCharType="end"/>
            </w:r>
          </w:hyperlink>
        </w:p>
        <w:p w14:paraId="58FD4072" w14:textId="4FB608B3" w:rsidR="001F3F2B" w:rsidRDefault="00592000">
          <w:pPr>
            <w:pStyle w:val="22"/>
            <w:rPr>
              <w:rFonts w:asciiTheme="minorHAnsi" w:eastAsiaTheme="minorEastAsia" w:hAnsiTheme="minorHAnsi" w:cstheme="minorBidi"/>
              <w:bCs w:val="0"/>
              <w:noProof/>
              <w:sz w:val="22"/>
              <w:szCs w:val="22"/>
            </w:rPr>
          </w:pPr>
          <w:hyperlink w:anchor="_Toc218016747" w:history="1">
            <w:r w:rsidR="001F3F2B" w:rsidRPr="000A7A5F">
              <w:rPr>
                <w:rStyle w:val="ac"/>
                <w:rFonts w:ascii="Times New Roman" w:eastAsiaTheme="majorEastAsia" w:hAnsi="Times New Roman"/>
                <w:noProof/>
              </w:rPr>
              <w:t>2.72.1</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Просмотр Паспорта прослеживаемости</w:t>
            </w:r>
            <w:r w:rsidR="001F3F2B">
              <w:rPr>
                <w:noProof/>
                <w:webHidden/>
              </w:rPr>
              <w:tab/>
            </w:r>
            <w:r w:rsidR="001F3F2B">
              <w:rPr>
                <w:noProof/>
                <w:webHidden/>
              </w:rPr>
              <w:fldChar w:fldCharType="begin"/>
            </w:r>
            <w:r w:rsidR="001F3F2B">
              <w:rPr>
                <w:noProof/>
                <w:webHidden/>
              </w:rPr>
              <w:instrText xml:space="preserve"> PAGEREF _Toc218016747 \h </w:instrText>
            </w:r>
            <w:r w:rsidR="001F3F2B">
              <w:rPr>
                <w:noProof/>
                <w:webHidden/>
              </w:rPr>
            </w:r>
            <w:r w:rsidR="001F3F2B">
              <w:rPr>
                <w:noProof/>
                <w:webHidden/>
              </w:rPr>
              <w:fldChar w:fldCharType="separate"/>
            </w:r>
            <w:r w:rsidR="001F3F2B">
              <w:rPr>
                <w:noProof/>
                <w:webHidden/>
              </w:rPr>
              <w:t>236</w:t>
            </w:r>
            <w:r w:rsidR="001F3F2B">
              <w:rPr>
                <w:noProof/>
                <w:webHidden/>
              </w:rPr>
              <w:fldChar w:fldCharType="end"/>
            </w:r>
          </w:hyperlink>
        </w:p>
        <w:p w14:paraId="069E33AD" w14:textId="2DBF6AC1" w:rsidR="001F3F2B" w:rsidRDefault="00592000">
          <w:pPr>
            <w:pStyle w:val="22"/>
            <w:rPr>
              <w:rFonts w:asciiTheme="minorHAnsi" w:eastAsiaTheme="minorEastAsia" w:hAnsiTheme="minorHAnsi" w:cstheme="minorBidi"/>
              <w:bCs w:val="0"/>
              <w:noProof/>
              <w:sz w:val="22"/>
              <w:szCs w:val="22"/>
            </w:rPr>
          </w:pPr>
          <w:hyperlink w:anchor="_Toc218016748" w:history="1">
            <w:r w:rsidR="001F3F2B" w:rsidRPr="000A7A5F">
              <w:rPr>
                <w:rStyle w:val="ac"/>
                <w:rFonts w:ascii="Times New Roman" w:eastAsiaTheme="majorEastAsia" w:hAnsi="Times New Roman"/>
                <w:noProof/>
              </w:rPr>
              <w:t>2.72.2</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Проверка Паспорта прослеживаемости сотрудником ОГД</w:t>
            </w:r>
            <w:r w:rsidR="001F3F2B">
              <w:rPr>
                <w:noProof/>
                <w:webHidden/>
              </w:rPr>
              <w:tab/>
            </w:r>
            <w:r w:rsidR="001F3F2B">
              <w:rPr>
                <w:noProof/>
                <w:webHidden/>
              </w:rPr>
              <w:fldChar w:fldCharType="begin"/>
            </w:r>
            <w:r w:rsidR="001F3F2B">
              <w:rPr>
                <w:noProof/>
                <w:webHidden/>
              </w:rPr>
              <w:instrText xml:space="preserve"> PAGEREF _Toc218016748 \h </w:instrText>
            </w:r>
            <w:r w:rsidR="001F3F2B">
              <w:rPr>
                <w:noProof/>
                <w:webHidden/>
              </w:rPr>
            </w:r>
            <w:r w:rsidR="001F3F2B">
              <w:rPr>
                <w:noProof/>
                <w:webHidden/>
              </w:rPr>
              <w:fldChar w:fldCharType="separate"/>
            </w:r>
            <w:r w:rsidR="001F3F2B">
              <w:rPr>
                <w:noProof/>
                <w:webHidden/>
              </w:rPr>
              <w:t>238</w:t>
            </w:r>
            <w:r w:rsidR="001F3F2B">
              <w:rPr>
                <w:noProof/>
                <w:webHidden/>
              </w:rPr>
              <w:fldChar w:fldCharType="end"/>
            </w:r>
          </w:hyperlink>
        </w:p>
        <w:p w14:paraId="7E313AA7" w14:textId="73C74C5A" w:rsidR="001F3F2B" w:rsidRDefault="00592000">
          <w:pPr>
            <w:pStyle w:val="22"/>
            <w:rPr>
              <w:rFonts w:asciiTheme="minorHAnsi" w:eastAsiaTheme="minorEastAsia" w:hAnsiTheme="minorHAnsi" w:cstheme="minorBidi"/>
              <w:bCs w:val="0"/>
              <w:noProof/>
              <w:sz w:val="22"/>
              <w:szCs w:val="22"/>
            </w:rPr>
          </w:pPr>
          <w:hyperlink w:anchor="_Toc218016749" w:history="1">
            <w:r w:rsidR="001F3F2B" w:rsidRPr="000A7A5F">
              <w:rPr>
                <w:rStyle w:val="ac"/>
                <w:rFonts w:ascii="Times New Roman" w:eastAsiaTheme="majorEastAsia" w:hAnsi="Times New Roman"/>
                <w:noProof/>
              </w:rPr>
              <w:t>2.72.3</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Аннулирование Паспорта прослеживаемости</w:t>
            </w:r>
            <w:r w:rsidR="001F3F2B">
              <w:rPr>
                <w:noProof/>
                <w:webHidden/>
              </w:rPr>
              <w:tab/>
            </w:r>
            <w:r w:rsidR="001F3F2B">
              <w:rPr>
                <w:noProof/>
                <w:webHidden/>
              </w:rPr>
              <w:fldChar w:fldCharType="begin"/>
            </w:r>
            <w:r w:rsidR="001F3F2B">
              <w:rPr>
                <w:noProof/>
                <w:webHidden/>
              </w:rPr>
              <w:instrText xml:space="preserve"> PAGEREF _Toc218016749 \h </w:instrText>
            </w:r>
            <w:r w:rsidR="001F3F2B">
              <w:rPr>
                <w:noProof/>
                <w:webHidden/>
              </w:rPr>
            </w:r>
            <w:r w:rsidR="001F3F2B">
              <w:rPr>
                <w:noProof/>
                <w:webHidden/>
              </w:rPr>
              <w:fldChar w:fldCharType="separate"/>
            </w:r>
            <w:r w:rsidR="001F3F2B">
              <w:rPr>
                <w:noProof/>
                <w:webHidden/>
              </w:rPr>
              <w:t>239</w:t>
            </w:r>
            <w:r w:rsidR="001F3F2B">
              <w:rPr>
                <w:noProof/>
                <w:webHidden/>
              </w:rPr>
              <w:fldChar w:fldCharType="end"/>
            </w:r>
          </w:hyperlink>
        </w:p>
        <w:p w14:paraId="41A40B75" w14:textId="7F3621F3" w:rsidR="001F3F2B" w:rsidRDefault="00592000">
          <w:pPr>
            <w:pStyle w:val="22"/>
            <w:rPr>
              <w:rFonts w:asciiTheme="minorHAnsi" w:eastAsiaTheme="minorEastAsia" w:hAnsiTheme="minorHAnsi" w:cstheme="minorBidi"/>
              <w:bCs w:val="0"/>
              <w:noProof/>
              <w:sz w:val="22"/>
              <w:szCs w:val="22"/>
            </w:rPr>
          </w:pPr>
          <w:hyperlink w:anchor="_Toc218016750" w:history="1">
            <w:r w:rsidR="001F3F2B" w:rsidRPr="000A7A5F">
              <w:rPr>
                <w:rStyle w:val="ac"/>
                <w:rFonts w:ascii="Times New Roman" w:eastAsiaTheme="majorEastAsia" w:hAnsi="Times New Roman"/>
                <w:noProof/>
              </w:rPr>
              <w:t>2.72.4</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Генерация кода для таможенной службы</w:t>
            </w:r>
            <w:r w:rsidR="001F3F2B">
              <w:rPr>
                <w:noProof/>
                <w:webHidden/>
              </w:rPr>
              <w:tab/>
            </w:r>
            <w:r w:rsidR="001F3F2B">
              <w:rPr>
                <w:noProof/>
                <w:webHidden/>
              </w:rPr>
              <w:fldChar w:fldCharType="begin"/>
            </w:r>
            <w:r w:rsidR="001F3F2B">
              <w:rPr>
                <w:noProof/>
                <w:webHidden/>
              </w:rPr>
              <w:instrText xml:space="preserve"> PAGEREF _Toc218016750 \h </w:instrText>
            </w:r>
            <w:r w:rsidR="001F3F2B">
              <w:rPr>
                <w:noProof/>
                <w:webHidden/>
              </w:rPr>
            </w:r>
            <w:r w:rsidR="001F3F2B">
              <w:rPr>
                <w:noProof/>
                <w:webHidden/>
              </w:rPr>
              <w:fldChar w:fldCharType="separate"/>
            </w:r>
            <w:r w:rsidR="001F3F2B">
              <w:rPr>
                <w:noProof/>
                <w:webHidden/>
              </w:rPr>
              <w:t>240</w:t>
            </w:r>
            <w:r w:rsidR="001F3F2B">
              <w:rPr>
                <w:noProof/>
                <w:webHidden/>
              </w:rPr>
              <w:fldChar w:fldCharType="end"/>
            </w:r>
          </w:hyperlink>
        </w:p>
        <w:p w14:paraId="4D586BD5" w14:textId="71EF4A4A" w:rsidR="001F3F2B" w:rsidRDefault="00592000">
          <w:pPr>
            <w:pStyle w:val="22"/>
            <w:rPr>
              <w:rFonts w:asciiTheme="minorHAnsi" w:eastAsiaTheme="minorEastAsia" w:hAnsiTheme="minorHAnsi" w:cstheme="minorBidi"/>
              <w:bCs w:val="0"/>
              <w:noProof/>
              <w:sz w:val="22"/>
              <w:szCs w:val="22"/>
            </w:rPr>
          </w:pPr>
          <w:hyperlink w:anchor="_Toc218016751" w:history="1">
            <w:r w:rsidR="001F3F2B" w:rsidRPr="000A7A5F">
              <w:rPr>
                <w:rStyle w:val="ac"/>
                <w:rFonts w:ascii="Times New Roman" w:eastAsiaTheme="majorEastAsia" w:hAnsi="Times New Roman"/>
                <w:noProof/>
              </w:rPr>
              <w:t>2.72.5</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Проверка подлинности Паспорта прослеживаемости таможенной службой</w:t>
            </w:r>
            <w:r w:rsidR="001F3F2B">
              <w:rPr>
                <w:noProof/>
                <w:webHidden/>
              </w:rPr>
              <w:tab/>
            </w:r>
            <w:r w:rsidR="001F3F2B">
              <w:rPr>
                <w:noProof/>
                <w:webHidden/>
              </w:rPr>
              <w:fldChar w:fldCharType="begin"/>
            </w:r>
            <w:r w:rsidR="001F3F2B">
              <w:rPr>
                <w:noProof/>
                <w:webHidden/>
              </w:rPr>
              <w:instrText xml:space="preserve"> PAGEREF _Toc218016751 \h </w:instrText>
            </w:r>
            <w:r w:rsidR="001F3F2B">
              <w:rPr>
                <w:noProof/>
                <w:webHidden/>
              </w:rPr>
            </w:r>
            <w:r w:rsidR="001F3F2B">
              <w:rPr>
                <w:noProof/>
                <w:webHidden/>
              </w:rPr>
              <w:fldChar w:fldCharType="separate"/>
            </w:r>
            <w:r w:rsidR="001F3F2B">
              <w:rPr>
                <w:noProof/>
                <w:webHidden/>
              </w:rPr>
              <w:t>241</w:t>
            </w:r>
            <w:r w:rsidR="001F3F2B">
              <w:rPr>
                <w:noProof/>
                <w:webHidden/>
              </w:rPr>
              <w:fldChar w:fldCharType="end"/>
            </w:r>
          </w:hyperlink>
        </w:p>
        <w:p w14:paraId="542DAC89" w14:textId="52AFD79A" w:rsidR="001F3F2B" w:rsidRDefault="00592000">
          <w:pPr>
            <w:pStyle w:val="22"/>
            <w:rPr>
              <w:rFonts w:asciiTheme="minorHAnsi" w:eastAsiaTheme="minorEastAsia" w:hAnsiTheme="minorHAnsi" w:cstheme="minorBidi"/>
              <w:bCs w:val="0"/>
              <w:noProof/>
              <w:sz w:val="22"/>
              <w:szCs w:val="22"/>
            </w:rPr>
          </w:pPr>
          <w:hyperlink w:anchor="_Toc218016752" w:history="1">
            <w:r w:rsidR="001F3F2B" w:rsidRPr="000A7A5F">
              <w:rPr>
                <w:rStyle w:val="ac"/>
                <w:rFonts w:ascii="Times New Roman" w:eastAsiaTheme="majorEastAsia" w:hAnsi="Times New Roman"/>
                <w:noProof/>
              </w:rPr>
              <w:t>2.73</w:t>
            </w:r>
            <w:r w:rsidR="001F3F2B">
              <w:rPr>
                <w:rFonts w:asciiTheme="minorHAnsi" w:eastAsiaTheme="minorEastAsia" w:hAnsiTheme="minorHAnsi" w:cstheme="minorBidi"/>
                <w:bCs w:val="0"/>
                <w:noProof/>
                <w:sz w:val="22"/>
                <w:szCs w:val="22"/>
              </w:rPr>
              <w:tab/>
            </w:r>
            <w:r w:rsidR="001F3F2B" w:rsidRPr="000A7A5F">
              <w:rPr>
                <w:rStyle w:val="ac"/>
                <w:rFonts w:ascii="Times New Roman" w:eastAsiaTheme="majorEastAsia" w:hAnsi="Times New Roman"/>
                <w:noProof/>
              </w:rPr>
              <w:t>Ведение справочника «Малая торговая точка»</w:t>
            </w:r>
            <w:r w:rsidR="001F3F2B">
              <w:rPr>
                <w:noProof/>
                <w:webHidden/>
              </w:rPr>
              <w:tab/>
            </w:r>
            <w:r w:rsidR="001F3F2B">
              <w:rPr>
                <w:noProof/>
                <w:webHidden/>
              </w:rPr>
              <w:fldChar w:fldCharType="begin"/>
            </w:r>
            <w:r w:rsidR="001F3F2B">
              <w:rPr>
                <w:noProof/>
                <w:webHidden/>
              </w:rPr>
              <w:instrText xml:space="preserve"> PAGEREF _Toc218016752 \h </w:instrText>
            </w:r>
            <w:r w:rsidR="001F3F2B">
              <w:rPr>
                <w:noProof/>
                <w:webHidden/>
              </w:rPr>
            </w:r>
            <w:r w:rsidR="001F3F2B">
              <w:rPr>
                <w:noProof/>
                <w:webHidden/>
              </w:rPr>
              <w:fldChar w:fldCharType="separate"/>
            </w:r>
            <w:r w:rsidR="001F3F2B">
              <w:rPr>
                <w:noProof/>
                <w:webHidden/>
              </w:rPr>
              <w:t>242</w:t>
            </w:r>
            <w:r w:rsidR="001F3F2B">
              <w:rPr>
                <w:noProof/>
                <w:webHidden/>
              </w:rPr>
              <w:fldChar w:fldCharType="end"/>
            </w:r>
          </w:hyperlink>
        </w:p>
        <w:p w14:paraId="7740DBA8" w14:textId="55644B1A" w:rsidR="001F3F2B" w:rsidRDefault="00592000">
          <w:pPr>
            <w:pStyle w:val="22"/>
            <w:rPr>
              <w:rFonts w:asciiTheme="minorHAnsi" w:eastAsiaTheme="minorEastAsia" w:hAnsiTheme="minorHAnsi" w:cstheme="minorBidi"/>
              <w:bCs w:val="0"/>
              <w:noProof/>
              <w:sz w:val="22"/>
              <w:szCs w:val="22"/>
            </w:rPr>
          </w:pPr>
          <w:hyperlink w:anchor="_Toc218016753" w:history="1">
            <w:r w:rsidR="001F3F2B" w:rsidRPr="000A7A5F">
              <w:rPr>
                <w:rStyle w:val="ac"/>
                <w:rFonts w:ascii="Times New Roman" w:hAnsi="Times New Roman"/>
                <w:noProof/>
              </w:rPr>
              <w:t>2.74</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Формирование отчета в журнале «Фиксация нарушения сроков оформления СНТ поставщиком»</w:t>
            </w:r>
            <w:r w:rsidR="001F3F2B">
              <w:rPr>
                <w:noProof/>
                <w:webHidden/>
              </w:rPr>
              <w:tab/>
            </w:r>
            <w:r w:rsidR="001F3F2B">
              <w:rPr>
                <w:noProof/>
                <w:webHidden/>
              </w:rPr>
              <w:fldChar w:fldCharType="begin"/>
            </w:r>
            <w:r w:rsidR="001F3F2B">
              <w:rPr>
                <w:noProof/>
                <w:webHidden/>
              </w:rPr>
              <w:instrText xml:space="preserve"> PAGEREF _Toc218016753 \h </w:instrText>
            </w:r>
            <w:r w:rsidR="001F3F2B">
              <w:rPr>
                <w:noProof/>
                <w:webHidden/>
              </w:rPr>
            </w:r>
            <w:r w:rsidR="001F3F2B">
              <w:rPr>
                <w:noProof/>
                <w:webHidden/>
              </w:rPr>
              <w:fldChar w:fldCharType="separate"/>
            </w:r>
            <w:r w:rsidR="001F3F2B">
              <w:rPr>
                <w:noProof/>
                <w:webHidden/>
              </w:rPr>
              <w:t>245</w:t>
            </w:r>
            <w:r w:rsidR="001F3F2B">
              <w:rPr>
                <w:noProof/>
                <w:webHidden/>
              </w:rPr>
              <w:fldChar w:fldCharType="end"/>
            </w:r>
          </w:hyperlink>
        </w:p>
        <w:p w14:paraId="0E37BEB6" w14:textId="56D2CE7E" w:rsidR="001F3F2B" w:rsidRDefault="00592000">
          <w:pPr>
            <w:pStyle w:val="22"/>
            <w:rPr>
              <w:rFonts w:asciiTheme="minorHAnsi" w:eastAsiaTheme="minorEastAsia" w:hAnsiTheme="minorHAnsi" w:cstheme="minorBidi"/>
              <w:bCs w:val="0"/>
              <w:noProof/>
              <w:sz w:val="22"/>
              <w:szCs w:val="22"/>
            </w:rPr>
          </w:pPr>
          <w:hyperlink w:anchor="_Toc218016754" w:history="1">
            <w:r w:rsidR="001F3F2B" w:rsidRPr="000A7A5F">
              <w:rPr>
                <w:rStyle w:val="ac"/>
                <w:rFonts w:ascii="Times New Roman" w:hAnsi="Times New Roman"/>
                <w:noProof/>
              </w:rPr>
              <w:t>2.75</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Формирование отчета в журнале «Фиксация нарушения сроков подтверждения/отклонения СНТ получателем»</w:t>
            </w:r>
            <w:r w:rsidR="001F3F2B">
              <w:rPr>
                <w:noProof/>
                <w:webHidden/>
              </w:rPr>
              <w:tab/>
            </w:r>
            <w:r w:rsidR="001F3F2B">
              <w:rPr>
                <w:noProof/>
                <w:webHidden/>
              </w:rPr>
              <w:fldChar w:fldCharType="begin"/>
            </w:r>
            <w:r w:rsidR="001F3F2B">
              <w:rPr>
                <w:noProof/>
                <w:webHidden/>
              </w:rPr>
              <w:instrText xml:space="preserve"> PAGEREF _Toc218016754 \h </w:instrText>
            </w:r>
            <w:r w:rsidR="001F3F2B">
              <w:rPr>
                <w:noProof/>
                <w:webHidden/>
              </w:rPr>
            </w:r>
            <w:r w:rsidR="001F3F2B">
              <w:rPr>
                <w:noProof/>
                <w:webHidden/>
              </w:rPr>
              <w:fldChar w:fldCharType="separate"/>
            </w:r>
            <w:r w:rsidR="001F3F2B">
              <w:rPr>
                <w:noProof/>
                <w:webHidden/>
              </w:rPr>
              <w:t>251</w:t>
            </w:r>
            <w:r w:rsidR="001F3F2B">
              <w:rPr>
                <w:noProof/>
                <w:webHidden/>
              </w:rPr>
              <w:fldChar w:fldCharType="end"/>
            </w:r>
          </w:hyperlink>
        </w:p>
        <w:p w14:paraId="0B9BF734" w14:textId="7A5DDA30" w:rsidR="001F3F2B" w:rsidRDefault="00592000">
          <w:pPr>
            <w:pStyle w:val="22"/>
            <w:rPr>
              <w:rFonts w:asciiTheme="minorHAnsi" w:eastAsiaTheme="minorEastAsia" w:hAnsiTheme="minorHAnsi" w:cstheme="minorBidi"/>
              <w:bCs w:val="0"/>
              <w:noProof/>
              <w:sz w:val="22"/>
              <w:szCs w:val="22"/>
            </w:rPr>
          </w:pPr>
          <w:hyperlink w:anchor="_Toc218016755" w:history="1">
            <w:r w:rsidR="001F3F2B" w:rsidRPr="000A7A5F">
              <w:rPr>
                <w:rStyle w:val="ac"/>
                <w:rFonts w:ascii="Times New Roman" w:hAnsi="Times New Roman"/>
                <w:noProof/>
              </w:rPr>
              <w:t>2.76</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Журнал сообщений</w:t>
            </w:r>
            <w:r w:rsidR="001F3F2B">
              <w:rPr>
                <w:noProof/>
                <w:webHidden/>
              </w:rPr>
              <w:tab/>
            </w:r>
            <w:r w:rsidR="001F3F2B">
              <w:rPr>
                <w:noProof/>
                <w:webHidden/>
              </w:rPr>
              <w:fldChar w:fldCharType="begin"/>
            </w:r>
            <w:r w:rsidR="001F3F2B">
              <w:rPr>
                <w:noProof/>
                <w:webHidden/>
              </w:rPr>
              <w:instrText xml:space="preserve"> PAGEREF _Toc218016755 \h </w:instrText>
            </w:r>
            <w:r w:rsidR="001F3F2B">
              <w:rPr>
                <w:noProof/>
                <w:webHidden/>
              </w:rPr>
            </w:r>
            <w:r w:rsidR="001F3F2B">
              <w:rPr>
                <w:noProof/>
                <w:webHidden/>
              </w:rPr>
              <w:fldChar w:fldCharType="separate"/>
            </w:r>
            <w:r w:rsidR="001F3F2B">
              <w:rPr>
                <w:noProof/>
                <w:webHidden/>
              </w:rPr>
              <w:t>258</w:t>
            </w:r>
            <w:r w:rsidR="001F3F2B">
              <w:rPr>
                <w:noProof/>
                <w:webHidden/>
              </w:rPr>
              <w:fldChar w:fldCharType="end"/>
            </w:r>
          </w:hyperlink>
        </w:p>
        <w:p w14:paraId="79674A5F" w14:textId="686E47F7" w:rsidR="001F3F2B" w:rsidRDefault="00592000">
          <w:pPr>
            <w:pStyle w:val="22"/>
            <w:rPr>
              <w:rFonts w:asciiTheme="minorHAnsi" w:eastAsiaTheme="minorEastAsia" w:hAnsiTheme="minorHAnsi" w:cstheme="minorBidi"/>
              <w:bCs w:val="0"/>
              <w:noProof/>
              <w:sz w:val="22"/>
              <w:szCs w:val="22"/>
            </w:rPr>
          </w:pPr>
          <w:hyperlink w:anchor="_Toc218016756" w:history="1">
            <w:r w:rsidR="001F3F2B" w:rsidRPr="000A7A5F">
              <w:rPr>
                <w:rStyle w:val="ac"/>
                <w:rFonts w:ascii="Times New Roman" w:hAnsi="Times New Roman"/>
                <w:noProof/>
              </w:rPr>
              <w:t>2.77</w:t>
            </w:r>
            <w:r w:rsidR="001F3F2B">
              <w:rPr>
                <w:rFonts w:asciiTheme="minorHAnsi" w:eastAsiaTheme="minorEastAsia" w:hAnsiTheme="minorHAnsi" w:cstheme="minorBidi"/>
                <w:bCs w:val="0"/>
                <w:noProof/>
                <w:sz w:val="22"/>
                <w:szCs w:val="22"/>
              </w:rPr>
              <w:tab/>
            </w:r>
            <w:r w:rsidR="001F3F2B" w:rsidRPr="000A7A5F">
              <w:rPr>
                <w:rStyle w:val="ac"/>
                <w:rFonts w:ascii="Times New Roman" w:hAnsi="Times New Roman"/>
                <w:noProof/>
              </w:rPr>
              <w:t>Журнал соглашений</w:t>
            </w:r>
            <w:r w:rsidR="001F3F2B">
              <w:rPr>
                <w:noProof/>
                <w:webHidden/>
              </w:rPr>
              <w:tab/>
            </w:r>
            <w:r w:rsidR="001F3F2B">
              <w:rPr>
                <w:noProof/>
                <w:webHidden/>
              </w:rPr>
              <w:fldChar w:fldCharType="begin"/>
            </w:r>
            <w:r w:rsidR="001F3F2B">
              <w:rPr>
                <w:noProof/>
                <w:webHidden/>
              </w:rPr>
              <w:instrText xml:space="preserve"> PAGEREF _Toc218016756 \h </w:instrText>
            </w:r>
            <w:r w:rsidR="001F3F2B">
              <w:rPr>
                <w:noProof/>
                <w:webHidden/>
              </w:rPr>
            </w:r>
            <w:r w:rsidR="001F3F2B">
              <w:rPr>
                <w:noProof/>
                <w:webHidden/>
              </w:rPr>
              <w:fldChar w:fldCharType="separate"/>
            </w:r>
            <w:r w:rsidR="001F3F2B">
              <w:rPr>
                <w:noProof/>
                <w:webHidden/>
              </w:rPr>
              <w:t>263</w:t>
            </w:r>
            <w:r w:rsidR="001F3F2B">
              <w:rPr>
                <w:noProof/>
                <w:webHidden/>
              </w:rPr>
              <w:fldChar w:fldCharType="end"/>
            </w:r>
          </w:hyperlink>
        </w:p>
        <w:p w14:paraId="4FBB2EB4" w14:textId="60B30F6D" w:rsidR="00B16D9F" w:rsidRPr="009D1F37" w:rsidRDefault="00B16D9F" w:rsidP="003453A7">
          <w:pPr>
            <w:spacing w:after="0" w:line="276" w:lineRule="auto"/>
            <w:rPr>
              <w:rFonts w:ascii="Times New Roman" w:hAnsi="Times New Roman" w:cs="Times New Roman"/>
              <w:sz w:val="24"/>
              <w:szCs w:val="24"/>
            </w:rPr>
          </w:pPr>
          <w:r w:rsidRPr="009D1F37">
            <w:rPr>
              <w:rFonts w:ascii="Times New Roman" w:hAnsi="Times New Roman" w:cs="Times New Roman"/>
              <w:b/>
              <w:bCs/>
              <w:sz w:val="24"/>
              <w:szCs w:val="24"/>
            </w:rPr>
            <w:fldChar w:fldCharType="end"/>
          </w:r>
        </w:p>
      </w:sdtContent>
    </w:sdt>
    <w:p w14:paraId="5AFB9BCF" w14:textId="77777777" w:rsidR="00FF3DF0" w:rsidRPr="00DD5251" w:rsidRDefault="00FF3DF0" w:rsidP="00DD5251">
      <w:pPr>
        <w:spacing w:after="0" w:line="240" w:lineRule="auto"/>
        <w:rPr>
          <w:rFonts w:ascii="Times New Roman" w:hAnsi="Times New Roman" w:cs="Times New Roman"/>
          <w:sz w:val="24"/>
          <w:szCs w:val="24"/>
        </w:rPr>
      </w:pPr>
      <w:r w:rsidRPr="00DD5251">
        <w:rPr>
          <w:rFonts w:ascii="Times New Roman" w:hAnsi="Times New Roman" w:cs="Times New Roman"/>
          <w:sz w:val="24"/>
          <w:szCs w:val="24"/>
        </w:rPr>
        <w:br w:type="page"/>
      </w:r>
    </w:p>
    <w:p w14:paraId="01954E09" w14:textId="77777777" w:rsidR="00B16D9F" w:rsidRPr="00DD5251" w:rsidRDefault="00B16D9F" w:rsidP="00DD5251">
      <w:pPr>
        <w:pStyle w:val="1"/>
        <w:pageBreakBefore/>
        <w:tabs>
          <w:tab w:val="left" w:pos="0"/>
          <w:tab w:val="left" w:pos="330"/>
          <w:tab w:val="left" w:pos="709"/>
          <w:tab w:val="right" w:leader="dot" w:pos="9356"/>
        </w:tabs>
        <w:spacing w:before="0" w:line="240" w:lineRule="auto"/>
        <w:ind w:right="28"/>
        <w:jc w:val="center"/>
        <w:rPr>
          <w:rFonts w:ascii="Times New Roman" w:eastAsia="Times New Roman" w:hAnsi="Times New Roman" w:cs="Times New Roman"/>
          <w:b/>
          <w:bCs/>
          <w:caps/>
          <w:color w:val="auto"/>
          <w:kern w:val="32"/>
          <w:sz w:val="24"/>
          <w:szCs w:val="24"/>
          <w:lang w:val="x-none" w:eastAsia="x-none"/>
        </w:rPr>
      </w:pPr>
      <w:bookmarkStart w:id="2" w:name="_Toc509867255"/>
      <w:bookmarkStart w:id="3" w:name="_Toc218016656"/>
      <w:r w:rsidRPr="00DD5251">
        <w:rPr>
          <w:rFonts w:ascii="Times New Roman" w:eastAsia="Times New Roman" w:hAnsi="Times New Roman" w:cs="Times New Roman"/>
          <w:b/>
          <w:bCs/>
          <w:caps/>
          <w:color w:val="auto"/>
          <w:kern w:val="32"/>
          <w:sz w:val="24"/>
          <w:szCs w:val="24"/>
          <w:lang w:val="x-none" w:eastAsia="x-none"/>
        </w:rPr>
        <w:lastRenderedPageBreak/>
        <w:t>Аннотация</w:t>
      </w:r>
      <w:bookmarkEnd w:id="0"/>
      <w:bookmarkEnd w:id="2"/>
      <w:bookmarkEnd w:id="3"/>
    </w:p>
    <w:p w14:paraId="57DF7015" w14:textId="77777777" w:rsidR="00B16D9F" w:rsidRPr="00DD5251" w:rsidRDefault="00B16D9F" w:rsidP="00DD5251">
      <w:pPr>
        <w:pStyle w:val="13"/>
        <w:spacing w:line="240" w:lineRule="auto"/>
      </w:pPr>
      <w:r w:rsidRPr="00DD5251">
        <w:t>Настоящее "Руководство пользователя" содержит описание практического использования системы</w:t>
      </w:r>
      <w:r w:rsidR="001C44D3" w:rsidRPr="00DD5251">
        <w:t>, в части модуля АРМ ССПП.</w:t>
      </w:r>
    </w:p>
    <w:p w14:paraId="31DBB40A" w14:textId="77777777" w:rsidR="00B16D9F" w:rsidRPr="00DD5251" w:rsidRDefault="00B16D9F" w:rsidP="00DD5251">
      <w:pPr>
        <w:pStyle w:val="13"/>
        <w:spacing w:line="240" w:lineRule="auto"/>
        <w:ind w:left="567" w:firstLine="0"/>
      </w:pPr>
      <w:r w:rsidRPr="00DD5251">
        <w:t>Документ составлен в соответствии с требованиями следующих стандартов:</w:t>
      </w:r>
    </w:p>
    <w:p w14:paraId="5496C3D7" w14:textId="77777777" w:rsidR="00B16D9F" w:rsidRPr="00DD5251" w:rsidRDefault="00B16D9F" w:rsidP="00DD5251">
      <w:pPr>
        <w:pStyle w:val="13"/>
        <w:spacing w:line="240" w:lineRule="auto"/>
      </w:pPr>
      <w:r w:rsidRPr="00DD5251">
        <w:t>СТ РК 34.010-2002 "ИТ. Сертификация программных средств. Порядок проведения экспертизы программной документации;</w:t>
      </w:r>
    </w:p>
    <w:p w14:paraId="36E3F1A3" w14:textId="77777777" w:rsidR="00B16D9F" w:rsidRPr="00DD5251" w:rsidRDefault="00B16D9F" w:rsidP="00DD5251">
      <w:pPr>
        <w:pStyle w:val="13"/>
        <w:spacing w:line="240" w:lineRule="auto"/>
      </w:pPr>
      <w:r w:rsidRPr="00DD5251">
        <w:t>ГОСТ 19.101-77 "ЕСПД. Виды программ и программных документов";</w:t>
      </w:r>
    </w:p>
    <w:p w14:paraId="61B9CE95" w14:textId="77777777" w:rsidR="00B16D9F" w:rsidRPr="00DD5251" w:rsidRDefault="00B16D9F" w:rsidP="00DD5251">
      <w:pPr>
        <w:pStyle w:val="13"/>
        <w:spacing w:line="240" w:lineRule="auto"/>
      </w:pPr>
      <w:r w:rsidRPr="00DD5251">
        <w:t>РД 50-34.698-90 "Методические указания. АС. Требования к содержанию документов".</w:t>
      </w:r>
    </w:p>
    <w:p w14:paraId="30371833" w14:textId="77777777" w:rsidR="00B16D9F" w:rsidRPr="00DD5251" w:rsidRDefault="00B16D9F" w:rsidP="00DD5251">
      <w:pPr>
        <w:pStyle w:val="1"/>
        <w:pageBreakBefore/>
        <w:tabs>
          <w:tab w:val="left" w:pos="0"/>
          <w:tab w:val="left" w:pos="330"/>
          <w:tab w:val="left" w:pos="709"/>
          <w:tab w:val="right" w:leader="dot" w:pos="9356"/>
        </w:tabs>
        <w:spacing w:before="0" w:line="240" w:lineRule="auto"/>
        <w:ind w:right="28"/>
        <w:jc w:val="center"/>
        <w:rPr>
          <w:rFonts w:ascii="Times New Roman" w:eastAsia="Times New Roman" w:hAnsi="Times New Roman" w:cs="Times New Roman"/>
          <w:b/>
          <w:bCs/>
          <w:caps/>
          <w:color w:val="auto"/>
          <w:kern w:val="32"/>
          <w:sz w:val="24"/>
          <w:szCs w:val="24"/>
          <w:lang w:val="x-none" w:eastAsia="x-none"/>
        </w:rPr>
      </w:pPr>
      <w:bookmarkStart w:id="4" w:name="_Toc243207107"/>
      <w:bookmarkStart w:id="5" w:name="_Toc468959699"/>
      <w:bookmarkStart w:id="6" w:name="_Toc509867256"/>
      <w:bookmarkStart w:id="7" w:name="_Toc218016657"/>
      <w:r w:rsidRPr="00DD5251">
        <w:rPr>
          <w:rFonts w:ascii="Times New Roman" w:eastAsia="Times New Roman" w:hAnsi="Times New Roman" w:cs="Times New Roman"/>
          <w:b/>
          <w:bCs/>
          <w:caps/>
          <w:color w:val="auto"/>
          <w:kern w:val="32"/>
          <w:sz w:val="24"/>
          <w:szCs w:val="24"/>
          <w:lang w:val="x-none" w:eastAsia="x-none"/>
        </w:rPr>
        <w:lastRenderedPageBreak/>
        <w:t>Термины и аббревиатуры</w:t>
      </w:r>
      <w:bookmarkEnd w:id="4"/>
      <w:bookmarkEnd w:id="5"/>
      <w:bookmarkEnd w:id="6"/>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7229"/>
      </w:tblGrid>
      <w:tr w:rsidR="00BD5A81" w:rsidRPr="00DD5251" w14:paraId="223EA631" w14:textId="77777777" w:rsidTr="00B16D9F">
        <w:tc>
          <w:tcPr>
            <w:tcW w:w="1980" w:type="dxa"/>
            <w:shd w:val="clear" w:color="auto" w:fill="auto"/>
          </w:tcPr>
          <w:p w14:paraId="4CA82FD9"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АРМ</w:t>
            </w:r>
          </w:p>
        </w:tc>
        <w:tc>
          <w:tcPr>
            <w:tcW w:w="7229" w:type="dxa"/>
            <w:shd w:val="clear" w:color="auto" w:fill="auto"/>
          </w:tcPr>
          <w:p w14:paraId="6B407112"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Автоматизированное рабочее место</w:t>
            </w:r>
          </w:p>
        </w:tc>
      </w:tr>
      <w:tr w:rsidR="00BD5A81" w:rsidRPr="00DD5251" w14:paraId="70B368F2" w14:textId="77777777" w:rsidTr="00B16D9F">
        <w:tc>
          <w:tcPr>
            <w:tcW w:w="1980" w:type="dxa"/>
            <w:shd w:val="clear" w:color="auto" w:fill="auto"/>
          </w:tcPr>
          <w:p w14:paraId="587A79F2"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ВМ</w:t>
            </w:r>
          </w:p>
        </w:tc>
        <w:tc>
          <w:tcPr>
            <w:tcW w:w="7229" w:type="dxa"/>
            <w:shd w:val="clear" w:color="auto" w:fill="auto"/>
          </w:tcPr>
          <w:p w14:paraId="6DA51214"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Виртуальная метка</w:t>
            </w:r>
          </w:p>
        </w:tc>
      </w:tr>
      <w:tr w:rsidR="00BD5A81" w:rsidRPr="00DD5251" w14:paraId="11E5FCB5" w14:textId="77777777" w:rsidTr="00B16D9F">
        <w:tc>
          <w:tcPr>
            <w:tcW w:w="1980" w:type="dxa"/>
            <w:shd w:val="clear" w:color="auto" w:fill="auto"/>
          </w:tcPr>
          <w:p w14:paraId="2DCE0A78"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ВС</w:t>
            </w:r>
          </w:p>
        </w:tc>
        <w:tc>
          <w:tcPr>
            <w:tcW w:w="7229" w:type="dxa"/>
            <w:shd w:val="clear" w:color="auto" w:fill="auto"/>
          </w:tcPr>
          <w:p w14:paraId="54746F7D"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 xml:space="preserve">Виртуальный склад </w:t>
            </w:r>
          </w:p>
        </w:tc>
      </w:tr>
      <w:tr w:rsidR="00BD5A81" w:rsidRPr="00DD5251" w14:paraId="3E3E4C35" w14:textId="77777777" w:rsidTr="00B16D9F">
        <w:tc>
          <w:tcPr>
            <w:tcW w:w="1980" w:type="dxa"/>
            <w:shd w:val="clear" w:color="auto" w:fill="auto"/>
          </w:tcPr>
          <w:p w14:paraId="3F1C6D9E"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ГОСТ</w:t>
            </w:r>
          </w:p>
        </w:tc>
        <w:tc>
          <w:tcPr>
            <w:tcW w:w="7229" w:type="dxa"/>
            <w:shd w:val="clear" w:color="auto" w:fill="auto"/>
          </w:tcPr>
          <w:p w14:paraId="40A61346"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Государственный стандарт</w:t>
            </w:r>
          </w:p>
        </w:tc>
      </w:tr>
      <w:tr w:rsidR="00BD5A81" w:rsidRPr="00DD5251" w14:paraId="225BA0BD" w14:textId="77777777" w:rsidTr="00B16D9F">
        <w:tc>
          <w:tcPr>
            <w:tcW w:w="1980" w:type="dxa"/>
            <w:shd w:val="clear" w:color="auto" w:fill="auto"/>
          </w:tcPr>
          <w:p w14:paraId="76FE56AE"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ИС ЭСФ</w:t>
            </w:r>
          </w:p>
        </w:tc>
        <w:tc>
          <w:tcPr>
            <w:tcW w:w="7229" w:type="dxa"/>
            <w:shd w:val="clear" w:color="auto" w:fill="auto"/>
          </w:tcPr>
          <w:p w14:paraId="165051B7"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 xml:space="preserve">Информационная система по приему и обработке электронных счетов-фактур </w:t>
            </w:r>
          </w:p>
        </w:tc>
      </w:tr>
      <w:tr w:rsidR="00BD5A81" w:rsidRPr="00DD5251" w14:paraId="18B819EB" w14:textId="77777777" w:rsidTr="00B16D9F">
        <w:tc>
          <w:tcPr>
            <w:tcW w:w="1980" w:type="dxa"/>
            <w:shd w:val="clear" w:color="auto" w:fill="auto"/>
          </w:tcPr>
          <w:p w14:paraId="30324289"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НП</w:t>
            </w:r>
          </w:p>
        </w:tc>
        <w:tc>
          <w:tcPr>
            <w:tcW w:w="7229" w:type="dxa"/>
            <w:shd w:val="clear" w:color="auto" w:fill="auto"/>
          </w:tcPr>
          <w:p w14:paraId="132F4D60"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Налогоплательщик</w:t>
            </w:r>
          </w:p>
        </w:tc>
      </w:tr>
      <w:tr w:rsidR="00BD5A81" w:rsidRPr="00DD5251" w14:paraId="4DFA04F3" w14:textId="77777777" w:rsidTr="00B16D9F">
        <w:tc>
          <w:tcPr>
            <w:tcW w:w="1980" w:type="dxa"/>
            <w:shd w:val="clear" w:color="auto" w:fill="auto"/>
          </w:tcPr>
          <w:p w14:paraId="69C70F21"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ССПП</w:t>
            </w:r>
          </w:p>
        </w:tc>
        <w:tc>
          <w:tcPr>
            <w:tcW w:w="7229" w:type="dxa"/>
            <w:shd w:val="clear" w:color="auto" w:fill="auto"/>
          </w:tcPr>
          <w:p w14:paraId="149C5F20" w14:textId="77777777" w:rsidR="00BD5A81" w:rsidRPr="00DD5251" w:rsidRDefault="00BD5A81" w:rsidP="00DD5251">
            <w:pPr>
              <w:tabs>
                <w:tab w:val="left" w:pos="2651"/>
              </w:tabs>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Специалист службы поддержки пользователя</w:t>
            </w:r>
          </w:p>
        </w:tc>
      </w:tr>
      <w:tr w:rsidR="00133C6A" w:rsidRPr="00DD5251" w14:paraId="1E757DD1" w14:textId="77777777" w:rsidTr="00B16D9F">
        <w:tc>
          <w:tcPr>
            <w:tcW w:w="1980" w:type="dxa"/>
            <w:shd w:val="clear" w:color="auto" w:fill="auto"/>
          </w:tcPr>
          <w:p w14:paraId="0B9CAC35" w14:textId="77777777" w:rsidR="00133C6A" w:rsidRPr="00DD5251" w:rsidRDefault="00133C6A" w:rsidP="00DD5251">
            <w:pPr>
              <w:tabs>
                <w:tab w:val="left" w:pos="2651"/>
              </w:tabs>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СНТ</w:t>
            </w:r>
          </w:p>
        </w:tc>
        <w:tc>
          <w:tcPr>
            <w:tcW w:w="7229" w:type="dxa"/>
            <w:shd w:val="clear" w:color="auto" w:fill="auto"/>
          </w:tcPr>
          <w:p w14:paraId="14871D23" w14:textId="77777777" w:rsidR="00133C6A" w:rsidRPr="00DD5251" w:rsidRDefault="00133C6A" w:rsidP="00DD5251">
            <w:pPr>
              <w:tabs>
                <w:tab w:val="left" w:pos="2651"/>
              </w:tabs>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Сопроводительная накладная на товары</w:t>
            </w:r>
          </w:p>
        </w:tc>
      </w:tr>
      <w:tr w:rsidR="00BD5A81" w:rsidRPr="00DD5251" w14:paraId="7F88E2A7" w14:textId="77777777" w:rsidTr="00B16D9F">
        <w:tc>
          <w:tcPr>
            <w:tcW w:w="1980" w:type="dxa"/>
            <w:shd w:val="clear" w:color="auto" w:fill="auto"/>
          </w:tcPr>
          <w:p w14:paraId="1C6873F3" w14:textId="77777777" w:rsidR="00BD5A81" w:rsidRPr="00DD5251" w:rsidRDefault="00BD5A81" w:rsidP="00DD5251">
            <w:pPr>
              <w:tabs>
                <w:tab w:val="left" w:pos="2651"/>
              </w:tabs>
              <w:spacing w:after="0" w:line="240" w:lineRule="auto"/>
              <w:rPr>
                <w:rFonts w:ascii="Times New Roman" w:hAnsi="Times New Roman" w:cs="Times New Roman"/>
                <w:sz w:val="24"/>
                <w:szCs w:val="24"/>
              </w:rPr>
            </w:pPr>
            <w:r w:rsidRPr="00DD5251">
              <w:rPr>
                <w:rFonts w:ascii="Times New Roman" w:hAnsi="Times New Roman" w:cs="Times New Roman"/>
                <w:sz w:val="24"/>
                <w:szCs w:val="24"/>
              </w:rPr>
              <w:t>ФЛ</w:t>
            </w:r>
          </w:p>
        </w:tc>
        <w:tc>
          <w:tcPr>
            <w:tcW w:w="7229" w:type="dxa"/>
            <w:shd w:val="clear" w:color="auto" w:fill="auto"/>
          </w:tcPr>
          <w:p w14:paraId="6E34ED84"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Физическое лицо</w:t>
            </w:r>
          </w:p>
        </w:tc>
      </w:tr>
      <w:tr w:rsidR="00BD5A81" w:rsidRPr="00DD5251" w14:paraId="67F86F32" w14:textId="77777777" w:rsidTr="00B16D9F">
        <w:tc>
          <w:tcPr>
            <w:tcW w:w="1980" w:type="dxa"/>
            <w:shd w:val="clear" w:color="auto" w:fill="auto"/>
          </w:tcPr>
          <w:p w14:paraId="416C0AB1" w14:textId="77777777" w:rsidR="00BD5A81" w:rsidRPr="00DD5251" w:rsidRDefault="00BD5A81" w:rsidP="00DD5251">
            <w:pPr>
              <w:tabs>
                <w:tab w:val="left" w:pos="2651"/>
              </w:tabs>
              <w:spacing w:after="0" w:line="240" w:lineRule="auto"/>
              <w:rPr>
                <w:rFonts w:ascii="Times New Roman" w:hAnsi="Times New Roman" w:cs="Times New Roman"/>
                <w:sz w:val="24"/>
                <w:szCs w:val="24"/>
              </w:rPr>
            </w:pPr>
            <w:r w:rsidRPr="00DD5251">
              <w:rPr>
                <w:rFonts w:ascii="Times New Roman" w:hAnsi="Times New Roman" w:cs="Times New Roman"/>
                <w:sz w:val="24"/>
                <w:szCs w:val="24"/>
              </w:rPr>
              <w:t>ФЛК</w:t>
            </w:r>
          </w:p>
        </w:tc>
        <w:tc>
          <w:tcPr>
            <w:tcW w:w="7229" w:type="dxa"/>
            <w:shd w:val="clear" w:color="auto" w:fill="auto"/>
          </w:tcPr>
          <w:p w14:paraId="68E30309"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Форматно-логический контроль</w:t>
            </w:r>
          </w:p>
        </w:tc>
      </w:tr>
      <w:tr w:rsidR="00BD5A81" w:rsidRPr="00DD5251" w14:paraId="1D8FA285" w14:textId="77777777" w:rsidTr="00B16D9F">
        <w:tc>
          <w:tcPr>
            <w:tcW w:w="1980" w:type="dxa"/>
            <w:shd w:val="clear" w:color="auto" w:fill="auto"/>
          </w:tcPr>
          <w:p w14:paraId="40CEC5D4" w14:textId="77777777" w:rsidR="00BD5A81" w:rsidRPr="00DD5251" w:rsidRDefault="00BD5A81" w:rsidP="00DD5251">
            <w:pPr>
              <w:tabs>
                <w:tab w:val="left" w:pos="2651"/>
              </w:tabs>
              <w:spacing w:after="0" w:line="240" w:lineRule="auto"/>
              <w:rPr>
                <w:rFonts w:ascii="Times New Roman" w:hAnsi="Times New Roman" w:cs="Times New Roman"/>
                <w:b/>
                <w:sz w:val="24"/>
                <w:szCs w:val="24"/>
              </w:rPr>
            </w:pPr>
            <w:r w:rsidRPr="00DD5251">
              <w:rPr>
                <w:rFonts w:ascii="Times New Roman" w:hAnsi="Times New Roman" w:cs="Times New Roman"/>
                <w:sz w:val="24"/>
                <w:szCs w:val="24"/>
              </w:rPr>
              <w:t>ЭСФ</w:t>
            </w:r>
          </w:p>
        </w:tc>
        <w:tc>
          <w:tcPr>
            <w:tcW w:w="7229" w:type="dxa"/>
            <w:shd w:val="clear" w:color="auto" w:fill="auto"/>
          </w:tcPr>
          <w:p w14:paraId="578828BC" w14:textId="77777777" w:rsidR="00BD5A81" w:rsidRPr="00DD5251" w:rsidRDefault="00BD5A81" w:rsidP="00DD5251">
            <w:pPr>
              <w:spacing w:after="0" w:line="240" w:lineRule="auto"/>
              <w:jc w:val="both"/>
              <w:rPr>
                <w:rFonts w:ascii="Times New Roman" w:hAnsi="Times New Roman" w:cs="Times New Roman"/>
                <w:b/>
                <w:sz w:val="24"/>
                <w:szCs w:val="24"/>
              </w:rPr>
            </w:pPr>
            <w:r w:rsidRPr="00DD5251">
              <w:rPr>
                <w:rFonts w:ascii="Times New Roman" w:hAnsi="Times New Roman" w:cs="Times New Roman"/>
                <w:color w:val="000000"/>
                <w:sz w:val="24"/>
                <w:szCs w:val="24"/>
              </w:rPr>
              <w:t>Электронный счет-фактура</w:t>
            </w:r>
          </w:p>
        </w:tc>
      </w:tr>
      <w:tr w:rsidR="00BD5A81" w:rsidRPr="00DD5251" w14:paraId="5CF4916F" w14:textId="77777777" w:rsidTr="00B16D9F">
        <w:tc>
          <w:tcPr>
            <w:tcW w:w="1980" w:type="dxa"/>
            <w:shd w:val="clear" w:color="auto" w:fill="auto"/>
          </w:tcPr>
          <w:p w14:paraId="2A5A8336" w14:textId="77777777" w:rsidR="00BD5A81" w:rsidRPr="00DD5251" w:rsidRDefault="00BD5A81" w:rsidP="00DD5251">
            <w:pPr>
              <w:tabs>
                <w:tab w:val="left" w:pos="2651"/>
              </w:tabs>
              <w:spacing w:after="0" w:line="240" w:lineRule="auto"/>
              <w:rPr>
                <w:rFonts w:ascii="Times New Roman" w:hAnsi="Times New Roman" w:cs="Times New Roman"/>
                <w:sz w:val="24"/>
                <w:szCs w:val="24"/>
              </w:rPr>
            </w:pPr>
            <w:r w:rsidRPr="00DD5251">
              <w:rPr>
                <w:rFonts w:ascii="Times New Roman" w:hAnsi="Times New Roman" w:cs="Times New Roman"/>
                <w:sz w:val="24"/>
                <w:szCs w:val="24"/>
              </w:rPr>
              <w:t>ЭЦП</w:t>
            </w:r>
          </w:p>
        </w:tc>
        <w:tc>
          <w:tcPr>
            <w:tcW w:w="7229" w:type="dxa"/>
            <w:shd w:val="clear" w:color="auto" w:fill="auto"/>
          </w:tcPr>
          <w:p w14:paraId="6D687F9D"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sz w:val="24"/>
                <w:szCs w:val="24"/>
              </w:rPr>
              <w:t>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w:t>
            </w:r>
          </w:p>
        </w:tc>
      </w:tr>
      <w:tr w:rsidR="00BD5A81" w:rsidRPr="00DD5251" w14:paraId="348F83AD" w14:textId="77777777" w:rsidTr="00B16D9F">
        <w:tc>
          <w:tcPr>
            <w:tcW w:w="1980" w:type="dxa"/>
            <w:shd w:val="clear" w:color="auto" w:fill="auto"/>
          </w:tcPr>
          <w:p w14:paraId="2D7C42A4" w14:textId="77777777" w:rsidR="00BD5A81" w:rsidRPr="00DD5251" w:rsidRDefault="00BD5A81" w:rsidP="00DD5251">
            <w:pPr>
              <w:tabs>
                <w:tab w:val="left" w:pos="2651"/>
              </w:tabs>
              <w:spacing w:after="0" w:line="240" w:lineRule="auto"/>
              <w:rPr>
                <w:rFonts w:ascii="Times New Roman" w:hAnsi="Times New Roman" w:cs="Times New Roman"/>
                <w:sz w:val="24"/>
                <w:szCs w:val="24"/>
              </w:rPr>
            </w:pPr>
            <w:r w:rsidRPr="00DD5251">
              <w:rPr>
                <w:rFonts w:ascii="Times New Roman" w:hAnsi="Times New Roman" w:cs="Times New Roman"/>
                <w:sz w:val="24"/>
                <w:szCs w:val="24"/>
              </w:rPr>
              <w:t>ЮЛ</w:t>
            </w:r>
          </w:p>
        </w:tc>
        <w:tc>
          <w:tcPr>
            <w:tcW w:w="7229" w:type="dxa"/>
            <w:shd w:val="clear" w:color="auto" w:fill="auto"/>
          </w:tcPr>
          <w:p w14:paraId="131555F6" w14:textId="77777777" w:rsidR="00BD5A81" w:rsidRPr="00DD5251" w:rsidRDefault="00BD5A81"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Юридическое лицо</w:t>
            </w:r>
          </w:p>
        </w:tc>
      </w:tr>
      <w:tr w:rsidR="00BD5A81" w:rsidRPr="00DD5251" w14:paraId="73E5C513" w14:textId="77777777" w:rsidTr="00B16D9F">
        <w:tc>
          <w:tcPr>
            <w:tcW w:w="1980" w:type="dxa"/>
            <w:shd w:val="clear" w:color="auto" w:fill="auto"/>
          </w:tcPr>
          <w:p w14:paraId="00BB5E5D" w14:textId="77777777" w:rsidR="00BD5A81" w:rsidRPr="00DD5251" w:rsidRDefault="00BD5A81" w:rsidP="00DD5251">
            <w:pPr>
              <w:tabs>
                <w:tab w:val="left" w:pos="2651"/>
              </w:tabs>
              <w:spacing w:after="0" w:line="240" w:lineRule="auto"/>
              <w:rPr>
                <w:rFonts w:ascii="Times New Roman" w:hAnsi="Times New Roman" w:cs="Times New Roman"/>
                <w:sz w:val="24"/>
                <w:szCs w:val="24"/>
                <w:lang w:val="en-US"/>
              </w:rPr>
            </w:pPr>
            <w:r w:rsidRPr="00DD5251">
              <w:rPr>
                <w:rFonts w:ascii="Times New Roman" w:hAnsi="Times New Roman" w:cs="Times New Roman"/>
                <w:sz w:val="24"/>
                <w:szCs w:val="24"/>
                <w:lang w:val="en-US"/>
              </w:rPr>
              <w:t>RSA</w:t>
            </w:r>
          </w:p>
        </w:tc>
        <w:tc>
          <w:tcPr>
            <w:tcW w:w="7229" w:type="dxa"/>
            <w:shd w:val="clear" w:color="auto" w:fill="auto"/>
          </w:tcPr>
          <w:p w14:paraId="2F1FD972" w14:textId="77777777" w:rsidR="00BD5A81" w:rsidRPr="00DD5251" w:rsidRDefault="00BD5A8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Алгоритм шифрования </w:t>
            </w:r>
            <w:r w:rsidRPr="00DD5251">
              <w:rPr>
                <w:rFonts w:ascii="Times New Roman" w:hAnsi="Times New Roman" w:cs="Times New Roman"/>
                <w:sz w:val="24"/>
                <w:szCs w:val="24"/>
                <w:shd w:val="clear" w:color="auto" w:fill="FFFFFF"/>
              </w:rPr>
              <w:t>сертификата электронной цифровой подписи (ЭЦП), предназначенного для определения физического лица, подписавшего электронный документ</w:t>
            </w:r>
          </w:p>
        </w:tc>
      </w:tr>
      <w:tr w:rsidR="00BD5A81" w:rsidRPr="00DD5251" w14:paraId="2C141920" w14:textId="77777777" w:rsidTr="00B16D9F">
        <w:tc>
          <w:tcPr>
            <w:tcW w:w="1980" w:type="dxa"/>
            <w:shd w:val="clear" w:color="auto" w:fill="auto"/>
          </w:tcPr>
          <w:p w14:paraId="50C66D5D" w14:textId="77777777" w:rsidR="00BD5A81" w:rsidRPr="00DD5251" w:rsidRDefault="00BD5A81" w:rsidP="00DD5251">
            <w:pPr>
              <w:tabs>
                <w:tab w:val="left" w:pos="2651"/>
              </w:tabs>
              <w:spacing w:after="0" w:line="240" w:lineRule="auto"/>
              <w:rPr>
                <w:rFonts w:ascii="Times New Roman" w:hAnsi="Times New Roman" w:cs="Times New Roman"/>
                <w:sz w:val="24"/>
                <w:szCs w:val="24"/>
                <w:lang w:val="en-US"/>
              </w:rPr>
            </w:pPr>
            <w:r w:rsidRPr="00DD5251">
              <w:rPr>
                <w:rFonts w:ascii="Times New Roman" w:hAnsi="Times New Roman" w:cs="Times New Roman"/>
                <w:sz w:val="24"/>
                <w:szCs w:val="24"/>
                <w:lang w:val="en-US"/>
              </w:rPr>
              <w:t>GOST</w:t>
            </w:r>
          </w:p>
        </w:tc>
        <w:tc>
          <w:tcPr>
            <w:tcW w:w="7229" w:type="dxa"/>
            <w:shd w:val="clear" w:color="auto" w:fill="auto"/>
          </w:tcPr>
          <w:p w14:paraId="675E69F7" w14:textId="77777777" w:rsidR="00BD5A81" w:rsidRPr="00DD5251" w:rsidRDefault="00BD5A8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Алгоритм шифрования </w:t>
            </w:r>
            <w:r w:rsidRPr="00DD5251">
              <w:rPr>
                <w:rFonts w:ascii="Times New Roman" w:hAnsi="Times New Roman" w:cs="Times New Roman"/>
                <w:sz w:val="24"/>
                <w:szCs w:val="24"/>
                <w:shd w:val="clear" w:color="auto" w:fill="FFFFFF"/>
              </w:rPr>
              <w:t>регистрационного свидетельства для электронной цифровой подписи (ЭЦП), предназначенного для определения юридического лица, подписавшего электронный документ</w:t>
            </w:r>
          </w:p>
        </w:tc>
      </w:tr>
      <w:tr w:rsidR="00821CBD" w:rsidRPr="00DD5251" w14:paraId="2BA3A57C" w14:textId="77777777" w:rsidTr="00B16D9F">
        <w:tc>
          <w:tcPr>
            <w:tcW w:w="1980" w:type="dxa"/>
            <w:shd w:val="clear" w:color="auto" w:fill="auto"/>
          </w:tcPr>
          <w:p w14:paraId="1A14A5C9" w14:textId="77777777" w:rsidR="00821CBD" w:rsidRPr="00821CBD" w:rsidRDefault="00821CBD" w:rsidP="00821CBD">
            <w:pPr>
              <w:tabs>
                <w:tab w:val="left" w:pos="2651"/>
              </w:tabs>
              <w:spacing w:before="60" w:after="60"/>
              <w:rPr>
                <w:rFonts w:ascii="Times New Roman" w:hAnsi="Times New Roman" w:cs="Times New Roman"/>
                <w:sz w:val="24"/>
                <w:szCs w:val="24"/>
                <w:shd w:val="clear" w:color="auto" w:fill="FFFFFF"/>
              </w:rPr>
            </w:pPr>
            <w:r w:rsidRPr="00821CBD">
              <w:rPr>
                <w:rFonts w:ascii="Times New Roman" w:hAnsi="Times New Roman" w:cs="Times New Roman"/>
                <w:sz w:val="24"/>
                <w:szCs w:val="24"/>
                <w:shd w:val="clear" w:color="auto" w:fill="FFFFFF"/>
              </w:rPr>
              <w:t>QR</w:t>
            </w:r>
          </w:p>
        </w:tc>
        <w:tc>
          <w:tcPr>
            <w:tcW w:w="7229" w:type="dxa"/>
            <w:shd w:val="clear" w:color="auto" w:fill="auto"/>
          </w:tcPr>
          <w:p w14:paraId="2528DC99" w14:textId="77777777" w:rsidR="00821CBD" w:rsidRPr="00821CBD" w:rsidRDefault="00821CBD" w:rsidP="00821CBD">
            <w:pPr>
              <w:spacing w:before="60" w:after="60"/>
              <w:jc w:val="both"/>
              <w:rPr>
                <w:rFonts w:ascii="Times New Roman" w:hAnsi="Times New Roman" w:cs="Times New Roman"/>
                <w:sz w:val="24"/>
                <w:szCs w:val="24"/>
                <w:shd w:val="clear" w:color="auto" w:fill="FFFFFF"/>
              </w:rPr>
            </w:pPr>
            <w:r w:rsidRPr="00821CBD">
              <w:rPr>
                <w:rFonts w:ascii="Times New Roman" w:hAnsi="Times New Roman" w:cs="Times New Roman"/>
                <w:sz w:val="24"/>
                <w:szCs w:val="24"/>
                <w:shd w:val="clear" w:color="auto" w:fill="FFFFFF"/>
              </w:rPr>
              <w:t>Двумерный штрихкод, который считывается устройствами обработки изображений.</w:t>
            </w:r>
          </w:p>
        </w:tc>
      </w:tr>
      <w:tr w:rsidR="00850788" w:rsidRPr="00DD5251" w14:paraId="211DD6FF" w14:textId="77777777" w:rsidTr="00B16D9F">
        <w:tc>
          <w:tcPr>
            <w:tcW w:w="1980" w:type="dxa"/>
            <w:shd w:val="clear" w:color="auto" w:fill="auto"/>
          </w:tcPr>
          <w:p w14:paraId="40105FF6" w14:textId="77777777" w:rsidR="00850788" w:rsidRPr="00DD5251" w:rsidRDefault="00850788" w:rsidP="00DD5251">
            <w:pPr>
              <w:tabs>
                <w:tab w:val="left" w:pos="2651"/>
              </w:tabs>
              <w:spacing w:after="0" w:line="240" w:lineRule="auto"/>
              <w:rPr>
                <w:rFonts w:ascii="Times New Roman" w:hAnsi="Times New Roman" w:cs="Times New Roman"/>
                <w:sz w:val="24"/>
                <w:szCs w:val="24"/>
                <w:lang w:val="en-US"/>
              </w:rPr>
            </w:pPr>
            <w:r>
              <w:rPr>
                <w:rFonts w:ascii="Times New Roman" w:hAnsi="Times New Roman" w:cs="Times New Roman"/>
                <w:sz w:val="24"/>
                <w:szCs w:val="24"/>
              </w:rPr>
              <w:t>СРН</w:t>
            </w:r>
          </w:p>
        </w:tc>
        <w:tc>
          <w:tcPr>
            <w:tcW w:w="7229" w:type="dxa"/>
            <w:shd w:val="clear" w:color="auto" w:fill="auto"/>
          </w:tcPr>
          <w:p w14:paraId="4F3E3902" w14:textId="77777777" w:rsidR="00850788" w:rsidRPr="00DD5251" w:rsidRDefault="00850788" w:rsidP="00DD525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Специальный налоговый режим</w:t>
            </w:r>
          </w:p>
        </w:tc>
      </w:tr>
      <w:tr w:rsidR="007B7EA1" w:rsidRPr="00DD5251" w14:paraId="4A9FB110" w14:textId="77777777" w:rsidTr="00B16D9F">
        <w:tc>
          <w:tcPr>
            <w:tcW w:w="1980" w:type="dxa"/>
            <w:shd w:val="clear" w:color="auto" w:fill="auto"/>
          </w:tcPr>
          <w:p w14:paraId="10CDC33D" w14:textId="77777777" w:rsidR="007B7EA1" w:rsidRDefault="007B7EA1" w:rsidP="00DD5251">
            <w:pPr>
              <w:tabs>
                <w:tab w:val="left" w:pos="2651"/>
              </w:tabs>
              <w:spacing w:after="0" w:line="240" w:lineRule="auto"/>
              <w:rPr>
                <w:rFonts w:ascii="Times New Roman" w:hAnsi="Times New Roman" w:cs="Times New Roman"/>
                <w:sz w:val="24"/>
                <w:szCs w:val="24"/>
              </w:rPr>
            </w:pPr>
            <w:r>
              <w:rPr>
                <w:rFonts w:ascii="Times New Roman" w:hAnsi="Times New Roman" w:cs="Times New Roman"/>
                <w:sz w:val="24"/>
                <w:szCs w:val="24"/>
              </w:rPr>
              <w:t>МТТ</w:t>
            </w:r>
          </w:p>
        </w:tc>
        <w:tc>
          <w:tcPr>
            <w:tcW w:w="7229" w:type="dxa"/>
            <w:shd w:val="clear" w:color="auto" w:fill="auto"/>
          </w:tcPr>
          <w:p w14:paraId="40C7C364" w14:textId="77777777" w:rsidR="007B7EA1" w:rsidRDefault="007B7EA1" w:rsidP="00DD525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Малая торговая точка</w:t>
            </w:r>
          </w:p>
        </w:tc>
      </w:tr>
    </w:tbl>
    <w:p w14:paraId="6B589591" w14:textId="77777777" w:rsidR="00B16D9F" w:rsidRPr="00DD5251" w:rsidRDefault="00B16D9F" w:rsidP="00DD5251">
      <w:pPr>
        <w:pStyle w:val="a"/>
        <w:numPr>
          <w:ilvl w:val="0"/>
          <w:numId w:val="0"/>
        </w:numPr>
        <w:spacing w:before="0"/>
        <w:rPr>
          <w:rFonts w:ascii="Times New Roman" w:hAnsi="Times New Roman" w:cs="Times New Roman"/>
          <w:sz w:val="24"/>
          <w:szCs w:val="24"/>
        </w:rPr>
      </w:pPr>
    </w:p>
    <w:p w14:paraId="406EC4F3" w14:textId="77777777" w:rsidR="00B16D9F" w:rsidRPr="00DD5251" w:rsidRDefault="00B16D9F" w:rsidP="00DD5251">
      <w:pPr>
        <w:pStyle w:val="13"/>
        <w:spacing w:line="240" w:lineRule="auto"/>
      </w:pPr>
      <w:bookmarkStart w:id="8" w:name="_Toc343098848"/>
      <w:r w:rsidRPr="00DD5251">
        <w:tab/>
      </w:r>
      <w:bookmarkStart w:id="9" w:name="_Toc375917421"/>
      <w:bookmarkStart w:id="10" w:name="_Toc377998784"/>
      <w:bookmarkEnd w:id="8"/>
      <w:bookmarkEnd w:id="9"/>
      <w:bookmarkEnd w:id="10"/>
    </w:p>
    <w:p w14:paraId="7486800E" w14:textId="77777777" w:rsidR="00B16D9F" w:rsidRPr="00DD5251" w:rsidRDefault="00B16D9F" w:rsidP="00DD5251">
      <w:pPr>
        <w:pStyle w:val="13"/>
        <w:spacing w:line="240" w:lineRule="auto"/>
      </w:pPr>
    </w:p>
    <w:p w14:paraId="66EB9ADC" w14:textId="77777777" w:rsidR="00B16D9F" w:rsidRPr="00DD5251" w:rsidRDefault="00B16D9F" w:rsidP="00DD5251">
      <w:pPr>
        <w:pStyle w:val="Normal1"/>
        <w:tabs>
          <w:tab w:val="left" w:pos="993"/>
        </w:tabs>
        <w:ind w:firstLine="0"/>
        <w:rPr>
          <w:szCs w:val="24"/>
        </w:rPr>
      </w:pPr>
    </w:p>
    <w:p w14:paraId="77A0DAD6" w14:textId="77777777" w:rsidR="00B16D9F" w:rsidRPr="00DD5251" w:rsidRDefault="00B16D9F" w:rsidP="00DD5251">
      <w:pPr>
        <w:pStyle w:val="1"/>
        <w:pageBreakBefore/>
        <w:numPr>
          <w:ilvl w:val="0"/>
          <w:numId w:val="12"/>
        </w:numPr>
        <w:tabs>
          <w:tab w:val="left" w:pos="0"/>
          <w:tab w:val="left" w:pos="330"/>
          <w:tab w:val="left" w:pos="709"/>
          <w:tab w:val="right" w:leader="dot" w:pos="9356"/>
        </w:tabs>
        <w:spacing w:before="0" w:line="240" w:lineRule="auto"/>
        <w:ind w:right="28"/>
        <w:jc w:val="center"/>
        <w:rPr>
          <w:rFonts w:ascii="Times New Roman" w:eastAsia="Times New Roman" w:hAnsi="Times New Roman" w:cs="Times New Roman"/>
          <w:b/>
          <w:bCs/>
          <w:caps/>
          <w:color w:val="auto"/>
          <w:kern w:val="32"/>
          <w:sz w:val="24"/>
          <w:szCs w:val="24"/>
          <w:lang w:val="x-none" w:eastAsia="x-none"/>
        </w:rPr>
      </w:pPr>
      <w:bookmarkStart w:id="11" w:name="_Toc343098851"/>
      <w:bookmarkStart w:id="12" w:name="_Toc509867257"/>
      <w:bookmarkStart w:id="13" w:name="_Toc218016658"/>
      <w:bookmarkStart w:id="14" w:name="_Toc343098863"/>
      <w:r w:rsidRPr="00DD5251">
        <w:rPr>
          <w:rFonts w:ascii="Times New Roman" w:eastAsia="Times New Roman" w:hAnsi="Times New Roman" w:cs="Times New Roman"/>
          <w:b/>
          <w:bCs/>
          <w:caps/>
          <w:color w:val="auto"/>
          <w:kern w:val="32"/>
          <w:sz w:val="24"/>
          <w:szCs w:val="24"/>
          <w:lang w:val="x-none" w:eastAsia="x-none"/>
        </w:rPr>
        <w:lastRenderedPageBreak/>
        <w:t>Назначение и условия применения</w:t>
      </w:r>
      <w:bookmarkEnd w:id="11"/>
      <w:bookmarkEnd w:id="12"/>
      <w:bookmarkEnd w:id="13"/>
    </w:p>
    <w:p w14:paraId="70F839AD" w14:textId="77777777" w:rsidR="00B16D9F" w:rsidRPr="00DD5251" w:rsidRDefault="00B16D9F" w:rsidP="00DD5251">
      <w:pPr>
        <w:pStyle w:val="2"/>
        <w:spacing w:before="0" w:after="0" w:line="240" w:lineRule="auto"/>
      </w:pPr>
      <w:bookmarkStart w:id="15" w:name="_Toc343098852"/>
      <w:bookmarkStart w:id="16" w:name="_Toc509867258"/>
      <w:bookmarkStart w:id="17" w:name="_Toc218016659"/>
      <w:r w:rsidRPr="00DD5251">
        <w:t>Назначение системы</w:t>
      </w:r>
      <w:bookmarkEnd w:id="15"/>
      <w:bookmarkEnd w:id="16"/>
      <w:bookmarkEnd w:id="17"/>
    </w:p>
    <w:p w14:paraId="7DC99E73" w14:textId="77777777" w:rsidR="00B16D9F" w:rsidRPr="00DD5251" w:rsidRDefault="00B16D9F" w:rsidP="00DD5251">
      <w:pPr>
        <w:pStyle w:val="13"/>
        <w:spacing w:line="240" w:lineRule="auto"/>
        <w:ind w:firstLine="709"/>
      </w:pPr>
      <w:r w:rsidRPr="00DD5251">
        <w:t>Информационная система по приему и обработке электронных счетов-фактур предназначена для автоматизации процесса взаимодействия между поставщиками и покупателями товаров, работ и услуг в части отправки и получения электронных счетов-фактур. В рамках реализации</w:t>
      </w:r>
      <w:r w:rsidRPr="00DD5251">
        <w:rPr>
          <w:color w:val="000000"/>
        </w:rPr>
        <w:t xml:space="preserve"> ИС ЭСФ </w:t>
      </w:r>
      <w:r w:rsidRPr="00DD5251">
        <w:t>автоматизируются все необходимые операции, связанные с документооборотом счетов-фактур - от создания исходящего счета-фактуры (нового, дополнительного, исправленного) до его отправки Получателю, в случаях, предусмотренных законодательством Республики Казахстан.</w:t>
      </w:r>
    </w:p>
    <w:p w14:paraId="3AD0A4AD" w14:textId="77777777" w:rsidR="00BD5A81" w:rsidRPr="00DD5251" w:rsidRDefault="00BD5A81"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rPr>
        <w:t>В рамках АРМ ССПП реализован следующий функционал:</w:t>
      </w:r>
    </w:p>
    <w:p w14:paraId="714A6746" w14:textId="77777777" w:rsidR="00BD5A81" w:rsidRPr="00DD5251" w:rsidRDefault="00BD5A81" w:rsidP="00DD5251">
      <w:pPr>
        <w:pStyle w:val="a8"/>
        <w:numPr>
          <w:ilvl w:val="0"/>
          <w:numId w:val="37"/>
        </w:numPr>
        <w:spacing w:after="0" w:line="240" w:lineRule="auto"/>
        <w:ind w:left="1134" w:hanging="425"/>
        <w:jc w:val="both"/>
        <w:rPr>
          <w:rFonts w:ascii="Times New Roman" w:hAnsi="Times New Roman" w:cs="Times New Roman"/>
          <w:color w:val="000000"/>
          <w:sz w:val="24"/>
          <w:szCs w:val="24"/>
          <w:shd w:val="clear" w:color="auto" w:fill="FFFFFF"/>
        </w:rPr>
      </w:pPr>
      <w:r w:rsidRPr="00DD5251">
        <w:rPr>
          <w:rFonts w:ascii="Times New Roman" w:hAnsi="Times New Roman" w:cs="Times New Roman"/>
          <w:color w:val="000000"/>
          <w:sz w:val="24"/>
          <w:szCs w:val="24"/>
          <w:shd w:val="clear" w:color="auto" w:fill="FFFFFF"/>
        </w:rPr>
        <w:t>Оптимизация режима администрирования (назначение и выдача прав пользователям АРМ ССПП);</w:t>
      </w:r>
    </w:p>
    <w:p w14:paraId="4E68CDE2" w14:textId="77777777" w:rsidR="00BD5A81" w:rsidRPr="00DD5251" w:rsidRDefault="00BD5A81" w:rsidP="00DD5251">
      <w:pPr>
        <w:pStyle w:val="a8"/>
        <w:numPr>
          <w:ilvl w:val="0"/>
          <w:numId w:val="37"/>
        </w:numPr>
        <w:spacing w:after="0" w:line="240" w:lineRule="auto"/>
        <w:ind w:left="1134" w:hanging="425"/>
        <w:jc w:val="both"/>
        <w:rPr>
          <w:rFonts w:ascii="Times New Roman" w:hAnsi="Times New Roman" w:cs="Times New Roman"/>
          <w:color w:val="000000"/>
          <w:sz w:val="24"/>
          <w:szCs w:val="24"/>
          <w:shd w:val="clear" w:color="auto" w:fill="FFFFFF"/>
        </w:rPr>
      </w:pPr>
      <w:r w:rsidRPr="00DD5251">
        <w:rPr>
          <w:rFonts w:ascii="Times New Roman" w:hAnsi="Times New Roman" w:cs="Times New Roman"/>
          <w:color w:val="000000"/>
          <w:sz w:val="24"/>
          <w:szCs w:val="24"/>
          <w:shd w:val="clear" w:color="auto" w:fill="FFFFFF"/>
        </w:rPr>
        <w:t>Реализация журнала логирования действий пользователей;</w:t>
      </w:r>
    </w:p>
    <w:p w14:paraId="25AF2ED8" w14:textId="77777777" w:rsidR="00BD5A81" w:rsidRPr="00DD5251" w:rsidRDefault="00BD5A81" w:rsidP="00DD5251">
      <w:pPr>
        <w:pStyle w:val="a8"/>
        <w:numPr>
          <w:ilvl w:val="0"/>
          <w:numId w:val="37"/>
        </w:numPr>
        <w:spacing w:after="0" w:line="240" w:lineRule="auto"/>
        <w:ind w:left="1134" w:hanging="425"/>
        <w:jc w:val="both"/>
        <w:rPr>
          <w:rFonts w:ascii="Times New Roman" w:hAnsi="Times New Roman" w:cs="Times New Roman"/>
          <w:color w:val="000000"/>
          <w:sz w:val="24"/>
          <w:szCs w:val="24"/>
          <w:shd w:val="clear" w:color="auto" w:fill="FFFFFF"/>
        </w:rPr>
      </w:pPr>
      <w:r w:rsidRPr="00DD5251">
        <w:rPr>
          <w:rFonts w:ascii="Times New Roman" w:hAnsi="Times New Roman" w:cs="Times New Roman"/>
          <w:color w:val="000000"/>
          <w:sz w:val="24"/>
          <w:szCs w:val="24"/>
          <w:shd w:val="clear" w:color="auto" w:fill="FFFFFF"/>
        </w:rPr>
        <w:t>Просмотр, печать ЭСФ в формате PDF для сотрудников органов государственных доходов;</w:t>
      </w:r>
    </w:p>
    <w:p w14:paraId="4CA4E2D8" w14:textId="77777777" w:rsidR="00BD5A81" w:rsidRPr="00DD5251" w:rsidRDefault="00BD5A81" w:rsidP="00DD5251">
      <w:pPr>
        <w:pStyle w:val="a8"/>
        <w:numPr>
          <w:ilvl w:val="0"/>
          <w:numId w:val="37"/>
        </w:numPr>
        <w:spacing w:after="0" w:line="240" w:lineRule="auto"/>
        <w:ind w:left="1134" w:hanging="425"/>
        <w:jc w:val="both"/>
        <w:rPr>
          <w:rFonts w:ascii="Times New Roman" w:hAnsi="Times New Roman" w:cs="Times New Roman"/>
          <w:color w:val="000000"/>
          <w:sz w:val="24"/>
          <w:szCs w:val="24"/>
          <w:shd w:val="clear" w:color="auto" w:fill="FFFFFF"/>
        </w:rPr>
      </w:pPr>
      <w:r w:rsidRPr="00DD5251">
        <w:rPr>
          <w:rFonts w:ascii="Times New Roman" w:hAnsi="Times New Roman" w:cs="Times New Roman"/>
          <w:color w:val="000000"/>
          <w:sz w:val="24"/>
          <w:szCs w:val="24"/>
          <w:shd w:val="clear" w:color="auto" w:fill="FFFFFF"/>
        </w:rPr>
        <w:t>Поиск ЭСФ по определенным параметрам;</w:t>
      </w:r>
    </w:p>
    <w:p w14:paraId="6C9F5228" w14:textId="77777777" w:rsidR="00BD5A81" w:rsidRPr="00DD5251" w:rsidRDefault="00BD5A81" w:rsidP="00DD5251">
      <w:pPr>
        <w:pStyle w:val="a8"/>
        <w:numPr>
          <w:ilvl w:val="0"/>
          <w:numId w:val="37"/>
        </w:numPr>
        <w:spacing w:after="0" w:line="240" w:lineRule="auto"/>
        <w:ind w:left="1134" w:hanging="425"/>
        <w:jc w:val="both"/>
        <w:rPr>
          <w:rFonts w:ascii="Times New Roman" w:hAnsi="Times New Roman" w:cs="Times New Roman"/>
          <w:color w:val="000000"/>
          <w:sz w:val="24"/>
          <w:szCs w:val="24"/>
          <w:shd w:val="clear" w:color="auto" w:fill="FFFFFF"/>
        </w:rPr>
      </w:pPr>
      <w:r w:rsidRPr="00DD5251">
        <w:rPr>
          <w:rFonts w:ascii="Times New Roman" w:hAnsi="Times New Roman" w:cs="Times New Roman"/>
          <w:color w:val="000000"/>
          <w:sz w:val="24"/>
          <w:szCs w:val="24"/>
          <w:shd w:val="clear" w:color="auto" w:fill="FFFFFF"/>
        </w:rPr>
        <w:t>Просмотр истории по выписанным ЭСФ и движения товаров;</w:t>
      </w:r>
    </w:p>
    <w:p w14:paraId="371FB2A1" w14:textId="77777777" w:rsidR="00BD5A81" w:rsidRPr="00DD5251" w:rsidRDefault="00BD5A81" w:rsidP="00DD5251">
      <w:pPr>
        <w:pStyle w:val="a8"/>
        <w:numPr>
          <w:ilvl w:val="0"/>
          <w:numId w:val="37"/>
        </w:numPr>
        <w:spacing w:after="0" w:line="240" w:lineRule="auto"/>
        <w:ind w:left="1134" w:hanging="425"/>
        <w:jc w:val="both"/>
        <w:rPr>
          <w:rFonts w:ascii="Times New Roman" w:hAnsi="Times New Roman" w:cs="Times New Roman"/>
          <w:color w:val="000000"/>
          <w:sz w:val="24"/>
          <w:szCs w:val="24"/>
          <w:shd w:val="clear" w:color="auto" w:fill="FFFFFF"/>
        </w:rPr>
      </w:pPr>
      <w:r w:rsidRPr="00DD5251">
        <w:rPr>
          <w:rFonts w:ascii="Times New Roman" w:hAnsi="Times New Roman" w:cs="Times New Roman"/>
          <w:color w:val="000000"/>
          <w:sz w:val="24"/>
          <w:szCs w:val="24"/>
          <w:shd w:val="clear" w:color="auto" w:fill="FFFFFF"/>
        </w:rPr>
        <w:t>Поиск налогоплательщиков.</w:t>
      </w:r>
    </w:p>
    <w:p w14:paraId="5614AC1E" w14:textId="77777777" w:rsidR="00BD5A81" w:rsidRPr="00DD5251" w:rsidRDefault="00BD5A81" w:rsidP="00DD5251">
      <w:pPr>
        <w:pStyle w:val="13"/>
        <w:spacing w:line="240" w:lineRule="auto"/>
        <w:ind w:firstLine="709"/>
      </w:pPr>
    </w:p>
    <w:p w14:paraId="721BEEBC" w14:textId="77777777" w:rsidR="00B16D9F" w:rsidRPr="00DD5251" w:rsidRDefault="00B16D9F" w:rsidP="00DD5251">
      <w:pPr>
        <w:pStyle w:val="2"/>
        <w:spacing w:before="0" w:after="0" w:line="240" w:lineRule="auto"/>
      </w:pPr>
      <w:bookmarkStart w:id="18" w:name="_Toc509867259"/>
      <w:bookmarkStart w:id="19" w:name="_Toc218016660"/>
      <w:r w:rsidRPr="00DD5251">
        <w:t>Минимальные требования для работы в системе ИС ЭСФ</w:t>
      </w:r>
      <w:bookmarkEnd w:id="18"/>
      <w:bookmarkEnd w:id="19"/>
    </w:p>
    <w:p w14:paraId="34A29B75" w14:textId="77777777" w:rsidR="00B16D9F" w:rsidRPr="00DD5251" w:rsidRDefault="00B16D9F" w:rsidP="00DD5251">
      <w:pPr>
        <w:pStyle w:val="13"/>
        <w:spacing w:line="240" w:lineRule="auto"/>
        <w:ind w:firstLine="567"/>
      </w:pPr>
      <w:r w:rsidRPr="00DD5251">
        <w:t xml:space="preserve">Для доступа в систему ИС ЭСФ пользователь </w:t>
      </w:r>
      <w:r w:rsidR="00BD5A81" w:rsidRPr="00DD5251">
        <w:t xml:space="preserve"> АРМ ССПП должен</w:t>
      </w:r>
      <w:r w:rsidRPr="00DD5251">
        <w:t xml:space="preserve"> использовать</w:t>
      </w:r>
      <w:r w:rsidR="00BD5A81" w:rsidRPr="00DD5251">
        <w:t xml:space="preserve"> </w:t>
      </w:r>
      <w:r w:rsidRPr="00DD5251">
        <w:t>Web-приложение ИС ЭСФ (портал ИС ЭСФ).</w:t>
      </w:r>
    </w:p>
    <w:p w14:paraId="5D32A667" w14:textId="77777777" w:rsidR="00B16D9F" w:rsidRPr="00DD5251" w:rsidRDefault="00B16D9F" w:rsidP="00DD5251">
      <w:pPr>
        <w:pStyle w:val="13"/>
        <w:spacing w:line="240" w:lineRule="auto"/>
        <w:ind w:firstLine="567"/>
      </w:pPr>
      <w:r w:rsidRPr="00DD5251">
        <w:t xml:space="preserve">Для </w:t>
      </w:r>
      <w:r w:rsidR="00BD5A81" w:rsidRPr="00DD5251">
        <w:t>работы в АРМ ССПП</w:t>
      </w:r>
      <w:r w:rsidRPr="00DD5251">
        <w:t xml:space="preserve"> необходимо:</w:t>
      </w:r>
    </w:p>
    <w:p w14:paraId="7B26A185" w14:textId="77777777" w:rsidR="00B16D9F" w:rsidRPr="00DD5251" w:rsidRDefault="00B16D9F" w:rsidP="00DD5251">
      <w:pPr>
        <w:pStyle w:val="a"/>
        <w:widowControl w:val="0"/>
        <w:numPr>
          <w:ilvl w:val="0"/>
          <w:numId w:val="8"/>
        </w:numPr>
        <w:snapToGrid w:val="0"/>
        <w:spacing w:before="0"/>
        <w:ind w:left="993"/>
        <w:rPr>
          <w:rFonts w:ascii="Times New Roman" w:hAnsi="Times New Roman" w:cs="Times New Roman"/>
          <w:sz w:val="24"/>
          <w:szCs w:val="24"/>
        </w:rPr>
      </w:pPr>
      <w:r w:rsidRPr="00DD5251">
        <w:rPr>
          <w:rFonts w:ascii="Times New Roman" w:hAnsi="Times New Roman" w:cs="Times New Roman"/>
          <w:sz w:val="24"/>
          <w:szCs w:val="24"/>
        </w:rPr>
        <w:t xml:space="preserve">Получить ЭЦП в ЦОНе на физ.лицо. </w:t>
      </w:r>
    </w:p>
    <w:p w14:paraId="140F5EEF" w14:textId="77777777" w:rsidR="00B16D9F" w:rsidRPr="00DD5251" w:rsidRDefault="00B16D9F" w:rsidP="00DD5251">
      <w:pPr>
        <w:pStyle w:val="a"/>
        <w:widowControl w:val="0"/>
        <w:numPr>
          <w:ilvl w:val="0"/>
          <w:numId w:val="8"/>
        </w:numPr>
        <w:snapToGrid w:val="0"/>
        <w:spacing w:before="0"/>
        <w:ind w:left="993"/>
        <w:rPr>
          <w:rFonts w:ascii="Times New Roman" w:hAnsi="Times New Roman" w:cs="Times New Roman"/>
          <w:sz w:val="24"/>
          <w:szCs w:val="24"/>
        </w:rPr>
      </w:pPr>
      <w:r w:rsidRPr="00DD5251">
        <w:rPr>
          <w:rFonts w:ascii="Times New Roman" w:hAnsi="Times New Roman" w:cs="Times New Roman"/>
          <w:sz w:val="24"/>
          <w:szCs w:val="24"/>
        </w:rPr>
        <w:t>Зарегистрироваться в системе ИС ЭСФ.</w:t>
      </w:r>
    </w:p>
    <w:p w14:paraId="2CB9B4CB" w14:textId="77777777" w:rsidR="00BD5A81" w:rsidRPr="00DD5251" w:rsidRDefault="00BD5A81" w:rsidP="00DD5251">
      <w:pPr>
        <w:pStyle w:val="a"/>
        <w:widowControl w:val="0"/>
        <w:numPr>
          <w:ilvl w:val="0"/>
          <w:numId w:val="8"/>
        </w:numPr>
        <w:snapToGrid w:val="0"/>
        <w:spacing w:before="0"/>
        <w:ind w:left="993"/>
        <w:rPr>
          <w:rFonts w:ascii="Times New Roman" w:hAnsi="Times New Roman" w:cs="Times New Roman"/>
          <w:sz w:val="24"/>
          <w:szCs w:val="24"/>
        </w:rPr>
      </w:pPr>
      <w:r w:rsidRPr="00DD5251">
        <w:rPr>
          <w:rFonts w:ascii="Times New Roman" w:hAnsi="Times New Roman" w:cs="Times New Roman"/>
          <w:sz w:val="24"/>
          <w:szCs w:val="24"/>
        </w:rPr>
        <w:t>Подтвердить полномочия на доступ в АРМ ССПП.</w:t>
      </w:r>
    </w:p>
    <w:p w14:paraId="6B598B89" w14:textId="77777777" w:rsidR="00B16D9F" w:rsidRPr="00DD5251" w:rsidRDefault="00B16D9F" w:rsidP="00DD5251">
      <w:pPr>
        <w:pStyle w:val="13"/>
        <w:spacing w:line="240" w:lineRule="auto"/>
        <w:ind w:firstLine="567"/>
      </w:pPr>
      <w:r w:rsidRPr="00DD5251">
        <w:t>Регистрация участника ИС ЭСФ производится посредством заключения соглашения о пользовании системой в веб-приложении ИС ЭСФ. Соглашение заверяется электронной цифровой подписью (сертификат Национального Удостоверяющего центра).</w:t>
      </w:r>
    </w:p>
    <w:p w14:paraId="654B0506" w14:textId="77777777" w:rsidR="00B16D9F" w:rsidRPr="00DD5251" w:rsidRDefault="00B16D9F" w:rsidP="00DD5251">
      <w:pPr>
        <w:pStyle w:val="13"/>
        <w:spacing w:line="240" w:lineRule="auto"/>
        <w:ind w:firstLine="567"/>
      </w:pPr>
      <w:r w:rsidRPr="00DD5251">
        <w:t>Для аутентификации в системе в ИС ЭСФ используются ключи Национального удостоверяющего центра (НУЦ РК).</w:t>
      </w:r>
    </w:p>
    <w:p w14:paraId="0A0C9392" w14:textId="77777777" w:rsidR="00B16D9F" w:rsidRPr="00DD5251" w:rsidRDefault="00B16D9F" w:rsidP="00DD5251">
      <w:pPr>
        <w:pStyle w:val="13"/>
        <w:spacing w:line="240" w:lineRule="auto"/>
        <w:ind w:firstLine="567"/>
      </w:pPr>
      <w:r w:rsidRPr="00DD5251">
        <w:t>В ИС ЭСФ используется единый формат передачи данных – xml-формат. </w:t>
      </w:r>
      <w:r w:rsidRPr="00DD5251">
        <w:br/>
        <w:t>Для корректной работы с ИС ЭСФ можно использовать следующие Интернет-браузеры:</w:t>
      </w:r>
    </w:p>
    <w:p w14:paraId="1F85FA18" w14:textId="77777777" w:rsidR="00B16D9F" w:rsidRPr="00DD5251" w:rsidRDefault="00B16D9F" w:rsidP="00DD5251">
      <w:pPr>
        <w:pStyle w:val="a8"/>
        <w:numPr>
          <w:ilvl w:val="0"/>
          <w:numId w:val="10"/>
        </w:numPr>
        <w:shd w:val="clear" w:color="auto" w:fill="FFFFFF"/>
        <w:spacing w:after="0" w:line="240" w:lineRule="auto"/>
        <w:ind w:left="993"/>
        <w:contextualSpacing w:val="0"/>
        <w:rPr>
          <w:rFonts w:ascii="Times New Roman" w:hAnsi="Times New Roman" w:cs="Times New Roman"/>
          <w:color w:val="252525"/>
          <w:sz w:val="24"/>
          <w:szCs w:val="24"/>
          <w:lang w:val="en-US"/>
        </w:rPr>
      </w:pPr>
      <w:r w:rsidRPr="00DD5251">
        <w:rPr>
          <w:rFonts w:ascii="Times New Roman" w:hAnsi="Times New Roman" w:cs="Times New Roman"/>
          <w:color w:val="252525"/>
          <w:sz w:val="24"/>
          <w:szCs w:val="24"/>
          <w:lang w:val="en-US"/>
        </w:rPr>
        <w:t xml:space="preserve">Internet Explorer </w:t>
      </w:r>
      <w:r w:rsidRPr="00DD5251">
        <w:rPr>
          <w:rFonts w:ascii="Times New Roman" w:hAnsi="Times New Roman" w:cs="Times New Roman"/>
          <w:color w:val="252525"/>
          <w:sz w:val="24"/>
          <w:szCs w:val="24"/>
        </w:rPr>
        <w:t>версии</w:t>
      </w:r>
      <w:r w:rsidRPr="00DD5251">
        <w:rPr>
          <w:rFonts w:ascii="Times New Roman" w:hAnsi="Times New Roman" w:cs="Times New Roman"/>
          <w:color w:val="252525"/>
          <w:sz w:val="24"/>
          <w:szCs w:val="24"/>
          <w:lang w:val="en-US"/>
        </w:rPr>
        <w:t xml:space="preserve"> 8 </w:t>
      </w:r>
      <w:r w:rsidRPr="00DD5251">
        <w:rPr>
          <w:rFonts w:ascii="Times New Roman" w:hAnsi="Times New Roman" w:cs="Times New Roman"/>
          <w:color w:val="252525"/>
          <w:sz w:val="24"/>
          <w:szCs w:val="24"/>
        </w:rPr>
        <w:t>и</w:t>
      </w:r>
      <w:r w:rsidRPr="00DD5251">
        <w:rPr>
          <w:rFonts w:ascii="Times New Roman" w:hAnsi="Times New Roman" w:cs="Times New Roman"/>
          <w:color w:val="252525"/>
          <w:sz w:val="24"/>
          <w:szCs w:val="24"/>
          <w:lang w:val="en-US"/>
        </w:rPr>
        <w:t xml:space="preserve"> </w:t>
      </w:r>
      <w:r w:rsidRPr="00DD5251">
        <w:rPr>
          <w:rFonts w:ascii="Times New Roman" w:hAnsi="Times New Roman" w:cs="Times New Roman"/>
          <w:color w:val="252525"/>
          <w:sz w:val="24"/>
          <w:szCs w:val="24"/>
        </w:rPr>
        <w:t>выше</w:t>
      </w:r>
      <w:r w:rsidRPr="00DD5251">
        <w:rPr>
          <w:rFonts w:ascii="Times New Roman" w:hAnsi="Times New Roman" w:cs="Times New Roman"/>
          <w:color w:val="252525"/>
          <w:sz w:val="24"/>
          <w:szCs w:val="24"/>
          <w:lang w:val="en-US"/>
        </w:rPr>
        <w:t>;</w:t>
      </w:r>
    </w:p>
    <w:p w14:paraId="71D82B14" w14:textId="77777777" w:rsidR="00B16D9F" w:rsidRPr="00DD5251" w:rsidRDefault="00B16D9F" w:rsidP="00DD5251">
      <w:pPr>
        <w:pStyle w:val="a8"/>
        <w:numPr>
          <w:ilvl w:val="0"/>
          <w:numId w:val="10"/>
        </w:numPr>
        <w:shd w:val="clear" w:color="auto" w:fill="FFFFFF"/>
        <w:spacing w:after="0" w:line="240" w:lineRule="auto"/>
        <w:ind w:left="993"/>
        <w:contextualSpacing w:val="0"/>
        <w:rPr>
          <w:rFonts w:ascii="Times New Roman" w:hAnsi="Times New Roman" w:cs="Times New Roman"/>
          <w:color w:val="252525"/>
          <w:sz w:val="24"/>
          <w:szCs w:val="24"/>
          <w:lang w:val="en-US"/>
        </w:rPr>
      </w:pPr>
      <w:r w:rsidRPr="00DD5251">
        <w:rPr>
          <w:rFonts w:ascii="Times New Roman" w:hAnsi="Times New Roman" w:cs="Times New Roman"/>
          <w:color w:val="252525"/>
          <w:sz w:val="24"/>
          <w:szCs w:val="24"/>
          <w:lang w:val="en-US"/>
        </w:rPr>
        <w:t xml:space="preserve">Opera </w:t>
      </w:r>
      <w:r w:rsidRPr="00DD5251">
        <w:rPr>
          <w:rFonts w:ascii="Times New Roman" w:hAnsi="Times New Roman" w:cs="Times New Roman"/>
          <w:color w:val="252525"/>
          <w:sz w:val="24"/>
          <w:szCs w:val="24"/>
        </w:rPr>
        <w:t>версии</w:t>
      </w:r>
      <w:r w:rsidRPr="00DD5251">
        <w:rPr>
          <w:rFonts w:ascii="Times New Roman" w:hAnsi="Times New Roman" w:cs="Times New Roman"/>
          <w:color w:val="252525"/>
          <w:sz w:val="24"/>
          <w:szCs w:val="24"/>
          <w:lang w:val="en-US"/>
        </w:rPr>
        <w:t xml:space="preserve"> 9 </w:t>
      </w:r>
      <w:r w:rsidRPr="00DD5251">
        <w:rPr>
          <w:rFonts w:ascii="Times New Roman" w:hAnsi="Times New Roman" w:cs="Times New Roman"/>
          <w:color w:val="252525"/>
          <w:sz w:val="24"/>
          <w:szCs w:val="24"/>
        </w:rPr>
        <w:t>и</w:t>
      </w:r>
      <w:r w:rsidRPr="00DD5251">
        <w:rPr>
          <w:rFonts w:ascii="Times New Roman" w:hAnsi="Times New Roman" w:cs="Times New Roman"/>
          <w:color w:val="252525"/>
          <w:sz w:val="24"/>
          <w:szCs w:val="24"/>
          <w:lang w:val="en-US"/>
        </w:rPr>
        <w:t xml:space="preserve"> </w:t>
      </w:r>
      <w:r w:rsidRPr="00DD5251">
        <w:rPr>
          <w:rFonts w:ascii="Times New Roman" w:hAnsi="Times New Roman" w:cs="Times New Roman"/>
          <w:color w:val="252525"/>
          <w:sz w:val="24"/>
          <w:szCs w:val="24"/>
        </w:rPr>
        <w:t>выше</w:t>
      </w:r>
      <w:r w:rsidRPr="00DD5251">
        <w:rPr>
          <w:rFonts w:ascii="Times New Roman" w:hAnsi="Times New Roman" w:cs="Times New Roman"/>
          <w:color w:val="252525"/>
          <w:sz w:val="24"/>
          <w:szCs w:val="24"/>
          <w:lang w:val="en-US"/>
        </w:rPr>
        <w:t>;</w:t>
      </w:r>
    </w:p>
    <w:p w14:paraId="0CF99F98" w14:textId="77777777" w:rsidR="00B16D9F" w:rsidRPr="00DD5251" w:rsidRDefault="00B16D9F" w:rsidP="00DD5251">
      <w:pPr>
        <w:pStyle w:val="a8"/>
        <w:numPr>
          <w:ilvl w:val="0"/>
          <w:numId w:val="10"/>
        </w:numPr>
        <w:shd w:val="clear" w:color="auto" w:fill="FFFFFF"/>
        <w:spacing w:after="0" w:line="240" w:lineRule="auto"/>
        <w:ind w:left="993"/>
        <w:contextualSpacing w:val="0"/>
        <w:rPr>
          <w:rFonts w:ascii="Times New Roman" w:hAnsi="Times New Roman" w:cs="Times New Roman"/>
          <w:color w:val="252525"/>
          <w:sz w:val="24"/>
          <w:szCs w:val="24"/>
          <w:lang w:val="en-US"/>
        </w:rPr>
      </w:pPr>
      <w:r w:rsidRPr="00DD5251">
        <w:rPr>
          <w:rFonts w:ascii="Times New Roman" w:hAnsi="Times New Roman" w:cs="Times New Roman"/>
          <w:color w:val="252525"/>
          <w:sz w:val="24"/>
          <w:szCs w:val="24"/>
          <w:lang w:val="en-US"/>
        </w:rPr>
        <w:t xml:space="preserve">MozillaFirefox </w:t>
      </w:r>
      <w:r w:rsidRPr="00DD5251">
        <w:rPr>
          <w:rFonts w:ascii="Times New Roman" w:hAnsi="Times New Roman" w:cs="Times New Roman"/>
          <w:color w:val="252525"/>
          <w:sz w:val="24"/>
          <w:szCs w:val="24"/>
        </w:rPr>
        <w:t>версии</w:t>
      </w:r>
      <w:r w:rsidRPr="00DD5251">
        <w:rPr>
          <w:rFonts w:ascii="Times New Roman" w:hAnsi="Times New Roman" w:cs="Times New Roman"/>
          <w:color w:val="252525"/>
          <w:sz w:val="24"/>
          <w:szCs w:val="24"/>
          <w:lang w:val="en-US"/>
        </w:rPr>
        <w:t xml:space="preserve"> 4 </w:t>
      </w:r>
      <w:r w:rsidRPr="00DD5251">
        <w:rPr>
          <w:rFonts w:ascii="Times New Roman" w:hAnsi="Times New Roman" w:cs="Times New Roman"/>
          <w:color w:val="252525"/>
          <w:sz w:val="24"/>
          <w:szCs w:val="24"/>
        </w:rPr>
        <w:t>и</w:t>
      </w:r>
      <w:r w:rsidRPr="00DD5251">
        <w:rPr>
          <w:rFonts w:ascii="Times New Roman" w:hAnsi="Times New Roman" w:cs="Times New Roman"/>
          <w:color w:val="252525"/>
          <w:sz w:val="24"/>
          <w:szCs w:val="24"/>
          <w:lang w:val="en-US"/>
        </w:rPr>
        <w:t xml:space="preserve"> </w:t>
      </w:r>
      <w:r w:rsidRPr="00DD5251">
        <w:rPr>
          <w:rFonts w:ascii="Times New Roman" w:hAnsi="Times New Roman" w:cs="Times New Roman"/>
          <w:color w:val="252525"/>
          <w:sz w:val="24"/>
          <w:szCs w:val="24"/>
        </w:rPr>
        <w:t>выше</w:t>
      </w:r>
      <w:r w:rsidRPr="00DD5251">
        <w:rPr>
          <w:rFonts w:ascii="Times New Roman" w:hAnsi="Times New Roman" w:cs="Times New Roman"/>
          <w:color w:val="252525"/>
          <w:sz w:val="24"/>
          <w:szCs w:val="24"/>
          <w:lang w:val="en-US"/>
        </w:rPr>
        <w:t>;</w:t>
      </w:r>
    </w:p>
    <w:p w14:paraId="5F6C5179" w14:textId="77777777" w:rsidR="00B16D9F" w:rsidRPr="00DD5251" w:rsidRDefault="00B16D9F" w:rsidP="00DD5251">
      <w:pPr>
        <w:pStyle w:val="a8"/>
        <w:numPr>
          <w:ilvl w:val="0"/>
          <w:numId w:val="10"/>
        </w:numPr>
        <w:shd w:val="clear" w:color="auto" w:fill="FFFFFF"/>
        <w:spacing w:after="0" w:line="240" w:lineRule="auto"/>
        <w:ind w:left="993"/>
        <w:contextualSpacing w:val="0"/>
        <w:rPr>
          <w:rFonts w:ascii="Times New Roman" w:hAnsi="Times New Roman" w:cs="Times New Roman"/>
          <w:color w:val="252525"/>
          <w:sz w:val="24"/>
          <w:szCs w:val="24"/>
        </w:rPr>
      </w:pPr>
      <w:r w:rsidRPr="00DD5251">
        <w:rPr>
          <w:rFonts w:ascii="Times New Roman" w:hAnsi="Times New Roman" w:cs="Times New Roman"/>
          <w:color w:val="252525"/>
          <w:sz w:val="24"/>
          <w:szCs w:val="24"/>
          <w:lang w:val="en-US"/>
        </w:rPr>
        <w:t>Safari</w:t>
      </w:r>
      <w:r w:rsidRPr="00DD5251">
        <w:rPr>
          <w:rFonts w:ascii="Times New Roman" w:hAnsi="Times New Roman" w:cs="Times New Roman"/>
          <w:color w:val="252525"/>
          <w:sz w:val="24"/>
          <w:szCs w:val="24"/>
        </w:rPr>
        <w:t xml:space="preserve"> версии 5 и выше;</w:t>
      </w:r>
    </w:p>
    <w:p w14:paraId="597E8531" w14:textId="77777777" w:rsidR="00B16D9F" w:rsidRDefault="00B16D9F" w:rsidP="00DD5251">
      <w:pPr>
        <w:pStyle w:val="a8"/>
        <w:numPr>
          <w:ilvl w:val="0"/>
          <w:numId w:val="10"/>
        </w:numPr>
        <w:shd w:val="clear" w:color="auto" w:fill="FFFFFF"/>
        <w:spacing w:after="0" w:line="240" w:lineRule="auto"/>
        <w:ind w:left="993"/>
        <w:contextualSpacing w:val="0"/>
        <w:rPr>
          <w:rFonts w:ascii="Times New Roman" w:hAnsi="Times New Roman" w:cs="Times New Roman"/>
          <w:color w:val="252525"/>
          <w:sz w:val="24"/>
          <w:szCs w:val="24"/>
        </w:rPr>
      </w:pPr>
      <w:r w:rsidRPr="00DD5251">
        <w:rPr>
          <w:rFonts w:ascii="Times New Roman" w:hAnsi="Times New Roman" w:cs="Times New Roman"/>
          <w:color w:val="252525"/>
          <w:sz w:val="24"/>
          <w:szCs w:val="24"/>
          <w:lang w:val="en-US"/>
        </w:rPr>
        <w:t>GoogleChrome</w:t>
      </w:r>
      <w:r w:rsidRPr="00DD5251">
        <w:rPr>
          <w:rFonts w:ascii="Times New Roman" w:hAnsi="Times New Roman" w:cs="Times New Roman"/>
          <w:color w:val="252525"/>
          <w:sz w:val="24"/>
          <w:szCs w:val="24"/>
        </w:rPr>
        <w:t>.</w:t>
      </w:r>
    </w:p>
    <w:p w14:paraId="65C89AC4" w14:textId="77777777" w:rsidR="00821CBD" w:rsidRPr="001B7B33" w:rsidRDefault="00821CBD" w:rsidP="00821CBD">
      <w:pPr>
        <w:pStyle w:val="a"/>
        <w:widowControl w:val="0"/>
        <w:numPr>
          <w:ilvl w:val="0"/>
          <w:numId w:val="0"/>
        </w:numPr>
        <w:snapToGrid w:val="0"/>
        <w:spacing w:before="0" w:line="276" w:lineRule="auto"/>
        <w:ind w:firstLine="56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При необходимости ЭЦП ключи можно загрузить в мобильное приложение </w:t>
      </w:r>
      <w:r>
        <w:rPr>
          <w:rFonts w:ascii="Times New Roman" w:hAnsi="Times New Roman" w:cs="Times New Roman"/>
          <w:color w:val="000000" w:themeColor="text1"/>
          <w:sz w:val="24"/>
          <w:szCs w:val="24"/>
          <w:lang w:val="en-US"/>
        </w:rPr>
        <w:t>egov</w:t>
      </w:r>
      <w:r w:rsidRPr="001B7B3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en-US"/>
        </w:rPr>
        <w:t>Mobile</w:t>
      </w:r>
      <w:r>
        <w:rPr>
          <w:rFonts w:ascii="Times New Roman" w:hAnsi="Times New Roman" w:cs="Times New Roman"/>
          <w:color w:val="000000" w:themeColor="text1"/>
          <w:sz w:val="24"/>
          <w:szCs w:val="24"/>
        </w:rPr>
        <w:t xml:space="preserve"> (для физических лиц) и проходить авторизацию, подписывать при помощи сканирования </w:t>
      </w:r>
      <w:r>
        <w:rPr>
          <w:rFonts w:ascii="Times New Roman" w:hAnsi="Times New Roman" w:cs="Times New Roman"/>
          <w:color w:val="000000" w:themeColor="text1"/>
          <w:sz w:val="24"/>
          <w:szCs w:val="24"/>
          <w:lang w:val="en-US"/>
        </w:rPr>
        <w:t>QR</w:t>
      </w:r>
      <w:r>
        <w:rPr>
          <w:rFonts w:ascii="Times New Roman" w:hAnsi="Times New Roman" w:cs="Times New Roman"/>
          <w:color w:val="000000" w:themeColor="text1"/>
          <w:sz w:val="24"/>
          <w:szCs w:val="24"/>
        </w:rPr>
        <w:t>-кода с указанного мобильного приложения.</w:t>
      </w:r>
    </w:p>
    <w:p w14:paraId="5BE6359B" w14:textId="77777777" w:rsidR="00B16D9F" w:rsidRPr="00DD5251" w:rsidRDefault="00B16D9F" w:rsidP="00DD5251">
      <w:pPr>
        <w:pStyle w:val="2"/>
        <w:spacing w:before="0" w:after="0" w:line="240" w:lineRule="auto"/>
      </w:pPr>
      <w:bookmarkStart w:id="20" w:name="_Toc509867260"/>
      <w:bookmarkStart w:id="21" w:name="_Toc218016661"/>
      <w:r w:rsidRPr="00DD5251">
        <w:t>Минимальные системные требования для работы в ИС ЭСФ:</w:t>
      </w:r>
      <w:bookmarkEnd w:id="20"/>
      <w:bookmarkEnd w:id="21"/>
    </w:p>
    <w:tbl>
      <w:tblPr>
        <w:tblStyle w:val="ad"/>
        <w:tblW w:w="0" w:type="auto"/>
        <w:tblLook w:val="04A0" w:firstRow="1" w:lastRow="0" w:firstColumn="1" w:lastColumn="0" w:noHBand="0" w:noVBand="1"/>
      </w:tblPr>
      <w:tblGrid>
        <w:gridCol w:w="3129"/>
        <w:gridCol w:w="3110"/>
        <w:gridCol w:w="3106"/>
      </w:tblGrid>
      <w:tr w:rsidR="00B16D9F" w:rsidRPr="00DD5251" w14:paraId="58057EC8" w14:textId="77777777" w:rsidTr="00B16D9F">
        <w:tc>
          <w:tcPr>
            <w:tcW w:w="3190" w:type="dxa"/>
          </w:tcPr>
          <w:p w14:paraId="29A3646F" w14:textId="77777777" w:rsidR="00B16D9F" w:rsidRPr="00DD5251" w:rsidRDefault="00B16D9F" w:rsidP="00DD5251">
            <w:pPr>
              <w:rPr>
                <w:rFonts w:ascii="Times New Roman" w:hAnsi="Times New Roman" w:cs="Times New Roman"/>
                <w:b/>
                <w:sz w:val="24"/>
                <w:szCs w:val="24"/>
              </w:rPr>
            </w:pPr>
            <w:r w:rsidRPr="00DD5251">
              <w:rPr>
                <w:rFonts w:ascii="Times New Roman" w:hAnsi="Times New Roman" w:cs="Times New Roman"/>
                <w:b/>
                <w:sz w:val="24"/>
                <w:szCs w:val="24"/>
              </w:rPr>
              <w:t>Windows</w:t>
            </w:r>
          </w:p>
        </w:tc>
        <w:tc>
          <w:tcPr>
            <w:tcW w:w="3190" w:type="dxa"/>
          </w:tcPr>
          <w:p w14:paraId="7C50CA17" w14:textId="77777777" w:rsidR="00B16D9F" w:rsidRPr="00DD5251" w:rsidRDefault="00B16D9F" w:rsidP="00DD5251">
            <w:pPr>
              <w:rPr>
                <w:rFonts w:ascii="Times New Roman" w:hAnsi="Times New Roman" w:cs="Times New Roman"/>
                <w:b/>
                <w:sz w:val="24"/>
                <w:szCs w:val="24"/>
              </w:rPr>
            </w:pPr>
            <w:r w:rsidRPr="00DD5251">
              <w:rPr>
                <w:rFonts w:ascii="Times New Roman" w:hAnsi="Times New Roman" w:cs="Times New Roman"/>
                <w:b/>
                <w:sz w:val="24"/>
                <w:szCs w:val="24"/>
              </w:rPr>
              <w:t>Mac OS X</w:t>
            </w:r>
          </w:p>
        </w:tc>
        <w:tc>
          <w:tcPr>
            <w:tcW w:w="3190" w:type="dxa"/>
          </w:tcPr>
          <w:p w14:paraId="4265D768" w14:textId="77777777" w:rsidR="00B16D9F" w:rsidRPr="00DD5251" w:rsidRDefault="00B16D9F" w:rsidP="00DD5251">
            <w:pPr>
              <w:rPr>
                <w:rFonts w:ascii="Times New Roman" w:hAnsi="Times New Roman" w:cs="Times New Roman"/>
                <w:b/>
                <w:sz w:val="24"/>
                <w:szCs w:val="24"/>
              </w:rPr>
            </w:pPr>
            <w:r w:rsidRPr="00DD5251">
              <w:rPr>
                <w:rFonts w:ascii="Times New Roman" w:hAnsi="Times New Roman" w:cs="Times New Roman"/>
                <w:b/>
                <w:sz w:val="24"/>
                <w:szCs w:val="24"/>
              </w:rPr>
              <w:t>Linux</w:t>
            </w:r>
          </w:p>
        </w:tc>
      </w:tr>
      <w:tr w:rsidR="00B16D9F" w:rsidRPr="00DD5251" w14:paraId="18BEF9FC" w14:textId="77777777" w:rsidTr="00B16D9F">
        <w:tc>
          <w:tcPr>
            <w:tcW w:w="3190" w:type="dxa"/>
          </w:tcPr>
          <w:p w14:paraId="65DD9BDD"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t>Windows 10 (8u51 или более поздняя)</w:t>
            </w:r>
          </w:p>
          <w:p w14:paraId="01B16BFE"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t>Windows 8.x (настольная версия)</w:t>
            </w:r>
          </w:p>
          <w:p w14:paraId="0E88A8AC"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t>Windows 7 с пакетом обновления 1 (SP1)</w:t>
            </w:r>
          </w:p>
          <w:p w14:paraId="2BBB8736"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lastRenderedPageBreak/>
              <w:t>Windows Vista SP2</w:t>
            </w:r>
          </w:p>
          <w:p w14:paraId="543ED9FD"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t>Windows Server 2008 R2 с пакетом обновления 1 (SP1) (64-разрядная версия)</w:t>
            </w:r>
          </w:p>
          <w:p w14:paraId="0A3DA1AB"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t>Windows Server 2012 и 2012 R2 (64-разрядная версия)</w:t>
            </w:r>
          </w:p>
          <w:p w14:paraId="796FE007"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t>Пространство на диске: 124 МБ для JRE; 2 МБ для обновления Java</w:t>
            </w:r>
          </w:p>
          <w:p w14:paraId="53F2749D"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t>Процессор: минимальное требование - Pentium 2 266 МГц</w:t>
            </w:r>
          </w:p>
          <w:p w14:paraId="17707F7B"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b/>
                <w:sz w:val="24"/>
                <w:szCs w:val="24"/>
                <w:lang w:val="en-US"/>
              </w:rPr>
            </w:pPr>
            <w:r w:rsidRPr="00DD5251">
              <w:rPr>
                <w:rFonts w:ascii="Times New Roman" w:hAnsi="Times New Roman" w:cs="Times New Roman"/>
                <w:sz w:val="24"/>
                <w:szCs w:val="24"/>
              </w:rPr>
              <w:t>Браузеры</w:t>
            </w:r>
            <w:r w:rsidRPr="00DD5251">
              <w:rPr>
                <w:rFonts w:ascii="Times New Roman" w:hAnsi="Times New Roman" w:cs="Times New Roman"/>
                <w:sz w:val="24"/>
                <w:szCs w:val="24"/>
                <w:lang w:val="en-US"/>
              </w:rPr>
              <w:t>:</w:t>
            </w:r>
            <w:r w:rsidRPr="00DD5251">
              <w:rPr>
                <w:rFonts w:ascii="Times New Roman" w:hAnsi="Times New Roman" w:cs="Times New Roman"/>
                <w:sz w:val="24"/>
                <w:szCs w:val="24"/>
              </w:rPr>
              <w:t xml:space="preserve"> </w:t>
            </w:r>
            <w:r w:rsidRPr="00DD5251">
              <w:rPr>
                <w:rFonts w:ascii="Times New Roman" w:hAnsi="Times New Roman" w:cs="Times New Roman"/>
                <w:sz w:val="24"/>
                <w:szCs w:val="24"/>
                <w:lang w:val="en-US"/>
              </w:rPr>
              <w:t>Firefox</w:t>
            </w:r>
            <w:r w:rsidRPr="00DD5251">
              <w:rPr>
                <w:rFonts w:ascii="Times New Roman" w:hAnsi="Times New Roman" w:cs="Times New Roman"/>
                <w:sz w:val="24"/>
                <w:szCs w:val="24"/>
              </w:rPr>
              <w:t xml:space="preserve"> </w:t>
            </w:r>
            <w:r w:rsidRPr="00DD5251">
              <w:rPr>
                <w:rFonts w:ascii="Times New Roman" w:hAnsi="Times New Roman" w:cs="Times New Roman"/>
                <w:sz w:val="24"/>
                <w:szCs w:val="24"/>
                <w:lang w:val="en-US"/>
              </w:rPr>
              <w:t>v 41.0</w:t>
            </w:r>
          </w:p>
        </w:tc>
        <w:tc>
          <w:tcPr>
            <w:tcW w:w="3190" w:type="dxa"/>
          </w:tcPr>
          <w:p w14:paraId="51D7605C"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sz w:val="24"/>
                <w:szCs w:val="24"/>
              </w:rPr>
            </w:pPr>
            <w:r w:rsidRPr="00DD5251">
              <w:rPr>
                <w:rFonts w:ascii="Times New Roman" w:hAnsi="Times New Roman" w:cs="Times New Roman"/>
                <w:sz w:val="24"/>
                <w:szCs w:val="24"/>
              </w:rPr>
              <w:lastRenderedPageBreak/>
              <w:t>Mac на базе процессора Intel под управлением Mac OS X 10.8.3+, 10.9+</w:t>
            </w:r>
          </w:p>
          <w:p w14:paraId="4E98789F" w14:textId="77777777" w:rsidR="00B16D9F" w:rsidRPr="00DD5251" w:rsidRDefault="00B16D9F" w:rsidP="00DD5251">
            <w:pPr>
              <w:numPr>
                <w:ilvl w:val="0"/>
                <w:numId w:val="11"/>
              </w:numPr>
              <w:tabs>
                <w:tab w:val="clear" w:pos="720"/>
                <w:tab w:val="num" w:pos="284"/>
              </w:tabs>
              <w:ind w:left="0" w:firstLine="0"/>
              <w:rPr>
                <w:rFonts w:ascii="Times New Roman" w:hAnsi="Times New Roman" w:cs="Times New Roman"/>
                <w:b/>
                <w:sz w:val="24"/>
                <w:szCs w:val="24"/>
                <w:lang w:val="en-US"/>
              </w:rPr>
            </w:pPr>
            <w:r w:rsidRPr="00DD5251">
              <w:rPr>
                <w:rFonts w:ascii="Times New Roman" w:hAnsi="Times New Roman" w:cs="Times New Roman"/>
                <w:sz w:val="24"/>
                <w:szCs w:val="24"/>
              </w:rPr>
              <w:t>64-битный браузер</w:t>
            </w:r>
          </w:p>
        </w:tc>
        <w:tc>
          <w:tcPr>
            <w:tcW w:w="3190" w:type="dxa"/>
          </w:tcPr>
          <w:p w14:paraId="4A584560"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lang w:val="en-US"/>
              </w:rPr>
            </w:pPr>
            <w:r w:rsidRPr="00DD5251">
              <w:rPr>
                <w:rFonts w:ascii="Times New Roman" w:hAnsi="Times New Roman" w:cs="Times New Roman"/>
                <w:sz w:val="24"/>
                <w:szCs w:val="24"/>
                <w:lang w:val="en-US"/>
              </w:rPr>
              <w:t>Red Hat Enterprise Linux 5.5+1, 6.x (32-</w:t>
            </w:r>
            <w:r w:rsidRPr="00DD5251">
              <w:rPr>
                <w:rFonts w:ascii="Times New Roman" w:hAnsi="Times New Roman" w:cs="Times New Roman"/>
                <w:sz w:val="24"/>
                <w:szCs w:val="24"/>
              </w:rPr>
              <w:t>разрядная</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версия</w:t>
            </w:r>
            <w:r w:rsidRPr="00DD5251">
              <w:rPr>
                <w:rFonts w:ascii="Times New Roman" w:hAnsi="Times New Roman" w:cs="Times New Roman"/>
                <w:sz w:val="24"/>
                <w:szCs w:val="24"/>
                <w:lang w:val="en-US"/>
              </w:rPr>
              <w:t>), 6.x (64-</w:t>
            </w:r>
            <w:r w:rsidRPr="00DD5251">
              <w:rPr>
                <w:rFonts w:ascii="Times New Roman" w:hAnsi="Times New Roman" w:cs="Times New Roman"/>
                <w:sz w:val="24"/>
                <w:szCs w:val="24"/>
              </w:rPr>
              <w:t>разрядная</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версия</w:t>
            </w:r>
            <w:r w:rsidRPr="00DD5251">
              <w:rPr>
                <w:rFonts w:ascii="Times New Roman" w:hAnsi="Times New Roman" w:cs="Times New Roman"/>
                <w:sz w:val="24"/>
                <w:szCs w:val="24"/>
                <w:lang w:val="en-US"/>
              </w:rPr>
              <w:t>)2</w:t>
            </w:r>
          </w:p>
          <w:p w14:paraId="376A5702"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lang w:val="en-US"/>
              </w:rPr>
            </w:pPr>
            <w:r w:rsidRPr="00DD5251">
              <w:rPr>
                <w:rFonts w:ascii="Times New Roman" w:hAnsi="Times New Roman" w:cs="Times New Roman"/>
                <w:sz w:val="24"/>
                <w:szCs w:val="24"/>
                <w:lang w:val="en-US"/>
              </w:rPr>
              <w:lastRenderedPageBreak/>
              <w:t>Red Hat Enterprise Linux 7.x (64-</w:t>
            </w:r>
            <w:r w:rsidRPr="00DD5251">
              <w:rPr>
                <w:rFonts w:ascii="Times New Roman" w:hAnsi="Times New Roman" w:cs="Times New Roman"/>
                <w:sz w:val="24"/>
                <w:szCs w:val="24"/>
              </w:rPr>
              <w:t>разрядная</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версия</w:t>
            </w:r>
            <w:r w:rsidRPr="00DD5251">
              <w:rPr>
                <w:rFonts w:ascii="Times New Roman" w:hAnsi="Times New Roman" w:cs="Times New Roman"/>
                <w:sz w:val="24"/>
                <w:szCs w:val="24"/>
                <w:lang w:val="en-US"/>
              </w:rPr>
              <w:t xml:space="preserve">)2 (8u20 </w:t>
            </w:r>
            <w:r w:rsidRPr="00DD5251">
              <w:rPr>
                <w:rFonts w:ascii="Times New Roman" w:hAnsi="Times New Roman" w:cs="Times New Roman"/>
                <w:sz w:val="24"/>
                <w:szCs w:val="24"/>
              </w:rPr>
              <w:t>или</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более</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поздняя</w:t>
            </w:r>
            <w:r w:rsidRPr="00DD5251">
              <w:rPr>
                <w:rFonts w:ascii="Times New Roman" w:hAnsi="Times New Roman" w:cs="Times New Roman"/>
                <w:sz w:val="24"/>
                <w:szCs w:val="24"/>
                <w:lang w:val="en-US"/>
              </w:rPr>
              <w:t>)</w:t>
            </w:r>
          </w:p>
          <w:p w14:paraId="0598A71F"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lang w:val="en-US"/>
              </w:rPr>
            </w:pPr>
            <w:r w:rsidRPr="00DD5251">
              <w:rPr>
                <w:rFonts w:ascii="Times New Roman" w:hAnsi="Times New Roman" w:cs="Times New Roman"/>
                <w:sz w:val="24"/>
                <w:szCs w:val="24"/>
                <w:lang w:val="en-US"/>
              </w:rPr>
              <w:t>Suse Linux Enterprise Server 10 SP2+, 11.x</w:t>
            </w:r>
          </w:p>
          <w:p w14:paraId="4C4FF700"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lang w:val="en-US"/>
              </w:rPr>
            </w:pPr>
            <w:r w:rsidRPr="00DD5251">
              <w:rPr>
                <w:rFonts w:ascii="Times New Roman" w:hAnsi="Times New Roman" w:cs="Times New Roman"/>
                <w:sz w:val="24"/>
                <w:szCs w:val="24"/>
                <w:lang w:val="en-US"/>
              </w:rPr>
              <w:t>Suse Linux Enterprise Server 12.x (64-</w:t>
            </w:r>
            <w:r w:rsidRPr="00DD5251">
              <w:rPr>
                <w:rFonts w:ascii="Times New Roman" w:hAnsi="Times New Roman" w:cs="Times New Roman"/>
                <w:sz w:val="24"/>
                <w:szCs w:val="24"/>
              </w:rPr>
              <w:t>разрядная</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версия</w:t>
            </w:r>
            <w:r w:rsidRPr="00DD5251">
              <w:rPr>
                <w:rFonts w:ascii="Times New Roman" w:hAnsi="Times New Roman" w:cs="Times New Roman"/>
                <w:sz w:val="24"/>
                <w:szCs w:val="24"/>
                <w:lang w:val="en-US"/>
              </w:rPr>
              <w:t xml:space="preserve">)2 (8u31 </w:t>
            </w:r>
            <w:r w:rsidRPr="00DD5251">
              <w:rPr>
                <w:rFonts w:ascii="Times New Roman" w:hAnsi="Times New Roman" w:cs="Times New Roman"/>
                <w:sz w:val="24"/>
                <w:szCs w:val="24"/>
              </w:rPr>
              <w:t>или</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более</w:t>
            </w:r>
            <w:r w:rsidRPr="00DD5251">
              <w:rPr>
                <w:rFonts w:ascii="Times New Roman" w:hAnsi="Times New Roman" w:cs="Times New Roman"/>
                <w:sz w:val="24"/>
                <w:szCs w:val="24"/>
                <w:lang w:val="en-US"/>
              </w:rPr>
              <w:t xml:space="preserve"> </w:t>
            </w:r>
            <w:r w:rsidRPr="00DD5251">
              <w:rPr>
                <w:rFonts w:ascii="Times New Roman" w:hAnsi="Times New Roman" w:cs="Times New Roman"/>
                <w:sz w:val="24"/>
                <w:szCs w:val="24"/>
              </w:rPr>
              <w:t>поздняя</w:t>
            </w:r>
            <w:r w:rsidRPr="00DD5251">
              <w:rPr>
                <w:rFonts w:ascii="Times New Roman" w:hAnsi="Times New Roman" w:cs="Times New Roman"/>
                <w:sz w:val="24"/>
                <w:szCs w:val="24"/>
                <w:lang w:val="en-US"/>
              </w:rPr>
              <w:t>)</w:t>
            </w:r>
          </w:p>
          <w:p w14:paraId="32C39152"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rPr>
            </w:pPr>
            <w:r w:rsidRPr="00DD5251">
              <w:rPr>
                <w:rFonts w:ascii="Times New Roman" w:hAnsi="Times New Roman" w:cs="Times New Roman"/>
                <w:sz w:val="24"/>
                <w:szCs w:val="24"/>
              </w:rPr>
              <w:t xml:space="preserve">Ubuntu Linux 12.04 LTS, 13.x </w:t>
            </w:r>
          </w:p>
          <w:p w14:paraId="13AAB3DC"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rPr>
            </w:pPr>
            <w:r w:rsidRPr="00DD5251">
              <w:rPr>
                <w:rFonts w:ascii="Times New Roman" w:hAnsi="Times New Roman" w:cs="Times New Roman"/>
                <w:sz w:val="24"/>
                <w:szCs w:val="24"/>
              </w:rPr>
              <w:t>Ubuntu Linux 14.x (8u25 или более поздняя)</w:t>
            </w:r>
          </w:p>
          <w:p w14:paraId="16C2B3D3"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rPr>
            </w:pPr>
            <w:r w:rsidRPr="00DD5251">
              <w:rPr>
                <w:rFonts w:ascii="Times New Roman" w:hAnsi="Times New Roman" w:cs="Times New Roman"/>
                <w:sz w:val="24"/>
                <w:szCs w:val="24"/>
              </w:rPr>
              <w:t>Ubuntu Linux 15.04 (8u45 или более поздняя)</w:t>
            </w:r>
          </w:p>
          <w:p w14:paraId="46796245"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rPr>
            </w:pPr>
            <w:r w:rsidRPr="00DD5251">
              <w:rPr>
                <w:rFonts w:ascii="Times New Roman" w:hAnsi="Times New Roman" w:cs="Times New Roman"/>
                <w:sz w:val="24"/>
                <w:szCs w:val="24"/>
              </w:rPr>
              <w:t>Ubuntu Linux 15.10 (8u65 или более поздняя)</w:t>
            </w:r>
          </w:p>
          <w:p w14:paraId="39BBC8E2" w14:textId="77777777" w:rsidR="00B16D9F" w:rsidRPr="00DD5251" w:rsidRDefault="00B16D9F" w:rsidP="00DD5251">
            <w:pPr>
              <w:numPr>
                <w:ilvl w:val="0"/>
                <w:numId w:val="11"/>
              </w:numPr>
              <w:tabs>
                <w:tab w:val="clear" w:pos="720"/>
                <w:tab w:val="left" w:pos="223"/>
              </w:tabs>
              <w:ind w:left="0" w:hanging="5"/>
              <w:rPr>
                <w:rFonts w:ascii="Times New Roman" w:hAnsi="Times New Roman" w:cs="Times New Roman"/>
                <w:sz w:val="24"/>
                <w:szCs w:val="24"/>
              </w:rPr>
            </w:pPr>
            <w:r w:rsidRPr="00DD5251">
              <w:rPr>
                <w:rFonts w:ascii="Times New Roman" w:hAnsi="Times New Roman" w:cs="Times New Roman"/>
                <w:sz w:val="24"/>
                <w:szCs w:val="24"/>
              </w:rPr>
              <w:t>Браузеры: Firefox</w:t>
            </w:r>
            <w:r w:rsidRPr="00DD5251">
              <w:rPr>
                <w:rFonts w:ascii="Times New Roman" w:hAnsi="Times New Roman" w:cs="Times New Roman"/>
                <w:sz w:val="24"/>
                <w:szCs w:val="24"/>
                <w:lang w:val="en-US"/>
              </w:rPr>
              <w:t xml:space="preserve"> v 41.0</w:t>
            </w:r>
          </w:p>
          <w:p w14:paraId="74165B71" w14:textId="77777777" w:rsidR="00B16D9F" w:rsidRPr="00DD5251" w:rsidRDefault="00B16D9F" w:rsidP="00DD5251">
            <w:pPr>
              <w:rPr>
                <w:rFonts w:ascii="Times New Roman" w:hAnsi="Times New Roman" w:cs="Times New Roman"/>
                <w:b/>
                <w:sz w:val="24"/>
                <w:szCs w:val="24"/>
                <w:lang w:val="en-US"/>
              </w:rPr>
            </w:pPr>
          </w:p>
        </w:tc>
      </w:tr>
    </w:tbl>
    <w:p w14:paraId="7188FCCE" w14:textId="77777777" w:rsidR="00B16D9F" w:rsidRPr="00DD5251" w:rsidRDefault="00B16D9F" w:rsidP="00DD5251">
      <w:pPr>
        <w:pStyle w:val="13"/>
        <w:spacing w:line="240" w:lineRule="auto"/>
        <w:ind w:firstLine="567"/>
      </w:pPr>
    </w:p>
    <w:p w14:paraId="2F5756E2" w14:textId="77777777" w:rsidR="00B16D9F" w:rsidRPr="00DD5251" w:rsidRDefault="00B16D9F" w:rsidP="00DD5251">
      <w:pPr>
        <w:pStyle w:val="13"/>
        <w:spacing w:line="240" w:lineRule="auto"/>
        <w:ind w:firstLine="0"/>
      </w:pPr>
      <w:r w:rsidRPr="00DD5251">
        <w:t>Требования к оперативной памяти (ОЗУ), Мб:</w:t>
      </w:r>
    </w:p>
    <w:tbl>
      <w:tblPr>
        <w:tblStyle w:val="ad"/>
        <w:tblW w:w="0" w:type="auto"/>
        <w:tblInd w:w="108" w:type="dxa"/>
        <w:tblLook w:val="04A0" w:firstRow="1" w:lastRow="0" w:firstColumn="1" w:lastColumn="0" w:noHBand="0" w:noVBand="1"/>
      </w:tblPr>
      <w:tblGrid>
        <w:gridCol w:w="2393"/>
        <w:gridCol w:w="1757"/>
        <w:gridCol w:w="2337"/>
        <w:gridCol w:w="2750"/>
      </w:tblGrid>
      <w:tr w:rsidR="00B16D9F" w:rsidRPr="00DD5251" w14:paraId="287EC62B" w14:textId="77777777" w:rsidTr="00B16D9F">
        <w:tc>
          <w:tcPr>
            <w:tcW w:w="2552" w:type="dxa"/>
          </w:tcPr>
          <w:p w14:paraId="44ACF33E" w14:textId="77777777" w:rsidR="00B16D9F" w:rsidRPr="00DD5251" w:rsidRDefault="00B16D9F" w:rsidP="00DD5251">
            <w:pPr>
              <w:pStyle w:val="a8"/>
              <w:ind w:left="0"/>
              <w:rPr>
                <w:rFonts w:ascii="Times New Roman" w:hAnsi="Times New Roman" w:cs="Times New Roman"/>
                <w:color w:val="252525"/>
                <w:sz w:val="24"/>
                <w:szCs w:val="24"/>
              </w:rPr>
            </w:pPr>
          </w:p>
        </w:tc>
        <w:tc>
          <w:tcPr>
            <w:tcW w:w="2161" w:type="dxa"/>
          </w:tcPr>
          <w:p w14:paraId="39FC74E1"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b/>
                <w:bCs/>
                <w:color w:val="1F282C"/>
                <w:sz w:val="24"/>
                <w:szCs w:val="24"/>
              </w:rPr>
              <w:t>WinXP</w:t>
            </w:r>
          </w:p>
        </w:tc>
        <w:tc>
          <w:tcPr>
            <w:tcW w:w="2126" w:type="dxa"/>
          </w:tcPr>
          <w:p w14:paraId="251CB009"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b/>
                <w:bCs/>
                <w:color w:val="1F282C"/>
                <w:sz w:val="24"/>
                <w:szCs w:val="24"/>
              </w:rPr>
              <w:t>VISTA/WIN7/WIN8</w:t>
            </w:r>
          </w:p>
        </w:tc>
        <w:tc>
          <w:tcPr>
            <w:tcW w:w="2624" w:type="dxa"/>
          </w:tcPr>
          <w:p w14:paraId="589A0A02"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b/>
                <w:bCs/>
                <w:color w:val="1F282C"/>
                <w:sz w:val="24"/>
                <w:szCs w:val="24"/>
              </w:rPr>
              <w:t>2003srv/2008srv/2012srv</w:t>
            </w:r>
          </w:p>
        </w:tc>
      </w:tr>
      <w:tr w:rsidR="00B16D9F" w:rsidRPr="00DD5251" w14:paraId="0CCBC23E" w14:textId="77777777" w:rsidTr="00B16D9F">
        <w:tc>
          <w:tcPr>
            <w:tcW w:w="2552" w:type="dxa"/>
          </w:tcPr>
          <w:p w14:paraId="2285387D"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b/>
                <w:bCs/>
                <w:color w:val="1F282C"/>
                <w:sz w:val="24"/>
                <w:szCs w:val="24"/>
              </w:rPr>
              <w:t>ОЗУ (минимальные)</w:t>
            </w:r>
          </w:p>
        </w:tc>
        <w:tc>
          <w:tcPr>
            <w:tcW w:w="2161" w:type="dxa"/>
          </w:tcPr>
          <w:p w14:paraId="6BD4D738"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color w:val="1F282C"/>
                <w:sz w:val="24"/>
                <w:szCs w:val="24"/>
              </w:rPr>
              <w:t>2Gb</w:t>
            </w:r>
          </w:p>
        </w:tc>
        <w:tc>
          <w:tcPr>
            <w:tcW w:w="2126" w:type="dxa"/>
          </w:tcPr>
          <w:p w14:paraId="5F5167F1"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color w:val="1F282C"/>
                <w:sz w:val="24"/>
                <w:szCs w:val="24"/>
              </w:rPr>
              <w:t>2Gb</w:t>
            </w:r>
          </w:p>
        </w:tc>
        <w:tc>
          <w:tcPr>
            <w:tcW w:w="2624" w:type="dxa"/>
          </w:tcPr>
          <w:p w14:paraId="510D7845"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color w:val="1F282C"/>
                <w:sz w:val="24"/>
                <w:szCs w:val="24"/>
              </w:rPr>
              <w:t>2Gb</w:t>
            </w:r>
          </w:p>
        </w:tc>
      </w:tr>
      <w:tr w:rsidR="00B16D9F" w:rsidRPr="00DD5251" w14:paraId="27B4F0FC" w14:textId="77777777" w:rsidTr="00B16D9F">
        <w:tc>
          <w:tcPr>
            <w:tcW w:w="2552" w:type="dxa"/>
          </w:tcPr>
          <w:p w14:paraId="7FE76976"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b/>
                <w:bCs/>
                <w:color w:val="1F282C"/>
                <w:sz w:val="24"/>
                <w:szCs w:val="24"/>
              </w:rPr>
              <w:t>ОЗУ (рекомендуемые)</w:t>
            </w:r>
          </w:p>
        </w:tc>
        <w:tc>
          <w:tcPr>
            <w:tcW w:w="2161" w:type="dxa"/>
          </w:tcPr>
          <w:p w14:paraId="6BC5C2C2"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color w:val="1F282C"/>
                <w:sz w:val="24"/>
                <w:szCs w:val="24"/>
              </w:rPr>
              <w:t>2Gb</w:t>
            </w:r>
          </w:p>
        </w:tc>
        <w:tc>
          <w:tcPr>
            <w:tcW w:w="2126" w:type="dxa"/>
          </w:tcPr>
          <w:p w14:paraId="1CCD8616"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color w:val="1F282C"/>
                <w:sz w:val="24"/>
                <w:szCs w:val="24"/>
              </w:rPr>
              <w:t>4Gb</w:t>
            </w:r>
          </w:p>
        </w:tc>
        <w:tc>
          <w:tcPr>
            <w:tcW w:w="2624" w:type="dxa"/>
          </w:tcPr>
          <w:p w14:paraId="139DCC57" w14:textId="77777777" w:rsidR="00B16D9F" w:rsidRPr="00DD5251" w:rsidRDefault="00B16D9F" w:rsidP="00DD5251">
            <w:pPr>
              <w:pStyle w:val="a8"/>
              <w:ind w:left="0"/>
              <w:rPr>
                <w:rFonts w:ascii="Times New Roman" w:hAnsi="Times New Roman" w:cs="Times New Roman"/>
                <w:color w:val="252525"/>
                <w:sz w:val="24"/>
                <w:szCs w:val="24"/>
                <w:lang w:val="en-US"/>
              </w:rPr>
            </w:pPr>
            <w:r w:rsidRPr="00DD5251">
              <w:rPr>
                <w:rFonts w:ascii="Times New Roman" w:hAnsi="Times New Roman" w:cs="Times New Roman"/>
                <w:color w:val="1F282C"/>
                <w:sz w:val="24"/>
                <w:szCs w:val="24"/>
              </w:rPr>
              <w:t>6Gb</w:t>
            </w:r>
          </w:p>
        </w:tc>
      </w:tr>
    </w:tbl>
    <w:p w14:paraId="638DC30B" w14:textId="77777777" w:rsidR="00B16D9F" w:rsidRPr="00DD5251" w:rsidRDefault="00B16D9F" w:rsidP="00DD5251">
      <w:pPr>
        <w:shd w:val="clear" w:color="auto" w:fill="FFFFFF"/>
        <w:spacing w:after="0" w:line="240" w:lineRule="auto"/>
        <w:rPr>
          <w:rFonts w:ascii="Times New Roman" w:hAnsi="Times New Roman" w:cs="Times New Roman"/>
          <w:color w:val="252525"/>
          <w:sz w:val="24"/>
          <w:szCs w:val="24"/>
        </w:rPr>
      </w:pPr>
    </w:p>
    <w:p w14:paraId="5080727C" w14:textId="77777777" w:rsidR="00B16D9F" w:rsidRPr="00DD5251" w:rsidRDefault="00B16D9F" w:rsidP="00DD5251">
      <w:pPr>
        <w:pStyle w:val="13"/>
        <w:spacing w:line="240" w:lineRule="auto"/>
        <w:ind w:firstLine="0"/>
      </w:pPr>
      <w:r w:rsidRPr="00DD5251">
        <w:t>Доступ в интернет с р</w:t>
      </w:r>
      <w:r w:rsidR="00BD5A81" w:rsidRPr="00DD5251">
        <w:t>екомендуемой скоростью - 256 Kb.</w:t>
      </w:r>
    </w:p>
    <w:p w14:paraId="6AB4D1B1" w14:textId="77777777" w:rsidR="00B16D9F" w:rsidRPr="00DD5251" w:rsidRDefault="00B16D9F" w:rsidP="00DD5251">
      <w:pPr>
        <w:pStyle w:val="13"/>
        <w:spacing w:line="240" w:lineRule="auto"/>
        <w:ind w:firstLine="0"/>
      </w:pPr>
    </w:p>
    <w:p w14:paraId="35DD5A8E" w14:textId="77777777" w:rsidR="00B16D9F" w:rsidRPr="00DD5251" w:rsidRDefault="00B16D9F" w:rsidP="00DD5251">
      <w:pPr>
        <w:pStyle w:val="13"/>
        <w:spacing w:line="240" w:lineRule="auto"/>
        <w:ind w:firstLine="0"/>
      </w:pPr>
    </w:p>
    <w:p w14:paraId="07E7B89B" w14:textId="77777777" w:rsidR="00B16D9F" w:rsidRPr="00DD5251" w:rsidRDefault="00B16D9F" w:rsidP="00DD5251">
      <w:pPr>
        <w:pStyle w:val="13"/>
        <w:spacing w:line="240" w:lineRule="auto"/>
        <w:ind w:firstLine="0"/>
      </w:pPr>
    </w:p>
    <w:p w14:paraId="5FA1BC91" w14:textId="77777777" w:rsidR="00B16D9F" w:rsidRPr="00DD5251" w:rsidRDefault="00B16D9F" w:rsidP="00DD5251">
      <w:pPr>
        <w:pStyle w:val="13"/>
        <w:spacing w:line="240" w:lineRule="auto"/>
        <w:ind w:firstLine="0"/>
      </w:pPr>
    </w:p>
    <w:p w14:paraId="5ACBF199" w14:textId="77777777" w:rsidR="00B16D9F" w:rsidRPr="00DD5251" w:rsidRDefault="00B16D9F" w:rsidP="00DD5251">
      <w:pPr>
        <w:pStyle w:val="13"/>
        <w:spacing w:line="240" w:lineRule="auto"/>
        <w:ind w:firstLine="0"/>
      </w:pPr>
    </w:p>
    <w:p w14:paraId="5D005C23" w14:textId="77777777" w:rsidR="00B16D9F" w:rsidRPr="00DD5251" w:rsidRDefault="00B16D9F" w:rsidP="00DD5251">
      <w:pPr>
        <w:pStyle w:val="13"/>
        <w:spacing w:line="240" w:lineRule="auto"/>
        <w:ind w:firstLine="0"/>
      </w:pPr>
    </w:p>
    <w:p w14:paraId="71DB9795" w14:textId="77777777" w:rsidR="00B16D9F" w:rsidRPr="00DD5251" w:rsidRDefault="00B16D9F" w:rsidP="00DD5251">
      <w:pPr>
        <w:pStyle w:val="13"/>
        <w:spacing w:line="240" w:lineRule="auto"/>
        <w:ind w:firstLine="0"/>
      </w:pPr>
    </w:p>
    <w:p w14:paraId="10532C6A" w14:textId="77777777" w:rsidR="00B16D9F" w:rsidRPr="00DD5251" w:rsidRDefault="00B16D9F" w:rsidP="00DD5251">
      <w:pPr>
        <w:pStyle w:val="1"/>
        <w:pageBreakBefore/>
        <w:numPr>
          <w:ilvl w:val="0"/>
          <w:numId w:val="12"/>
        </w:numPr>
        <w:tabs>
          <w:tab w:val="left" w:pos="0"/>
          <w:tab w:val="left" w:pos="330"/>
          <w:tab w:val="left" w:pos="709"/>
          <w:tab w:val="right" w:leader="dot" w:pos="9356"/>
        </w:tabs>
        <w:spacing w:before="0" w:line="240" w:lineRule="auto"/>
        <w:ind w:right="28"/>
        <w:jc w:val="center"/>
        <w:rPr>
          <w:rFonts w:ascii="Times New Roman" w:eastAsia="Times New Roman" w:hAnsi="Times New Roman" w:cs="Times New Roman"/>
          <w:b/>
          <w:bCs/>
          <w:caps/>
          <w:color w:val="auto"/>
          <w:kern w:val="32"/>
          <w:sz w:val="24"/>
          <w:szCs w:val="24"/>
          <w:lang w:val="x-none" w:eastAsia="x-none"/>
        </w:rPr>
      </w:pPr>
      <w:bookmarkStart w:id="22" w:name="_Toc468959704"/>
      <w:bookmarkStart w:id="23" w:name="_Toc509867261"/>
      <w:bookmarkStart w:id="24" w:name="_Toc218016662"/>
      <w:r w:rsidRPr="00DD5251">
        <w:rPr>
          <w:rFonts w:ascii="Times New Roman" w:eastAsia="Times New Roman" w:hAnsi="Times New Roman" w:cs="Times New Roman"/>
          <w:b/>
          <w:bCs/>
          <w:caps/>
          <w:color w:val="auto"/>
          <w:kern w:val="32"/>
          <w:sz w:val="24"/>
          <w:szCs w:val="24"/>
          <w:lang w:val="x-none" w:eastAsia="x-none"/>
        </w:rPr>
        <w:lastRenderedPageBreak/>
        <w:t xml:space="preserve">Описание </w:t>
      </w:r>
      <w:bookmarkStart w:id="25" w:name="_Toc498338889"/>
      <w:bookmarkStart w:id="26" w:name="_Toc498355477"/>
      <w:bookmarkStart w:id="27" w:name="_Toc508881443"/>
      <w:bookmarkEnd w:id="14"/>
      <w:bookmarkEnd w:id="22"/>
      <w:bookmarkEnd w:id="23"/>
      <w:r w:rsidR="00907563" w:rsidRPr="00DD5251">
        <w:rPr>
          <w:rFonts w:ascii="Times New Roman" w:eastAsia="Times New Roman" w:hAnsi="Times New Roman" w:cs="Times New Roman"/>
          <w:b/>
          <w:bCs/>
          <w:caps/>
          <w:color w:val="auto"/>
          <w:kern w:val="32"/>
          <w:sz w:val="24"/>
          <w:szCs w:val="24"/>
          <w:lang w:eastAsia="x-none"/>
        </w:rPr>
        <w:t>АРМ ССПП</w:t>
      </w:r>
      <w:bookmarkEnd w:id="24"/>
    </w:p>
    <w:p w14:paraId="61DB8698" w14:textId="77777777" w:rsidR="00907563" w:rsidRPr="00DD5251" w:rsidRDefault="00907563" w:rsidP="00DD5251">
      <w:pPr>
        <w:pStyle w:val="20"/>
        <w:numPr>
          <w:ilvl w:val="1"/>
          <w:numId w:val="13"/>
        </w:numPr>
        <w:spacing w:before="0" w:line="240" w:lineRule="auto"/>
        <w:rPr>
          <w:rFonts w:ascii="Times New Roman" w:hAnsi="Times New Roman" w:cs="Times New Roman"/>
          <w:b/>
          <w:color w:val="auto"/>
          <w:sz w:val="24"/>
          <w:szCs w:val="24"/>
        </w:rPr>
      </w:pPr>
      <w:bookmarkStart w:id="28" w:name="_Toc24636169"/>
      <w:bookmarkStart w:id="29" w:name="_Toc30865857"/>
      <w:bookmarkStart w:id="30" w:name="_Toc30866230"/>
      <w:bookmarkStart w:id="31" w:name="_Toc218016663"/>
      <w:bookmarkEnd w:id="25"/>
      <w:bookmarkEnd w:id="26"/>
      <w:bookmarkEnd w:id="27"/>
      <w:r w:rsidRPr="00DD5251">
        <w:rPr>
          <w:rFonts w:ascii="Times New Roman" w:hAnsi="Times New Roman" w:cs="Times New Roman"/>
          <w:b/>
          <w:color w:val="auto"/>
          <w:sz w:val="24"/>
          <w:szCs w:val="24"/>
        </w:rPr>
        <w:t xml:space="preserve">Установка </w:t>
      </w:r>
      <w:bookmarkEnd w:id="28"/>
      <w:r w:rsidRPr="00DD5251">
        <w:rPr>
          <w:rFonts w:ascii="Times New Roman" w:hAnsi="Times New Roman" w:cs="Times New Roman"/>
          <w:b/>
          <w:color w:val="auto"/>
          <w:sz w:val="24"/>
          <w:szCs w:val="24"/>
        </w:rPr>
        <w:t>NCALayer</w:t>
      </w:r>
      <w:bookmarkEnd w:id="29"/>
      <w:bookmarkEnd w:id="30"/>
      <w:bookmarkEnd w:id="31"/>
    </w:p>
    <w:p w14:paraId="3DC755E0" w14:textId="77777777" w:rsidR="00907563" w:rsidRPr="00DD5251" w:rsidRDefault="00907563"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rPr>
        <w:t>П</w:t>
      </w:r>
      <w:r w:rsidRPr="00DD5251">
        <w:rPr>
          <w:rFonts w:ascii="Times New Roman" w:hAnsi="Times New Roman" w:cs="Times New Roman"/>
          <w:sz w:val="24"/>
          <w:szCs w:val="24"/>
          <w:lang w:val="kk-KZ"/>
        </w:rPr>
        <w:t>рограммное обеспечение</w:t>
      </w:r>
      <w:r w:rsidRPr="00DD5251">
        <w:rPr>
          <w:rFonts w:ascii="Times New Roman" w:hAnsi="Times New Roman" w:cs="Times New Roman"/>
          <w:sz w:val="24"/>
          <w:szCs w:val="24"/>
        </w:rPr>
        <w:t xml:space="preserve"> NCALayer предназначено для организации взаимодействия web-браузера со средством криптографической защиты информации.</w:t>
      </w:r>
    </w:p>
    <w:p w14:paraId="2336585B" w14:textId="77777777" w:rsidR="00907563" w:rsidRPr="00DD5251" w:rsidRDefault="00907563"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b/>
          <w:color w:val="FF0000"/>
          <w:sz w:val="24"/>
          <w:szCs w:val="24"/>
        </w:rPr>
        <w:t>Внимание!</w:t>
      </w:r>
      <w:r w:rsidRPr="00DD5251">
        <w:rPr>
          <w:rFonts w:ascii="Times New Roman" w:hAnsi="Times New Roman" w:cs="Times New Roman"/>
          <w:sz w:val="24"/>
          <w:szCs w:val="24"/>
        </w:rPr>
        <w:t xml:space="preserve"> </w:t>
      </w:r>
      <w:r w:rsidRPr="00DD5251">
        <w:rPr>
          <w:rFonts w:ascii="Times New Roman" w:hAnsi="Times New Roman" w:cs="Times New Roman"/>
          <w:b/>
          <w:sz w:val="24"/>
          <w:szCs w:val="24"/>
        </w:rPr>
        <w:t>Перед каждым началом работы с ИС ЭСФ, необходимо убедиться, что запущено приложение NCALayer.</w:t>
      </w:r>
    </w:p>
    <w:p w14:paraId="76E856B3" w14:textId="77777777" w:rsidR="00907563" w:rsidRDefault="00907563"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rPr>
        <w:t>Модуль NCALayer представляет собой приложение, разработанное НУЦ РК, посредством которого осуществляются функции аутентификации и под</w:t>
      </w:r>
      <w:r w:rsidR="00821CBD">
        <w:rPr>
          <w:rFonts w:ascii="Times New Roman" w:hAnsi="Times New Roman" w:cs="Times New Roman"/>
          <w:sz w:val="24"/>
          <w:szCs w:val="24"/>
        </w:rPr>
        <w:t>писи в информационных системах.</w:t>
      </w:r>
    </w:p>
    <w:p w14:paraId="4A530158" w14:textId="77777777" w:rsidR="00821CBD" w:rsidRPr="00821CBD" w:rsidRDefault="00821CBD" w:rsidP="00DD5251">
      <w:pPr>
        <w:spacing w:after="0" w:line="240" w:lineRule="auto"/>
        <w:ind w:firstLine="709"/>
        <w:jc w:val="both"/>
        <w:rPr>
          <w:rFonts w:ascii="Times New Roman" w:hAnsi="Times New Roman" w:cs="Times New Roman"/>
          <w:sz w:val="24"/>
          <w:szCs w:val="24"/>
        </w:rPr>
      </w:pPr>
      <w:r w:rsidRPr="00821CBD">
        <w:rPr>
          <w:rFonts w:ascii="Times New Roman" w:hAnsi="Times New Roman" w:cs="Times New Roman"/>
          <w:sz w:val="24"/>
          <w:szCs w:val="24"/>
        </w:rPr>
        <w:t>В случае если использует</w:t>
      </w:r>
      <w:r>
        <w:rPr>
          <w:rFonts w:ascii="Times New Roman" w:hAnsi="Times New Roman" w:cs="Times New Roman"/>
          <w:sz w:val="24"/>
          <w:szCs w:val="24"/>
        </w:rPr>
        <w:t>ся</w:t>
      </w:r>
      <w:r w:rsidRPr="00821CBD">
        <w:rPr>
          <w:rFonts w:ascii="Times New Roman" w:hAnsi="Times New Roman" w:cs="Times New Roman"/>
          <w:sz w:val="24"/>
          <w:szCs w:val="24"/>
        </w:rPr>
        <w:t xml:space="preserve"> мобильное приложение egov Mobile</w:t>
      </w:r>
      <w:r>
        <w:rPr>
          <w:rFonts w:ascii="Times New Roman" w:hAnsi="Times New Roman" w:cs="Times New Roman"/>
          <w:sz w:val="24"/>
          <w:szCs w:val="24"/>
        </w:rPr>
        <w:t xml:space="preserve"> для авторизации и подписания</w:t>
      </w:r>
      <w:r w:rsidRPr="00821CBD">
        <w:rPr>
          <w:rFonts w:ascii="Times New Roman" w:hAnsi="Times New Roman" w:cs="Times New Roman"/>
          <w:sz w:val="24"/>
          <w:szCs w:val="24"/>
        </w:rPr>
        <w:t>, то установка NCALayer необязательна.</w:t>
      </w:r>
    </w:p>
    <w:p w14:paraId="6D677198" w14:textId="77777777" w:rsidR="00907563" w:rsidRPr="00DD5251" w:rsidRDefault="00907563"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rPr>
        <w:t>Для удобства пользователей, приложение NCALayer во время установки проверяет наличие и работоспособность программного обеспечения Java и NCALayer, после чего производит установку программ на персональном компьютере пользователя.</w:t>
      </w:r>
    </w:p>
    <w:p w14:paraId="347DD240" w14:textId="77777777" w:rsidR="00907563" w:rsidRPr="00DD5251" w:rsidRDefault="00907563"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Данное приложение позволяет сократить время для подготовки персонального компьютера пользователя, а также обеспечивает надежную работу с ЭЦП.</w:t>
      </w:r>
    </w:p>
    <w:p w14:paraId="59F7A8CE" w14:textId="77777777" w:rsidR="00907563" w:rsidRPr="00DD5251" w:rsidRDefault="00907563" w:rsidP="00DD5251">
      <w:pPr>
        <w:spacing w:after="0" w:line="240" w:lineRule="auto"/>
        <w:rPr>
          <w:rFonts w:ascii="Times New Roman" w:hAnsi="Times New Roman" w:cs="Times New Roman"/>
          <w:b/>
          <w:sz w:val="24"/>
          <w:szCs w:val="24"/>
          <w:lang w:val="en-US"/>
        </w:rPr>
      </w:pPr>
      <w:bookmarkStart w:id="32" w:name="_Toc24636170"/>
      <w:bookmarkStart w:id="33" w:name="_Toc25246513"/>
      <w:r w:rsidRPr="00DD5251">
        <w:rPr>
          <w:rFonts w:ascii="Times New Roman" w:hAnsi="Times New Roman" w:cs="Times New Roman"/>
          <w:b/>
          <w:sz w:val="24"/>
          <w:szCs w:val="24"/>
          <w:lang w:val="kk-KZ"/>
        </w:rPr>
        <w:t>Для установки NCALayer:</w:t>
      </w:r>
      <w:bookmarkEnd w:id="32"/>
      <w:bookmarkEnd w:id="33"/>
    </w:p>
    <w:p w14:paraId="0D13D296" w14:textId="77777777" w:rsidR="00907563" w:rsidRPr="00DD5251" w:rsidRDefault="00907563" w:rsidP="00DD5251">
      <w:pPr>
        <w:pStyle w:val="a8"/>
        <w:numPr>
          <w:ilvl w:val="0"/>
          <w:numId w:val="9"/>
        </w:numPr>
        <w:spacing w:after="0" w:line="240" w:lineRule="auto"/>
        <w:ind w:left="993" w:hanging="284"/>
        <w:contextualSpacing w:val="0"/>
        <w:jc w:val="both"/>
        <w:rPr>
          <w:rFonts w:ascii="Times New Roman" w:hAnsi="Times New Roman" w:cs="Times New Roman"/>
          <w:color w:val="1D211F"/>
          <w:sz w:val="24"/>
          <w:szCs w:val="24"/>
          <w:shd w:val="clear" w:color="auto" w:fill="FFFFFF"/>
          <w:lang w:val="kk-KZ"/>
        </w:rPr>
      </w:pPr>
      <w:r w:rsidRPr="00DD5251">
        <w:rPr>
          <w:rFonts w:ascii="Times New Roman" w:hAnsi="Times New Roman" w:cs="Times New Roman"/>
          <w:color w:val="1D211F"/>
          <w:sz w:val="24"/>
          <w:szCs w:val="24"/>
          <w:shd w:val="clear" w:color="auto" w:fill="FFFFFF"/>
        </w:rPr>
        <w:t>с</w:t>
      </w:r>
      <w:r w:rsidRPr="00DD5251">
        <w:rPr>
          <w:rFonts w:ascii="Times New Roman" w:hAnsi="Times New Roman" w:cs="Times New Roman"/>
          <w:color w:val="1D211F"/>
          <w:sz w:val="24"/>
          <w:szCs w:val="24"/>
          <w:shd w:val="clear" w:color="auto" w:fill="FFFFFF"/>
          <w:lang w:val="kk-KZ"/>
        </w:rPr>
        <w:t xml:space="preserve">качайте установочный файл  на сайте НУЦ РК </w:t>
      </w:r>
      <w:hyperlink r:id="rId8" w:history="1">
        <w:r w:rsidRPr="00DD5251">
          <w:rPr>
            <w:rFonts w:ascii="Times New Roman" w:hAnsi="Times New Roman" w:cs="Times New Roman"/>
            <w:color w:val="0070C0"/>
            <w:sz w:val="24"/>
            <w:szCs w:val="24"/>
            <w:u w:val="single"/>
            <w:shd w:val="clear" w:color="auto" w:fill="FFFFFF"/>
            <w:lang w:val="kk-KZ"/>
          </w:rPr>
          <w:t>http://pki.gov.kz/index.php/ru/ncalayer</w:t>
        </w:r>
      </w:hyperlink>
      <w:r w:rsidRPr="00DD5251">
        <w:rPr>
          <w:rFonts w:ascii="Times New Roman" w:hAnsi="Times New Roman" w:cs="Times New Roman"/>
          <w:color w:val="1D211F"/>
          <w:sz w:val="24"/>
          <w:szCs w:val="24"/>
          <w:shd w:val="clear" w:color="auto" w:fill="FFFFFF"/>
          <w:lang w:val="kk-KZ"/>
        </w:rPr>
        <w:t>;</w:t>
      </w:r>
    </w:p>
    <w:p w14:paraId="4C827F9C" w14:textId="77777777" w:rsidR="00907563" w:rsidRPr="00DD5251" w:rsidRDefault="00907563" w:rsidP="00DD5251">
      <w:pPr>
        <w:pStyle w:val="a8"/>
        <w:numPr>
          <w:ilvl w:val="0"/>
          <w:numId w:val="9"/>
        </w:numPr>
        <w:spacing w:after="0" w:line="240" w:lineRule="auto"/>
        <w:ind w:left="993" w:hanging="284"/>
        <w:contextualSpacing w:val="0"/>
        <w:jc w:val="both"/>
        <w:rPr>
          <w:rFonts w:ascii="Times New Roman" w:hAnsi="Times New Roman" w:cs="Times New Roman"/>
          <w:color w:val="1D211F"/>
          <w:sz w:val="24"/>
          <w:szCs w:val="24"/>
          <w:shd w:val="clear" w:color="auto" w:fill="FFFFFF"/>
          <w:lang w:val="kk-KZ"/>
        </w:rPr>
      </w:pPr>
      <w:r w:rsidRPr="00DD5251">
        <w:rPr>
          <w:rFonts w:ascii="Times New Roman" w:hAnsi="Times New Roman" w:cs="Times New Roman"/>
          <w:color w:val="1D211F"/>
          <w:sz w:val="24"/>
          <w:szCs w:val="24"/>
          <w:shd w:val="clear" w:color="auto" w:fill="FFFFFF"/>
          <w:lang w:val="kk-KZ"/>
        </w:rPr>
        <w:t xml:space="preserve">выполните установку программного обеспечения </w:t>
      </w:r>
      <w:r w:rsidRPr="00DD5251">
        <w:rPr>
          <w:rFonts w:ascii="Times New Roman" w:hAnsi="Times New Roman" w:cs="Times New Roman"/>
          <w:sz w:val="24"/>
          <w:szCs w:val="24"/>
        </w:rPr>
        <w:t xml:space="preserve">согласно руководства пользователя NCALayer размещенного на сайте </w:t>
      </w:r>
      <w:hyperlink r:id="rId9" w:history="1">
        <w:r w:rsidRPr="00DD5251">
          <w:rPr>
            <w:rFonts w:ascii="Times New Roman" w:hAnsi="Times New Roman" w:cs="Times New Roman"/>
            <w:color w:val="0070C0"/>
            <w:sz w:val="24"/>
            <w:szCs w:val="24"/>
            <w:u w:val="single"/>
            <w:shd w:val="clear" w:color="auto" w:fill="FFFFFF"/>
            <w:lang w:val="kk-KZ"/>
          </w:rPr>
          <w:t>http://pki.gov.kz/index.php/ru/ncalayer</w:t>
        </w:r>
      </w:hyperlink>
      <w:r w:rsidRPr="00DD5251">
        <w:rPr>
          <w:rFonts w:ascii="Times New Roman" w:hAnsi="Times New Roman" w:cs="Times New Roman"/>
          <w:color w:val="1D211F"/>
          <w:sz w:val="24"/>
          <w:szCs w:val="24"/>
          <w:shd w:val="clear" w:color="auto" w:fill="FFFFFF"/>
          <w:lang w:val="kk-KZ"/>
        </w:rPr>
        <w:t>.</w:t>
      </w:r>
    </w:p>
    <w:p w14:paraId="45666993" w14:textId="77777777" w:rsidR="00907563" w:rsidRPr="00DD5251" w:rsidRDefault="00907563"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rPr>
        <w:t>После установки и запуска программного обеспечения необходимо в панели управления нажать правой кнопкой мыши на иконку NCALayer и выбрать «Управление модулями».</w:t>
      </w:r>
    </w:p>
    <w:p w14:paraId="04ED0772" w14:textId="77777777" w:rsidR="00907563" w:rsidRPr="00DD5251" w:rsidRDefault="00907563" w:rsidP="00DD5251">
      <w:pPr>
        <w:spacing w:after="0" w:line="240" w:lineRule="auto"/>
        <w:ind w:left="709"/>
        <w:jc w:val="both"/>
        <w:rPr>
          <w:rFonts w:ascii="Times New Roman" w:hAnsi="Times New Roman" w:cs="Times New Roman"/>
          <w:color w:val="1D211F"/>
          <w:sz w:val="24"/>
          <w:szCs w:val="24"/>
          <w:shd w:val="clear" w:color="auto" w:fill="FFFFFF"/>
          <w:lang w:val="kk-KZ"/>
        </w:rPr>
      </w:pPr>
    </w:p>
    <w:p w14:paraId="14434821" w14:textId="77777777" w:rsidR="00907563" w:rsidRPr="00DD5251" w:rsidRDefault="00907563" w:rsidP="00DD5251">
      <w:pPr>
        <w:keepNext/>
        <w:spacing w:after="0" w:line="240" w:lineRule="auto"/>
        <w:ind w:left="709"/>
        <w:jc w:val="center"/>
        <w:rPr>
          <w:rFonts w:ascii="Times New Roman" w:hAnsi="Times New Roman" w:cs="Times New Roman"/>
          <w:sz w:val="24"/>
          <w:szCs w:val="24"/>
        </w:rPr>
      </w:pPr>
      <w:r w:rsidRPr="00DD5251">
        <w:rPr>
          <w:rFonts w:ascii="Times New Roman" w:hAnsi="Times New Roman" w:cs="Times New Roman"/>
          <w:noProof/>
          <w:color w:val="1D211F"/>
          <w:sz w:val="24"/>
          <w:szCs w:val="24"/>
          <w:shd w:val="clear" w:color="auto" w:fill="FFFFFF"/>
          <w:lang w:eastAsia="ru-RU"/>
        </w:rPr>
        <w:drawing>
          <wp:inline distT="0" distB="0" distL="0" distR="0" wp14:anchorId="1449B261" wp14:editId="6A4CF373">
            <wp:extent cx="2933700" cy="2008456"/>
            <wp:effectExtent l="0" t="0" r="0" b="0"/>
            <wp:docPr id="533" name="Рисунок 533" descr="C:\Users\ОСД\Desktop\Screensho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Screenshot_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4587" cy="2009063"/>
                    </a:xfrm>
                    <a:prstGeom prst="rect">
                      <a:avLst/>
                    </a:prstGeom>
                    <a:noFill/>
                    <a:ln>
                      <a:noFill/>
                    </a:ln>
                  </pic:spPr>
                </pic:pic>
              </a:graphicData>
            </a:graphic>
          </wp:inline>
        </w:drawing>
      </w:r>
    </w:p>
    <w:p w14:paraId="7432D7CD" w14:textId="44E1B84A" w:rsidR="00907563" w:rsidRPr="00DD5251" w:rsidRDefault="00907563" w:rsidP="00DD5251">
      <w:pPr>
        <w:pStyle w:val="a6"/>
        <w:spacing w:after="0"/>
        <w:jc w:val="center"/>
        <w:rPr>
          <w:rFonts w:ascii="Times New Roman" w:hAnsi="Times New Roman" w:cs="Times New Roman"/>
          <w:color w:val="1D211F"/>
          <w:sz w:val="24"/>
          <w:szCs w:val="24"/>
          <w:shd w:val="clear" w:color="auto" w:fill="FFFFFF"/>
          <w:lang w:val="kk-KZ"/>
        </w:rPr>
      </w:pPr>
      <w:r w:rsidRPr="00DD5251">
        <w:rPr>
          <w:rFonts w:ascii="Times New Roman" w:hAnsi="Times New Roman" w:cs="Times New Roman"/>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noProof/>
          <w:sz w:val="24"/>
          <w:szCs w:val="24"/>
        </w:rPr>
        <w:t>1</w:t>
      </w:r>
      <w:r w:rsidRPr="00DD5251">
        <w:rPr>
          <w:rFonts w:ascii="Times New Roman" w:hAnsi="Times New Roman" w:cs="Times New Roman"/>
          <w:noProof/>
          <w:sz w:val="24"/>
          <w:szCs w:val="24"/>
        </w:rPr>
        <w:fldChar w:fldCharType="end"/>
      </w:r>
    </w:p>
    <w:p w14:paraId="5D8DCE0E" w14:textId="77777777" w:rsidR="00907563" w:rsidRPr="00DD5251" w:rsidRDefault="00907563" w:rsidP="00DD5251">
      <w:pPr>
        <w:spacing w:after="0" w:line="240" w:lineRule="auto"/>
        <w:rPr>
          <w:rFonts w:ascii="Times New Roman" w:hAnsi="Times New Roman" w:cs="Times New Roman"/>
          <w:sz w:val="24"/>
          <w:szCs w:val="24"/>
          <w:lang w:val="kk-KZ"/>
        </w:rPr>
      </w:pPr>
    </w:p>
    <w:p w14:paraId="2426CF39" w14:textId="77777777" w:rsidR="00907563" w:rsidRPr="00DD5251" w:rsidRDefault="00907563"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rPr>
        <w:t>В открывшемся списке модулей, требуется выбрать модуль ЭСФ и нажать на кнопку «Установить модуль», в результате модуль будет скачен и установлен на компьютер пользователя.</w:t>
      </w:r>
    </w:p>
    <w:p w14:paraId="7FE872E7" w14:textId="77777777" w:rsidR="00907563" w:rsidRPr="00DD5251" w:rsidRDefault="00907563" w:rsidP="00DD5251">
      <w:pPr>
        <w:keepNext/>
        <w:tabs>
          <w:tab w:val="left" w:pos="1353"/>
        </w:tabs>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2524762B" wp14:editId="02D61EF9">
            <wp:extent cx="2544125" cy="1886768"/>
            <wp:effectExtent l="0" t="0" r="8890" b="0"/>
            <wp:docPr id="536" name="Рисунок 536" descr="C:\Users\ОСД\Desktop\Screensho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62697" cy="1900542"/>
                    </a:xfrm>
                    <a:prstGeom prst="rect">
                      <a:avLst/>
                    </a:prstGeom>
                    <a:noFill/>
                    <a:ln>
                      <a:noFill/>
                    </a:ln>
                  </pic:spPr>
                </pic:pic>
              </a:graphicData>
            </a:graphic>
          </wp:inline>
        </w:drawing>
      </w:r>
    </w:p>
    <w:p w14:paraId="138D06C6" w14:textId="3173CED4" w:rsidR="00907563" w:rsidRPr="00DD5251" w:rsidRDefault="00907563" w:rsidP="00DD5251">
      <w:pPr>
        <w:pStyle w:val="a6"/>
        <w:spacing w:after="0"/>
        <w:jc w:val="center"/>
        <w:rPr>
          <w:rFonts w:ascii="Times New Roman" w:hAnsi="Times New Roman" w:cs="Times New Roman"/>
          <w:sz w:val="24"/>
          <w:szCs w:val="24"/>
        </w:rPr>
      </w:pPr>
      <w:r w:rsidRPr="00DD5251">
        <w:rPr>
          <w:rFonts w:ascii="Times New Roman" w:hAnsi="Times New Roman" w:cs="Times New Roman"/>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noProof/>
          <w:sz w:val="24"/>
          <w:szCs w:val="24"/>
        </w:rPr>
        <w:t>2</w:t>
      </w:r>
      <w:r w:rsidRPr="00DD5251">
        <w:rPr>
          <w:rFonts w:ascii="Times New Roman" w:hAnsi="Times New Roman" w:cs="Times New Roman"/>
          <w:noProof/>
          <w:sz w:val="24"/>
          <w:szCs w:val="24"/>
        </w:rPr>
        <w:fldChar w:fldCharType="end"/>
      </w:r>
    </w:p>
    <w:p w14:paraId="2449A157" w14:textId="77777777" w:rsidR="00907563" w:rsidRPr="00DD5251" w:rsidRDefault="00907563"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rPr>
        <w:t xml:space="preserve">После установки модуля NCALayer, если Вы зарегистрированы в системе, можете осуществить вход на Портал, согласно данного руководства. </w:t>
      </w:r>
    </w:p>
    <w:p w14:paraId="37BF3E0E" w14:textId="77777777" w:rsidR="000F3A7D" w:rsidRPr="000F3A7D" w:rsidRDefault="000F3A7D" w:rsidP="000F3A7D">
      <w:pPr>
        <w:pStyle w:val="20"/>
        <w:numPr>
          <w:ilvl w:val="1"/>
          <w:numId w:val="13"/>
        </w:numPr>
        <w:spacing w:before="100" w:beforeAutospacing="1" w:line="240" w:lineRule="auto"/>
        <w:ind w:left="1094" w:hanging="374"/>
        <w:rPr>
          <w:rFonts w:ascii="Times New Roman" w:hAnsi="Times New Roman" w:cs="Times New Roman"/>
          <w:b/>
          <w:color w:val="auto"/>
          <w:sz w:val="24"/>
          <w:szCs w:val="24"/>
        </w:rPr>
      </w:pPr>
      <w:bookmarkStart w:id="34" w:name="_Ref152956705"/>
      <w:bookmarkStart w:id="35" w:name="_Toc218016664"/>
      <w:r w:rsidRPr="00DD5251">
        <w:rPr>
          <w:rFonts w:ascii="Times New Roman" w:hAnsi="Times New Roman" w:cs="Times New Roman"/>
          <w:b/>
          <w:color w:val="auto"/>
          <w:sz w:val="24"/>
          <w:szCs w:val="24"/>
        </w:rPr>
        <w:t xml:space="preserve">Установка </w:t>
      </w:r>
      <w:r w:rsidRPr="000F3A7D">
        <w:rPr>
          <w:rFonts w:ascii="Times New Roman" w:hAnsi="Times New Roman" w:cs="Times New Roman"/>
          <w:b/>
          <w:color w:val="auto"/>
          <w:sz w:val="24"/>
          <w:szCs w:val="24"/>
        </w:rPr>
        <w:t>egov Mobile</w:t>
      </w:r>
      <w:bookmarkEnd w:id="34"/>
      <w:bookmarkEnd w:id="35"/>
    </w:p>
    <w:p w14:paraId="3EBC6272" w14:textId="77777777" w:rsidR="000F3A7D" w:rsidRPr="000F3A7D" w:rsidRDefault="000F3A7D" w:rsidP="000F3A7D">
      <w:pPr>
        <w:ind w:firstLine="709"/>
        <w:jc w:val="both"/>
        <w:rPr>
          <w:rFonts w:ascii="Times New Roman" w:hAnsi="Times New Roman" w:cs="Times New Roman"/>
          <w:sz w:val="24"/>
          <w:szCs w:val="24"/>
        </w:rPr>
      </w:pPr>
      <w:r w:rsidRPr="000F3A7D">
        <w:rPr>
          <w:rFonts w:ascii="Times New Roman" w:hAnsi="Times New Roman" w:cs="Times New Roman"/>
          <w:sz w:val="24"/>
          <w:szCs w:val="24"/>
        </w:rPr>
        <w:t>Скачайте мобильное приложение электронного правительства egov Mobile на свой смартфон, установите. Пройдите авторизацию указав свои ЭЦП ключи, пароль от ЭЦП, либо выполнить выпуск ЭЦП ключей.</w:t>
      </w:r>
    </w:p>
    <w:p w14:paraId="5C199491" w14:textId="77777777" w:rsidR="000F3A7D" w:rsidRPr="000F3A7D" w:rsidRDefault="000F3A7D" w:rsidP="000F3A7D">
      <w:pPr>
        <w:ind w:firstLine="709"/>
        <w:jc w:val="center"/>
        <w:rPr>
          <w:rFonts w:ascii="Times New Roman" w:hAnsi="Times New Roman" w:cs="Times New Roman"/>
          <w:sz w:val="24"/>
          <w:szCs w:val="24"/>
        </w:rPr>
      </w:pPr>
      <w:r w:rsidRPr="000F3A7D">
        <w:rPr>
          <w:rFonts w:ascii="Times New Roman" w:hAnsi="Times New Roman" w:cs="Times New Roman"/>
          <w:noProof/>
          <w:sz w:val="24"/>
          <w:szCs w:val="24"/>
          <w:lang w:eastAsia="ru-RU"/>
        </w:rPr>
        <w:drawing>
          <wp:inline distT="0" distB="0" distL="0" distR="0" wp14:anchorId="6B6EF7A4" wp14:editId="1B1F4FD6">
            <wp:extent cx="1933575" cy="3764280"/>
            <wp:effectExtent l="0" t="0" r="9525" b="762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094" b="3088"/>
                    <a:stretch/>
                  </pic:blipFill>
                  <pic:spPr bwMode="auto">
                    <a:xfrm>
                      <a:off x="0" y="0"/>
                      <a:ext cx="1939446" cy="3775710"/>
                    </a:xfrm>
                    <a:prstGeom prst="rect">
                      <a:avLst/>
                    </a:prstGeom>
                    <a:ln>
                      <a:noFill/>
                    </a:ln>
                    <a:extLst>
                      <a:ext uri="{53640926-AAD7-44D8-BBD7-CCE9431645EC}">
                        <a14:shadowObscured xmlns:a14="http://schemas.microsoft.com/office/drawing/2010/main"/>
                      </a:ext>
                    </a:extLst>
                  </pic:spPr>
                </pic:pic>
              </a:graphicData>
            </a:graphic>
          </wp:inline>
        </w:drawing>
      </w:r>
    </w:p>
    <w:p w14:paraId="5C6560C1" w14:textId="030CBB19" w:rsidR="000F3A7D" w:rsidRPr="000F3A7D" w:rsidRDefault="000F3A7D" w:rsidP="000F3A7D">
      <w:pPr>
        <w:pStyle w:val="a6"/>
        <w:ind w:firstLine="709"/>
        <w:jc w:val="center"/>
        <w:rPr>
          <w:rFonts w:ascii="Times New Roman" w:hAnsi="Times New Roman" w:cs="Times New Roman"/>
          <w:b/>
          <w:i w:val="0"/>
          <w:color w:val="000000" w:themeColor="text1"/>
          <w:sz w:val="24"/>
          <w:szCs w:val="24"/>
        </w:rPr>
      </w:pPr>
      <w:r w:rsidRPr="000F3A7D">
        <w:rPr>
          <w:rFonts w:ascii="Times New Roman" w:hAnsi="Times New Roman" w:cs="Times New Roman"/>
          <w:b/>
          <w:i w:val="0"/>
          <w:color w:val="000000" w:themeColor="text1"/>
          <w:sz w:val="24"/>
          <w:szCs w:val="24"/>
        </w:rPr>
        <w:t xml:space="preserve">Рисунок </w:t>
      </w:r>
      <w:r w:rsidRPr="000F3A7D">
        <w:rPr>
          <w:rFonts w:ascii="Times New Roman" w:hAnsi="Times New Roman" w:cs="Times New Roman"/>
          <w:b/>
          <w:i w:val="0"/>
          <w:color w:val="000000" w:themeColor="text1"/>
          <w:sz w:val="24"/>
          <w:szCs w:val="24"/>
        </w:rPr>
        <w:fldChar w:fldCharType="begin"/>
      </w:r>
      <w:r w:rsidRPr="000F3A7D">
        <w:rPr>
          <w:rFonts w:ascii="Times New Roman" w:hAnsi="Times New Roman" w:cs="Times New Roman"/>
          <w:b/>
          <w:i w:val="0"/>
          <w:color w:val="000000" w:themeColor="text1"/>
          <w:sz w:val="24"/>
          <w:szCs w:val="24"/>
        </w:rPr>
        <w:instrText xml:space="preserve"> SEQ Рисунок \* ARABIC </w:instrText>
      </w:r>
      <w:r w:rsidRPr="000F3A7D">
        <w:rPr>
          <w:rFonts w:ascii="Times New Roman" w:hAnsi="Times New Roman" w:cs="Times New Roman"/>
          <w:b/>
          <w:i w:val="0"/>
          <w:color w:val="000000" w:themeColor="text1"/>
          <w:sz w:val="24"/>
          <w:szCs w:val="24"/>
        </w:rPr>
        <w:fldChar w:fldCharType="separate"/>
      </w:r>
      <w:r w:rsidR="001F3F2B">
        <w:rPr>
          <w:rFonts w:ascii="Times New Roman" w:hAnsi="Times New Roman" w:cs="Times New Roman"/>
          <w:b/>
          <w:i w:val="0"/>
          <w:noProof/>
          <w:color w:val="000000" w:themeColor="text1"/>
          <w:sz w:val="24"/>
          <w:szCs w:val="24"/>
        </w:rPr>
        <w:t>3</w:t>
      </w:r>
      <w:r w:rsidRPr="000F3A7D">
        <w:rPr>
          <w:rFonts w:ascii="Times New Roman" w:hAnsi="Times New Roman" w:cs="Times New Roman"/>
          <w:b/>
          <w:i w:val="0"/>
          <w:color w:val="000000" w:themeColor="text1"/>
          <w:sz w:val="24"/>
          <w:szCs w:val="24"/>
        </w:rPr>
        <w:fldChar w:fldCharType="end"/>
      </w:r>
      <w:r w:rsidRPr="000F3A7D">
        <w:rPr>
          <w:rFonts w:ascii="Times New Roman" w:hAnsi="Times New Roman" w:cs="Times New Roman"/>
          <w:b/>
          <w:i w:val="0"/>
          <w:color w:val="000000" w:themeColor="text1"/>
          <w:sz w:val="24"/>
          <w:szCs w:val="24"/>
        </w:rPr>
        <w:t>. Авторизация в мобильном приложении электронного правительства</w:t>
      </w:r>
    </w:p>
    <w:p w14:paraId="383DC366" w14:textId="77777777" w:rsidR="000F3A7D" w:rsidRPr="000F3A7D" w:rsidRDefault="000F3A7D" w:rsidP="000F3A7D">
      <w:pPr>
        <w:ind w:firstLine="709"/>
        <w:jc w:val="both"/>
        <w:rPr>
          <w:rFonts w:ascii="Times New Roman" w:hAnsi="Times New Roman" w:cs="Times New Roman"/>
          <w:sz w:val="24"/>
          <w:szCs w:val="24"/>
        </w:rPr>
      </w:pPr>
      <w:r w:rsidRPr="000F3A7D">
        <w:rPr>
          <w:rFonts w:ascii="Times New Roman" w:hAnsi="Times New Roman" w:cs="Times New Roman"/>
          <w:sz w:val="24"/>
          <w:szCs w:val="24"/>
        </w:rPr>
        <w:t xml:space="preserve">После можно использовать ЭЦП ключи, которые находятся в мобильном приложении, для авторизации, либо подписания путем выбора метода «с помощью </w:t>
      </w:r>
      <w:r w:rsidRPr="000F3A7D">
        <w:rPr>
          <w:rFonts w:ascii="Times New Roman" w:hAnsi="Times New Roman" w:cs="Times New Roman"/>
          <w:sz w:val="24"/>
          <w:szCs w:val="24"/>
          <w:lang w:val="en-US"/>
        </w:rPr>
        <w:t>QR</w:t>
      </w:r>
      <w:r w:rsidRPr="000F3A7D">
        <w:rPr>
          <w:rFonts w:ascii="Times New Roman" w:hAnsi="Times New Roman" w:cs="Times New Roman"/>
          <w:sz w:val="24"/>
          <w:szCs w:val="24"/>
        </w:rPr>
        <w:t xml:space="preserve">» и сканировав </w:t>
      </w:r>
      <w:r w:rsidRPr="000F3A7D">
        <w:rPr>
          <w:rFonts w:ascii="Times New Roman" w:hAnsi="Times New Roman" w:cs="Times New Roman"/>
          <w:sz w:val="24"/>
          <w:szCs w:val="24"/>
          <w:lang w:val="en-US"/>
        </w:rPr>
        <w:t xml:space="preserve">QR-код </w:t>
      </w:r>
      <w:r w:rsidRPr="000F3A7D">
        <w:rPr>
          <w:rFonts w:ascii="Times New Roman" w:hAnsi="Times New Roman" w:cs="Times New Roman"/>
          <w:sz w:val="24"/>
          <w:szCs w:val="24"/>
        </w:rPr>
        <w:t>мобильным приложением</w:t>
      </w:r>
      <w:r>
        <w:rPr>
          <w:rFonts w:ascii="Times New Roman" w:hAnsi="Times New Roman" w:cs="Times New Roman"/>
          <w:sz w:val="24"/>
          <w:szCs w:val="24"/>
        </w:rPr>
        <w:t xml:space="preserve"> </w:t>
      </w:r>
      <w:r w:rsidRPr="000F3A7D">
        <w:rPr>
          <w:rFonts w:ascii="Times New Roman" w:hAnsi="Times New Roman" w:cs="Times New Roman"/>
          <w:sz w:val="24"/>
          <w:szCs w:val="24"/>
        </w:rPr>
        <w:t>egov Mobile.</w:t>
      </w:r>
    </w:p>
    <w:p w14:paraId="347E007D" w14:textId="77777777" w:rsidR="000F3A7D" w:rsidRPr="000F3A7D" w:rsidRDefault="000F3A7D" w:rsidP="000F3A7D">
      <w:pPr>
        <w:ind w:firstLine="709"/>
        <w:jc w:val="center"/>
        <w:rPr>
          <w:rFonts w:ascii="Times New Roman" w:hAnsi="Times New Roman" w:cs="Times New Roman"/>
          <w:sz w:val="24"/>
          <w:szCs w:val="24"/>
        </w:rPr>
      </w:pPr>
      <w:r w:rsidRPr="000F3A7D">
        <w:rPr>
          <w:rFonts w:ascii="Times New Roman" w:hAnsi="Times New Roman" w:cs="Times New Roman"/>
          <w:noProof/>
          <w:sz w:val="24"/>
          <w:szCs w:val="24"/>
          <w:lang w:eastAsia="ru-RU"/>
        </w:rPr>
        <w:lastRenderedPageBreak/>
        <w:drawing>
          <wp:inline distT="0" distB="0" distL="0" distR="0" wp14:anchorId="1B467586" wp14:editId="791752AB">
            <wp:extent cx="3442335" cy="1427491"/>
            <wp:effectExtent l="0" t="0" r="5715" b="127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66708" cy="1437598"/>
                    </a:xfrm>
                    <a:prstGeom prst="rect">
                      <a:avLst/>
                    </a:prstGeom>
                  </pic:spPr>
                </pic:pic>
              </a:graphicData>
            </a:graphic>
          </wp:inline>
        </w:drawing>
      </w:r>
    </w:p>
    <w:p w14:paraId="60E58C7B" w14:textId="02709E3D" w:rsidR="000F3A7D" w:rsidRPr="000F3A7D" w:rsidRDefault="000F3A7D" w:rsidP="000F3A7D">
      <w:pPr>
        <w:pStyle w:val="a6"/>
        <w:ind w:firstLine="709"/>
        <w:jc w:val="center"/>
        <w:rPr>
          <w:rFonts w:ascii="Times New Roman" w:hAnsi="Times New Roman" w:cs="Times New Roman"/>
          <w:b/>
          <w:i w:val="0"/>
          <w:color w:val="000000" w:themeColor="text1"/>
          <w:sz w:val="24"/>
          <w:szCs w:val="24"/>
        </w:rPr>
      </w:pPr>
      <w:r w:rsidRPr="000F3A7D">
        <w:rPr>
          <w:rFonts w:ascii="Times New Roman" w:hAnsi="Times New Roman" w:cs="Times New Roman"/>
          <w:b/>
          <w:i w:val="0"/>
          <w:color w:val="000000" w:themeColor="text1"/>
          <w:sz w:val="24"/>
          <w:szCs w:val="24"/>
        </w:rPr>
        <w:t xml:space="preserve">Рисунок </w:t>
      </w:r>
      <w:r w:rsidRPr="000F3A7D">
        <w:rPr>
          <w:rFonts w:ascii="Times New Roman" w:hAnsi="Times New Roman" w:cs="Times New Roman"/>
          <w:b/>
          <w:i w:val="0"/>
          <w:color w:val="000000" w:themeColor="text1"/>
          <w:sz w:val="24"/>
          <w:szCs w:val="24"/>
        </w:rPr>
        <w:fldChar w:fldCharType="begin"/>
      </w:r>
      <w:r w:rsidRPr="000F3A7D">
        <w:rPr>
          <w:rFonts w:ascii="Times New Roman" w:hAnsi="Times New Roman" w:cs="Times New Roman"/>
          <w:b/>
          <w:i w:val="0"/>
          <w:color w:val="000000" w:themeColor="text1"/>
          <w:sz w:val="24"/>
          <w:szCs w:val="24"/>
        </w:rPr>
        <w:instrText xml:space="preserve"> SEQ Рисунок \* ARABIC </w:instrText>
      </w:r>
      <w:r w:rsidRPr="000F3A7D">
        <w:rPr>
          <w:rFonts w:ascii="Times New Roman" w:hAnsi="Times New Roman" w:cs="Times New Roman"/>
          <w:b/>
          <w:i w:val="0"/>
          <w:color w:val="000000" w:themeColor="text1"/>
          <w:sz w:val="24"/>
          <w:szCs w:val="24"/>
        </w:rPr>
        <w:fldChar w:fldCharType="separate"/>
      </w:r>
      <w:r w:rsidR="001F3F2B">
        <w:rPr>
          <w:rFonts w:ascii="Times New Roman" w:hAnsi="Times New Roman" w:cs="Times New Roman"/>
          <w:b/>
          <w:i w:val="0"/>
          <w:noProof/>
          <w:color w:val="000000" w:themeColor="text1"/>
          <w:sz w:val="24"/>
          <w:szCs w:val="24"/>
        </w:rPr>
        <w:t>4</w:t>
      </w:r>
      <w:r w:rsidRPr="000F3A7D">
        <w:rPr>
          <w:rFonts w:ascii="Times New Roman" w:hAnsi="Times New Roman" w:cs="Times New Roman"/>
          <w:b/>
          <w:i w:val="0"/>
          <w:color w:val="000000" w:themeColor="text1"/>
          <w:sz w:val="24"/>
          <w:szCs w:val="24"/>
        </w:rPr>
        <w:fldChar w:fldCharType="end"/>
      </w:r>
      <w:r w:rsidRPr="000F3A7D">
        <w:rPr>
          <w:rFonts w:ascii="Times New Roman" w:hAnsi="Times New Roman" w:cs="Times New Roman"/>
          <w:b/>
          <w:i w:val="0"/>
          <w:color w:val="000000" w:themeColor="text1"/>
          <w:sz w:val="24"/>
          <w:szCs w:val="24"/>
        </w:rPr>
        <w:t>. Способы авторизации</w:t>
      </w:r>
    </w:p>
    <w:p w14:paraId="614B390D" w14:textId="77777777" w:rsidR="000F3A7D" w:rsidRPr="000F3A7D" w:rsidRDefault="000F3A7D" w:rsidP="000F3A7D">
      <w:pPr>
        <w:ind w:firstLine="709"/>
        <w:jc w:val="both"/>
        <w:rPr>
          <w:rFonts w:ascii="Times New Roman" w:hAnsi="Times New Roman" w:cs="Times New Roman"/>
          <w:color w:val="000000" w:themeColor="text1"/>
          <w:sz w:val="24"/>
          <w:szCs w:val="24"/>
        </w:rPr>
      </w:pPr>
      <w:r w:rsidRPr="000F3A7D">
        <w:rPr>
          <w:rFonts w:ascii="Times New Roman" w:hAnsi="Times New Roman" w:cs="Times New Roman"/>
          <w:color w:val="000000" w:themeColor="text1"/>
          <w:sz w:val="24"/>
          <w:szCs w:val="24"/>
        </w:rPr>
        <w:t xml:space="preserve">Подписанные электронные документы с помощью </w:t>
      </w:r>
      <w:r w:rsidRPr="000F3A7D">
        <w:rPr>
          <w:rFonts w:ascii="Times New Roman" w:hAnsi="Times New Roman" w:cs="Times New Roman"/>
          <w:color w:val="000000" w:themeColor="text1"/>
          <w:sz w:val="24"/>
          <w:szCs w:val="24"/>
          <w:lang w:val="en-US"/>
        </w:rPr>
        <w:t>QR</w:t>
      </w:r>
      <w:r w:rsidRPr="000F3A7D">
        <w:rPr>
          <w:rFonts w:ascii="Times New Roman" w:hAnsi="Times New Roman" w:cs="Times New Roman"/>
          <w:color w:val="000000" w:themeColor="text1"/>
          <w:sz w:val="24"/>
          <w:szCs w:val="24"/>
        </w:rPr>
        <w:t xml:space="preserve"> это те же документы, что и подписанные ЭЦП ключом. В обоих случаях используется ЭЦП ключи. Разница лишь в способе подписания.</w:t>
      </w:r>
    </w:p>
    <w:p w14:paraId="1DD896EB" w14:textId="77777777" w:rsidR="000F3A7D" w:rsidRPr="000F3A7D" w:rsidRDefault="000F3A7D" w:rsidP="000F3A7D">
      <w:pPr>
        <w:ind w:firstLine="709"/>
        <w:jc w:val="both"/>
        <w:rPr>
          <w:rFonts w:ascii="Times New Roman" w:hAnsi="Times New Roman" w:cs="Times New Roman"/>
          <w:color w:val="000000" w:themeColor="text1"/>
          <w:sz w:val="24"/>
          <w:szCs w:val="24"/>
        </w:rPr>
      </w:pPr>
      <w:r w:rsidRPr="000F3A7D">
        <w:rPr>
          <w:rFonts w:ascii="Times New Roman" w:hAnsi="Times New Roman" w:cs="Times New Roman"/>
          <w:color w:val="000000" w:themeColor="text1"/>
          <w:sz w:val="24"/>
          <w:szCs w:val="24"/>
        </w:rPr>
        <w:t>При необходимости можно скачать инструкцию.</w:t>
      </w:r>
    </w:p>
    <w:p w14:paraId="19227E21" w14:textId="77777777" w:rsidR="000F3A7D" w:rsidRPr="000F3A7D" w:rsidRDefault="000F3A7D" w:rsidP="000F3A7D">
      <w:pPr>
        <w:ind w:firstLine="709"/>
        <w:jc w:val="center"/>
        <w:rPr>
          <w:rFonts w:ascii="Times New Roman" w:hAnsi="Times New Roman" w:cs="Times New Roman"/>
          <w:color w:val="000000" w:themeColor="text1"/>
          <w:sz w:val="24"/>
          <w:szCs w:val="24"/>
        </w:rPr>
      </w:pPr>
      <w:r w:rsidRPr="000F3A7D">
        <w:rPr>
          <w:rFonts w:ascii="Times New Roman" w:hAnsi="Times New Roman" w:cs="Times New Roman"/>
          <w:noProof/>
          <w:sz w:val="24"/>
          <w:szCs w:val="24"/>
          <w:lang w:eastAsia="ru-RU"/>
        </w:rPr>
        <w:drawing>
          <wp:inline distT="0" distB="0" distL="0" distR="0" wp14:anchorId="0ECB64C8" wp14:editId="2BE60D79">
            <wp:extent cx="3630930" cy="3593575"/>
            <wp:effectExtent l="0" t="0" r="7620" b="698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40988" cy="3603529"/>
                    </a:xfrm>
                    <a:prstGeom prst="rect">
                      <a:avLst/>
                    </a:prstGeom>
                  </pic:spPr>
                </pic:pic>
              </a:graphicData>
            </a:graphic>
          </wp:inline>
        </w:drawing>
      </w:r>
    </w:p>
    <w:p w14:paraId="5B4D79C6" w14:textId="153123B7" w:rsidR="000F3A7D" w:rsidRPr="000F3A7D" w:rsidRDefault="000F3A7D" w:rsidP="000F3A7D">
      <w:pPr>
        <w:pStyle w:val="a6"/>
        <w:ind w:firstLine="709"/>
        <w:jc w:val="center"/>
        <w:rPr>
          <w:rFonts w:ascii="Times New Roman" w:hAnsi="Times New Roman" w:cs="Times New Roman"/>
          <w:b/>
          <w:i w:val="0"/>
          <w:color w:val="000000" w:themeColor="text1"/>
          <w:sz w:val="24"/>
          <w:szCs w:val="24"/>
        </w:rPr>
      </w:pPr>
      <w:r w:rsidRPr="000F3A7D">
        <w:rPr>
          <w:rFonts w:ascii="Times New Roman" w:hAnsi="Times New Roman" w:cs="Times New Roman"/>
          <w:b/>
          <w:i w:val="0"/>
          <w:color w:val="000000" w:themeColor="text1"/>
          <w:sz w:val="24"/>
          <w:szCs w:val="24"/>
        </w:rPr>
        <w:t xml:space="preserve">Рисунок </w:t>
      </w:r>
      <w:r w:rsidRPr="000F3A7D">
        <w:rPr>
          <w:rFonts w:ascii="Times New Roman" w:hAnsi="Times New Roman" w:cs="Times New Roman"/>
          <w:b/>
          <w:i w:val="0"/>
          <w:color w:val="000000" w:themeColor="text1"/>
          <w:sz w:val="24"/>
          <w:szCs w:val="24"/>
        </w:rPr>
        <w:fldChar w:fldCharType="begin"/>
      </w:r>
      <w:r w:rsidRPr="000F3A7D">
        <w:rPr>
          <w:rFonts w:ascii="Times New Roman" w:hAnsi="Times New Roman" w:cs="Times New Roman"/>
          <w:b/>
          <w:i w:val="0"/>
          <w:color w:val="000000" w:themeColor="text1"/>
          <w:sz w:val="24"/>
          <w:szCs w:val="24"/>
        </w:rPr>
        <w:instrText xml:space="preserve"> SEQ Рисунок \* ARABIC </w:instrText>
      </w:r>
      <w:r w:rsidRPr="000F3A7D">
        <w:rPr>
          <w:rFonts w:ascii="Times New Roman" w:hAnsi="Times New Roman" w:cs="Times New Roman"/>
          <w:b/>
          <w:i w:val="0"/>
          <w:color w:val="000000" w:themeColor="text1"/>
          <w:sz w:val="24"/>
          <w:szCs w:val="24"/>
        </w:rPr>
        <w:fldChar w:fldCharType="separate"/>
      </w:r>
      <w:r w:rsidR="001F3F2B">
        <w:rPr>
          <w:rFonts w:ascii="Times New Roman" w:hAnsi="Times New Roman" w:cs="Times New Roman"/>
          <w:b/>
          <w:i w:val="0"/>
          <w:noProof/>
          <w:color w:val="000000" w:themeColor="text1"/>
          <w:sz w:val="24"/>
          <w:szCs w:val="24"/>
        </w:rPr>
        <w:t>5</w:t>
      </w:r>
      <w:r w:rsidRPr="000F3A7D">
        <w:rPr>
          <w:rFonts w:ascii="Times New Roman" w:hAnsi="Times New Roman" w:cs="Times New Roman"/>
          <w:b/>
          <w:i w:val="0"/>
          <w:color w:val="000000" w:themeColor="text1"/>
          <w:sz w:val="24"/>
          <w:szCs w:val="24"/>
        </w:rPr>
        <w:fldChar w:fldCharType="end"/>
      </w:r>
      <w:r w:rsidRPr="000F3A7D">
        <w:rPr>
          <w:rFonts w:ascii="Times New Roman" w:hAnsi="Times New Roman" w:cs="Times New Roman"/>
          <w:b/>
          <w:i w:val="0"/>
          <w:color w:val="000000" w:themeColor="text1"/>
          <w:sz w:val="24"/>
          <w:szCs w:val="24"/>
        </w:rPr>
        <w:t xml:space="preserve">. Инструкция по входу с помощью </w:t>
      </w:r>
      <w:r w:rsidRPr="000F3A7D">
        <w:rPr>
          <w:rFonts w:ascii="Times New Roman" w:hAnsi="Times New Roman" w:cs="Times New Roman"/>
          <w:b/>
          <w:i w:val="0"/>
          <w:color w:val="000000" w:themeColor="text1"/>
          <w:sz w:val="24"/>
          <w:szCs w:val="24"/>
          <w:lang w:val="en-US"/>
        </w:rPr>
        <w:t>QR</w:t>
      </w:r>
      <w:r w:rsidRPr="000F3A7D">
        <w:rPr>
          <w:rFonts w:ascii="Times New Roman" w:hAnsi="Times New Roman" w:cs="Times New Roman"/>
          <w:b/>
          <w:i w:val="0"/>
          <w:color w:val="000000" w:themeColor="text1"/>
          <w:sz w:val="24"/>
          <w:szCs w:val="24"/>
        </w:rPr>
        <w:t>-кода</w:t>
      </w:r>
    </w:p>
    <w:p w14:paraId="46458D33" w14:textId="77777777" w:rsidR="000F3A7D" w:rsidRPr="000F3A7D" w:rsidRDefault="000F3A7D" w:rsidP="000F3A7D">
      <w:pPr>
        <w:ind w:firstLine="709"/>
        <w:rPr>
          <w:rFonts w:ascii="Times New Roman" w:hAnsi="Times New Roman" w:cs="Times New Roman"/>
          <w:sz w:val="24"/>
          <w:szCs w:val="24"/>
        </w:rPr>
      </w:pPr>
      <w:r>
        <w:rPr>
          <w:rFonts w:ascii="Times New Roman" w:hAnsi="Times New Roman" w:cs="Times New Roman"/>
          <w:sz w:val="24"/>
          <w:szCs w:val="24"/>
        </w:rPr>
        <w:t>Главная страница</w:t>
      </w:r>
      <w:r w:rsidRPr="000F3A7D">
        <w:rPr>
          <w:rFonts w:ascii="Times New Roman" w:hAnsi="Times New Roman" w:cs="Times New Roman"/>
          <w:sz w:val="24"/>
          <w:szCs w:val="24"/>
        </w:rPr>
        <w:t xml:space="preserve"> мобильного приложения </w:t>
      </w:r>
      <w:r w:rsidRPr="000F3A7D">
        <w:rPr>
          <w:rFonts w:ascii="Times New Roman" w:hAnsi="Times New Roman" w:cs="Times New Roman"/>
          <w:color w:val="000000" w:themeColor="text1"/>
          <w:sz w:val="24"/>
          <w:szCs w:val="24"/>
        </w:rPr>
        <w:t>электронного правительства</w:t>
      </w:r>
      <w:r w:rsidRPr="000F3A7D">
        <w:rPr>
          <w:rFonts w:ascii="Times New Roman" w:hAnsi="Times New Roman" w:cs="Times New Roman"/>
          <w:sz w:val="24"/>
          <w:szCs w:val="24"/>
        </w:rPr>
        <w:t>:</w:t>
      </w:r>
    </w:p>
    <w:p w14:paraId="7546C96C" w14:textId="77777777" w:rsidR="000F3A7D" w:rsidRPr="000F3A7D" w:rsidRDefault="000F3A7D" w:rsidP="000F3A7D">
      <w:pPr>
        <w:ind w:firstLine="709"/>
        <w:rPr>
          <w:rFonts w:ascii="Times New Roman" w:hAnsi="Times New Roman" w:cs="Times New Roman"/>
          <w:sz w:val="24"/>
          <w:szCs w:val="24"/>
        </w:rPr>
      </w:pPr>
    </w:p>
    <w:p w14:paraId="37AA23A7" w14:textId="77777777" w:rsidR="000F3A7D" w:rsidRPr="000F3A7D" w:rsidRDefault="000F3A7D" w:rsidP="000F3A7D">
      <w:pPr>
        <w:ind w:firstLine="709"/>
        <w:rPr>
          <w:rFonts w:ascii="Times New Roman" w:hAnsi="Times New Roman" w:cs="Times New Roman"/>
          <w:sz w:val="24"/>
          <w:szCs w:val="24"/>
        </w:rPr>
      </w:pPr>
    </w:p>
    <w:p w14:paraId="15269B68" w14:textId="77777777" w:rsidR="000F3A7D" w:rsidRPr="000F3A7D" w:rsidRDefault="000F3A7D" w:rsidP="000F3A7D">
      <w:pPr>
        <w:ind w:firstLine="709"/>
        <w:jc w:val="center"/>
        <w:rPr>
          <w:rFonts w:ascii="Times New Roman" w:hAnsi="Times New Roman" w:cs="Times New Roman"/>
          <w:sz w:val="24"/>
          <w:szCs w:val="24"/>
        </w:rPr>
      </w:pPr>
      <w:r w:rsidRPr="000F3A7D">
        <w:rPr>
          <w:rFonts w:ascii="Times New Roman" w:hAnsi="Times New Roman" w:cs="Times New Roman"/>
          <w:noProof/>
          <w:sz w:val="24"/>
          <w:szCs w:val="24"/>
          <w:lang w:eastAsia="ru-RU"/>
        </w:rPr>
        <w:lastRenderedPageBreak/>
        <w:drawing>
          <wp:inline distT="0" distB="0" distL="0" distR="0" wp14:anchorId="339F9301" wp14:editId="0BD7621C">
            <wp:extent cx="1922711" cy="3855720"/>
            <wp:effectExtent l="0" t="0" r="190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5485" b="1996"/>
                    <a:stretch/>
                  </pic:blipFill>
                  <pic:spPr bwMode="auto">
                    <a:xfrm>
                      <a:off x="0" y="0"/>
                      <a:ext cx="1925105" cy="3860521"/>
                    </a:xfrm>
                    <a:prstGeom prst="rect">
                      <a:avLst/>
                    </a:prstGeom>
                    <a:ln>
                      <a:noFill/>
                    </a:ln>
                    <a:extLst>
                      <a:ext uri="{53640926-AAD7-44D8-BBD7-CCE9431645EC}">
                        <a14:shadowObscured xmlns:a14="http://schemas.microsoft.com/office/drawing/2010/main"/>
                      </a:ext>
                    </a:extLst>
                  </pic:spPr>
                </pic:pic>
              </a:graphicData>
            </a:graphic>
          </wp:inline>
        </w:drawing>
      </w:r>
    </w:p>
    <w:p w14:paraId="0524A12D" w14:textId="28CF90D2" w:rsidR="000F3A7D" w:rsidRPr="000F3A7D" w:rsidRDefault="000F3A7D" w:rsidP="000F3A7D">
      <w:pPr>
        <w:pStyle w:val="a6"/>
        <w:jc w:val="center"/>
        <w:rPr>
          <w:rFonts w:ascii="Times New Roman" w:hAnsi="Times New Roman" w:cs="Times New Roman"/>
          <w:b/>
          <w:i w:val="0"/>
          <w:color w:val="000000" w:themeColor="text1"/>
          <w:sz w:val="24"/>
          <w:szCs w:val="24"/>
        </w:rPr>
      </w:pPr>
      <w:r w:rsidRPr="000F3A7D">
        <w:rPr>
          <w:rFonts w:ascii="Times New Roman" w:hAnsi="Times New Roman" w:cs="Times New Roman"/>
          <w:b/>
          <w:i w:val="0"/>
          <w:color w:val="000000" w:themeColor="text1"/>
          <w:sz w:val="24"/>
          <w:szCs w:val="24"/>
        </w:rPr>
        <w:t xml:space="preserve">Рисунок </w:t>
      </w:r>
      <w:r w:rsidRPr="000F3A7D">
        <w:rPr>
          <w:rFonts w:ascii="Times New Roman" w:hAnsi="Times New Roman" w:cs="Times New Roman"/>
          <w:b/>
          <w:i w:val="0"/>
          <w:color w:val="000000" w:themeColor="text1"/>
          <w:sz w:val="24"/>
          <w:szCs w:val="24"/>
        </w:rPr>
        <w:fldChar w:fldCharType="begin"/>
      </w:r>
      <w:r w:rsidRPr="000F3A7D">
        <w:rPr>
          <w:rFonts w:ascii="Times New Roman" w:hAnsi="Times New Roman" w:cs="Times New Roman"/>
          <w:b/>
          <w:i w:val="0"/>
          <w:color w:val="000000" w:themeColor="text1"/>
          <w:sz w:val="24"/>
          <w:szCs w:val="24"/>
        </w:rPr>
        <w:instrText xml:space="preserve"> SEQ Рисунок \* ARABIC </w:instrText>
      </w:r>
      <w:r w:rsidRPr="000F3A7D">
        <w:rPr>
          <w:rFonts w:ascii="Times New Roman" w:hAnsi="Times New Roman" w:cs="Times New Roman"/>
          <w:b/>
          <w:i w:val="0"/>
          <w:color w:val="000000" w:themeColor="text1"/>
          <w:sz w:val="24"/>
          <w:szCs w:val="24"/>
        </w:rPr>
        <w:fldChar w:fldCharType="separate"/>
      </w:r>
      <w:r w:rsidR="001F3F2B">
        <w:rPr>
          <w:rFonts w:ascii="Times New Roman" w:hAnsi="Times New Roman" w:cs="Times New Roman"/>
          <w:b/>
          <w:i w:val="0"/>
          <w:noProof/>
          <w:color w:val="000000" w:themeColor="text1"/>
          <w:sz w:val="24"/>
          <w:szCs w:val="24"/>
        </w:rPr>
        <w:t>6</w:t>
      </w:r>
      <w:r w:rsidRPr="000F3A7D">
        <w:rPr>
          <w:rFonts w:ascii="Times New Roman" w:hAnsi="Times New Roman" w:cs="Times New Roman"/>
          <w:b/>
          <w:i w:val="0"/>
          <w:color w:val="000000" w:themeColor="text1"/>
          <w:sz w:val="24"/>
          <w:szCs w:val="24"/>
        </w:rPr>
        <w:fldChar w:fldCharType="end"/>
      </w:r>
      <w:r w:rsidRPr="000F3A7D">
        <w:rPr>
          <w:rFonts w:ascii="Times New Roman" w:hAnsi="Times New Roman" w:cs="Times New Roman"/>
          <w:b/>
          <w:i w:val="0"/>
          <w:color w:val="000000" w:themeColor="text1"/>
          <w:sz w:val="24"/>
          <w:szCs w:val="24"/>
        </w:rPr>
        <w:t xml:space="preserve">. Вид мобильного приложения </w:t>
      </w:r>
      <w:r w:rsidRPr="000F3A7D">
        <w:rPr>
          <w:rFonts w:ascii="Times New Roman" w:hAnsi="Times New Roman" w:cs="Times New Roman"/>
          <w:b/>
          <w:i w:val="0"/>
          <w:color w:val="auto"/>
          <w:sz w:val="24"/>
          <w:szCs w:val="24"/>
          <w:lang w:val="en-US"/>
        </w:rPr>
        <w:t>egov</w:t>
      </w:r>
      <w:r w:rsidRPr="000F3A7D">
        <w:rPr>
          <w:rFonts w:ascii="Times New Roman" w:hAnsi="Times New Roman" w:cs="Times New Roman"/>
          <w:b/>
          <w:i w:val="0"/>
          <w:color w:val="auto"/>
          <w:sz w:val="24"/>
          <w:szCs w:val="24"/>
        </w:rPr>
        <w:t xml:space="preserve"> </w:t>
      </w:r>
      <w:r w:rsidRPr="000F3A7D">
        <w:rPr>
          <w:rFonts w:ascii="Times New Roman" w:hAnsi="Times New Roman" w:cs="Times New Roman"/>
          <w:b/>
          <w:i w:val="0"/>
          <w:color w:val="auto"/>
          <w:sz w:val="24"/>
          <w:szCs w:val="24"/>
          <w:lang w:val="en-US"/>
        </w:rPr>
        <w:t>Mobile</w:t>
      </w:r>
    </w:p>
    <w:p w14:paraId="6947FE42" w14:textId="77777777" w:rsidR="00B16D9F" w:rsidRPr="00DD5251" w:rsidRDefault="00B16D9F" w:rsidP="00DD5251">
      <w:pPr>
        <w:spacing w:after="0" w:line="240" w:lineRule="auto"/>
        <w:rPr>
          <w:rFonts w:ascii="Times New Roman" w:hAnsi="Times New Roman" w:cs="Times New Roman"/>
          <w:sz w:val="24"/>
          <w:szCs w:val="24"/>
        </w:rPr>
      </w:pPr>
    </w:p>
    <w:p w14:paraId="09F20BB0" w14:textId="77777777" w:rsidR="00B16D9F" w:rsidRPr="00DD5251" w:rsidRDefault="00B16D9F" w:rsidP="00DD5251">
      <w:pPr>
        <w:spacing w:after="0" w:line="240" w:lineRule="auto"/>
        <w:rPr>
          <w:rFonts w:ascii="Times New Roman" w:hAnsi="Times New Roman" w:cs="Times New Roman"/>
          <w:sz w:val="24"/>
          <w:szCs w:val="24"/>
        </w:rPr>
      </w:pPr>
    </w:p>
    <w:p w14:paraId="25B70D05" w14:textId="77777777" w:rsidR="00B16D9F" w:rsidRPr="00DD5251" w:rsidRDefault="00B16D9F" w:rsidP="00DD5251">
      <w:pPr>
        <w:spacing w:after="0" w:line="240" w:lineRule="auto"/>
        <w:rPr>
          <w:rFonts w:ascii="Times New Roman" w:hAnsi="Times New Roman" w:cs="Times New Roman"/>
          <w:sz w:val="24"/>
          <w:szCs w:val="24"/>
        </w:rPr>
      </w:pPr>
    </w:p>
    <w:p w14:paraId="7A7B477D" w14:textId="77777777" w:rsidR="00B16D9F" w:rsidRPr="00DD5251" w:rsidRDefault="00B16D9F" w:rsidP="00DD5251">
      <w:pPr>
        <w:spacing w:after="0" w:line="240" w:lineRule="auto"/>
        <w:rPr>
          <w:rFonts w:ascii="Times New Roman" w:hAnsi="Times New Roman" w:cs="Times New Roman"/>
          <w:sz w:val="24"/>
          <w:szCs w:val="24"/>
        </w:rPr>
      </w:pPr>
    </w:p>
    <w:p w14:paraId="66727BF8" w14:textId="77777777" w:rsidR="00B16D9F" w:rsidRPr="00DD5251" w:rsidRDefault="00B16D9F" w:rsidP="00DD5251">
      <w:pPr>
        <w:spacing w:after="0" w:line="240" w:lineRule="auto"/>
        <w:rPr>
          <w:rFonts w:ascii="Times New Roman" w:hAnsi="Times New Roman" w:cs="Times New Roman"/>
          <w:sz w:val="24"/>
          <w:szCs w:val="24"/>
        </w:rPr>
      </w:pPr>
      <w:r w:rsidRPr="00DD5251">
        <w:rPr>
          <w:rFonts w:ascii="Times New Roman" w:hAnsi="Times New Roman" w:cs="Times New Roman"/>
          <w:sz w:val="24"/>
          <w:szCs w:val="24"/>
        </w:rPr>
        <w:br w:type="page"/>
      </w:r>
    </w:p>
    <w:p w14:paraId="510AD925" w14:textId="77777777" w:rsidR="00207732" w:rsidRPr="00DD5251" w:rsidRDefault="00207732" w:rsidP="000F3A7D">
      <w:pPr>
        <w:pStyle w:val="20"/>
        <w:numPr>
          <w:ilvl w:val="1"/>
          <w:numId w:val="13"/>
        </w:numPr>
        <w:spacing w:before="0" w:line="240" w:lineRule="auto"/>
        <w:rPr>
          <w:rFonts w:ascii="Times New Roman" w:hAnsi="Times New Roman" w:cs="Times New Roman"/>
          <w:b/>
          <w:color w:val="auto"/>
          <w:sz w:val="24"/>
          <w:szCs w:val="24"/>
          <w:lang w:val="kk-KZ"/>
        </w:rPr>
      </w:pPr>
      <w:bookmarkStart w:id="36" w:name="_Toc218016665"/>
      <w:r w:rsidRPr="00DD5251">
        <w:rPr>
          <w:rFonts w:ascii="Times New Roman" w:hAnsi="Times New Roman" w:cs="Times New Roman"/>
          <w:b/>
          <w:color w:val="auto"/>
          <w:sz w:val="24"/>
          <w:szCs w:val="24"/>
          <w:lang w:val="kk-KZ"/>
        </w:rPr>
        <w:lastRenderedPageBreak/>
        <w:t>Вход в АРМ ССПП</w:t>
      </w:r>
      <w:r w:rsidR="00863F29" w:rsidRPr="00DD5251">
        <w:rPr>
          <w:rFonts w:ascii="Times New Roman" w:hAnsi="Times New Roman" w:cs="Times New Roman"/>
          <w:b/>
          <w:color w:val="auto"/>
          <w:sz w:val="24"/>
          <w:szCs w:val="24"/>
          <w:lang w:val="kk-KZ"/>
        </w:rPr>
        <w:t xml:space="preserve"> </w:t>
      </w:r>
      <w:r w:rsidR="004357A5" w:rsidRPr="00DD5251">
        <w:rPr>
          <w:rFonts w:ascii="Times New Roman" w:hAnsi="Times New Roman" w:cs="Times New Roman"/>
          <w:b/>
          <w:color w:val="auto"/>
          <w:sz w:val="24"/>
          <w:szCs w:val="24"/>
          <w:lang w:val="kk-KZ"/>
        </w:rPr>
        <w:t>под ролью «Супер администратор»</w:t>
      </w:r>
      <w:bookmarkEnd w:id="36"/>
    </w:p>
    <w:p w14:paraId="28394A8B" w14:textId="77777777" w:rsidR="00207732" w:rsidRPr="00DD5251" w:rsidRDefault="00207732" w:rsidP="00DD5251">
      <w:pPr>
        <w:spacing w:after="0" w:line="240" w:lineRule="auto"/>
        <w:rPr>
          <w:rFonts w:ascii="Times New Roman" w:hAnsi="Times New Roman" w:cs="Times New Roman"/>
          <w:sz w:val="24"/>
          <w:szCs w:val="24"/>
        </w:rPr>
      </w:pPr>
    </w:p>
    <w:p w14:paraId="38ED71C4" w14:textId="77777777" w:rsidR="00207732" w:rsidRPr="00DD5251" w:rsidRDefault="00207732" w:rsidP="00DD5251">
      <w:pPr>
        <w:pStyle w:val="a8"/>
        <w:numPr>
          <w:ilvl w:val="0"/>
          <w:numId w:val="1"/>
        </w:numPr>
        <w:spacing w:after="0" w:line="240" w:lineRule="auto"/>
        <w:ind w:left="426"/>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войти в систему </w:t>
      </w:r>
      <w:r w:rsidR="00907563" w:rsidRPr="00DD5251">
        <w:rPr>
          <w:rFonts w:ascii="Times New Roman" w:hAnsi="Times New Roman" w:cs="Times New Roman"/>
          <w:sz w:val="24"/>
          <w:szCs w:val="24"/>
        </w:rPr>
        <w:t xml:space="preserve">под ролью </w:t>
      </w:r>
      <w:r w:rsidR="00907563" w:rsidRPr="00DD5251">
        <w:rPr>
          <w:rFonts w:ascii="Times New Roman" w:hAnsi="Times New Roman" w:cs="Times New Roman"/>
          <w:b/>
          <w:sz w:val="24"/>
          <w:szCs w:val="24"/>
        </w:rPr>
        <w:t xml:space="preserve">«Супер </w:t>
      </w:r>
      <w:r w:rsidR="004357A5" w:rsidRPr="00DD5251">
        <w:rPr>
          <w:rFonts w:ascii="Times New Roman" w:hAnsi="Times New Roman" w:cs="Times New Roman"/>
          <w:b/>
          <w:sz w:val="24"/>
          <w:szCs w:val="24"/>
        </w:rPr>
        <w:t>администратор</w:t>
      </w:r>
      <w:r w:rsidR="00907563" w:rsidRPr="00DD5251">
        <w:rPr>
          <w:rFonts w:ascii="Times New Roman" w:hAnsi="Times New Roman" w:cs="Times New Roman"/>
          <w:b/>
          <w:sz w:val="24"/>
          <w:szCs w:val="24"/>
        </w:rPr>
        <w:t>»</w:t>
      </w:r>
      <w:r w:rsidR="00907563" w:rsidRPr="00DD5251">
        <w:rPr>
          <w:rFonts w:ascii="Times New Roman" w:hAnsi="Times New Roman" w:cs="Times New Roman"/>
          <w:sz w:val="24"/>
          <w:szCs w:val="24"/>
        </w:rPr>
        <w:t xml:space="preserve"> </w:t>
      </w:r>
      <w:r w:rsidRPr="00DD5251">
        <w:rPr>
          <w:rFonts w:ascii="Times New Roman" w:hAnsi="Times New Roman" w:cs="Times New Roman"/>
          <w:sz w:val="24"/>
          <w:szCs w:val="24"/>
        </w:rPr>
        <w:t xml:space="preserve">необходимо к стандартной ссылке входа </w:t>
      </w:r>
      <w:r w:rsidR="00D64EB9" w:rsidRPr="00DD5251">
        <w:rPr>
          <w:rFonts w:ascii="Times New Roman" w:hAnsi="Times New Roman" w:cs="Times New Roman"/>
          <w:sz w:val="24"/>
          <w:szCs w:val="24"/>
        </w:rPr>
        <w:t xml:space="preserve"> </w:t>
      </w:r>
      <w:r w:rsidRPr="00DD5251">
        <w:rPr>
          <w:rFonts w:ascii="Times New Roman" w:hAnsi="Times New Roman" w:cs="Times New Roman"/>
          <w:sz w:val="24"/>
          <w:szCs w:val="24"/>
        </w:rPr>
        <w:t>в систему вместо слова «</w:t>
      </w:r>
      <w:r w:rsidRPr="00DD5251">
        <w:rPr>
          <w:rFonts w:ascii="Times New Roman" w:hAnsi="Times New Roman" w:cs="Times New Roman"/>
          <w:sz w:val="24"/>
          <w:szCs w:val="24"/>
          <w:lang w:val="en-US"/>
        </w:rPr>
        <w:t>login</w:t>
      </w:r>
      <w:r w:rsidRPr="00DD5251">
        <w:rPr>
          <w:rFonts w:ascii="Times New Roman" w:hAnsi="Times New Roman" w:cs="Times New Roman"/>
          <w:sz w:val="24"/>
          <w:szCs w:val="24"/>
        </w:rPr>
        <w:t>» указать «</w:t>
      </w:r>
      <w:r w:rsidRPr="00DD5251">
        <w:rPr>
          <w:rFonts w:ascii="Times New Roman" w:hAnsi="Times New Roman" w:cs="Times New Roman"/>
          <w:sz w:val="24"/>
          <w:szCs w:val="24"/>
          <w:lang w:val="en-US"/>
        </w:rPr>
        <w:t>admin</w:t>
      </w:r>
      <w:r w:rsidRPr="00DD5251">
        <w:rPr>
          <w:rFonts w:ascii="Times New Roman" w:hAnsi="Times New Roman" w:cs="Times New Roman"/>
          <w:sz w:val="24"/>
          <w:szCs w:val="24"/>
        </w:rPr>
        <w:t>_</w:t>
      </w:r>
      <w:r w:rsidRPr="00DD5251">
        <w:rPr>
          <w:rFonts w:ascii="Times New Roman" w:hAnsi="Times New Roman" w:cs="Times New Roman"/>
          <w:sz w:val="24"/>
          <w:szCs w:val="24"/>
          <w:lang w:val="en-US"/>
        </w:rPr>
        <w:t>login</w:t>
      </w:r>
      <w:r w:rsidRPr="00DD5251">
        <w:rPr>
          <w:rFonts w:ascii="Times New Roman" w:hAnsi="Times New Roman" w:cs="Times New Roman"/>
          <w:sz w:val="24"/>
          <w:szCs w:val="24"/>
        </w:rPr>
        <w:t>»</w:t>
      </w:r>
      <w:r w:rsidR="00A54271" w:rsidRPr="00DD5251">
        <w:rPr>
          <w:rFonts w:ascii="Times New Roman" w:hAnsi="Times New Roman" w:cs="Times New Roman"/>
          <w:sz w:val="24"/>
          <w:szCs w:val="24"/>
        </w:rPr>
        <w:t xml:space="preserve"> (</w:t>
      </w:r>
      <w:r w:rsidR="00907563" w:rsidRPr="00DD5251">
        <w:rPr>
          <w:rFonts w:ascii="Times New Roman" w:hAnsi="Times New Roman" w:cs="Times New Roman"/>
          <w:sz w:val="24"/>
          <w:szCs w:val="24"/>
        </w:rPr>
        <w:fldChar w:fldCharType="begin"/>
      </w:r>
      <w:r w:rsidR="00907563" w:rsidRPr="00DD5251">
        <w:rPr>
          <w:rFonts w:ascii="Times New Roman" w:hAnsi="Times New Roman" w:cs="Times New Roman"/>
          <w:sz w:val="24"/>
          <w:szCs w:val="24"/>
        </w:rPr>
        <w:instrText xml:space="preserve"> REF _Ref511637680 \h  \* MERGEFORMAT </w:instrText>
      </w:r>
      <w:r w:rsidR="00907563" w:rsidRPr="00DD5251">
        <w:rPr>
          <w:rFonts w:ascii="Times New Roman" w:hAnsi="Times New Roman" w:cs="Times New Roman"/>
          <w:sz w:val="24"/>
          <w:szCs w:val="24"/>
        </w:rPr>
      </w:r>
      <w:r w:rsidR="00907563"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7</w:t>
      </w:r>
      <w:r w:rsidR="00907563" w:rsidRPr="00DD5251">
        <w:rPr>
          <w:rFonts w:ascii="Times New Roman" w:hAnsi="Times New Roman" w:cs="Times New Roman"/>
          <w:sz w:val="24"/>
          <w:szCs w:val="24"/>
        </w:rPr>
        <w:fldChar w:fldCharType="end"/>
      </w:r>
      <w:r w:rsidR="00907563" w:rsidRPr="00DD5251">
        <w:rPr>
          <w:rFonts w:ascii="Times New Roman" w:hAnsi="Times New Roman" w:cs="Times New Roman"/>
          <w:sz w:val="24"/>
          <w:szCs w:val="24"/>
        </w:rPr>
        <w:t xml:space="preserve">, </w:t>
      </w:r>
      <w:r w:rsidR="001778F3" w:rsidRPr="00DD5251">
        <w:rPr>
          <w:rFonts w:ascii="Times New Roman" w:hAnsi="Times New Roman" w:cs="Times New Roman"/>
          <w:sz w:val="24"/>
          <w:szCs w:val="24"/>
        </w:rPr>
        <w:fldChar w:fldCharType="begin"/>
      </w:r>
      <w:r w:rsidR="001778F3" w:rsidRPr="00DD5251">
        <w:rPr>
          <w:rFonts w:ascii="Times New Roman" w:hAnsi="Times New Roman" w:cs="Times New Roman"/>
          <w:sz w:val="24"/>
          <w:szCs w:val="24"/>
        </w:rPr>
        <w:instrText xml:space="preserve"> REF _Ref511639034 \h  \* MERGEFORMAT </w:instrText>
      </w:r>
      <w:r w:rsidR="001778F3" w:rsidRPr="00DD5251">
        <w:rPr>
          <w:rFonts w:ascii="Times New Roman" w:hAnsi="Times New Roman" w:cs="Times New Roman"/>
          <w:sz w:val="24"/>
          <w:szCs w:val="24"/>
        </w:rPr>
      </w:r>
      <w:r w:rsidR="001778F3"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8</w:t>
      </w:r>
      <w:r w:rsidR="001778F3" w:rsidRPr="00DD5251">
        <w:rPr>
          <w:rFonts w:ascii="Times New Roman" w:hAnsi="Times New Roman" w:cs="Times New Roman"/>
          <w:sz w:val="24"/>
          <w:szCs w:val="24"/>
        </w:rPr>
        <w:fldChar w:fldCharType="end"/>
      </w:r>
      <w:r w:rsidR="00A54271" w:rsidRPr="00DD5251">
        <w:rPr>
          <w:rFonts w:ascii="Times New Roman" w:hAnsi="Times New Roman" w:cs="Times New Roman"/>
          <w:sz w:val="24"/>
          <w:szCs w:val="24"/>
        </w:rPr>
        <w:t>)</w:t>
      </w:r>
      <w:r w:rsidRPr="00DD5251">
        <w:rPr>
          <w:rFonts w:ascii="Times New Roman" w:hAnsi="Times New Roman" w:cs="Times New Roman"/>
          <w:sz w:val="24"/>
          <w:szCs w:val="24"/>
        </w:rPr>
        <w:t>.</w:t>
      </w:r>
    </w:p>
    <w:p w14:paraId="083239AF"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09DB9B03" w14:textId="77777777" w:rsidR="00863F29" w:rsidRPr="00DD5251" w:rsidRDefault="00863F29" w:rsidP="00DD5251">
      <w:pPr>
        <w:spacing w:after="0" w:line="240" w:lineRule="auto"/>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0DB905B" wp14:editId="623DD823">
            <wp:extent cx="5940425" cy="2511425"/>
            <wp:effectExtent l="19050" t="19050" r="22225" b="222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2511425"/>
                    </a:xfrm>
                    <a:prstGeom prst="rect">
                      <a:avLst/>
                    </a:prstGeom>
                    <a:ln>
                      <a:solidFill>
                        <a:schemeClr val="bg1">
                          <a:lumMod val="50000"/>
                        </a:schemeClr>
                      </a:solidFill>
                    </a:ln>
                  </pic:spPr>
                </pic:pic>
              </a:graphicData>
            </a:graphic>
          </wp:inline>
        </w:drawing>
      </w:r>
    </w:p>
    <w:p w14:paraId="48D66A8D" w14:textId="469D11E0" w:rsidR="00863F29" w:rsidRPr="00DD5251" w:rsidRDefault="00863F29" w:rsidP="00DD5251">
      <w:pPr>
        <w:pStyle w:val="a6"/>
        <w:spacing w:after="0"/>
        <w:jc w:val="center"/>
        <w:rPr>
          <w:rFonts w:ascii="Times New Roman" w:hAnsi="Times New Roman" w:cs="Times New Roman"/>
          <w:b/>
          <w:i w:val="0"/>
          <w:color w:val="auto"/>
          <w:sz w:val="24"/>
          <w:szCs w:val="24"/>
        </w:rPr>
      </w:pPr>
      <w:bookmarkStart w:id="37" w:name="_Ref511637680"/>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b/>
          <w:i w:val="0"/>
          <w:color w:val="auto"/>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7</w:t>
      </w:r>
      <w:r w:rsidRPr="00DD5251">
        <w:rPr>
          <w:rFonts w:ascii="Times New Roman" w:hAnsi="Times New Roman" w:cs="Times New Roman"/>
          <w:b/>
          <w:i w:val="0"/>
          <w:color w:val="auto"/>
          <w:sz w:val="24"/>
          <w:szCs w:val="24"/>
        </w:rPr>
        <w:fldChar w:fldCharType="end"/>
      </w:r>
      <w:bookmarkEnd w:id="37"/>
      <w:r w:rsidRPr="00DD5251">
        <w:rPr>
          <w:rFonts w:ascii="Times New Roman" w:hAnsi="Times New Roman" w:cs="Times New Roman"/>
          <w:b/>
          <w:i w:val="0"/>
          <w:color w:val="auto"/>
          <w:sz w:val="24"/>
          <w:szCs w:val="24"/>
        </w:rPr>
        <w:t>. Стандартный вход в систему с «новым» интерфейсом</w:t>
      </w:r>
    </w:p>
    <w:p w14:paraId="64C2805B" w14:textId="77777777" w:rsidR="00863F29" w:rsidRPr="00DD5251" w:rsidRDefault="00863F29" w:rsidP="00DD5251">
      <w:pPr>
        <w:spacing w:after="0" w:line="240" w:lineRule="auto"/>
        <w:rPr>
          <w:rFonts w:ascii="Times New Roman" w:hAnsi="Times New Roman" w:cs="Times New Roman"/>
          <w:sz w:val="24"/>
          <w:szCs w:val="24"/>
        </w:rPr>
      </w:pPr>
    </w:p>
    <w:p w14:paraId="14C31ACC" w14:textId="14B874CE" w:rsidR="00C030CA" w:rsidRPr="00DD5251" w:rsidRDefault="00464852" w:rsidP="00DD5251">
      <w:pPr>
        <w:spacing w:after="0" w:line="240" w:lineRule="auto"/>
        <w:jc w:val="center"/>
        <w:rPr>
          <w:rFonts w:ascii="Times New Roman" w:hAnsi="Times New Roman" w:cs="Times New Roman"/>
          <w:b/>
          <w:sz w:val="24"/>
          <w:szCs w:val="24"/>
        </w:rPr>
      </w:pPr>
      <w:bookmarkStart w:id="38" w:name="_Ref41312088"/>
      <w:r w:rsidRPr="00DD5251">
        <w:rPr>
          <w:rFonts w:ascii="Times New Roman" w:hAnsi="Times New Roman" w:cs="Times New Roman"/>
          <w:noProof/>
          <w:sz w:val="24"/>
          <w:szCs w:val="24"/>
          <w:lang w:eastAsia="ru-RU"/>
        </w:rPr>
        <w:drawing>
          <wp:inline distT="0" distB="0" distL="0" distR="0" wp14:anchorId="799991D3" wp14:editId="137C4710">
            <wp:extent cx="5940425" cy="3110865"/>
            <wp:effectExtent l="19050" t="19050" r="22225" b="133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110865"/>
                    </a:xfrm>
                    <a:prstGeom prst="rect">
                      <a:avLst/>
                    </a:prstGeom>
                    <a:ln>
                      <a:solidFill>
                        <a:schemeClr val="bg1">
                          <a:lumMod val="50000"/>
                        </a:schemeClr>
                      </a:solidFill>
                    </a:ln>
                  </pic:spPr>
                </pic:pic>
              </a:graphicData>
            </a:graphic>
          </wp:inline>
        </w:drawing>
      </w:r>
      <w:bookmarkStart w:id="39" w:name="_Ref507515885"/>
      <w:bookmarkStart w:id="40" w:name="_Ref511639034"/>
      <w:r w:rsidR="00C030CA" w:rsidRPr="00DD5251">
        <w:rPr>
          <w:rFonts w:ascii="Times New Roman" w:hAnsi="Times New Roman" w:cs="Times New Roman"/>
          <w:b/>
          <w:sz w:val="24"/>
          <w:szCs w:val="24"/>
        </w:rPr>
        <w:t xml:space="preserve">Рисунок </w:t>
      </w:r>
      <w:r w:rsidR="00C030CA" w:rsidRPr="00DD5251">
        <w:rPr>
          <w:rFonts w:ascii="Times New Roman" w:hAnsi="Times New Roman" w:cs="Times New Roman"/>
          <w:b/>
          <w:i/>
          <w:sz w:val="24"/>
          <w:szCs w:val="24"/>
        </w:rPr>
        <w:fldChar w:fldCharType="begin"/>
      </w:r>
      <w:r w:rsidR="00C030CA" w:rsidRPr="00DD5251">
        <w:rPr>
          <w:rFonts w:ascii="Times New Roman" w:hAnsi="Times New Roman" w:cs="Times New Roman"/>
          <w:b/>
          <w:sz w:val="24"/>
          <w:szCs w:val="24"/>
        </w:rPr>
        <w:instrText xml:space="preserve"> SEQ Рисунок \* ARABIC </w:instrText>
      </w:r>
      <w:r w:rsidR="00C030CA" w:rsidRPr="00DD5251">
        <w:rPr>
          <w:rFonts w:ascii="Times New Roman" w:hAnsi="Times New Roman" w:cs="Times New Roman"/>
          <w:b/>
          <w:i/>
          <w:sz w:val="24"/>
          <w:szCs w:val="24"/>
        </w:rPr>
        <w:fldChar w:fldCharType="separate"/>
      </w:r>
      <w:r w:rsidR="001F3F2B">
        <w:rPr>
          <w:rFonts w:ascii="Times New Roman" w:hAnsi="Times New Roman" w:cs="Times New Roman"/>
          <w:b/>
          <w:noProof/>
          <w:sz w:val="24"/>
          <w:szCs w:val="24"/>
        </w:rPr>
        <w:t>8</w:t>
      </w:r>
      <w:r w:rsidR="00C030CA" w:rsidRPr="00DD5251">
        <w:rPr>
          <w:rFonts w:ascii="Times New Roman" w:hAnsi="Times New Roman" w:cs="Times New Roman"/>
          <w:b/>
          <w:i/>
          <w:sz w:val="24"/>
          <w:szCs w:val="24"/>
        </w:rPr>
        <w:fldChar w:fldCharType="end"/>
      </w:r>
      <w:bookmarkEnd w:id="38"/>
      <w:bookmarkEnd w:id="39"/>
      <w:bookmarkEnd w:id="40"/>
      <w:r w:rsidR="00C030CA" w:rsidRPr="00DD5251">
        <w:rPr>
          <w:rFonts w:ascii="Times New Roman" w:hAnsi="Times New Roman" w:cs="Times New Roman"/>
          <w:b/>
          <w:sz w:val="24"/>
          <w:szCs w:val="24"/>
        </w:rPr>
        <w:t>. Вход в АРМ ССПП</w:t>
      </w:r>
    </w:p>
    <w:p w14:paraId="1BE7C1A1" w14:textId="77777777" w:rsidR="00814A4E" w:rsidRPr="00DD5251" w:rsidRDefault="00814A4E" w:rsidP="00DD5251">
      <w:pPr>
        <w:spacing w:after="0" w:line="240" w:lineRule="auto"/>
        <w:jc w:val="center"/>
        <w:rPr>
          <w:rFonts w:ascii="Times New Roman" w:hAnsi="Times New Roman" w:cs="Times New Roman"/>
          <w:b/>
          <w:i/>
          <w:sz w:val="24"/>
          <w:szCs w:val="24"/>
        </w:rPr>
      </w:pPr>
    </w:p>
    <w:p w14:paraId="24FBF5D6" w14:textId="77777777" w:rsidR="007E5EBB" w:rsidRPr="00DD5251" w:rsidRDefault="00D13490" w:rsidP="00DD5251">
      <w:pPr>
        <w:pStyle w:val="a8"/>
        <w:numPr>
          <w:ilvl w:val="0"/>
          <w:numId w:val="1"/>
        </w:numPr>
        <w:spacing w:after="0" w:line="240" w:lineRule="auto"/>
        <w:ind w:left="426"/>
        <w:jc w:val="both"/>
        <w:rPr>
          <w:rFonts w:ascii="Times New Roman" w:hAnsi="Times New Roman" w:cs="Times New Roman"/>
          <w:sz w:val="24"/>
          <w:szCs w:val="24"/>
        </w:rPr>
      </w:pPr>
      <w:r w:rsidRPr="00DD5251">
        <w:rPr>
          <w:rFonts w:ascii="Times New Roman" w:hAnsi="Times New Roman" w:cs="Times New Roman"/>
          <w:sz w:val="24"/>
          <w:szCs w:val="24"/>
        </w:rPr>
        <w:t>Необходимо нажать на галочку</w:t>
      </w:r>
      <w:r w:rsidR="00A429CD" w:rsidRPr="00DD5251">
        <w:rPr>
          <w:rFonts w:ascii="Times New Roman" w:hAnsi="Times New Roman" w:cs="Times New Roman"/>
          <w:sz w:val="24"/>
          <w:szCs w:val="24"/>
        </w:rPr>
        <w:t xml:space="preserve"> «Войти как Супер </w:t>
      </w:r>
      <w:r w:rsidR="004357A5" w:rsidRPr="00DD5251">
        <w:rPr>
          <w:rFonts w:ascii="Times New Roman" w:hAnsi="Times New Roman" w:cs="Times New Roman"/>
          <w:sz w:val="24"/>
          <w:szCs w:val="24"/>
        </w:rPr>
        <w:t>администратор</w:t>
      </w:r>
      <w:r w:rsidR="00A429CD" w:rsidRPr="00DD5251">
        <w:rPr>
          <w:rFonts w:ascii="Times New Roman" w:hAnsi="Times New Roman" w:cs="Times New Roman"/>
          <w:sz w:val="24"/>
          <w:szCs w:val="24"/>
        </w:rPr>
        <w:t>»</w:t>
      </w:r>
      <w:r w:rsidRPr="00DD5251">
        <w:rPr>
          <w:rFonts w:ascii="Times New Roman" w:hAnsi="Times New Roman" w:cs="Times New Roman"/>
          <w:sz w:val="24"/>
          <w:szCs w:val="24"/>
        </w:rPr>
        <w:t xml:space="preserve"> и ввести логин</w:t>
      </w:r>
      <w:r w:rsidR="004357A5" w:rsidRPr="00DD5251">
        <w:rPr>
          <w:rFonts w:ascii="Times New Roman" w:hAnsi="Times New Roman" w:cs="Times New Roman"/>
          <w:sz w:val="24"/>
          <w:szCs w:val="24"/>
        </w:rPr>
        <w:t xml:space="preserve"> </w:t>
      </w:r>
      <w:r w:rsidR="004357A5" w:rsidRPr="00DD5251">
        <w:rPr>
          <w:rFonts w:ascii="Times New Roman" w:hAnsi="Times New Roman" w:cs="Times New Roman"/>
          <w:b/>
          <w:sz w:val="24"/>
          <w:szCs w:val="24"/>
          <w:lang w:val="en-US"/>
        </w:rPr>
        <w:t>uib</w:t>
      </w:r>
      <w:r w:rsidR="004357A5" w:rsidRPr="00DD5251">
        <w:rPr>
          <w:rFonts w:ascii="Times New Roman" w:hAnsi="Times New Roman" w:cs="Times New Roman"/>
          <w:b/>
          <w:sz w:val="24"/>
          <w:szCs w:val="24"/>
        </w:rPr>
        <w:t>_</w:t>
      </w:r>
      <w:r w:rsidR="004357A5" w:rsidRPr="00DD5251">
        <w:rPr>
          <w:rFonts w:ascii="Times New Roman" w:hAnsi="Times New Roman" w:cs="Times New Roman"/>
          <w:b/>
          <w:sz w:val="24"/>
          <w:szCs w:val="24"/>
          <w:lang w:val="en-US"/>
        </w:rPr>
        <w:t>alibekov</w:t>
      </w:r>
      <w:r w:rsidRPr="00DD5251">
        <w:rPr>
          <w:rFonts w:ascii="Times New Roman" w:hAnsi="Times New Roman" w:cs="Times New Roman"/>
          <w:sz w:val="24"/>
          <w:szCs w:val="24"/>
        </w:rPr>
        <w:t xml:space="preserve"> и пароль для входа в АРМ ССПП. </w:t>
      </w:r>
    </w:p>
    <w:p w14:paraId="7112DCFE" w14:textId="77777777" w:rsidR="00C030CA" w:rsidRPr="00DD5251" w:rsidRDefault="00D13490" w:rsidP="00DD5251">
      <w:pPr>
        <w:pStyle w:val="a8"/>
        <w:numPr>
          <w:ilvl w:val="0"/>
          <w:numId w:val="1"/>
        </w:numPr>
        <w:spacing w:after="0" w:line="240" w:lineRule="auto"/>
        <w:ind w:left="426"/>
        <w:rPr>
          <w:rFonts w:ascii="Times New Roman" w:hAnsi="Times New Roman" w:cs="Times New Roman"/>
          <w:sz w:val="24"/>
          <w:szCs w:val="24"/>
        </w:rPr>
      </w:pPr>
      <w:r w:rsidRPr="00DD5251">
        <w:rPr>
          <w:rFonts w:ascii="Times New Roman" w:hAnsi="Times New Roman" w:cs="Times New Roman"/>
          <w:sz w:val="24"/>
          <w:szCs w:val="24"/>
        </w:rPr>
        <w:t>После чего необходимо нажать на кнопку «Войти».</w:t>
      </w:r>
    </w:p>
    <w:p w14:paraId="7BB4FCB2"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694F45C0" w14:textId="77777777" w:rsidR="00D13490" w:rsidRPr="00DD5251" w:rsidRDefault="004357A5" w:rsidP="00DD5251">
      <w:pPr>
        <w:pStyle w:val="a8"/>
        <w:spacing w:after="0" w:line="240" w:lineRule="auto"/>
        <w:ind w:left="142"/>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21BEEA96" wp14:editId="343A31B1">
            <wp:extent cx="2903220" cy="2125980"/>
            <wp:effectExtent l="0" t="0" r="0" b="7620"/>
            <wp:docPr id="244" name="Рисунок 244" descr="C:\Users\ОСД\Desktop\РП АРМ\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Д\Desktop\РП АРМ\Screenshot_1.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6768" t="7282" r="10044" b="14566"/>
                    <a:stretch/>
                  </pic:blipFill>
                  <pic:spPr bwMode="auto">
                    <a:xfrm>
                      <a:off x="0" y="0"/>
                      <a:ext cx="2903220" cy="2125980"/>
                    </a:xfrm>
                    <a:prstGeom prst="rect">
                      <a:avLst/>
                    </a:prstGeom>
                    <a:noFill/>
                    <a:ln>
                      <a:noFill/>
                    </a:ln>
                    <a:extLst>
                      <a:ext uri="{53640926-AAD7-44D8-BBD7-CCE9431645EC}">
                        <a14:shadowObscured xmlns:a14="http://schemas.microsoft.com/office/drawing/2010/main"/>
                      </a:ext>
                    </a:extLst>
                  </pic:spPr>
                </pic:pic>
              </a:graphicData>
            </a:graphic>
          </wp:inline>
        </w:drawing>
      </w:r>
    </w:p>
    <w:p w14:paraId="2133D827" w14:textId="0EBE04C5" w:rsidR="00D13490" w:rsidRPr="00DD5251" w:rsidRDefault="00D13490" w:rsidP="00DD5251">
      <w:pPr>
        <w:pStyle w:val="a6"/>
        <w:tabs>
          <w:tab w:val="center" w:pos="4677"/>
          <w:tab w:val="left" w:pos="7102"/>
        </w:tabs>
        <w:spacing w:after="0"/>
        <w:jc w:val="center"/>
        <w:rPr>
          <w:rFonts w:ascii="Times New Roman" w:hAnsi="Times New Roman" w:cs="Times New Roman"/>
          <w:b/>
          <w:i w:val="0"/>
          <w:color w:val="auto"/>
          <w:sz w:val="24"/>
          <w:szCs w:val="24"/>
        </w:rPr>
      </w:pPr>
      <w:bookmarkStart w:id="41" w:name="_Ref507516358"/>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b/>
          <w:i w:val="0"/>
          <w:color w:val="auto"/>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9</w:t>
      </w:r>
      <w:r w:rsidRPr="00DD5251">
        <w:rPr>
          <w:rFonts w:ascii="Times New Roman" w:hAnsi="Times New Roman" w:cs="Times New Roman"/>
          <w:b/>
          <w:i w:val="0"/>
          <w:color w:val="auto"/>
          <w:sz w:val="24"/>
          <w:szCs w:val="24"/>
        </w:rPr>
        <w:fldChar w:fldCharType="end"/>
      </w:r>
      <w:bookmarkEnd w:id="41"/>
      <w:r w:rsidRPr="00DD5251">
        <w:rPr>
          <w:rFonts w:ascii="Times New Roman" w:hAnsi="Times New Roman" w:cs="Times New Roman"/>
          <w:b/>
          <w:i w:val="0"/>
          <w:color w:val="auto"/>
          <w:sz w:val="24"/>
          <w:szCs w:val="24"/>
        </w:rPr>
        <w:t>. Заполнение данных для входа</w:t>
      </w:r>
    </w:p>
    <w:p w14:paraId="5CF81E3E" w14:textId="77777777" w:rsidR="00814A4E" w:rsidRPr="00DD5251" w:rsidRDefault="00814A4E" w:rsidP="00DD5251">
      <w:pPr>
        <w:spacing w:after="0" w:line="240" w:lineRule="auto"/>
        <w:rPr>
          <w:rFonts w:ascii="Times New Roman" w:hAnsi="Times New Roman" w:cs="Times New Roman"/>
          <w:sz w:val="24"/>
          <w:szCs w:val="24"/>
        </w:rPr>
      </w:pPr>
    </w:p>
    <w:p w14:paraId="35AD14B4" w14:textId="77777777" w:rsidR="00D13490" w:rsidRPr="00DD5251" w:rsidRDefault="007E5EBB" w:rsidP="00DD5251">
      <w:pPr>
        <w:pStyle w:val="a8"/>
        <w:numPr>
          <w:ilvl w:val="0"/>
          <w:numId w:val="1"/>
        </w:numPr>
        <w:spacing w:after="0" w:line="240" w:lineRule="auto"/>
        <w:ind w:left="426"/>
        <w:jc w:val="both"/>
        <w:rPr>
          <w:rFonts w:ascii="Times New Roman" w:hAnsi="Times New Roman" w:cs="Times New Roman"/>
          <w:sz w:val="24"/>
          <w:szCs w:val="24"/>
        </w:rPr>
      </w:pPr>
      <w:r w:rsidRPr="00DD5251">
        <w:rPr>
          <w:rFonts w:ascii="Times New Roman" w:hAnsi="Times New Roman" w:cs="Times New Roman"/>
          <w:sz w:val="24"/>
          <w:szCs w:val="24"/>
        </w:rPr>
        <w:t xml:space="preserve">Откроется </w:t>
      </w:r>
      <w:r w:rsidR="00436DDF" w:rsidRPr="00DD5251">
        <w:rPr>
          <w:rFonts w:ascii="Times New Roman" w:hAnsi="Times New Roman" w:cs="Times New Roman"/>
          <w:sz w:val="24"/>
          <w:szCs w:val="24"/>
        </w:rPr>
        <w:t xml:space="preserve">окно с функционалом АРМ ССПП, который доступен пользователю с ролью «Супер </w:t>
      </w:r>
      <w:r w:rsidR="004357A5" w:rsidRPr="00DD5251">
        <w:rPr>
          <w:rFonts w:ascii="Times New Roman" w:hAnsi="Times New Roman" w:cs="Times New Roman"/>
          <w:sz w:val="24"/>
          <w:szCs w:val="24"/>
        </w:rPr>
        <w:t>администратор</w:t>
      </w:r>
      <w:r w:rsidR="00436DDF" w:rsidRPr="00DD5251">
        <w:rPr>
          <w:rFonts w:ascii="Times New Roman" w:hAnsi="Times New Roman" w:cs="Times New Roman"/>
          <w:sz w:val="24"/>
          <w:szCs w:val="24"/>
        </w:rPr>
        <w:t>».</w:t>
      </w:r>
    </w:p>
    <w:p w14:paraId="4C00119C" w14:textId="77777777" w:rsidR="004357A5" w:rsidRPr="00DD5251" w:rsidRDefault="004357A5" w:rsidP="00DD5251">
      <w:pPr>
        <w:pStyle w:val="a8"/>
        <w:numPr>
          <w:ilvl w:val="0"/>
          <w:numId w:val="1"/>
        </w:numPr>
        <w:spacing w:after="0" w:line="240" w:lineRule="auto"/>
        <w:ind w:left="426"/>
        <w:jc w:val="both"/>
        <w:rPr>
          <w:rFonts w:ascii="Times New Roman" w:hAnsi="Times New Roman" w:cs="Times New Roman"/>
          <w:sz w:val="24"/>
          <w:szCs w:val="24"/>
        </w:rPr>
      </w:pPr>
    </w:p>
    <w:p w14:paraId="39B06DCE" w14:textId="77777777" w:rsidR="004357A5" w:rsidRPr="00DD5251" w:rsidRDefault="004357A5" w:rsidP="00DD5251">
      <w:pPr>
        <w:pStyle w:val="a8"/>
        <w:spacing w:after="0" w:line="240" w:lineRule="auto"/>
        <w:ind w:left="426"/>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7912BCB" wp14:editId="5749D214">
            <wp:extent cx="5940425" cy="2238895"/>
            <wp:effectExtent l="0" t="0" r="3175" b="9525"/>
            <wp:docPr id="515" name="Рисунок 515" descr="C:\Users\ОСД\Desktop\РП АРМ\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РП АРМ\Screenshot_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2238895"/>
                    </a:xfrm>
                    <a:prstGeom prst="rect">
                      <a:avLst/>
                    </a:prstGeom>
                    <a:noFill/>
                    <a:ln>
                      <a:noFill/>
                    </a:ln>
                  </pic:spPr>
                </pic:pic>
              </a:graphicData>
            </a:graphic>
          </wp:inline>
        </w:drawing>
      </w:r>
    </w:p>
    <w:p w14:paraId="40715366" w14:textId="6BC5050D" w:rsidR="004357A5" w:rsidRPr="00DD5251" w:rsidRDefault="004357A5" w:rsidP="00DD5251">
      <w:pPr>
        <w:pStyle w:val="a6"/>
        <w:tabs>
          <w:tab w:val="center" w:pos="4677"/>
          <w:tab w:val="left" w:pos="7102"/>
        </w:tabs>
        <w:spacing w:after="0"/>
        <w:jc w:val="center"/>
        <w:rPr>
          <w:rFonts w:ascii="Times New Roman" w:hAnsi="Times New Roman" w:cs="Times New Roman"/>
          <w:b/>
          <w:i w:val="0"/>
          <w:color w:val="auto"/>
          <w:sz w:val="24"/>
          <w:szCs w:val="24"/>
        </w:rPr>
      </w:pPr>
      <w:bookmarkStart w:id="42" w:name="_Ref507518129"/>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b/>
          <w:i w:val="0"/>
          <w:color w:val="auto"/>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10</w:t>
      </w:r>
      <w:r w:rsidRPr="00DD5251">
        <w:rPr>
          <w:rFonts w:ascii="Times New Roman" w:hAnsi="Times New Roman" w:cs="Times New Roman"/>
          <w:b/>
          <w:i w:val="0"/>
          <w:color w:val="auto"/>
          <w:sz w:val="24"/>
          <w:szCs w:val="24"/>
        </w:rPr>
        <w:fldChar w:fldCharType="end"/>
      </w:r>
      <w:bookmarkEnd w:id="42"/>
      <w:r w:rsidRPr="00DD5251">
        <w:rPr>
          <w:rFonts w:ascii="Times New Roman" w:hAnsi="Times New Roman" w:cs="Times New Roman"/>
          <w:b/>
          <w:i w:val="0"/>
          <w:color w:val="auto"/>
          <w:sz w:val="24"/>
          <w:szCs w:val="24"/>
        </w:rPr>
        <w:t>. Функционал АРМ ССПП для пользователя с ролью «Супер администратор»</w:t>
      </w:r>
    </w:p>
    <w:p w14:paraId="5699488B" w14:textId="77777777" w:rsidR="004357A5" w:rsidRPr="00DD5251" w:rsidRDefault="004357A5" w:rsidP="00DD5251">
      <w:pPr>
        <w:pStyle w:val="a8"/>
        <w:spacing w:after="0" w:line="240" w:lineRule="auto"/>
        <w:ind w:left="426"/>
        <w:jc w:val="both"/>
        <w:rPr>
          <w:rFonts w:ascii="Times New Roman" w:hAnsi="Times New Roman" w:cs="Times New Roman"/>
          <w:sz w:val="24"/>
          <w:szCs w:val="24"/>
        </w:rPr>
      </w:pPr>
    </w:p>
    <w:p w14:paraId="5180EA31" w14:textId="77777777" w:rsidR="004357A5" w:rsidRPr="00DD5251" w:rsidRDefault="004357A5" w:rsidP="00DD5251">
      <w:pPr>
        <w:pStyle w:val="a8"/>
        <w:numPr>
          <w:ilvl w:val="0"/>
          <w:numId w:val="1"/>
        </w:numPr>
        <w:spacing w:after="0" w:line="240" w:lineRule="auto"/>
        <w:ind w:left="426"/>
        <w:jc w:val="both"/>
        <w:rPr>
          <w:rFonts w:ascii="Times New Roman" w:hAnsi="Times New Roman" w:cs="Times New Roman"/>
          <w:sz w:val="24"/>
          <w:szCs w:val="24"/>
        </w:rPr>
      </w:pPr>
      <w:r w:rsidRPr="00DD5251">
        <w:rPr>
          <w:rFonts w:ascii="Times New Roman" w:hAnsi="Times New Roman" w:cs="Times New Roman"/>
          <w:sz w:val="24"/>
          <w:szCs w:val="24"/>
        </w:rPr>
        <w:t>Для роли «Супер администратор» предоставлен доступ к следующим функциям:</w:t>
      </w:r>
    </w:p>
    <w:p w14:paraId="59A530A4" w14:textId="77777777" w:rsidR="004357A5" w:rsidRPr="00DD5251" w:rsidRDefault="004357A5" w:rsidP="00DD5251">
      <w:pPr>
        <w:pStyle w:val="a8"/>
        <w:numPr>
          <w:ilvl w:val="0"/>
          <w:numId w:val="6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Управление пользователями АРМ ИС ЭСФ:</w:t>
      </w:r>
    </w:p>
    <w:p w14:paraId="3147F16D" w14:textId="77777777" w:rsidR="004357A5" w:rsidRPr="00DD5251" w:rsidRDefault="004357A5"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и поиск в журнале пользователей АРМ;</w:t>
      </w:r>
    </w:p>
    <w:p w14:paraId="3005A104" w14:textId="77777777" w:rsidR="004357A5" w:rsidRPr="00DD5251" w:rsidRDefault="004357A5"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Приглашение пользователей с ролью «Администратор ЦА», «Сотрудник ИБ»;</w:t>
      </w:r>
    </w:p>
    <w:p w14:paraId="62FED5B1" w14:textId="77777777" w:rsidR="004357A5" w:rsidRPr="00DD5251" w:rsidRDefault="004357A5"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Назначение и редактирование списка прав пользователям с ролью «Администратор ЦА», «Сотрудник ИБ».</w:t>
      </w:r>
    </w:p>
    <w:p w14:paraId="6558CCD4" w14:textId="77777777" w:rsidR="00436DDF" w:rsidRPr="00DD5251" w:rsidRDefault="00436DDF" w:rsidP="00DD5251">
      <w:pPr>
        <w:spacing w:after="0" w:line="240" w:lineRule="auto"/>
        <w:ind w:left="66"/>
        <w:rPr>
          <w:rFonts w:ascii="Times New Roman" w:hAnsi="Times New Roman" w:cs="Times New Roman"/>
          <w:sz w:val="24"/>
          <w:szCs w:val="24"/>
        </w:rPr>
      </w:pPr>
    </w:p>
    <w:p w14:paraId="1AB6BF94" w14:textId="77777777" w:rsidR="00F825F4" w:rsidRPr="00DD5251" w:rsidRDefault="00F825F4" w:rsidP="000F3A7D">
      <w:pPr>
        <w:pStyle w:val="20"/>
        <w:numPr>
          <w:ilvl w:val="1"/>
          <w:numId w:val="13"/>
        </w:numPr>
        <w:spacing w:before="0" w:line="240" w:lineRule="auto"/>
        <w:rPr>
          <w:rFonts w:ascii="Times New Roman" w:hAnsi="Times New Roman" w:cs="Times New Roman"/>
          <w:b/>
          <w:color w:val="auto"/>
          <w:sz w:val="24"/>
          <w:szCs w:val="24"/>
          <w:lang w:val="kk-KZ"/>
        </w:rPr>
      </w:pPr>
      <w:bookmarkStart w:id="43" w:name="_Toc218016666"/>
      <w:r w:rsidRPr="00DD5251">
        <w:rPr>
          <w:rFonts w:ascii="Times New Roman" w:hAnsi="Times New Roman" w:cs="Times New Roman"/>
          <w:b/>
          <w:color w:val="auto"/>
          <w:sz w:val="24"/>
          <w:szCs w:val="24"/>
          <w:lang w:val="kk-KZ"/>
        </w:rPr>
        <w:t>Вход в АРМ ССПП под пользователем с ролью,</w:t>
      </w:r>
      <w:r w:rsidR="00FC2EAA" w:rsidRPr="00DD5251">
        <w:rPr>
          <w:rFonts w:ascii="Times New Roman" w:hAnsi="Times New Roman" w:cs="Times New Roman"/>
          <w:b/>
          <w:color w:val="auto"/>
          <w:sz w:val="24"/>
          <w:szCs w:val="24"/>
          <w:lang w:val="kk-KZ"/>
        </w:rPr>
        <w:t xml:space="preserve"> отличной от «Супер администратор</w:t>
      </w:r>
      <w:r w:rsidRPr="00DD5251">
        <w:rPr>
          <w:rFonts w:ascii="Times New Roman" w:hAnsi="Times New Roman" w:cs="Times New Roman"/>
          <w:b/>
          <w:color w:val="auto"/>
          <w:sz w:val="24"/>
          <w:szCs w:val="24"/>
          <w:lang w:val="kk-KZ"/>
        </w:rPr>
        <w:t>»</w:t>
      </w:r>
      <w:bookmarkEnd w:id="43"/>
    </w:p>
    <w:p w14:paraId="6FE04D15" w14:textId="77777777" w:rsidR="00FC2EAA" w:rsidRPr="00DD5251" w:rsidRDefault="00FC2EAA" w:rsidP="00DD5251">
      <w:pPr>
        <w:spacing w:after="0" w:line="240" w:lineRule="auto"/>
        <w:ind w:firstLine="709"/>
        <w:jc w:val="both"/>
        <w:rPr>
          <w:rFonts w:ascii="Times New Roman" w:hAnsi="Times New Roman" w:cs="Times New Roman"/>
          <w:color w:val="000000" w:themeColor="text1"/>
          <w:sz w:val="24"/>
          <w:szCs w:val="24"/>
        </w:rPr>
      </w:pPr>
    </w:p>
    <w:p w14:paraId="0AFA00F0" w14:textId="77777777" w:rsidR="00CB3F42" w:rsidRPr="00DD5251" w:rsidRDefault="00FC2EAA"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Вход в автоматизированное рабочее место ИС ЭСФ пользователями с ролями «</w:t>
      </w:r>
      <w:r w:rsidR="00CB3F42" w:rsidRPr="00DD5251">
        <w:rPr>
          <w:rFonts w:ascii="Times New Roman" w:hAnsi="Times New Roman" w:cs="Times New Roman"/>
          <w:color w:val="000000" w:themeColor="text1"/>
          <w:sz w:val="24"/>
          <w:szCs w:val="24"/>
        </w:rPr>
        <w:t xml:space="preserve">Сотрудник ИБ», «Администратор ЦА», «Сотрудник ЦА», «Администратор ОГД», «Сотрудник ОГД», «Специалист службы поддержки», «Администратор НСИ» осуществляется под ЭЦП физического лица. </w:t>
      </w:r>
    </w:p>
    <w:p w14:paraId="3402B6A7" w14:textId="77777777" w:rsidR="00FC2EAA" w:rsidRPr="00DD5251" w:rsidRDefault="00FC2EAA"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ИС ЭСФ поддерживает использование файловой ЭЦП, а также ЭЦП на защищенных носителях, таких как:</w:t>
      </w:r>
    </w:p>
    <w:p w14:paraId="6725F8BC" w14:textId="77777777" w:rsidR="00FC2EAA" w:rsidRPr="00DD5251" w:rsidRDefault="00FC2EAA" w:rsidP="00DD5251">
      <w:pPr>
        <w:pStyle w:val="a8"/>
        <w:numPr>
          <w:ilvl w:val="0"/>
          <w:numId w:val="9"/>
        </w:numPr>
        <w:spacing w:after="0" w:line="240" w:lineRule="auto"/>
        <w:ind w:left="993" w:hanging="284"/>
        <w:contextualSpacing w:val="0"/>
        <w:jc w:val="both"/>
        <w:rPr>
          <w:rFonts w:ascii="Times New Roman" w:hAnsi="Times New Roman" w:cs="Times New Roman"/>
          <w:color w:val="000000" w:themeColor="text1"/>
          <w:sz w:val="24"/>
          <w:szCs w:val="24"/>
          <w:shd w:val="clear" w:color="auto" w:fill="FFFFFF"/>
          <w:lang w:val="kk-KZ"/>
        </w:rPr>
      </w:pPr>
      <w:r w:rsidRPr="00DD5251">
        <w:rPr>
          <w:rFonts w:ascii="Times New Roman" w:hAnsi="Times New Roman" w:cs="Times New Roman"/>
          <w:color w:val="000000" w:themeColor="text1"/>
          <w:sz w:val="24"/>
          <w:szCs w:val="24"/>
          <w:shd w:val="clear" w:color="auto" w:fill="FFFFFF"/>
          <w:lang w:val="kk-KZ"/>
        </w:rPr>
        <w:t>удостоверение личности гражданина РК;</w:t>
      </w:r>
    </w:p>
    <w:p w14:paraId="36C43CDB" w14:textId="77777777" w:rsidR="00FC2EAA" w:rsidRPr="00DD5251" w:rsidRDefault="00FC2EAA" w:rsidP="00DD5251">
      <w:pPr>
        <w:pStyle w:val="a8"/>
        <w:numPr>
          <w:ilvl w:val="0"/>
          <w:numId w:val="9"/>
        </w:numPr>
        <w:spacing w:after="0" w:line="240" w:lineRule="auto"/>
        <w:ind w:left="993" w:hanging="284"/>
        <w:contextualSpacing w:val="0"/>
        <w:jc w:val="both"/>
        <w:rPr>
          <w:rFonts w:ascii="Times New Roman" w:hAnsi="Times New Roman" w:cs="Times New Roman"/>
          <w:color w:val="000000" w:themeColor="text1"/>
          <w:sz w:val="24"/>
          <w:szCs w:val="24"/>
          <w:shd w:val="clear" w:color="auto" w:fill="FFFFFF"/>
          <w:lang w:val="kk-KZ"/>
        </w:rPr>
      </w:pPr>
      <w:r w:rsidRPr="00DD5251">
        <w:rPr>
          <w:rFonts w:ascii="Times New Roman" w:hAnsi="Times New Roman" w:cs="Times New Roman"/>
          <w:color w:val="000000" w:themeColor="text1"/>
          <w:sz w:val="24"/>
          <w:szCs w:val="24"/>
          <w:shd w:val="clear" w:color="auto" w:fill="FFFFFF"/>
          <w:lang w:val="kk-KZ"/>
        </w:rPr>
        <w:lastRenderedPageBreak/>
        <w:t>Казтокен;</w:t>
      </w:r>
    </w:p>
    <w:p w14:paraId="215F815E" w14:textId="77777777" w:rsidR="00FC2EAA" w:rsidRPr="00DD5251" w:rsidRDefault="00FC2EAA" w:rsidP="00DD5251">
      <w:pPr>
        <w:pStyle w:val="a8"/>
        <w:numPr>
          <w:ilvl w:val="0"/>
          <w:numId w:val="9"/>
        </w:numPr>
        <w:spacing w:after="0" w:line="240" w:lineRule="auto"/>
        <w:ind w:left="993" w:hanging="284"/>
        <w:contextualSpacing w:val="0"/>
        <w:jc w:val="both"/>
        <w:rPr>
          <w:rFonts w:ascii="Times New Roman" w:hAnsi="Times New Roman" w:cs="Times New Roman"/>
          <w:color w:val="000000" w:themeColor="text1"/>
          <w:sz w:val="24"/>
          <w:szCs w:val="24"/>
          <w:shd w:val="clear" w:color="auto" w:fill="FFFFFF"/>
          <w:lang w:val="kk-KZ"/>
        </w:rPr>
      </w:pPr>
      <w:r w:rsidRPr="00DD5251">
        <w:rPr>
          <w:rFonts w:ascii="Times New Roman" w:hAnsi="Times New Roman" w:cs="Times New Roman"/>
          <w:color w:val="000000" w:themeColor="text1"/>
          <w:sz w:val="24"/>
          <w:szCs w:val="24"/>
          <w:shd w:val="clear" w:color="auto" w:fill="FFFFFF"/>
          <w:lang w:val="kk-KZ"/>
        </w:rPr>
        <w:t>eToken 72К;</w:t>
      </w:r>
    </w:p>
    <w:p w14:paraId="67F2A486" w14:textId="77777777" w:rsidR="00FC2EAA" w:rsidRPr="00DD5251" w:rsidRDefault="00FC2EAA" w:rsidP="00DD5251">
      <w:pPr>
        <w:pStyle w:val="a8"/>
        <w:numPr>
          <w:ilvl w:val="0"/>
          <w:numId w:val="9"/>
        </w:numPr>
        <w:spacing w:after="0" w:line="240" w:lineRule="auto"/>
        <w:ind w:left="993" w:hanging="284"/>
        <w:contextualSpacing w:val="0"/>
        <w:jc w:val="both"/>
        <w:rPr>
          <w:rFonts w:ascii="Times New Roman" w:hAnsi="Times New Roman" w:cs="Times New Roman"/>
          <w:color w:val="000000" w:themeColor="text1"/>
          <w:sz w:val="24"/>
          <w:szCs w:val="24"/>
          <w:shd w:val="clear" w:color="auto" w:fill="FFFFFF"/>
          <w:lang w:val="kk-KZ"/>
        </w:rPr>
      </w:pPr>
      <w:r w:rsidRPr="00DD5251">
        <w:rPr>
          <w:rFonts w:ascii="Times New Roman" w:hAnsi="Times New Roman" w:cs="Times New Roman"/>
          <w:color w:val="000000" w:themeColor="text1"/>
          <w:sz w:val="24"/>
          <w:szCs w:val="24"/>
          <w:shd w:val="clear" w:color="auto" w:fill="FFFFFF"/>
          <w:lang w:val="kk-KZ"/>
        </w:rPr>
        <w:t>eToken 5110;</w:t>
      </w:r>
    </w:p>
    <w:p w14:paraId="629E9D6B" w14:textId="77777777" w:rsidR="00FC2EAA" w:rsidRPr="00DD5251" w:rsidRDefault="00FC2EAA" w:rsidP="00DD5251">
      <w:pPr>
        <w:pStyle w:val="a8"/>
        <w:numPr>
          <w:ilvl w:val="0"/>
          <w:numId w:val="9"/>
        </w:numPr>
        <w:spacing w:after="0" w:line="240" w:lineRule="auto"/>
        <w:ind w:left="993" w:hanging="284"/>
        <w:contextualSpacing w:val="0"/>
        <w:jc w:val="both"/>
        <w:rPr>
          <w:rFonts w:ascii="Times New Roman" w:hAnsi="Times New Roman" w:cs="Times New Roman"/>
          <w:color w:val="000000" w:themeColor="text1"/>
          <w:sz w:val="24"/>
          <w:szCs w:val="24"/>
          <w:shd w:val="clear" w:color="auto" w:fill="FFFFFF"/>
          <w:lang w:val="kk-KZ"/>
        </w:rPr>
      </w:pPr>
      <w:r w:rsidRPr="00DD5251">
        <w:rPr>
          <w:rFonts w:ascii="Times New Roman" w:hAnsi="Times New Roman" w:cs="Times New Roman"/>
          <w:color w:val="000000" w:themeColor="text1"/>
          <w:sz w:val="24"/>
          <w:szCs w:val="24"/>
          <w:shd w:val="clear" w:color="auto" w:fill="FFFFFF"/>
          <w:lang w:val="kk-KZ"/>
        </w:rPr>
        <w:t>Akey;</w:t>
      </w:r>
    </w:p>
    <w:p w14:paraId="7A09EB8F" w14:textId="77777777" w:rsidR="00FC2EAA" w:rsidRPr="00DD5251" w:rsidRDefault="00FC2EAA" w:rsidP="00DD5251">
      <w:pPr>
        <w:pStyle w:val="a8"/>
        <w:numPr>
          <w:ilvl w:val="0"/>
          <w:numId w:val="9"/>
        </w:numPr>
        <w:spacing w:after="0" w:line="240" w:lineRule="auto"/>
        <w:ind w:left="993" w:hanging="284"/>
        <w:contextualSpacing w:val="0"/>
        <w:jc w:val="both"/>
        <w:rPr>
          <w:rFonts w:ascii="Times New Roman" w:hAnsi="Times New Roman" w:cs="Times New Roman"/>
          <w:color w:val="000000" w:themeColor="text1"/>
          <w:sz w:val="24"/>
          <w:szCs w:val="24"/>
          <w:shd w:val="clear" w:color="auto" w:fill="FFFFFF"/>
          <w:lang w:val="kk-KZ"/>
        </w:rPr>
      </w:pPr>
      <w:r w:rsidRPr="00DD5251">
        <w:rPr>
          <w:rFonts w:ascii="Times New Roman" w:hAnsi="Times New Roman" w:cs="Times New Roman"/>
          <w:color w:val="000000" w:themeColor="text1"/>
          <w:sz w:val="24"/>
          <w:szCs w:val="24"/>
          <w:shd w:val="clear" w:color="auto" w:fill="FFFFFF"/>
          <w:lang w:val="kk-KZ"/>
        </w:rPr>
        <w:t>JaCarta.</w:t>
      </w:r>
    </w:p>
    <w:p w14:paraId="699EB70C" w14:textId="77777777" w:rsidR="00FC2EAA" w:rsidRPr="00DD5251" w:rsidRDefault="00FC2EAA"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При авторизации пользователя система позволит выбрать сертификат с персонального компьютера и вышеперечисленных типов хранилища ключей ЭЦП, при условии, что защищенные носители подключены к персональному компьютеру пользователя и на них записана ЭЦП</w:t>
      </w:r>
      <w:r w:rsidR="007002CC">
        <w:rPr>
          <w:rFonts w:ascii="Times New Roman" w:hAnsi="Times New Roman" w:cs="Times New Roman"/>
          <w:color w:val="000000" w:themeColor="text1"/>
          <w:sz w:val="24"/>
          <w:szCs w:val="24"/>
        </w:rPr>
        <w:t xml:space="preserve">, </w:t>
      </w:r>
      <w:r w:rsidR="007002CC" w:rsidRPr="007002CC">
        <w:rPr>
          <w:rFonts w:ascii="Times New Roman" w:hAnsi="Times New Roman" w:cs="Times New Roman"/>
          <w:color w:val="000000" w:themeColor="text1"/>
          <w:sz w:val="24"/>
          <w:szCs w:val="24"/>
        </w:rPr>
        <w:t>либо сканировать QR-код с мобильного приложения egov Mobile</w:t>
      </w:r>
      <w:r w:rsidRPr="00DD5251">
        <w:rPr>
          <w:rFonts w:ascii="Times New Roman" w:hAnsi="Times New Roman" w:cs="Times New Roman"/>
          <w:color w:val="000000" w:themeColor="text1"/>
          <w:sz w:val="24"/>
          <w:szCs w:val="24"/>
        </w:rPr>
        <w:t xml:space="preserve">. </w:t>
      </w:r>
    </w:p>
    <w:p w14:paraId="08E128FF" w14:textId="77777777" w:rsidR="00FC2EAA" w:rsidRPr="00DD5251" w:rsidRDefault="00FC2EAA"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 xml:space="preserve">Ключи ЭЦП на защищенных носителях выдаются сроком на 3 года. Файловые ключи ЭЦП, хранящиеся на персональном компьютере пользователя, сроком на 1 год. </w:t>
      </w:r>
    </w:p>
    <w:p w14:paraId="40EE65C0" w14:textId="77777777" w:rsidR="00FC2EAA" w:rsidRPr="00DD5251" w:rsidRDefault="00FC2EAA"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Для того чтобы выпустить ключи ЭЦП на защищенных носителях  можно самостоятельно подать заявку на сайте </w:t>
      </w:r>
      <w:hyperlink r:id="rId20" w:tgtFrame="_blank" w:history="1">
        <w:r w:rsidRPr="00DD5251">
          <w:rPr>
            <w:rFonts w:ascii="Times New Roman" w:hAnsi="Times New Roman" w:cs="Times New Roman"/>
            <w:color w:val="000000" w:themeColor="text1"/>
            <w:sz w:val="24"/>
            <w:szCs w:val="24"/>
            <w:u w:val="single"/>
          </w:rPr>
          <w:t>pki.gov.kz</w:t>
        </w:r>
      </w:hyperlink>
      <w:r w:rsidRPr="00DD5251">
        <w:rPr>
          <w:rFonts w:ascii="Times New Roman" w:hAnsi="Times New Roman" w:cs="Times New Roman"/>
          <w:color w:val="000000" w:themeColor="text1"/>
          <w:sz w:val="24"/>
          <w:szCs w:val="24"/>
        </w:rPr>
        <w:t>, либо обратиться в Центр обслуживания населения (НАО «Государственная корпорация «</w:t>
      </w:r>
      <w:hyperlink r:id="rId21" w:history="1">
        <w:r w:rsidRPr="00DD5251">
          <w:rPr>
            <w:rFonts w:ascii="Times New Roman" w:hAnsi="Times New Roman" w:cs="Times New Roman"/>
            <w:color w:val="000000" w:themeColor="text1"/>
            <w:sz w:val="24"/>
            <w:szCs w:val="24"/>
          </w:rPr>
          <w:t>Правительство для граждан</w:t>
        </w:r>
      </w:hyperlink>
      <w:r w:rsidRPr="00DD5251">
        <w:rPr>
          <w:rFonts w:ascii="Times New Roman" w:hAnsi="Times New Roman" w:cs="Times New Roman"/>
          <w:color w:val="000000" w:themeColor="text1"/>
          <w:sz w:val="24"/>
          <w:szCs w:val="24"/>
        </w:rPr>
        <w:t xml:space="preserve">»). </w:t>
      </w:r>
    </w:p>
    <w:p w14:paraId="14C2498C" w14:textId="77777777" w:rsidR="00FC2EAA" w:rsidRPr="00DD5251" w:rsidRDefault="00FC2EAA"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Записать ЭЦП на чип удостоверения личности могут только физические лица. Для юридических лиц данная услуга не, оказывается.</w:t>
      </w:r>
    </w:p>
    <w:p w14:paraId="7C8C4EAE" w14:textId="77777777" w:rsidR="00FC2EAA" w:rsidRPr="00DD5251" w:rsidRDefault="00FC2EAA"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Для использования удостоверения с ЭЦП на персональном компьютере пользователя нужно приобрести специальное устройство – картридер для смарт-карт (smart card reader). Картридер – это устройство для чтения/записи, которое предназначено для обмена информацией со смарт-картами.</w:t>
      </w:r>
    </w:p>
    <w:p w14:paraId="2DB36CB6" w14:textId="77777777" w:rsidR="00FC2EAA" w:rsidRPr="00DD5251" w:rsidRDefault="00FC2EAA" w:rsidP="00DD5251">
      <w:pPr>
        <w:pStyle w:val="a8"/>
        <w:spacing w:after="0" w:line="240" w:lineRule="auto"/>
        <w:rPr>
          <w:rFonts w:ascii="Times New Roman" w:hAnsi="Times New Roman" w:cs="Times New Roman"/>
          <w:color w:val="000000" w:themeColor="text1"/>
          <w:sz w:val="24"/>
          <w:szCs w:val="24"/>
        </w:rPr>
      </w:pPr>
    </w:p>
    <w:p w14:paraId="575E5390" w14:textId="77777777" w:rsidR="00FC2EAA" w:rsidRPr="00DD5251" w:rsidRDefault="00FC2EAA" w:rsidP="00DD5251">
      <w:pPr>
        <w:pStyle w:val="a8"/>
        <w:numPr>
          <w:ilvl w:val="0"/>
          <w:numId w:val="66"/>
        </w:numPr>
        <w:spacing w:after="0" w:line="240" w:lineRule="auto"/>
        <w:ind w:left="1134"/>
        <w:jc w:val="both"/>
        <w:rPr>
          <w:rFonts w:ascii="Times New Roman" w:hAnsi="Times New Roman" w:cs="Times New Roman"/>
          <w:color w:val="000000" w:themeColor="text1"/>
          <w:sz w:val="24"/>
          <w:szCs w:val="24"/>
        </w:rPr>
      </w:pPr>
      <w:bookmarkStart w:id="44" w:name="_Toc24636196"/>
      <w:bookmarkStart w:id="45" w:name="_Toc25246541"/>
      <w:r w:rsidRPr="00DD5251">
        <w:rPr>
          <w:rFonts w:ascii="Times New Roman" w:hAnsi="Times New Roman" w:cs="Times New Roman"/>
          <w:color w:val="000000" w:themeColor="text1"/>
          <w:sz w:val="24"/>
          <w:szCs w:val="24"/>
        </w:rPr>
        <w:t>В окне входа в ИС ЭСФ нажмите кнопку «Войти в систему»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_Ref497136731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color w:val="000000" w:themeColor="text1"/>
          <w:sz w:val="24"/>
          <w:szCs w:val="24"/>
        </w:rPr>
        <w:t>Рисунок 11</w:t>
      </w:r>
      <w:r w:rsidRPr="00DD5251">
        <w:rPr>
          <w:rFonts w:ascii="Times New Roman" w:hAnsi="Times New Roman" w:cs="Times New Roman"/>
          <w:sz w:val="24"/>
          <w:szCs w:val="24"/>
        </w:rPr>
        <w:fldChar w:fldCharType="end"/>
      </w:r>
      <w:r w:rsidRPr="00DD5251">
        <w:rPr>
          <w:rFonts w:ascii="Times New Roman" w:hAnsi="Times New Roman" w:cs="Times New Roman"/>
          <w:color w:val="000000" w:themeColor="text1"/>
          <w:sz w:val="24"/>
          <w:szCs w:val="24"/>
        </w:rPr>
        <w:t>).</w:t>
      </w:r>
      <w:bookmarkEnd w:id="44"/>
      <w:bookmarkEnd w:id="45"/>
      <w:r w:rsidRPr="00DD5251">
        <w:rPr>
          <w:rFonts w:ascii="Times New Roman" w:hAnsi="Times New Roman" w:cs="Times New Roman"/>
          <w:color w:val="000000" w:themeColor="text1"/>
          <w:sz w:val="24"/>
          <w:szCs w:val="24"/>
        </w:rPr>
        <w:t xml:space="preserve"> </w:t>
      </w:r>
    </w:p>
    <w:p w14:paraId="58B8A629" w14:textId="77777777" w:rsidR="00FC2EAA" w:rsidRPr="00DD5251" w:rsidRDefault="00FC2EAA" w:rsidP="00DD5251">
      <w:pPr>
        <w:pStyle w:val="a8"/>
        <w:spacing w:after="0" w:line="240" w:lineRule="auto"/>
        <w:ind w:left="0"/>
        <w:jc w:val="center"/>
        <w:rPr>
          <w:rFonts w:ascii="Times New Roman" w:hAnsi="Times New Roman" w:cs="Times New Roman"/>
          <w:color w:val="000000" w:themeColor="text1"/>
          <w:sz w:val="24"/>
          <w:szCs w:val="24"/>
        </w:rPr>
      </w:pPr>
      <w:r w:rsidRPr="00DD5251">
        <w:rPr>
          <w:rFonts w:ascii="Times New Roman" w:hAnsi="Times New Roman" w:cs="Times New Roman"/>
          <w:noProof/>
          <w:color w:val="000000" w:themeColor="text1"/>
          <w:sz w:val="24"/>
          <w:szCs w:val="24"/>
        </w:rPr>
        <w:t xml:space="preserve"> </w:t>
      </w:r>
      <w:r w:rsidRPr="00DD5251">
        <w:rPr>
          <w:rFonts w:ascii="Times New Roman" w:hAnsi="Times New Roman" w:cs="Times New Roman"/>
          <w:noProof/>
          <w:color w:val="000000" w:themeColor="text1"/>
          <w:sz w:val="24"/>
          <w:szCs w:val="24"/>
          <w:lang w:eastAsia="ru-RU"/>
        </w:rPr>
        <w:drawing>
          <wp:inline distT="0" distB="0" distL="0" distR="0" wp14:anchorId="460D201C" wp14:editId="009599A8">
            <wp:extent cx="5940425" cy="2840355"/>
            <wp:effectExtent l="0" t="0" r="317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940425" cy="2840355"/>
                    </a:xfrm>
                    <a:prstGeom prst="rect">
                      <a:avLst/>
                    </a:prstGeom>
                  </pic:spPr>
                </pic:pic>
              </a:graphicData>
            </a:graphic>
          </wp:inline>
        </w:drawing>
      </w:r>
    </w:p>
    <w:p w14:paraId="3ECB4D7C" w14:textId="5CAB0D3F" w:rsidR="00FC2EAA" w:rsidRPr="00DD5251" w:rsidRDefault="00FC2EAA" w:rsidP="00DD5251">
      <w:pPr>
        <w:pStyle w:val="a8"/>
        <w:spacing w:after="0" w:line="240" w:lineRule="auto"/>
        <w:ind w:left="1134"/>
        <w:jc w:val="center"/>
        <w:rPr>
          <w:rFonts w:ascii="Times New Roman" w:hAnsi="Times New Roman" w:cs="Times New Roman"/>
          <w:b/>
          <w:color w:val="000000" w:themeColor="text1"/>
          <w:sz w:val="24"/>
          <w:szCs w:val="24"/>
        </w:rPr>
      </w:pPr>
      <w:bookmarkStart w:id="46" w:name="_Ref497136731"/>
      <w:bookmarkStart w:id="47" w:name="_Toc24636197"/>
      <w:bookmarkStart w:id="48" w:name="_Toc25246542"/>
      <w:r w:rsidRPr="00DD5251">
        <w:rPr>
          <w:rFonts w:ascii="Times New Roman" w:hAnsi="Times New Roman" w:cs="Times New Roman"/>
          <w:b/>
          <w:color w:val="000000" w:themeColor="text1"/>
          <w:sz w:val="24"/>
          <w:szCs w:val="24"/>
        </w:rPr>
        <w:t xml:space="preserve">Рисунок </w:t>
      </w:r>
      <w:r w:rsidRPr="00DD5251">
        <w:rPr>
          <w:rFonts w:ascii="Times New Roman" w:hAnsi="Times New Roman" w:cs="Times New Roman"/>
          <w:b/>
          <w:color w:val="000000" w:themeColor="text1"/>
          <w:sz w:val="24"/>
          <w:szCs w:val="24"/>
        </w:rPr>
        <w:fldChar w:fldCharType="begin"/>
      </w:r>
      <w:r w:rsidRPr="00DD5251">
        <w:rPr>
          <w:rFonts w:ascii="Times New Roman" w:hAnsi="Times New Roman" w:cs="Times New Roman"/>
          <w:b/>
          <w:color w:val="000000" w:themeColor="text1"/>
          <w:sz w:val="24"/>
          <w:szCs w:val="24"/>
        </w:rPr>
        <w:instrText xml:space="preserve"> SEQ Рисунок \* ARABIC </w:instrText>
      </w:r>
      <w:r w:rsidRPr="00DD5251">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11</w:t>
      </w:r>
      <w:r w:rsidRPr="00DD5251">
        <w:rPr>
          <w:rFonts w:ascii="Times New Roman" w:hAnsi="Times New Roman" w:cs="Times New Roman"/>
          <w:b/>
          <w:color w:val="000000" w:themeColor="text1"/>
          <w:sz w:val="24"/>
          <w:szCs w:val="24"/>
        </w:rPr>
        <w:fldChar w:fldCharType="end"/>
      </w:r>
      <w:bookmarkEnd w:id="46"/>
      <w:r w:rsidRPr="00DD5251">
        <w:rPr>
          <w:rFonts w:ascii="Times New Roman" w:hAnsi="Times New Roman" w:cs="Times New Roman"/>
          <w:b/>
          <w:color w:val="000000" w:themeColor="text1"/>
          <w:sz w:val="24"/>
          <w:szCs w:val="24"/>
        </w:rPr>
        <w:t>. Окно входа в ИС ЭСФ</w:t>
      </w:r>
      <w:bookmarkEnd w:id="47"/>
      <w:bookmarkEnd w:id="48"/>
    </w:p>
    <w:p w14:paraId="186858AE" w14:textId="77777777" w:rsidR="00FC2EAA" w:rsidRPr="00DD5251" w:rsidRDefault="00FC2EAA" w:rsidP="00DD5251">
      <w:pPr>
        <w:pStyle w:val="a8"/>
        <w:spacing w:after="0" w:line="240" w:lineRule="auto"/>
        <w:ind w:left="0"/>
        <w:jc w:val="center"/>
        <w:rPr>
          <w:rFonts w:ascii="Times New Roman" w:hAnsi="Times New Roman" w:cs="Times New Roman"/>
          <w:color w:val="000000" w:themeColor="text1"/>
          <w:sz w:val="24"/>
          <w:szCs w:val="24"/>
        </w:rPr>
      </w:pPr>
    </w:p>
    <w:p w14:paraId="761EBB63" w14:textId="77777777" w:rsidR="007002CC" w:rsidRPr="007002CC" w:rsidRDefault="007002CC" w:rsidP="007002CC">
      <w:pPr>
        <w:pStyle w:val="a8"/>
        <w:numPr>
          <w:ilvl w:val="0"/>
          <w:numId w:val="66"/>
        </w:numPr>
        <w:spacing w:after="0" w:line="25" w:lineRule="atLeast"/>
        <w:ind w:left="1134"/>
        <w:jc w:val="both"/>
        <w:rPr>
          <w:rFonts w:ascii="Times New Roman" w:hAnsi="Times New Roman" w:cs="Times New Roman"/>
          <w:color w:val="000000" w:themeColor="text1"/>
          <w:sz w:val="24"/>
        </w:rPr>
      </w:pPr>
      <w:bookmarkStart w:id="49" w:name="_Toc24636198"/>
      <w:bookmarkStart w:id="50" w:name="_Toc25246543"/>
      <w:r w:rsidRPr="007002CC">
        <w:rPr>
          <w:rFonts w:ascii="Times New Roman" w:hAnsi="Times New Roman" w:cs="Times New Roman"/>
          <w:color w:val="000000" w:themeColor="text1"/>
          <w:sz w:val="24"/>
          <w:lang w:val="kk-KZ"/>
        </w:rPr>
        <w:t>Выберите способ</w:t>
      </w:r>
      <w:r w:rsidRPr="007002CC">
        <w:rPr>
          <w:rFonts w:ascii="Times New Roman" w:hAnsi="Times New Roman" w:cs="Times New Roman"/>
          <w:color w:val="000000" w:themeColor="text1"/>
          <w:sz w:val="24"/>
        </w:rPr>
        <w:t xml:space="preserve"> </w:t>
      </w:r>
      <w:r w:rsidRPr="007002CC">
        <w:rPr>
          <w:rFonts w:ascii="Times New Roman" w:hAnsi="Times New Roman" w:cs="Times New Roman"/>
          <w:color w:val="000000" w:themeColor="text1"/>
          <w:sz w:val="24"/>
          <w:lang w:val="kk-KZ"/>
        </w:rPr>
        <w:t>авторизации</w:t>
      </w:r>
    </w:p>
    <w:p w14:paraId="1407BD4D" w14:textId="77777777" w:rsidR="007002CC" w:rsidRDefault="007002CC" w:rsidP="007002CC">
      <w:pPr>
        <w:spacing w:line="25" w:lineRule="atLeast"/>
        <w:ind w:left="774"/>
        <w:contextualSpacing/>
        <w:jc w:val="center"/>
        <w:rPr>
          <w:color w:val="000000" w:themeColor="text1"/>
        </w:rPr>
      </w:pPr>
      <w:r>
        <w:rPr>
          <w:noProof/>
          <w:lang w:eastAsia="ru-RU"/>
        </w:rPr>
        <w:drawing>
          <wp:inline distT="0" distB="0" distL="0" distR="0" wp14:anchorId="06348073" wp14:editId="27307B05">
            <wp:extent cx="3206115" cy="1094963"/>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18591" cy="1099224"/>
                    </a:xfrm>
                    <a:prstGeom prst="rect">
                      <a:avLst/>
                    </a:prstGeom>
                  </pic:spPr>
                </pic:pic>
              </a:graphicData>
            </a:graphic>
          </wp:inline>
        </w:drawing>
      </w:r>
    </w:p>
    <w:p w14:paraId="07F60207" w14:textId="5BB63F8A" w:rsidR="007002CC" w:rsidRPr="007002CC" w:rsidRDefault="007002CC" w:rsidP="007002CC">
      <w:pPr>
        <w:pStyle w:val="a6"/>
        <w:jc w:val="center"/>
        <w:rPr>
          <w:rFonts w:ascii="Times New Roman" w:hAnsi="Times New Roman" w:cs="Times New Roman"/>
          <w:b/>
          <w:i w:val="0"/>
          <w:color w:val="000000" w:themeColor="text1"/>
          <w:sz w:val="24"/>
        </w:rPr>
      </w:pPr>
      <w:r w:rsidRPr="007002CC">
        <w:rPr>
          <w:rFonts w:ascii="Times New Roman" w:hAnsi="Times New Roman" w:cs="Times New Roman"/>
          <w:b/>
          <w:i w:val="0"/>
          <w:color w:val="000000" w:themeColor="text1"/>
          <w:sz w:val="24"/>
          <w:lang w:val="kk-KZ"/>
        </w:rPr>
        <w:t>Рисунок</w:t>
      </w:r>
      <w:r>
        <w:rPr>
          <w:rFonts w:ascii="Times New Roman" w:hAnsi="Times New Roman" w:cs="Times New Roman"/>
          <w:b/>
          <w:i w:val="0"/>
          <w:color w:val="000000" w:themeColor="text1"/>
          <w:sz w:val="24"/>
        </w:rPr>
        <w:t xml:space="preserve"> </w:t>
      </w:r>
      <w:r>
        <w:rPr>
          <w:rFonts w:ascii="Times New Roman" w:hAnsi="Times New Roman" w:cs="Times New Roman"/>
          <w:b/>
          <w:i w:val="0"/>
          <w:color w:val="000000" w:themeColor="text1"/>
          <w:sz w:val="24"/>
        </w:rPr>
        <w:fldChar w:fldCharType="begin"/>
      </w:r>
      <w:r>
        <w:rPr>
          <w:rFonts w:ascii="Times New Roman" w:hAnsi="Times New Roman" w:cs="Times New Roman"/>
          <w:b/>
          <w:i w:val="0"/>
          <w:color w:val="000000" w:themeColor="text1"/>
          <w:sz w:val="24"/>
        </w:rPr>
        <w:instrText xml:space="preserve"> SEQ Рисунок \* ARABIC </w:instrText>
      </w:r>
      <w:r>
        <w:rPr>
          <w:rFonts w:ascii="Times New Roman" w:hAnsi="Times New Roman" w:cs="Times New Roman"/>
          <w:b/>
          <w:i w:val="0"/>
          <w:color w:val="000000" w:themeColor="text1"/>
          <w:sz w:val="24"/>
        </w:rPr>
        <w:fldChar w:fldCharType="separate"/>
      </w:r>
      <w:r w:rsidR="001F3F2B">
        <w:rPr>
          <w:rFonts w:ascii="Times New Roman" w:hAnsi="Times New Roman" w:cs="Times New Roman"/>
          <w:b/>
          <w:i w:val="0"/>
          <w:noProof/>
          <w:color w:val="000000" w:themeColor="text1"/>
          <w:sz w:val="24"/>
        </w:rPr>
        <w:t>12</w:t>
      </w:r>
      <w:r>
        <w:rPr>
          <w:rFonts w:ascii="Times New Roman" w:hAnsi="Times New Roman" w:cs="Times New Roman"/>
          <w:b/>
          <w:i w:val="0"/>
          <w:color w:val="000000" w:themeColor="text1"/>
          <w:sz w:val="24"/>
        </w:rPr>
        <w:fldChar w:fldCharType="end"/>
      </w:r>
      <w:r>
        <w:rPr>
          <w:rFonts w:ascii="Times New Roman" w:hAnsi="Times New Roman" w:cs="Times New Roman"/>
          <w:b/>
          <w:i w:val="0"/>
          <w:color w:val="000000" w:themeColor="text1"/>
          <w:sz w:val="24"/>
        </w:rPr>
        <w:t xml:space="preserve">. </w:t>
      </w:r>
      <w:r w:rsidRPr="007002CC">
        <w:rPr>
          <w:rFonts w:ascii="Times New Roman" w:hAnsi="Times New Roman" w:cs="Times New Roman"/>
          <w:b/>
          <w:i w:val="0"/>
          <w:color w:val="000000" w:themeColor="text1"/>
          <w:sz w:val="24"/>
        </w:rPr>
        <w:t>Выбор способа авторизации</w:t>
      </w:r>
    </w:p>
    <w:p w14:paraId="03B86BDC" w14:textId="77777777" w:rsidR="007002CC" w:rsidRPr="007002CC" w:rsidRDefault="007002CC" w:rsidP="00DD5251">
      <w:pPr>
        <w:pStyle w:val="a8"/>
        <w:numPr>
          <w:ilvl w:val="0"/>
          <w:numId w:val="66"/>
        </w:numPr>
        <w:spacing w:after="0" w:line="240" w:lineRule="auto"/>
        <w:ind w:left="1134"/>
        <w:jc w:val="both"/>
        <w:rPr>
          <w:rFonts w:ascii="Times New Roman" w:hAnsi="Times New Roman" w:cs="Times New Roman"/>
          <w:color w:val="000000" w:themeColor="text1"/>
          <w:sz w:val="28"/>
          <w:szCs w:val="24"/>
        </w:rPr>
      </w:pPr>
      <w:r w:rsidRPr="007002CC">
        <w:rPr>
          <w:rFonts w:ascii="Times New Roman" w:hAnsi="Times New Roman" w:cs="Times New Roman"/>
          <w:color w:val="000000" w:themeColor="text1"/>
          <w:sz w:val="24"/>
        </w:rPr>
        <w:lastRenderedPageBreak/>
        <w:t xml:space="preserve">При выборе с помощью </w:t>
      </w:r>
      <w:r w:rsidRPr="007002CC">
        <w:rPr>
          <w:rFonts w:ascii="Times New Roman" w:hAnsi="Times New Roman" w:cs="Times New Roman"/>
          <w:color w:val="000000" w:themeColor="text1"/>
          <w:sz w:val="24"/>
          <w:lang w:val="en-US"/>
        </w:rPr>
        <w:t>QR</w:t>
      </w:r>
      <w:r w:rsidRPr="007002CC">
        <w:rPr>
          <w:rFonts w:ascii="Times New Roman" w:hAnsi="Times New Roman" w:cs="Times New Roman"/>
          <w:color w:val="000000" w:themeColor="text1"/>
          <w:sz w:val="24"/>
        </w:rPr>
        <w:t xml:space="preserve"> смотрите </w:t>
      </w:r>
      <w:r>
        <w:rPr>
          <w:rFonts w:ascii="Times New Roman" w:hAnsi="Times New Roman" w:cs="Times New Roman"/>
          <w:color w:val="000000" w:themeColor="text1"/>
          <w:sz w:val="24"/>
        </w:rPr>
        <w:fldChar w:fldCharType="begin"/>
      </w:r>
      <w:r>
        <w:rPr>
          <w:rFonts w:ascii="Times New Roman" w:hAnsi="Times New Roman" w:cs="Times New Roman"/>
          <w:color w:val="000000" w:themeColor="text1"/>
          <w:sz w:val="24"/>
        </w:rPr>
        <w:instrText xml:space="preserve"> REF _Ref152956705 \r \h </w:instrText>
      </w:r>
      <w:r>
        <w:rPr>
          <w:rFonts w:ascii="Times New Roman" w:hAnsi="Times New Roman" w:cs="Times New Roman"/>
          <w:color w:val="000000" w:themeColor="text1"/>
          <w:sz w:val="24"/>
        </w:rPr>
      </w:r>
      <w:r>
        <w:rPr>
          <w:rFonts w:ascii="Times New Roman" w:hAnsi="Times New Roman" w:cs="Times New Roman"/>
          <w:color w:val="000000" w:themeColor="text1"/>
          <w:sz w:val="24"/>
        </w:rPr>
        <w:fldChar w:fldCharType="separate"/>
      </w:r>
      <w:r w:rsidR="003908A0">
        <w:rPr>
          <w:rFonts w:ascii="Times New Roman" w:hAnsi="Times New Roman" w:cs="Times New Roman"/>
          <w:color w:val="000000" w:themeColor="text1"/>
          <w:sz w:val="24"/>
        </w:rPr>
        <w:t>2.2</w:t>
      </w:r>
      <w:r>
        <w:rPr>
          <w:rFonts w:ascii="Times New Roman" w:hAnsi="Times New Roman" w:cs="Times New Roman"/>
          <w:color w:val="000000" w:themeColor="text1"/>
          <w:sz w:val="24"/>
        </w:rPr>
        <w:fldChar w:fldCharType="end"/>
      </w:r>
      <w:r>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fldChar w:fldCharType="begin"/>
      </w:r>
      <w:r>
        <w:rPr>
          <w:rFonts w:ascii="Times New Roman" w:hAnsi="Times New Roman" w:cs="Times New Roman"/>
          <w:color w:val="000000" w:themeColor="text1"/>
          <w:sz w:val="24"/>
        </w:rPr>
        <w:instrText xml:space="preserve"> REF _Ref152956705 \h </w:instrText>
      </w:r>
      <w:r>
        <w:rPr>
          <w:rFonts w:ascii="Times New Roman" w:hAnsi="Times New Roman" w:cs="Times New Roman"/>
          <w:color w:val="000000" w:themeColor="text1"/>
          <w:sz w:val="24"/>
        </w:rPr>
      </w:r>
      <w:r>
        <w:rPr>
          <w:rFonts w:ascii="Times New Roman" w:hAnsi="Times New Roman" w:cs="Times New Roman"/>
          <w:color w:val="000000" w:themeColor="text1"/>
          <w:sz w:val="24"/>
        </w:rPr>
        <w:fldChar w:fldCharType="separate"/>
      </w:r>
      <w:r w:rsidR="003908A0" w:rsidRPr="00DD5251">
        <w:rPr>
          <w:rFonts w:ascii="Times New Roman" w:hAnsi="Times New Roman" w:cs="Times New Roman"/>
          <w:b/>
          <w:sz w:val="24"/>
          <w:szCs w:val="24"/>
        </w:rPr>
        <w:t xml:space="preserve">Установка </w:t>
      </w:r>
      <w:r w:rsidR="003908A0" w:rsidRPr="000F3A7D">
        <w:rPr>
          <w:rFonts w:ascii="Times New Roman" w:hAnsi="Times New Roman" w:cs="Times New Roman"/>
          <w:b/>
          <w:sz w:val="24"/>
          <w:szCs w:val="24"/>
        </w:rPr>
        <w:t>egov Mobile</w:t>
      </w:r>
      <w:r>
        <w:rPr>
          <w:rFonts w:ascii="Times New Roman" w:hAnsi="Times New Roman" w:cs="Times New Roman"/>
          <w:color w:val="000000" w:themeColor="text1"/>
          <w:sz w:val="24"/>
        </w:rPr>
        <w:fldChar w:fldCharType="end"/>
      </w:r>
      <w:r>
        <w:rPr>
          <w:rFonts w:ascii="Times New Roman" w:hAnsi="Times New Roman" w:cs="Times New Roman"/>
          <w:color w:val="000000" w:themeColor="text1"/>
          <w:sz w:val="24"/>
        </w:rPr>
        <w:t>.</w:t>
      </w:r>
    </w:p>
    <w:p w14:paraId="550E9BEE" w14:textId="77777777" w:rsidR="00FC2EAA" w:rsidRPr="00DD5251" w:rsidRDefault="00FC2EAA" w:rsidP="00DD5251">
      <w:pPr>
        <w:pStyle w:val="a8"/>
        <w:numPr>
          <w:ilvl w:val="0"/>
          <w:numId w:val="66"/>
        </w:numPr>
        <w:spacing w:after="0" w:line="240" w:lineRule="auto"/>
        <w:ind w:left="1134"/>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Выполните выбор сертификата AUTH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_Ref497136910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color w:val="000000" w:themeColor="text1"/>
          <w:sz w:val="24"/>
          <w:szCs w:val="24"/>
        </w:rPr>
        <w:t>Рисунок 13</w:t>
      </w:r>
      <w:r w:rsidRPr="00DD5251">
        <w:rPr>
          <w:rFonts w:ascii="Times New Roman" w:hAnsi="Times New Roman" w:cs="Times New Roman"/>
          <w:sz w:val="24"/>
          <w:szCs w:val="24"/>
        </w:rPr>
        <w:fldChar w:fldCharType="end"/>
      </w:r>
      <w:r w:rsidRPr="00DD5251">
        <w:rPr>
          <w:rFonts w:ascii="Times New Roman" w:hAnsi="Times New Roman" w:cs="Times New Roman"/>
          <w:color w:val="000000" w:themeColor="text1"/>
          <w:sz w:val="24"/>
          <w:szCs w:val="24"/>
        </w:rPr>
        <w:t>),  с компьютера пользователя или с защищенного носителя нажмите кнопку «Готово».</w:t>
      </w:r>
      <w:bookmarkEnd w:id="49"/>
      <w:bookmarkEnd w:id="50"/>
    </w:p>
    <w:p w14:paraId="2C80DE77" w14:textId="77777777" w:rsidR="00FC2EAA" w:rsidRPr="00DD5251" w:rsidRDefault="00FC2EAA" w:rsidP="00DD5251">
      <w:pPr>
        <w:pStyle w:val="a8"/>
        <w:spacing w:after="0" w:line="240" w:lineRule="auto"/>
        <w:ind w:left="0"/>
        <w:jc w:val="center"/>
        <w:rPr>
          <w:rFonts w:ascii="Times New Roman" w:hAnsi="Times New Roman" w:cs="Times New Roman"/>
          <w:color w:val="000000" w:themeColor="text1"/>
          <w:sz w:val="24"/>
          <w:szCs w:val="24"/>
        </w:rPr>
      </w:pPr>
      <w:r w:rsidRPr="00DD5251">
        <w:rPr>
          <w:rFonts w:ascii="Times New Roman" w:hAnsi="Times New Roman" w:cs="Times New Roman"/>
          <w:noProof/>
          <w:color w:val="000000" w:themeColor="text1"/>
          <w:sz w:val="24"/>
          <w:szCs w:val="24"/>
        </w:rPr>
        <w:t xml:space="preserve"> </w:t>
      </w:r>
      <w:r w:rsidRPr="00DD5251">
        <w:rPr>
          <w:rFonts w:ascii="Times New Roman" w:hAnsi="Times New Roman" w:cs="Times New Roman"/>
          <w:noProof/>
          <w:color w:val="000000" w:themeColor="text1"/>
          <w:sz w:val="24"/>
          <w:szCs w:val="24"/>
          <w:lang w:eastAsia="ru-RU"/>
        </w:rPr>
        <w:drawing>
          <wp:inline distT="0" distB="0" distL="0" distR="0" wp14:anchorId="09EC397B" wp14:editId="4665E2E3">
            <wp:extent cx="5168900" cy="2423941"/>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176208" cy="2427368"/>
                    </a:xfrm>
                    <a:prstGeom prst="rect">
                      <a:avLst/>
                    </a:prstGeom>
                  </pic:spPr>
                </pic:pic>
              </a:graphicData>
            </a:graphic>
          </wp:inline>
        </w:drawing>
      </w:r>
    </w:p>
    <w:p w14:paraId="66E34F5F" w14:textId="4DEF9FB3" w:rsidR="00FC2EAA" w:rsidRPr="00DD5251" w:rsidRDefault="00FC2EAA" w:rsidP="00DD5251">
      <w:pPr>
        <w:pStyle w:val="a8"/>
        <w:spacing w:after="0" w:line="240" w:lineRule="auto"/>
        <w:ind w:left="1134"/>
        <w:jc w:val="center"/>
        <w:rPr>
          <w:rFonts w:ascii="Times New Roman" w:hAnsi="Times New Roman" w:cs="Times New Roman"/>
          <w:b/>
          <w:color w:val="000000" w:themeColor="text1"/>
          <w:sz w:val="24"/>
          <w:szCs w:val="24"/>
        </w:rPr>
      </w:pPr>
      <w:bookmarkStart w:id="51" w:name="_Ref497136910"/>
      <w:bookmarkStart w:id="52" w:name="_Toc24636199"/>
      <w:bookmarkStart w:id="53" w:name="_Toc25246544"/>
      <w:r w:rsidRPr="00DD5251">
        <w:rPr>
          <w:rFonts w:ascii="Times New Roman" w:hAnsi="Times New Roman" w:cs="Times New Roman"/>
          <w:b/>
          <w:color w:val="000000" w:themeColor="text1"/>
          <w:sz w:val="24"/>
          <w:szCs w:val="24"/>
        </w:rPr>
        <w:t xml:space="preserve">Рисунок </w:t>
      </w:r>
      <w:r w:rsidRPr="00DD5251">
        <w:rPr>
          <w:rFonts w:ascii="Times New Roman" w:hAnsi="Times New Roman" w:cs="Times New Roman"/>
          <w:b/>
          <w:color w:val="000000" w:themeColor="text1"/>
          <w:sz w:val="24"/>
          <w:szCs w:val="24"/>
        </w:rPr>
        <w:fldChar w:fldCharType="begin"/>
      </w:r>
      <w:r w:rsidRPr="00DD5251">
        <w:rPr>
          <w:rFonts w:ascii="Times New Roman" w:hAnsi="Times New Roman" w:cs="Times New Roman"/>
          <w:b/>
          <w:color w:val="000000" w:themeColor="text1"/>
          <w:sz w:val="24"/>
          <w:szCs w:val="24"/>
        </w:rPr>
        <w:instrText xml:space="preserve"> SEQ Рисунок \* ARABIC </w:instrText>
      </w:r>
      <w:r w:rsidRPr="00DD5251">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13</w:t>
      </w:r>
      <w:r w:rsidRPr="00DD5251">
        <w:rPr>
          <w:rFonts w:ascii="Times New Roman" w:hAnsi="Times New Roman" w:cs="Times New Roman"/>
          <w:b/>
          <w:color w:val="000000" w:themeColor="text1"/>
          <w:sz w:val="24"/>
          <w:szCs w:val="24"/>
        </w:rPr>
        <w:fldChar w:fldCharType="end"/>
      </w:r>
      <w:bookmarkEnd w:id="51"/>
      <w:r w:rsidRPr="00DD5251">
        <w:rPr>
          <w:rFonts w:ascii="Times New Roman" w:hAnsi="Times New Roman" w:cs="Times New Roman"/>
          <w:b/>
          <w:color w:val="000000" w:themeColor="text1"/>
          <w:sz w:val="24"/>
          <w:szCs w:val="24"/>
        </w:rPr>
        <w:t>. Выбор сертификата</w:t>
      </w:r>
      <w:bookmarkEnd w:id="52"/>
      <w:bookmarkEnd w:id="53"/>
    </w:p>
    <w:p w14:paraId="3968EF0A" w14:textId="77777777" w:rsidR="00FC2EAA" w:rsidRPr="00DD5251" w:rsidRDefault="00FC2EAA" w:rsidP="00DD5251">
      <w:pPr>
        <w:pStyle w:val="a8"/>
        <w:spacing w:after="0" w:line="240" w:lineRule="auto"/>
        <w:ind w:left="0"/>
        <w:jc w:val="center"/>
        <w:rPr>
          <w:rFonts w:ascii="Times New Roman" w:hAnsi="Times New Roman" w:cs="Times New Roman"/>
          <w:color w:val="000000" w:themeColor="text1"/>
          <w:sz w:val="24"/>
          <w:szCs w:val="24"/>
          <w:lang w:val="kk-KZ"/>
        </w:rPr>
      </w:pPr>
    </w:p>
    <w:p w14:paraId="09A73252" w14:textId="77777777" w:rsidR="00FC2EAA" w:rsidRPr="00DD5251" w:rsidRDefault="00FC2EAA" w:rsidP="00DD5251">
      <w:pPr>
        <w:pStyle w:val="a8"/>
        <w:numPr>
          <w:ilvl w:val="0"/>
          <w:numId w:val="66"/>
        </w:numPr>
        <w:spacing w:after="0" w:line="240" w:lineRule="auto"/>
        <w:ind w:left="1134"/>
        <w:jc w:val="both"/>
        <w:rPr>
          <w:rFonts w:ascii="Times New Roman" w:hAnsi="Times New Roman" w:cs="Times New Roman"/>
          <w:color w:val="000000" w:themeColor="text1"/>
          <w:sz w:val="24"/>
          <w:szCs w:val="24"/>
        </w:rPr>
      </w:pPr>
      <w:bookmarkStart w:id="54" w:name="_Toc24636200"/>
      <w:bookmarkStart w:id="55" w:name="_Toc25246545"/>
      <w:r w:rsidRPr="00DD5251">
        <w:rPr>
          <w:rFonts w:ascii="Times New Roman" w:hAnsi="Times New Roman" w:cs="Times New Roman"/>
          <w:color w:val="000000" w:themeColor="text1"/>
          <w:sz w:val="24"/>
          <w:szCs w:val="24"/>
        </w:rPr>
        <w:t>Введите пин-код и нажмите кнопку «Готово»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_Ref497137103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color w:val="000000" w:themeColor="text1"/>
          <w:sz w:val="24"/>
          <w:szCs w:val="24"/>
        </w:rPr>
        <w:t>Рисунок 14</w:t>
      </w:r>
      <w:r w:rsidRPr="00DD5251">
        <w:rPr>
          <w:rFonts w:ascii="Times New Roman" w:hAnsi="Times New Roman" w:cs="Times New Roman"/>
          <w:sz w:val="24"/>
          <w:szCs w:val="24"/>
        </w:rPr>
        <w:fldChar w:fldCharType="end"/>
      </w:r>
      <w:r w:rsidRPr="00DD5251">
        <w:rPr>
          <w:rFonts w:ascii="Times New Roman" w:hAnsi="Times New Roman" w:cs="Times New Roman"/>
          <w:color w:val="000000" w:themeColor="text1"/>
          <w:sz w:val="24"/>
          <w:szCs w:val="24"/>
        </w:rPr>
        <w:t>);</w:t>
      </w:r>
      <w:bookmarkEnd w:id="54"/>
      <w:bookmarkEnd w:id="55"/>
    </w:p>
    <w:p w14:paraId="6E42258A" w14:textId="77777777" w:rsidR="00FC2EAA" w:rsidRPr="00DD5251" w:rsidRDefault="00FC2EAA" w:rsidP="00DD5251">
      <w:pPr>
        <w:pStyle w:val="a8"/>
        <w:spacing w:after="0" w:line="240" w:lineRule="auto"/>
        <w:ind w:left="1134"/>
        <w:jc w:val="both"/>
        <w:rPr>
          <w:rFonts w:ascii="Times New Roman" w:hAnsi="Times New Roman" w:cs="Times New Roman"/>
          <w:color w:val="000000" w:themeColor="text1"/>
          <w:sz w:val="24"/>
          <w:szCs w:val="24"/>
        </w:rPr>
      </w:pPr>
    </w:p>
    <w:p w14:paraId="7AA71059" w14:textId="77777777" w:rsidR="00FC2EAA" w:rsidRPr="00DD5251" w:rsidRDefault="00FC2EAA" w:rsidP="00DD5251">
      <w:pPr>
        <w:spacing w:after="0" w:line="240" w:lineRule="auto"/>
        <w:ind w:left="425"/>
        <w:jc w:val="center"/>
        <w:rPr>
          <w:rFonts w:ascii="Times New Roman" w:hAnsi="Times New Roman" w:cs="Times New Roman"/>
          <w:color w:val="000000" w:themeColor="text1"/>
          <w:sz w:val="24"/>
          <w:szCs w:val="24"/>
        </w:rPr>
      </w:pPr>
      <w:r w:rsidRPr="00DD5251">
        <w:rPr>
          <w:rFonts w:ascii="Times New Roman" w:hAnsi="Times New Roman" w:cs="Times New Roman"/>
          <w:noProof/>
          <w:color w:val="000000" w:themeColor="text1"/>
          <w:sz w:val="24"/>
          <w:szCs w:val="24"/>
        </w:rPr>
        <w:t xml:space="preserve"> </w:t>
      </w:r>
      <w:r w:rsidRPr="00DD5251">
        <w:rPr>
          <w:rFonts w:ascii="Times New Roman" w:hAnsi="Times New Roman" w:cs="Times New Roman"/>
          <w:noProof/>
          <w:color w:val="000000" w:themeColor="text1"/>
          <w:sz w:val="24"/>
          <w:szCs w:val="24"/>
          <w:lang w:eastAsia="ru-RU"/>
        </w:rPr>
        <w:drawing>
          <wp:inline distT="0" distB="0" distL="0" distR="0" wp14:anchorId="4DBDED54" wp14:editId="0A467CFF">
            <wp:extent cx="3810000" cy="1670209"/>
            <wp:effectExtent l="0" t="0" r="0" b="635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3813397" cy="1671698"/>
                    </a:xfrm>
                    <a:prstGeom prst="rect">
                      <a:avLst/>
                    </a:prstGeom>
                  </pic:spPr>
                </pic:pic>
              </a:graphicData>
            </a:graphic>
          </wp:inline>
        </w:drawing>
      </w:r>
    </w:p>
    <w:p w14:paraId="762B11DA" w14:textId="5D196E5D" w:rsidR="00FC2EAA" w:rsidRPr="00DD5251" w:rsidRDefault="00FC2EAA" w:rsidP="00DD5251">
      <w:pPr>
        <w:pStyle w:val="a8"/>
        <w:spacing w:after="0" w:line="240" w:lineRule="auto"/>
        <w:ind w:left="1134"/>
        <w:jc w:val="center"/>
        <w:rPr>
          <w:rFonts w:ascii="Times New Roman" w:hAnsi="Times New Roman" w:cs="Times New Roman"/>
          <w:b/>
          <w:color w:val="000000" w:themeColor="text1"/>
          <w:sz w:val="24"/>
          <w:szCs w:val="24"/>
        </w:rPr>
      </w:pPr>
      <w:bookmarkStart w:id="56" w:name="_Ref497137103"/>
      <w:bookmarkStart w:id="57" w:name="_Toc24636201"/>
      <w:bookmarkStart w:id="58" w:name="_Toc25246546"/>
      <w:r w:rsidRPr="00DD5251">
        <w:rPr>
          <w:rFonts w:ascii="Times New Roman" w:hAnsi="Times New Roman" w:cs="Times New Roman"/>
          <w:b/>
          <w:color w:val="000000" w:themeColor="text1"/>
          <w:sz w:val="24"/>
          <w:szCs w:val="24"/>
        </w:rPr>
        <w:t xml:space="preserve">Рисунок </w:t>
      </w:r>
      <w:r w:rsidRPr="00DD5251">
        <w:rPr>
          <w:rFonts w:ascii="Times New Roman" w:hAnsi="Times New Roman" w:cs="Times New Roman"/>
          <w:b/>
          <w:color w:val="000000" w:themeColor="text1"/>
          <w:sz w:val="24"/>
          <w:szCs w:val="24"/>
        </w:rPr>
        <w:fldChar w:fldCharType="begin"/>
      </w:r>
      <w:r w:rsidRPr="00DD5251">
        <w:rPr>
          <w:rFonts w:ascii="Times New Roman" w:hAnsi="Times New Roman" w:cs="Times New Roman"/>
          <w:b/>
          <w:color w:val="000000" w:themeColor="text1"/>
          <w:sz w:val="24"/>
          <w:szCs w:val="24"/>
        </w:rPr>
        <w:instrText xml:space="preserve"> SEQ Рисунок \* ARABIC </w:instrText>
      </w:r>
      <w:r w:rsidRPr="00DD5251">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14</w:t>
      </w:r>
      <w:r w:rsidRPr="00DD5251">
        <w:rPr>
          <w:rFonts w:ascii="Times New Roman" w:hAnsi="Times New Roman" w:cs="Times New Roman"/>
          <w:b/>
          <w:color w:val="000000" w:themeColor="text1"/>
          <w:sz w:val="24"/>
          <w:szCs w:val="24"/>
        </w:rPr>
        <w:fldChar w:fldCharType="end"/>
      </w:r>
      <w:bookmarkEnd w:id="56"/>
      <w:r w:rsidRPr="00DD5251">
        <w:rPr>
          <w:rFonts w:ascii="Times New Roman" w:hAnsi="Times New Roman" w:cs="Times New Roman"/>
          <w:b/>
          <w:color w:val="000000" w:themeColor="text1"/>
          <w:sz w:val="24"/>
          <w:szCs w:val="24"/>
        </w:rPr>
        <w:t>. Ввод пин-кода</w:t>
      </w:r>
      <w:bookmarkEnd w:id="57"/>
      <w:bookmarkEnd w:id="58"/>
    </w:p>
    <w:p w14:paraId="6D58CB35" w14:textId="77777777" w:rsidR="00FC2EAA" w:rsidRPr="00DD5251" w:rsidRDefault="00FC2EAA" w:rsidP="00DD5251">
      <w:pPr>
        <w:spacing w:after="0" w:line="240" w:lineRule="auto"/>
        <w:ind w:left="426"/>
        <w:jc w:val="center"/>
        <w:rPr>
          <w:rFonts w:ascii="Times New Roman" w:hAnsi="Times New Roman" w:cs="Times New Roman"/>
          <w:color w:val="000000" w:themeColor="text1"/>
          <w:sz w:val="24"/>
          <w:szCs w:val="24"/>
        </w:rPr>
      </w:pPr>
    </w:p>
    <w:p w14:paraId="0278A991" w14:textId="77777777" w:rsidR="00FC2EAA" w:rsidRPr="00DD5251" w:rsidRDefault="00FC2EAA" w:rsidP="00DD5251">
      <w:pPr>
        <w:pStyle w:val="a8"/>
        <w:numPr>
          <w:ilvl w:val="0"/>
          <w:numId w:val="66"/>
        </w:numPr>
        <w:spacing w:after="0" w:line="240" w:lineRule="auto"/>
        <w:ind w:left="1134"/>
        <w:jc w:val="both"/>
        <w:rPr>
          <w:rFonts w:ascii="Times New Roman" w:hAnsi="Times New Roman" w:cs="Times New Roman"/>
          <w:color w:val="000000" w:themeColor="text1"/>
          <w:sz w:val="24"/>
          <w:szCs w:val="24"/>
        </w:rPr>
      </w:pPr>
      <w:bookmarkStart w:id="59" w:name="_Toc24636202"/>
      <w:bookmarkStart w:id="60" w:name="_Toc25246547"/>
      <w:r w:rsidRPr="00DD5251">
        <w:rPr>
          <w:rFonts w:ascii="Times New Roman" w:hAnsi="Times New Roman" w:cs="Times New Roman"/>
          <w:color w:val="000000" w:themeColor="text1"/>
          <w:sz w:val="24"/>
          <w:szCs w:val="24"/>
        </w:rPr>
        <w:t>В интерфейсе окна входа в ИС ЭСФ отображается ИИН физического лица. Введите пароль, установленный при регистрации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_Ref497137187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color w:val="000000" w:themeColor="text1"/>
          <w:sz w:val="24"/>
          <w:szCs w:val="24"/>
        </w:rPr>
        <w:t>Рисунок 15</w:t>
      </w:r>
      <w:r w:rsidRPr="00DD5251">
        <w:rPr>
          <w:rFonts w:ascii="Times New Roman" w:hAnsi="Times New Roman" w:cs="Times New Roman"/>
          <w:sz w:val="24"/>
          <w:szCs w:val="24"/>
        </w:rPr>
        <w:fldChar w:fldCharType="end"/>
      </w:r>
      <w:r w:rsidRPr="00DD5251">
        <w:rPr>
          <w:rFonts w:ascii="Times New Roman" w:hAnsi="Times New Roman" w:cs="Times New Roman"/>
          <w:color w:val="000000" w:themeColor="text1"/>
          <w:sz w:val="24"/>
          <w:szCs w:val="24"/>
        </w:rPr>
        <w:t>);</w:t>
      </w:r>
      <w:bookmarkEnd w:id="59"/>
      <w:bookmarkEnd w:id="60"/>
    </w:p>
    <w:p w14:paraId="6A0DD625" w14:textId="77777777" w:rsidR="00FC2EAA" w:rsidRPr="00DD5251" w:rsidRDefault="00FC2EAA" w:rsidP="00DD5251">
      <w:pPr>
        <w:pStyle w:val="a8"/>
        <w:spacing w:after="0" w:line="240" w:lineRule="auto"/>
        <w:ind w:left="1134"/>
        <w:jc w:val="both"/>
        <w:rPr>
          <w:rFonts w:ascii="Times New Roman" w:hAnsi="Times New Roman" w:cs="Times New Roman"/>
          <w:color w:val="000000" w:themeColor="text1"/>
          <w:sz w:val="24"/>
          <w:szCs w:val="24"/>
        </w:rPr>
      </w:pPr>
    </w:p>
    <w:p w14:paraId="2FDD4BAC" w14:textId="77777777" w:rsidR="00FC2EAA" w:rsidRPr="00DD5251" w:rsidRDefault="00FC2EAA" w:rsidP="00DD5251">
      <w:pPr>
        <w:spacing w:after="0" w:line="240" w:lineRule="auto"/>
        <w:jc w:val="center"/>
        <w:rPr>
          <w:rFonts w:ascii="Times New Roman" w:hAnsi="Times New Roman" w:cs="Times New Roman"/>
          <w:color w:val="000000" w:themeColor="text1"/>
          <w:sz w:val="24"/>
          <w:szCs w:val="24"/>
        </w:rPr>
      </w:pPr>
      <w:r w:rsidRPr="00DD5251">
        <w:rPr>
          <w:rFonts w:ascii="Times New Roman" w:hAnsi="Times New Roman" w:cs="Times New Roman"/>
          <w:noProof/>
          <w:color w:val="000000" w:themeColor="text1"/>
          <w:sz w:val="24"/>
          <w:szCs w:val="24"/>
          <w:lang w:val="en-US"/>
        </w:rPr>
        <w:t xml:space="preserve"> </w:t>
      </w:r>
      <w:r w:rsidRPr="00DD5251">
        <w:rPr>
          <w:rFonts w:ascii="Times New Roman" w:hAnsi="Times New Roman" w:cs="Times New Roman"/>
          <w:noProof/>
          <w:color w:val="000000" w:themeColor="text1"/>
          <w:sz w:val="24"/>
          <w:szCs w:val="24"/>
          <w:lang w:eastAsia="ru-RU"/>
        </w:rPr>
        <w:drawing>
          <wp:inline distT="0" distB="0" distL="0" distR="0" wp14:anchorId="4D35EF12" wp14:editId="2921545E">
            <wp:extent cx="2555875" cy="2194194"/>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2558672" cy="2196595"/>
                    </a:xfrm>
                    <a:prstGeom prst="rect">
                      <a:avLst/>
                    </a:prstGeom>
                  </pic:spPr>
                </pic:pic>
              </a:graphicData>
            </a:graphic>
          </wp:inline>
        </w:drawing>
      </w:r>
    </w:p>
    <w:p w14:paraId="57ACC420" w14:textId="1A98FB63" w:rsidR="00FC2EAA" w:rsidRPr="00DD5251" w:rsidRDefault="00FC2EAA" w:rsidP="00DD5251">
      <w:pPr>
        <w:pStyle w:val="a8"/>
        <w:spacing w:after="0" w:line="240" w:lineRule="auto"/>
        <w:ind w:left="0"/>
        <w:jc w:val="center"/>
        <w:rPr>
          <w:rFonts w:ascii="Times New Roman" w:hAnsi="Times New Roman" w:cs="Times New Roman"/>
          <w:b/>
          <w:color w:val="000000" w:themeColor="text1"/>
          <w:sz w:val="24"/>
          <w:szCs w:val="24"/>
        </w:rPr>
      </w:pPr>
      <w:bookmarkStart w:id="61" w:name="_Ref497137187"/>
      <w:bookmarkStart w:id="62" w:name="_Toc24636203"/>
      <w:bookmarkStart w:id="63" w:name="_Toc25246548"/>
      <w:bookmarkStart w:id="64" w:name="_Ref28167547"/>
      <w:r w:rsidRPr="00DD5251">
        <w:rPr>
          <w:rFonts w:ascii="Times New Roman" w:hAnsi="Times New Roman" w:cs="Times New Roman"/>
          <w:b/>
          <w:color w:val="000000" w:themeColor="text1"/>
          <w:sz w:val="24"/>
          <w:szCs w:val="24"/>
        </w:rPr>
        <w:t xml:space="preserve">Рисунок </w:t>
      </w:r>
      <w:r w:rsidRPr="00DD5251">
        <w:rPr>
          <w:rFonts w:ascii="Times New Roman" w:hAnsi="Times New Roman" w:cs="Times New Roman"/>
          <w:b/>
          <w:color w:val="000000" w:themeColor="text1"/>
          <w:sz w:val="24"/>
          <w:szCs w:val="24"/>
        </w:rPr>
        <w:fldChar w:fldCharType="begin"/>
      </w:r>
      <w:r w:rsidRPr="00DD5251">
        <w:rPr>
          <w:rFonts w:ascii="Times New Roman" w:hAnsi="Times New Roman" w:cs="Times New Roman"/>
          <w:b/>
          <w:color w:val="000000" w:themeColor="text1"/>
          <w:sz w:val="24"/>
          <w:szCs w:val="24"/>
        </w:rPr>
        <w:instrText xml:space="preserve"> SEQ Рисунок \* ARABIC </w:instrText>
      </w:r>
      <w:r w:rsidRPr="00DD5251">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15</w:t>
      </w:r>
      <w:r w:rsidRPr="00DD5251">
        <w:rPr>
          <w:rFonts w:ascii="Times New Roman" w:hAnsi="Times New Roman" w:cs="Times New Roman"/>
          <w:b/>
          <w:color w:val="000000" w:themeColor="text1"/>
          <w:sz w:val="24"/>
          <w:szCs w:val="24"/>
        </w:rPr>
        <w:fldChar w:fldCharType="end"/>
      </w:r>
      <w:bookmarkEnd w:id="61"/>
      <w:r w:rsidRPr="00DD5251">
        <w:rPr>
          <w:rFonts w:ascii="Times New Roman" w:hAnsi="Times New Roman" w:cs="Times New Roman"/>
          <w:b/>
          <w:color w:val="000000" w:themeColor="text1"/>
          <w:sz w:val="24"/>
          <w:szCs w:val="24"/>
        </w:rPr>
        <w:t>. Ввод пароля</w:t>
      </w:r>
      <w:bookmarkEnd w:id="62"/>
      <w:bookmarkEnd w:id="63"/>
      <w:bookmarkEnd w:id="64"/>
    </w:p>
    <w:p w14:paraId="19ECD3C6" w14:textId="77777777" w:rsidR="00FC2EAA" w:rsidRPr="00DD5251" w:rsidRDefault="00FC2EAA" w:rsidP="00DD5251">
      <w:pPr>
        <w:spacing w:after="0" w:line="240" w:lineRule="auto"/>
        <w:rPr>
          <w:rFonts w:ascii="Times New Roman" w:hAnsi="Times New Roman" w:cs="Times New Roman"/>
          <w:color w:val="000000" w:themeColor="text1"/>
          <w:sz w:val="24"/>
          <w:szCs w:val="24"/>
        </w:rPr>
      </w:pPr>
      <w:bookmarkStart w:id="65" w:name="_Toc24636204"/>
      <w:bookmarkStart w:id="66" w:name="_Toc25246549"/>
      <w:r w:rsidRPr="00DD5251">
        <w:rPr>
          <w:rFonts w:ascii="Times New Roman" w:hAnsi="Times New Roman" w:cs="Times New Roman"/>
          <w:color w:val="000000" w:themeColor="text1"/>
          <w:sz w:val="24"/>
          <w:szCs w:val="24"/>
        </w:rPr>
        <w:t>Нажмите кнопку «Войти». Авторизация успешно выполнена.</w:t>
      </w:r>
      <w:bookmarkEnd w:id="65"/>
      <w:bookmarkEnd w:id="66"/>
    </w:p>
    <w:p w14:paraId="2D8505BC" w14:textId="77777777" w:rsidR="002D3E5E" w:rsidRPr="00DD5251" w:rsidRDefault="002D3E5E" w:rsidP="00DD5251">
      <w:pPr>
        <w:pStyle w:val="a8"/>
        <w:numPr>
          <w:ilvl w:val="0"/>
          <w:numId w:val="66"/>
        </w:numPr>
        <w:spacing w:after="0" w:line="240" w:lineRule="auto"/>
        <w:ind w:left="1134"/>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Далее необходимо перейти в «Режим администратора»</w:t>
      </w:r>
    </w:p>
    <w:p w14:paraId="6339B69D" w14:textId="77777777" w:rsidR="002D3E5E" w:rsidRPr="00DD5251" w:rsidRDefault="002D3E5E" w:rsidP="00DD5251">
      <w:pPr>
        <w:spacing w:after="0" w:line="240" w:lineRule="auto"/>
        <w:contextualSpacing/>
        <w:jc w:val="both"/>
        <w:rPr>
          <w:rFonts w:ascii="Times New Roman" w:hAnsi="Times New Roman" w:cs="Times New Roman"/>
          <w:color w:val="000000" w:themeColor="text1"/>
          <w:sz w:val="24"/>
          <w:szCs w:val="24"/>
        </w:rPr>
      </w:pPr>
      <w:r w:rsidRPr="00DD5251">
        <w:rPr>
          <w:rFonts w:ascii="Times New Roman" w:hAnsi="Times New Roman" w:cs="Times New Roman"/>
          <w:noProof/>
          <w:sz w:val="24"/>
          <w:szCs w:val="24"/>
          <w:lang w:eastAsia="ru-RU"/>
        </w:rPr>
        <w:lastRenderedPageBreak/>
        <w:drawing>
          <wp:inline distT="0" distB="0" distL="0" distR="0" wp14:anchorId="7EAE50EB" wp14:editId="00633F1C">
            <wp:extent cx="5940425" cy="1664004"/>
            <wp:effectExtent l="0" t="0" r="3175" b="0"/>
            <wp:docPr id="519" name="Рисунок 519" descr="C:\Users\ОСД\Desktop\РП АРМ\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РП АРМ\Screenshot_5.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1664004"/>
                    </a:xfrm>
                    <a:prstGeom prst="rect">
                      <a:avLst/>
                    </a:prstGeom>
                    <a:noFill/>
                    <a:ln>
                      <a:noFill/>
                    </a:ln>
                  </pic:spPr>
                </pic:pic>
              </a:graphicData>
            </a:graphic>
          </wp:inline>
        </w:drawing>
      </w:r>
    </w:p>
    <w:p w14:paraId="381FA384" w14:textId="335366C4" w:rsidR="002D3E5E" w:rsidRPr="00DD5251" w:rsidRDefault="002D3E5E" w:rsidP="00DD5251">
      <w:pPr>
        <w:pStyle w:val="a8"/>
        <w:spacing w:after="0" w:line="240" w:lineRule="auto"/>
        <w:ind w:left="0"/>
        <w:jc w:val="center"/>
        <w:rPr>
          <w:rFonts w:ascii="Times New Roman" w:hAnsi="Times New Roman" w:cs="Times New Roman"/>
          <w:b/>
          <w:color w:val="000000" w:themeColor="text1"/>
          <w:sz w:val="24"/>
          <w:szCs w:val="24"/>
        </w:rPr>
      </w:pPr>
      <w:r w:rsidRPr="00DD5251">
        <w:rPr>
          <w:rFonts w:ascii="Times New Roman" w:hAnsi="Times New Roman" w:cs="Times New Roman"/>
          <w:b/>
          <w:color w:val="000000" w:themeColor="text1"/>
          <w:sz w:val="24"/>
          <w:szCs w:val="24"/>
        </w:rPr>
        <w:t xml:space="preserve">Рисунок </w:t>
      </w:r>
      <w:r w:rsidRPr="00DD5251">
        <w:rPr>
          <w:rFonts w:ascii="Times New Roman" w:hAnsi="Times New Roman" w:cs="Times New Roman"/>
          <w:b/>
          <w:color w:val="000000" w:themeColor="text1"/>
          <w:sz w:val="24"/>
          <w:szCs w:val="24"/>
        </w:rPr>
        <w:fldChar w:fldCharType="begin"/>
      </w:r>
      <w:r w:rsidRPr="00DD5251">
        <w:rPr>
          <w:rFonts w:ascii="Times New Roman" w:hAnsi="Times New Roman" w:cs="Times New Roman"/>
          <w:b/>
          <w:color w:val="000000" w:themeColor="text1"/>
          <w:sz w:val="24"/>
          <w:szCs w:val="24"/>
        </w:rPr>
        <w:instrText xml:space="preserve"> SEQ Рисунок \* ARABIC </w:instrText>
      </w:r>
      <w:r w:rsidRPr="00DD5251">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16</w:t>
      </w:r>
      <w:r w:rsidRPr="00DD5251">
        <w:rPr>
          <w:rFonts w:ascii="Times New Roman" w:hAnsi="Times New Roman" w:cs="Times New Roman"/>
          <w:b/>
          <w:color w:val="000000" w:themeColor="text1"/>
          <w:sz w:val="24"/>
          <w:szCs w:val="24"/>
        </w:rPr>
        <w:fldChar w:fldCharType="end"/>
      </w:r>
      <w:r w:rsidRPr="00DD5251">
        <w:rPr>
          <w:rFonts w:ascii="Times New Roman" w:hAnsi="Times New Roman" w:cs="Times New Roman"/>
          <w:b/>
          <w:color w:val="000000" w:themeColor="text1"/>
          <w:sz w:val="24"/>
          <w:szCs w:val="24"/>
        </w:rPr>
        <w:t>. Режим администратора</w:t>
      </w:r>
    </w:p>
    <w:p w14:paraId="30D0C9CF" w14:textId="77777777" w:rsidR="002D3E5E" w:rsidRPr="00DD5251" w:rsidRDefault="002D3E5E" w:rsidP="00DD5251">
      <w:pPr>
        <w:spacing w:after="0" w:line="240" w:lineRule="auto"/>
        <w:rPr>
          <w:rFonts w:ascii="Times New Roman" w:hAnsi="Times New Roman" w:cs="Times New Roman"/>
          <w:sz w:val="24"/>
          <w:szCs w:val="24"/>
          <w:lang w:val="kk-KZ"/>
        </w:rPr>
      </w:pPr>
    </w:p>
    <w:p w14:paraId="54DACF48" w14:textId="77777777" w:rsidR="00F825F4" w:rsidRPr="00DD5251" w:rsidRDefault="00F825F4" w:rsidP="00DD5251">
      <w:pPr>
        <w:pStyle w:val="a8"/>
        <w:numPr>
          <w:ilvl w:val="0"/>
          <w:numId w:val="1"/>
        </w:numPr>
        <w:spacing w:after="0" w:line="240" w:lineRule="auto"/>
        <w:ind w:left="426"/>
        <w:jc w:val="both"/>
        <w:rPr>
          <w:rFonts w:ascii="Times New Roman" w:hAnsi="Times New Roman" w:cs="Times New Roman"/>
          <w:sz w:val="24"/>
          <w:szCs w:val="24"/>
        </w:rPr>
      </w:pPr>
      <w:r w:rsidRPr="00DD5251">
        <w:rPr>
          <w:rFonts w:ascii="Times New Roman" w:hAnsi="Times New Roman" w:cs="Times New Roman"/>
          <w:sz w:val="24"/>
          <w:szCs w:val="24"/>
        </w:rPr>
        <w:t>Откроется окно с функционалом АРМ ССПП, который доступен пользователю</w:t>
      </w:r>
      <w:r w:rsidR="002D3E5E" w:rsidRPr="00DD5251">
        <w:rPr>
          <w:rFonts w:ascii="Times New Roman" w:hAnsi="Times New Roman" w:cs="Times New Roman"/>
          <w:sz w:val="24"/>
          <w:szCs w:val="24"/>
        </w:rPr>
        <w:t xml:space="preserve"> в зависимости от назначенной роли и назначенных полномочий</w:t>
      </w:r>
      <w:r w:rsidRPr="00DD5251">
        <w:rPr>
          <w:rFonts w:ascii="Times New Roman" w:hAnsi="Times New Roman" w:cs="Times New Roman"/>
          <w:sz w:val="24"/>
          <w:szCs w:val="24"/>
        </w:rPr>
        <w:t>.</w:t>
      </w:r>
    </w:p>
    <w:p w14:paraId="694EE920" w14:textId="77777777" w:rsidR="00553DD5" w:rsidRPr="00DD5251" w:rsidRDefault="002D3E5E" w:rsidP="00DD5251">
      <w:pPr>
        <w:spacing w:after="0" w:line="240" w:lineRule="auto"/>
        <w:ind w:left="66"/>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A78D2D6" wp14:editId="083D4865">
            <wp:extent cx="5940425" cy="2906606"/>
            <wp:effectExtent l="0" t="0" r="3175" b="8255"/>
            <wp:docPr id="520" name="Рисунок 520" descr="C:\Users\ОСД\Desktop\РП АРМ\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РП АРМ\Screenshot_7.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2906606"/>
                    </a:xfrm>
                    <a:prstGeom prst="rect">
                      <a:avLst/>
                    </a:prstGeom>
                    <a:noFill/>
                    <a:ln>
                      <a:noFill/>
                    </a:ln>
                  </pic:spPr>
                </pic:pic>
              </a:graphicData>
            </a:graphic>
          </wp:inline>
        </w:drawing>
      </w:r>
    </w:p>
    <w:p w14:paraId="13526704" w14:textId="2F78A025" w:rsidR="009B796F" w:rsidRPr="00DD5251" w:rsidRDefault="009B796F"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Функционал АРМ ССПП, доступный пользователю</w:t>
      </w:r>
    </w:p>
    <w:p w14:paraId="5B46B7A1" w14:textId="77777777" w:rsidR="00F825F4" w:rsidRPr="00DD5251" w:rsidRDefault="00F825F4" w:rsidP="00DD5251">
      <w:pPr>
        <w:spacing w:after="0" w:line="240" w:lineRule="auto"/>
        <w:rPr>
          <w:rFonts w:ascii="Times New Roman" w:hAnsi="Times New Roman" w:cs="Times New Roman"/>
          <w:sz w:val="24"/>
          <w:szCs w:val="24"/>
        </w:rPr>
      </w:pPr>
    </w:p>
    <w:p w14:paraId="42FF77A6" w14:textId="77777777" w:rsidR="00814A4E" w:rsidRPr="00DD5251" w:rsidRDefault="00814A4E" w:rsidP="00DD5251">
      <w:pPr>
        <w:spacing w:after="0" w:line="240" w:lineRule="auto"/>
        <w:rPr>
          <w:rFonts w:ascii="Times New Roman" w:hAnsi="Times New Roman" w:cs="Times New Roman"/>
          <w:sz w:val="24"/>
          <w:szCs w:val="24"/>
        </w:rPr>
      </w:pPr>
    </w:p>
    <w:p w14:paraId="5D9E052D" w14:textId="77777777" w:rsidR="00047D32" w:rsidRPr="00DD5251" w:rsidRDefault="00047D32" w:rsidP="000F3A7D">
      <w:pPr>
        <w:pStyle w:val="20"/>
        <w:numPr>
          <w:ilvl w:val="1"/>
          <w:numId w:val="13"/>
        </w:numPr>
        <w:spacing w:before="0" w:line="240" w:lineRule="auto"/>
        <w:rPr>
          <w:rFonts w:ascii="Times New Roman" w:hAnsi="Times New Roman" w:cs="Times New Roman"/>
          <w:b/>
          <w:color w:val="auto"/>
          <w:sz w:val="24"/>
          <w:szCs w:val="24"/>
          <w:lang w:val="kk-KZ"/>
        </w:rPr>
      </w:pPr>
      <w:bookmarkStart w:id="67" w:name="_Toc218016667"/>
      <w:r w:rsidRPr="00DD5251">
        <w:rPr>
          <w:rFonts w:ascii="Times New Roman" w:hAnsi="Times New Roman" w:cs="Times New Roman"/>
          <w:b/>
          <w:color w:val="auto"/>
          <w:sz w:val="24"/>
          <w:szCs w:val="24"/>
          <w:lang w:val="kk-KZ"/>
        </w:rPr>
        <w:t>Смена пароля</w:t>
      </w:r>
      <w:bookmarkEnd w:id="67"/>
    </w:p>
    <w:p w14:paraId="12398271" w14:textId="77777777" w:rsidR="00047D32" w:rsidRPr="00DD5251" w:rsidRDefault="00047D32" w:rsidP="00DD5251">
      <w:pPr>
        <w:spacing w:after="0" w:line="240" w:lineRule="auto"/>
        <w:rPr>
          <w:rFonts w:ascii="Times New Roman" w:hAnsi="Times New Roman" w:cs="Times New Roman"/>
          <w:sz w:val="24"/>
          <w:szCs w:val="24"/>
        </w:rPr>
      </w:pPr>
    </w:p>
    <w:p w14:paraId="434DDC87" w14:textId="77777777" w:rsidR="00436DDF" w:rsidRPr="00DD5251" w:rsidRDefault="00047D32" w:rsidP="00DD5251">
      <w:pPr>
        <w:pStyle w:val="a8"/>
        <w:numPr>
          <w:ilvl w:val="0"/>
          <w:numId w:val="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сменить пароль, необходимо перейти на вкладку «Мои реквизиты»</w:t>
      </w:r>
      <w:r w:rsidR="00BB3DED" w:rsidRPr="00DD5251">
        <w:rPr>
          <w:rFonts w:ascii="Times New Roman" w:hAnsi="Times New Roman" w:cs="Times New Roman"/>
          <w:sz w:val="24"/>
          <w:szCs w:val="24"/>
        </w:rPr>
        <w:t>.</w:t>
      </w:r>
    </w:p>
    <w:p w14:paraId="1D11F8B8" w14:textId="77777777" w:rsidR="00DB4B0C" w:rsidRPr="00DD5251" w:rsidRDefault="00DB4B0C" w:rsidP="00DD5251">
      <w:pPr>
        <w:pStyle w:val="a8"/>
        <w:spacing w:after="0" w:line="240" w:lineRule="auto"/>
        <w:ind w:left="426"/>
        <w:jc w:val="both"/>
        <w:rPr>
          <w:rFonts w:ascii="Times New Roman" w:hAnsi="Times New Roman" w:cs="Times New Roman"/>
          <w:sz w:val="24"/>
          <w:szCs w:val="24"/>
        </w:rPr>
      </w:pPr>
      <w:r w:rsidRPr="00DD5251">
        <w:rPr>
          <w:rFonts w:ascii="Times New Roman" w:hAnsi="Times New Roman" w:cs="Times New Roman"/>
          <w:sz w:val="24"/>
          <w:szCs w:val="24"/>
        </w:rPr>
        <w:t>Смена пароль доступа также Супер администратору.</w:t>
      </w:r>
    </w:p>
    <w:p w14:paraId="557F5DDE" w14:textId="77777777" w:rsidR="00814A4E" w:rsidRPr="00DD5251" w:rsidRDefault="00814A4E" w:rsidP="00DD5251">
      <w:pPr>
        <w:pStyle w:val="a8"/>
        <w:spacing w:after="0" w:line="240" w:lineRule="auto"/>
        <w:ind w:left="426"/>
        <w:jc w:val="both"/>
        <w:rPr>
          <w:rFonts w:ascii="Times New Roman" w:hAnsi="Times New Roman" w:cs="Times New Roman"/>
          <w:sz w:val="24"/>
          <w:szCs w:val="24"/>
        </w:rPr>
      </w:pPr>
    </w:p>
    <w:p w14:paraId="1241023D" w14:textId="77777777" w:rsidR="0094046A" w:rsidRPr="00DD5251" w:rsidRDefault="003D5973" w:rsidP="00DD5251">
      <w:pPr>
        <w:spacing w:after="0" w:line="240" w:lineRule="auto"/>
        <w:ind w:left="66"/>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20EF4BA" wp14:editId="02CF5998">
            <wp:extent cx="5940425" cy="3175635"/>
            <wp:effectExtent l="19050" t="19050" r="22225" b="2476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175635"/>
                    </a:xfrm>
                    <a:prstGeom prst="rect">
                      <a:avLst/>
                    </a:prstGeom>
                    <a:ln>
                      <a:solidFill>
                        <a:schemeClr val="bg1">
                          <a:lumMod val="50000"/>
                        </a:schemeClr>
                      </a:solidFill>
                    </a:ln>
                  </pic:spPr>
                </pic:pic>
              </a:graphicData>
            </a:graphic>
          </wp:inline>
        </w:drawing>
      </w:r>
    </w:p>
    <w:p w14:paraId="62FFA9E9" w14:textId="7CD578C4" w:rsidR="0094046A" w:rsidRPr="00DD5251" w:rsidRDefault="0094046A" w:rsidP="00DD5251">
      <w:pPr>
        <w:spacing w:after="0" w:line="240" w:lineRule="auto"/>
        <w:ind w:left="66"/>
        <w:jc w:val="center"/>
        <w:rPr>
          <w:rFonts w:ascii="Times New Roman" w:hAnsi="Times New Roman" w:cs="Times New Roman"/>
          <w:b/>
          <w:sz w:val="24"/>
          <w:szCs w:val="24"/>
        </w:rPr>
      </w:pPr>
      <w:bookmarkStart w:id="68" w:name="_Ref507518570"/>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w:t>
      </w:r>
      <w:r w:rsidRPr="00DD5251">
        <w:rPr>
          <w:rFonts w:ascii="Times New Roman" w:hAnsi="Times New Roman" w:cs="Times New Roman"/>
          <w:b/>
          <w:sz w:val="24"/>
          <w:szCs w:val="24"/>
        </w:rPr>
        <w:fldChar w:fldCharType="end"/>
      </w:r>
      <w:bookmarkEnd w:id="68"/>
      <w:r w:rsidRPr="00DD5251">
        <w:rPr>
          <w:rFonts w:ascii="Times New Roman" w:hAnsi="Times New Roman" w:cs="Times New Roman"/>
          <w:b/>
          <w:sz w:val="24"/>
          <w:szCs w:val="24"/>
        </w:rPr>
        <w:t>. Вкладка «Мои реквизиты»</w:t>
      </w:r>
    </w:p>
    <w:p w14:paraId="052641FD" w14:textId="77777777" w:rsidR="001C2560" w:rsidRPr="00DD5251" w:rsidRDefault="001C2560" w:rsidP="00DD5251">
      <w:pPr>
        <w:pStyle w:val="a8"/>
        <w:numPr>
          <w:ilvl w:val="0"/>
          <w:numId w:val="2"/>
        </w:numPr>
        <w:spacing w:after="0" w:line="240" w:lineRule="auto"/>
        <w:ind w:left="66"/>
        <w:jc w:val="center"/>
        <w:rPr>
          <w:rFonts w:ascii="Times New Roman" w:hAnsi="Times New Roman" w:cs="Times New Roman"/>
          <w:sz w:val="24"/>
          <w:szCs w:val="24"/>
        </w:rPr>
      </w:pPr>
      <w:r w:rsidRPr="00DD5251">
        <w:rPr>
          <w:rFonts w:ascii="Times New Roman" w:hAnsi="Times New Roman" w:cs="Times New Roman"/>
          <w:sz w:val="24"/>
          <w:szCs w:val="24"/>
        </w:rPr>
        <w:t>В открывшейся странице необходимо нажать на кнопку «Изменить пароль»</w:t>
      </w:r>
      <w:r w:rsidR="00BB3DED" w:rsidRPr="00DD5251">
        <w:rPr>
          <w:rFonts w:ascii="Times New Roman" w:hAnsi="Times New Roman" w:cs="Times New Roman"/>
          <w:sz w:val="24"/>
          <w:szCs w:val="24"/>
        </w:rPr>
        <w:t>.</w:t>
      </w:r>
      <w:r w:rsidR="00EC42D0" w:rsidRPr="00DD5251">
        <w:rPr>
          <w:rFonts w:ascii="Times New Roman" w:hAnsi="Times New Roman" w:cs="Times New Roman"/>
          <w:noProof/>
          <w:sz w:val="24"/>
          <w:szCs w:val="24"/>
          <w:lang w:eastAsia="ru-RU"/>
        </w:rPr>
        <w:t xml:space="preserve"> </w:t>
      </w:r>
      <w:r w:rsidR="00EC42D0" w:rsidRPr="00DD5251">
        <w:rPr>
          <w:rFonts w:ascii="Times New Roman" w:hAnsi="Times New Roman" w:cs="Times New Roman"/>
          <w:noProof/>
          <w:sz w:val="24"/>
          <w:szCs w:val="24"/>
          <w:lang w:eastAsia="ru-RU"/>
        </w:rPr>
        <w:drawing>
          <wp:inline distT="0" distB="0" distL="0" distR="0" wp14:anchorId="67ACBD69" wp14:editId="68EB50E4">
            <wp:extent cx="2511188" cy="3862819"/>
            <wp:effectExtent l="19050" t="19050" r="22860" b="2349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12848" cy="3865373"/>
                    </a:xfrm>
                    <a:prstGeom prst="rect">
                      <a:avLst/>
                    </a:prstGeom>
                    <a:ln>
                      <a:solidFill>
                        <a:schemeClr val="bg1">
                          <a:lumMod val="50000"/>
                        </a:schemeClr>
                      </a:solidFill>
                    </a:ln>
                  </pic:spPr>
                </pic:pic>
              </a:graphicData>
            </a:graphic>
          </wp:inline>
        </w:drawing>
      </w:r>
    </w:p>
    <w:p w14:paraId="27BE416E" w14:textId="0F58BF6E" w:rsidR="001C2560" w:rsidRPr="00DD5251" w:rsidRDefault="001C2560" w:rsidP="00DD5251">
      <w:pPr>
        <w:spacing w:after="0" w:line="240" w:lineRule="auto"/>
        <w:ind w:left="66"/>
        <w:jc w:val="center"/>
        <w:rPr>
          <w:rFonts w:ascii="Times New Roman" w:hAnsi="Times New Roman" w:cs="Times New Roman"/>
          <w:b/>
          <w:sz w:val="24"/>
          <w:szCs w:val="24"/>
        </w:rPr>
      </w:pPr>
      <w:bookmarkStart w:id="69" w:name="_Ref507518587"/>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w:t>
      </w:r>
      <w:r w:rsidRPr="00DD5251">
        <w:rPr>
          <w:rFonts w:ascii="Times New Roman" w:hAnsi="Times New Roman" w:cs="Times New Roman"/>
          <w:b/>
          <w:sz w:val="24"/>
          <w:szCs w:val="24"/>
        </w:rPr>
        <w:fldChar w:fldCharType="end"/>
      </w:r>
      <w:bookmarkEnd w:id="69"/>
      <w:r w:rsidRPr="00DD5251">
        <w:rPr>
          <w:rFonts w:ascii="Times New Roman" w:hAnsi="Times New Roman" w:cs="Times New Roman"/>
          <w:b/>
          <w:sz w:val="24"/>
          <w:szCs w:val="24"/>
        </w:rPr>
        <w:t>. Кнопка «Изменить пароль»</w:t>
      </w:r>
    </w:p>
    <w:p w14:paraId="48E0ED7B"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78035D53" w14:textId="77777777" w:rsidR="00814A4E" w:rsidRPr="00DD5251" w:rsidRDefault="00BB3DED" w:rsidP="00DD5251">
      <w:pPr>
        <w:spacing w:after="0" w:line="240" w:lineRule="auto"/>
        <w:rPr>
          <w:rFonts w:ascii="Times New Roman" w:hAnsi="Times New Roman" w:cs="Times New Roman"/>
          <w:i/>
          <w:sz w:val="24"/>
          <w:szCs w:val="24"/>
        </w:rPr>
      </w:pPr>
      <w:r w:rsidRPr="00DD5251">
        <w:rPr>
          <w:rFonts w:ascii="Times New Roman" w:hAnsi="Times New Roman" w:cs="Times New Roman"/>
          <w:i/>
          <w:sz w:val="24"/>
          <w:szCs w:val="24"/>
        </w:rPr>
        <w:t>Смена пароля пользователем с ролью «Супер пользователь»</w:t>
      </w:r>
    </w:p>
    <w:p w14:paraId="34202A98" w14:textId="77777777" w:rsidR="001C2560" w:rsidRPr="00DD5251" w:rsidRDefault="00163EC2"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В открывшемся окне нужно ввести «Пароль» и «Подтверждение пароля</w:t>
      </w:r>
      <w:r w:rsidR="00680D4A" w:rsidRPr="00DD5251">
        <w:rPr>
          <w:rFonts w:ascii="Times New Roman" w:hAnsi="Times New Roman" w:cs="Times New Roman"/>
          <w:sz w:val="24"/>
          <w:szCs w:val="24"/>
        </w:rPr>
        <w:t>»</w:t>
      </w:r>
      <w:r w:rsidR="002901DA" w:rsidRPr="00DD5251">
        <w:rPr>
          <w:rFonts w:ascii="Times New Roman" w:hAnsi="Times New Roman" w:cs="Times New Roman"/>
          <w:sz w:val="24"/>
          <w:szCs w:val="24"/>
        </w:rPr>
        <w:t>.</w:t>
      </w:r>
    </w:p>
    <w:p w14:paraId="510EE35B"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4335079B" w14:textId="77777777" w:rsidR="00163EC2" w:rsidRPr="00DD5251" w:rsidRDefault="00EC42D0"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268B3351" wp14:editId="453C60E6">
            <wp:extent cx="2165300" cy="2165300"/>
            <wp:effectExtent l="19050" t="19050" r="26035" b="260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9892" cy="2169892"/>
                    </a:xfrm>
                    <a:prstGeom prst="rect">
                      <a:avLst/>
                    </a:prstGeom>
                    <a:ln>
                      <a:solidFill>
                        <a:schemeClr val="bg1">
                          <a:lumMod val="50000"/>
                        </a:schemeClr>
                      </a:solidFill>
                    </a:ln>
                  </pic:spPr>
                </pic:pic>
              </a:graphicData>
            </a:graphic>
          </wp:inline>
        </w:drawing>
      </w:r>
    </w:p>
    <w:p w14:paraId="64718E36" w14:textId="33954119" w:rsidR="00163EC2" w:rsidRPr="00DD5251" w:rsidRDefault="00163EC2" w:rsidP="00DD5251">
      <w:pPr>
        <w:spacing w:after="0" w:line="240" w:lineRule="auto"/>
        <w:ind w:left="66"/>
        <w:jc w:val="center"/>
        <w:rPr>
          <w:rFonts w:ascii="Times New Roman" w:hAnsi="Times New Roman" w:cs="Times New Roman"/>
          <w:b/>
          <w:sz w:val="24"/>
          <w:szCs w:val="24"/>
        </w:rPr>
      </w:pPr>
      <w:bookmarkStart w:id="70" w:name="_Ref507518760"/>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20</w:t>
      </w:r>
      <w:r w:rsidRPr="00DD5251">
        <w:rPr>
          <w:rFonts w:ascii="Times New Roman" w:hAnsi="Times New Roman" w:cs="Times New Roman"/>
          <w:b/>
          <w:sz w:val="24"/>
          <w:szCs w:val="24"/>
        </w:rPr>
        <w:fldChar w:fldCharType="end"/>
      </w:r>
      <w:bookmarkEnd w:id="70"/>
      <w:r w:rsidRPr="00DD5251">
        <w:rPr>
          <w:rFonts w:ascii="Times New Roman" w:hAnsi="Times New Roman" w:cs="Times New Roman"/>
          <w:b/>
          <w:sz w:val="24"/>
          <w:szCs w:val="24"/>
        </w:rPr>
        <w:t>. Форма смены пароля</w:t>
      </w:r>
    </w:p>
    <w:p w14:paraId="7369A3B4"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36BA146C" w14:textId="77777777" w:rsidR="00163EC2" w:rsidRPr="00DD5251" w:rsidRDefault="00230A03" w:rsidP="00DD5251">
      <w:pPr>
        <w:pStyle w:val="a8"/>
        <w:numPr>
          <w:ilvl w:val="0"/>
          <w:numId w:val="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сгенерировать пароль автоматически</w:t>
      </w:r>
      <w:r w:rsidR="00347498" w:rsidRPr="00DD5251">
        <w:rPr>
          <w:rFonts w:ascii="Times New Roman" w:hAnsi="Times New Roman" w:cs="Times New Roman"/>
          <w:sz w:val="24"/>
          <w:szCs w:val="24"/>
        </w:rPr>
        <w:t>,</w:t>
      </w:r>
      <w:r w:rsidRPr="00DD5251">
        <w:rPr>
          <w:rFonts w:ascii="Times New Roman" w:hAnsi="Times New Roman" w:cs="Times New Roman"/>
          <w:sz w:val="24"/>
          <w:szCs w:val="24"/>
        </w:rPr>
        <w:t xml:space="preserve"> необходимо нажать на кнопку «Сгенерировать пароль». Система автоматически сгенерирует пароль.</w:t>
      </w:r>
    </w:p>
    <w:p w14:paraId="1BAE3998" w14:textId="77777777" w:rsidR="00230A03" w:rsidRPr="00DD5251" w:rsidRDefault="00EC42D0"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85E336B" wp14:editId="10E75DE0">
            <wp:extent cx="2070202" cy="1959955"/>
            <wp:effectExtent l="19050" t="19050" r="25400" b="215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77761" cy="1967111"/>
                    </a:xfrm>
                    <a:prstGeom prst="rect">
                      <a:avLst/>
                    </a:prstGeom>
                    <a:ln>
                      <a:solidFill>
                        <a:schemeClr val="bg1">
                          <a:lumMod val="50000"/>
                        </a:schemeClr>
                      </a:solidFill>
                    </a:ln>
                  </pic:spPr>
                </pic:pic>
              </a:graphicData>
            </a:graphic>
          </wp:inline>
        </w:drawing>
      </w:r>
    </w:p>
    <w:p w14:paraId="05E44534" w14:textId="7EEE5600" w:rsidR="00230A03" w:rsidRPr="00DD5251" w:rsidRDefault="00230A03" w:rsidP="00DD5251">
      <w:pPr>
        <w:spacing w:after="0" w:line="240" w:lineRule="auto"/>
        <w:ind w:left="66"/>
        <w:jc w:val="center"/>
        <w:rPr>
          <w:rFonts w:ascii="Times New Roman" w:hAnsi="Times New Roman" w:cs="Times New Roman"/>
          <w:b/>
          <w:sz w:val="24"/>
          <w:szCs w:val="24"/>
        </w:rPr>
      </w:pPr>
      <w:bookmarkStart w:id="71" w:name="_Ref507519096"/>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21</w:t>
      </w:r>
      <w:r w:rsidRPr="00DD5251">
        <w:rPr>
          <w:rFonts w:ascii="Times New Roman" w:hAnsi="Times New Roman" w:cs="Times New Roman"/>
          <w:b/>
          <w:sz w:val="24"/>
          <w:szCs w:val="24"/>
        </w:rPr>
        <w:fldChar w:fldCharType="end"/>
      </w:r>
      <w:bookmarkEnd w:id="71"/>
      <w:r w:rsidRPr="00DD5251">
        <w:rPr>
          <w:rFonts w:ascii="Times New Roman" w:hAnsi="Times New Roman" w:cs="Times New Roman"/>
          <w:b/>
          <w:sz w:val="24"/>
          <w:szCs w:val="24"/>
        </w:rPr>
        <w:t>. Пароль, сгенерированный системой</w:t>
      </w:r>
    </w:p>
    <w:p w14:paraId="213F8C39"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1DF32041" w14:textId="77777777" w:rsidR="00230A03" w:rsidRPr="00DD5251" w:rsidRDefault="00230A03" w:rsidP="00DD5251">
      <w:pPr>
        <w:pStyle w:val="a8"/>
        <w:numPr>
          <w:ilvl w:val="0"/>
          <w:numId w:val="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После того как будет произведен ввод пароля Система определит уровень введенного пароля.</w:t>
      </w:r>
    </w:p>
    <w:p w14:paraId="13292446" w14:textId="77777777" w:rsidR="00814A4E" w:rsidRPr="00DD5251" w:rsidRDefault="00814A4E" w:rsidP="00DD5251">
      <w:pPr>
        <w:pStyle w:val="a8"/>
        <w:spacing w:after="0" w:line="240" w:lineRule="auto"/>
        <w:ind w:left="426"/>
        <w:jc w:val="both"/>
        <w:rPr>
          <w:rFonts w:ascii="Times New Roman" w:hAnsi="Times New Roman" w:cs="Times New Roman"/>
          <w:sz w:val="24"/>
          <w:szCs w:val="24"/>
        </w:rPr>
      </w:pPr>
    </w:p>
    <w:p w14:paraId="2C614FEC" w14:textId="77777777" w:rsidR="00230A03" w:rsidRPr="00DD5251" w:rsidRDefault="00EC42D0"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709113A" wp14:editId="51E6900C">
            <wp:extent cx="2084832" cy="2017579"/>
            <wp:effectExtent l="19050" t="19050" r="10795" b="209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89597" cy="2022190"/>
                    </a:xfrm>
                    <a:prstGeom prst="rect">
                      <a:avLst/>
                    </a:prstGeom>
                    <a:ln>
                      <a:solidFill>
                        <a:schemeClr val="bg1">
                          <a:lumMod val="50000"/>
                        </a:schemeClr>
                      </a:solidFill>
                    </a:ln>
                  </pic:spPr>
                </pic:pic>
              </a:graphicData>
            </a:graphic>
          </wp:inline>
        </w:drawing>
      </w:r>
    </w:p>
    <w:p w14:paraId="2C43D6F2" w14:textId="69483EDD" w:rsidR="00230A03" w:rsidRPr="00DD5251" w:rsidRDefault="00230A03" w:rsidP="00DD5251">
      <w:pPr>
        <w:spacing w:after="0" w:line="240" w:lineRule="auto"/>
        <w:ind w:left="66"/>
        <w:jc w:val="center"/>
        <w:rPr>
          <w:rFonts w:ascii="Times New Roman" w:hAnsi="Times New Roman" w:cs="Times New Roman"/>
          <w:b/>
          <w:sz w:val="24"/>
          <w:szCs w:val="24"/>
        </w:rPr>
      </w:pPr>
      <w:bookmarkStart w:id="72" w:name="_Ref507519111"/>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22</w:t>
      </w:r>
      <w:r w:rsidRPr="00DD5251">
        <w:rPr>
          <w:rFonts w:ascii="Times New Roman" w:hAnsi="Times New Roman" w:cs="Times New Roman"/>
          <w:b/>
          <w:sz w:val="24"/>
          <w:szCs w:val="24"/>
        </w:rPr>
        <w:fldChar w:fldCharType="end"/>
      </w:r>
      <w:bookmarkEnd w:id="72"/>
      <w:r w:rsidRPr="00DD5251">
        <w:rPr>
          <w:rFonts w:ascii="Times New Roman" w:hAnsi="Times New Roman" w:cs="Times New Roman"/>
          <w:b/>
          <w:sz w:val="24"/>
          <w:szCs w:val="24"/>
        </w:rPr>
        <w:t>. Уровень сложности введенного пароля</w:t>
      </w:r>
    </w:p>
    <w:p w14:paraId="4199BCF5" w14:textId="77777777" w:rsidR="00230A03" w:rsidRPr="00DD5251" w:rsidRDefault="008E6E69" w:rsidP="00DD5251">
      <w:pPr>
        <w:pStyle w:val="a8"/>
        <w:numPr>
          <w:ilvl w:val="0"/>
          <w:numId w:val="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просмотреть введенное значение</w:t>
      </w:r>
      <w:r w:rsidR="00347498" w:rsidRPr="00DD5251">
        <w:rPr>
          <w:rFonts w:ascii="Times New Roman" w:hAnsi="Times New Roman" w:cs="Times New Roman"/>
          <w:sz w:val="24"/>
          <w:szCs w:val="24"/>
        </w:rPr>
        <w:t>,</w:t>
      </w:r>
      <w:r w:rsidRPr="00DD5251">
        <w:rPr>
          <w:rFonts w:ascii="Times New Roman" w:hAnsi="Times New Roman" w:cs="Times New Roman"/>
          <w:sz w:val="24"/>
          <w:szCs w:val="24"/>
        </w:rPr>
        <w:t xml:space="preserve"> необходимо нажать на </w:t>
      </w:r>
      <w:r w:rsidRPr="00DD5251">
        <w:rPr>
          <w:rFonts w:ascii="Times New Roman" w:hAnsi="Times New Roman" w:cs="Times New Roman"/>
          <w:noProof/>
          <w:sz w:val="24"/>
          <w:szCs w:val="24"/>
          <w:lang w:eastAsia="ru-RU"/>
        </w:rPr>
        <w:drawing>
          <wp:inline distT="0" distB="0" distL="0" distR="0" wp14:anchorId="1530FC1F" wp14:editId="1344E9FC">
            <wp:extent cx="390525" cy="238125"/>
            <wp:effectExtent l="19050" t="19050" r="28575" b="285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0525" cy="238125"/>
                    </a:xfrm>
                    <a:prstGeom prst="rect">
                      <a:avLst/>
                    </a:prstGeom>
                    <a:ln>
                      <a:solidFill>
                        <a:schemeClr val="bg1">
                          <a:lumMod val="50000"/>
                        </a:schemeClr>
                      </a:solidFill>
                    </a:ln>
                  </pic:spPr>
                </pic:pic>
              </a:graphicData>
            </a:graphic>
          </wp:inline>
        </w:drawing>
      </w:r>
      <w:r w:rsidRPr="00DD5251">
        <w:rPr>
          <w:rFonts w:ascii="Times New Roman" w:hAnsi="Times New Roman" w:cs="Times New Roman"/>
          <w:sz w:val="24"/>
          <w:szCs w:val="24"/>
        </w:rPr>
        <w:t>.</w:t>
      </w:r>
    </w:p>
    <w:p w14:paraId="41F2E1F0" w14:textId="77777777" w:rsidR="008E6E69" w:rsidRPr="00DD5251" w:rsidRDefault="008E6E69" w:rsidP="00DD5251">
      <w:pPr>
        <w:spacing w:after="0" w:line="240" w:lineRule="auto"/>
        <w:ind w:left="66"/>
        <w:rPr>
          <w:rFonts w:ascii="Times New Roman" w:hAnsi="Times New Roman" w:cs="Times New Roman"/>
          <w:sz w:val="24"/>
          <w:szCs w:val="24"/>
        </w:rPr>
      </w:pPr>
    </w:p>
    <w:p w14:paraId="1DD29359" w14:textId="77777777" w:rsidR="00230A03" w:rsidRPr="00DD5251" w:rsidRDefault="00DE367E"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lastRenderedPageBreak/>
        <w:drawing>
          <wp:inline distT="0" distB="0" distL="0" distR="0" wp14:anchorId="55D12F47" wp14:editId="550FA29D">
            <wp:extent cx="2516429" cy="2478301"/>
            <wp:effectExtent l="19050" t="19050" r="17780" b="1778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23374" cy="2485140"/>
                    </a:xfrm>
                    <a:prstGeom prst="rect">
                      <a:avLst/>
                    </a:prstGeom>
                    <a:ln>
                      <a:solidFill>
                        <a:schemeClr val="bg1">
                          <a:lumMod val="50000"/>
                        </a:schemeClr>
                      </a:solidFill>
                    </a:ln>
                  </pic:spPr>
                </pic:pic>
              </a:graphicData>
            </a:graphic>
          </wp:inline>
        </w:drawing>
      </w:r>
    </w:p>
    <w:p w14:paraId="326B8B09" w14:textId="31490B68" w:rsidR="008E6E69" w:rsidRPr="00DD5251" w:rsidRDefault="008E6E69" w:rsidP="00DD5251">
      <w:pPr>
        <w:spacing w:after="0" w:line="240" w:lineRule="auto"/>
        <w:ind w:left="66"/>
        <w:jc w:val="center"/>
        <w:rPr>
          <w:rFonts w:ascii="Times New Roman" w:hAnsi="Times New Roman" w:cs="Times New Roman"/>
          <w:b/>
          <w:sz w:val="24"/>
          <w:szCs w:val="24"/>
        </w:rPr>
      </w:pPr>
      <w:bookmarkStart w:id="73" w:name="_Ref507519401"/>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w:t>
      </w:r>
      <w:r w:rsidRPr="00DD5251">
        <w:rPr>
          <w:rFonts w:ascii="Times New Roman" w:hAnsi="Times New Roman" w:cs="Times New Roman"/>
          <w:b/>
          <w:sz w:val="24"/>
          <w:szCs w:val="24"/>
        </w:rPr>
        <w:fldChar w:fldCharType="end"/>
      </w:r>
      <w:bookmarkEnd w:id="73"/>
      <w:r w:rsidRPr="00DD5251">
        <w:rPr>
          <w:rFonts w:ascii="Times New Roman" w:hAnsi="Times New Roman" w:cs="Times New Roman"/>
          <w:b/>
          <w:sz w:val="24"/>
          <w:szCs w:val="24"/>
        </w:rPr>
        <w:t>. Просмотр введенного пароля</w:t>
      </w:r>
    </w:p>
    <w:p w14:paraId="62C1999B"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382EB822" w14:textId="77777777" w:rsidR="008E6E69" w:rsidRPr="00DD5251" w:rsidRDefault="006C72C4"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Для того, чтобы сменить пароль, необходимо нажать на кнопку «Отправить».</w:t>
      </w:r>
    </w:p>
    <w:p w14:paraId="735ACE9C" w14:textId="77777777" w:rsidR="006C72C4" w:rsidRPr="00DD5251" w:rsidRDefault="00DE367E"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3DE497C" wp14:editId="11B5FBD5">
            <wp:extent cx="2128723" cy="2109545"/>
            <wp:effectExtent l="19050" t="19050" r="24130" b="2413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39493" cy="2120218"/>
                    </a:xfrm>
                    <a:prstGeom prst="rect">
                      <a:avLst/>
                    </a:prstGeom>
                    <a:ln>
                      <a:solidFill>
                        <a:schemeClr val="bg1">
                          <a:lumMod val="50000"/>
                        </a:schemeClr>
                      </a:solidFill>
                    </a:ln>
                  </pic:spPr>
                </pic:pic>
              </a:graphicData>
            </a:graphic>
          </wp:inline>
        </w:drawing>
      </w:r>
    </w:p>
    <w:p w14:paraId="7DB523D7" w14:textId="62E382D3" w:rsidR="00B74F53" w:rsidRPr="00DD5251" w:rsidRDefault="00B74F53"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«Отправить»</w:t>
      </w:r>
    </w:p>
    <w:p w14:paraId="292CE1F9"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39E5D277" w14:textId="77777777" w:rsidR="00B74F53" w:rsidRPr="00DD5251" w:rsidRDefault="00343DBD"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После чего отобразится сообщение об успешной смене пароля.</w:t>
      </w:r>
    </w:p>
    <w:p w14:paraId="40C8043C"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545745F1" w14:textId="77777777" w:rsidR="00343DBD" w:rsidRPr="00DD5251" w:rsidRDefault="00DE367E"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D8ACF6E" wp14:editId="21447984">
            <wp:extent cx="3277209" cy="917619"/>
            <wp:effectExtent l="19050" t="19050" r="19050" b="1587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03817" cy="925069"/>
                    </a:xfrm>
                    <a:prstGeom prst="rect">
                      <a:avLst/>
                    </a:prstGeom>
                    <a:ln>
                      <a:solidFill>
                        <a:schemeClr val="bg1">
                          <a:lumMod val="50000"/>
                        </a:schemeClr>
                      </a:solidFill>
                    </a:ln>
                  </pic:spPr>
                </pic:pic>
              </a:graphicData>
            </a:graphic>
          </wp:inline>
        </w:drawing>
      </w:r>
    </w:p>
    <w:p w14:paraId="332307B7" w14:textId="158602DE" w:rsidR="00343DBD" w:rsidRPr="00DD5251" w:rsidRDefault="00343DBD" w:rsidP="00DD5251">
      <w:pPr>
        <w:spacing w:after="0" w:line="240" w:lineRule="auto"/>
        <w:ind w:left="66"/>
        <w:jc w:val="center"/>
        <w:rPr>
          <w:rFonts w:ascii="Times New Roman" w:hAnsi="Times New Roman" w:cs="Times New Roman"/>
          <w:b/>
          <w:sz w:val="24"/>
          <w:szCs w:val="24"/>
        </w:rPr>
      </w:pPr>
      <w:bookmarkStart w:id="74" w:name="_Ref507519778"/>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w:t>
      </w:r>
      <w:r w:rsidRPr="00DD5251">
        <w:rPr>
          <w:rFonts w:ascii="Times New Roman" w:hAnsi="Times New Roman" w:cs="Times New Roman"/>
          <w:b/>
          <w:sz w:val="24"/>
          <w:szCs w:val="24"/>
        </w:rPr>
        <w:fldChar w:fldCharType="end"/>
      </w:r>
      <w:bookmarkEnd w:id="74"/>
      <w:r w:rsidRPr="00DD5251">
        <w:rPr>
          <w:rFonts w:ascii="Times New Roman" w:hAnsi="Times New Roman" w:cs="Times New Roman"/>
          <w:b/>
          <w:sz w:val="24"/>
          <w:szCs w:val="24"/>
        </w:rPr>
        <w:t>. Сообщение об успешной смене пароля</w:t>
      </w:r>
    </w:p>
    <w:p w14:paraId="61EBD72A" w14:textId="77777777" w:rsidR="00814A4E" w:rsidRPr="00DD5251" w:rsidRDefault="00814A4E" w:rsidP="00DD5251">
      <w:pPr>
        <w:spacing w:after="0" w:line="240" w:lineRule="auto"/>
        <w:rPr>
          <w:rFonts w:ascii="Times New Roman" w:hAnsi="Times New Roman" w:cs="Times New Roman"/>
          <w:i/>
          <w:sz w:val="24"/>
          <w:szCs w:val="24"/>
        </w:rPr>
      </w:pPr>
    </w:p>
    <w:p w14:paraId="2FAA3E60" w14:textId="77777777" w:rsidR="00680D4A" w:rsidRPr="00DD5251" w:rsidRDefault="00680D4A" w:rsidP="00DD5251">
      <w:pPr>
        <w:spacing w:after="0" w:line="240" w:lineRule="auto"/>
        <w:rPr>
          <w:rFonts w:ascii="Times New Roman" w:hAnsi="Times New Roman" w:cs="Times New Roman"/>
          <w:i/>
          <w:sz w:val="24"/>
          <w:szCs w:val="24"/>
        </w:rPr>
      </w:pPr>
      <w:r w:rsidRPr="00DD5251">
        <w:rPr>
          <w:rFonts w:ascii="Times New Roman" w:hAnsi="Times New Roman" w:cs="Times New Roman"/>
          <w:i/>
          <w:sz w:val="24"/>
          <w:szCs w:val="24"/>
        </w:rPr>
        <w:t>Смена пароля пользователем с ролью, отличной от «Супер пользователь»</w:t>
      </w:r>
    </w:p>
    <w:p w14:paraId="3127B3BB" w14:textId="77777777" w:rsidR="00343DBD" w:rsidRPr="00DD5251" w:rsidRDefault="00320842"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В открывшемся окне необходимо ввести логин и </w:t>
      </w:r>
      <w:r w:rsidR="00E31A68" w:rsidRPr="00DD5251">
        <w:rPr>
          <w:rFonts w:ascii="Times New Roman" w:hAnsi="Times New Roman" w:cs="Times New Roman"/>
          <w:sz w:val="24"/>
          <w:szCs w:val="24"/>
          <w:lang w:val="en-US"/>
        </w:rPr>
        <w:t>e</w:t>
      </w:r>
      <w:r w:rsidR="00E31A68" w:rsidRPr="00DD5251">
        <w:rPr>
          <w:rFonts w:ascii="Times New Roman" w:hAnsi="Times New Roman" w:cs="Times New Roman"/>
          <w:sz w:val="24"/>
          <w:szCs w:val="24"/>
        </w:rPr>
        <w:t>-</w:t>
      </w:r>
      <w:r w:rsidR="00E31A68" w:rsidRPr="00DD5251">
        <w:rPr>
          <w:rFonts w:ascii="Times New Roman" w:hAnsi="Times New Roman" w:cs="Times New Roman"/>
          <w:sz w:val="24"/>
          <w:szCs w:val="24"/>
          <w:lang w:val="en-US"/>
        </w:rPr>
        <w:t>mail</w:t>
      </w:r>
      <w:r w:rsidR="00E31A68" w:rsidRPr="00DD5251">
        <w:rPr>
          <w:rFonts w:ascii="Times New Roman" w:hAnsi="Times New Roman" w:cs="Times New Roman"/>
          <w:sz w:val="24"/>
          <w:szCs w:val="24"/>
        </w:rPr>
        <w:t xml:space="preserve"> и нажать на кнопку «Отправить».</w:t>
      </w:r>
    </w:p>
    <w:p w14:paraId="5B26D204"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7B53CF6C" w14:textId="77777777" w:rsidR="00E31A68" w:rsidRPr="00DD5251" w:rsidRDefault="00EC42D0"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5AF68C87" wp14:editId="3F79ED23">
            <wp:extent cx="2548584" cy="1804946"/>
            <wp:effectExtent l="19050" t="19050" r="23495" b="2413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56771" cy="1810744"/>
                    </a:xfrm>
                    <a:prstGeom prst="rect">
                      <a:avLst/>
                    </a:prstGeom>
                    <a:ln>
                      <a:solidFill>
                        <a:schemeClr val="bg1">
                          <a:lumMod val="50000"/>
                        </a:schemeClr>
                      </a:solidFill>
                    </a:ln>
                  </pic:spPr>
                </pic:pic>
              </a:graphicData>
            </a:graphic>
          </wp:inline>
        </w:drawing>
      </w:r>
    </w:p>
    <w:p w14:paraId="5949589F" w14:textId="1B4B9772" w:rsidR="00E31A68" w:rsidRPr="00DD5251" w:rsidRDefault="00E31A68"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Форма для изменения пароля</w:t>
      </w:r>
    </w:p>
    <w:p w14:paraId="6DD9A54C"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51A75722" w14:textId="77777777" w:rsidR="00E31A68" w:rsidRPr="00DD5251" w:rsidRDefault="00F27710"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 Выйдет сообщение об успешности отправки запроса.</w:t>
      </w:r>
    </w:p>
    <w:p w14:paraId="1BC69D61"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2D90468A" w14:textId="77777777" w:rsidR="00F27710" w:rsidRPr="00DD5251" w:rsidRDefault="00EC42D0"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38B263D" wp14:editId="4C46D9C9">
            <wp:extent cx="4276725" cy="1419225"/>
            <wp:effectExtent l="19050" t="19050" r="28575" b="285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76725" cy="1419225"/>
                    </a:xfrm>
                    <a:prstGeom prst="rect">
                      <a:avLst/>
                    </a:prstGeom>
                    <a:ln>
                      <a:solidFill>
                        <a:schemeClr val="bg1">
                          <a:lumMod val="50000"/>
                        </a:schemeClr>
                      </a:solidFill>
                    </a:ln>
                  </pic:spPr>
                </pic:pic>
              </a:graphicData>
            </a:graphic>
          </wp:inline>
        </w:drawing>
      </w:r>
    </w:p>
    <w:p w14:paraId="12EEEDBC" w14:textId="039CB793" w:rsidR="00F27710" w:rsidRPr="00DD5251" w:rsidRDefault="00F27710"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Форма для изменения пароля</w:t>
      </w:r>
    </w:p>
    <w:p w14:paraId="7322F15A"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1E920268" w14:textId="77777777" w:rsidR="00F27710" w:rsidRPr="00DD5251" w:rsidRDefault="00701EFE"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 На указанный </w:t>
      </w:r>
      <w:r w:rsidR="008D0808" w:rsidRPr="00DD5251">
        <w:rPr>
          <w:rFonts w:ascii="Times New Roman" w:hAnsi="Times New Roman" w:cs="Times New Roman"/>
          <w:sz w:val="24"/>
          <w:szCs w:val="24"/>
          <w:lang w:val="en-US"/>
        </w:rPr>
        <w:t>e</w:t>
      </w:r>
      <w:r w:rsidR="008D0808" w:rsidRPr="00DD5251">
        <w:rPr>
          <w:rFonts w:ascii="Times New Roman" w:hAnsi="Times New Roman" w:cs="Times New Roman"/>
          <w:sz w:val="24"/>
          <w:szCs w:val="24"/>
        </w:rPr>
        <w:t>-</w:t>
      </w:r>
      <w:r w:rsidR="008D0808" w:rsidRPr="00DD5251">
        <w:rPr>
          <w:rFonts w:ascii="Times New Roman" w:hAnsi="Times New Roman" w:cs="Times New Roman"/>
          <w:sz w:val="24"/>
          <w:szCs w:val="24"/>
          <w:lang w:val="en-US"/>
        </w:rPr>
        <w:t>mail</w:t>
      </w:r>
      <w:r w:rsidR="008D0808" w:rsidRPr="00DD5251">
        <w:rPr>
          <w:rFonts w:ascii="Times New Roman" w:hAnsi="Times New Roman" w:cs="Times New Roman"/>
          <w:sz w:val="24"/>
          <w:szCs w:val="24"/>
        </w:rPr>
        <w:t xml:space="preserve"> приходит письмо о восстановлении пароля.</w:t>
      </w:r>
    </w:p>
    <w:p w14:paraId="62731B3B"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74E8A343" w14:textId="77777777" w:rsidR="008D0808" w:rsidRPr="00DD5251" w:rsidRDefault="008D0808" w:rsidP="00DD5251">
      <w:pPr>
        <w:spacing w:after="0" w:line="240" w:lineRule="auto"/>
        <w:ind w:left="66"/>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51DD5E0" wp14:editId="74A2D4C1">
            <wp:extent cx="5940425" cy="186055"/>
            <wp:effectExtent l="19050" t="19050" r="22225" b="2349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186055"/>
                    </a:xfrm>
                    <a:prstGeom prst="rect">
                      <a:avLst/>
                    </a:prstGeom>
                    <a:ln>
                      <a:solidFill>
                        <a:schemeClr val="bg1">
                          <a:lumMod val="50000"/>
                        </a:schemeClr>
                      </a:solidFill>
                    </a:ln>
                  </pic:spPr>
                </pic:pic>
              </a:graphicData>
            </a:graphic>
          </wp:inline>
        </w:drawing>
      </w:r>
    </w:p>
    <w:p w14:paraId="1BCC32B5" w14:textId="7BE459E0" w:rsidR="008D0808" w:rsidRPr="00DD5251" w:rsidRDefault="008D0808"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Письмо в почтовом ящике</w:t>
      </w:r>
    </w:p>
    <w:p w14:paraId="03C21CDA" w14:textId="77777777" w:rsidR="00814A4E" w:rsidRPr="00DD5251" w:rsidRDefault="00814A4E" w:rsidP="00DD5251">
      <w:pPr>
        <w:spacing w:after="0" w:line="240" w:lineRule="auto"/>
        <w:ind w:left="66"/>
        <w:rPr>
          <w:rFonts w:ascii="Times New Roman" w:hAnsi="Times New Roman" w:cs="Times New Roman"/>
          <w:b/>
          <w:sz w:val="24"/>
          <w:szCs w:val="24"/>
        </w:rPr>
      </w:pPr>
    </w:p>
    <w:p w14:paraId="48D99B88" w14:textId="77777777" w:rsidR="008D0808" w:rsidRPr="00DD5251" w:rsidRDefault="008D0808"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 Необходимо открыть письмо и перейти по указанной ссылке.</w:t>
      </w:r>
    </w:p>
    <w:p w14:paraId="5F307D0E"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623A7B51" w14:textId="77777777" w:rsidR="008D0808" w:rsidRPr="00DD5251" w:rsidRDefault="008D0808" w:rsidP="00DD5251">
      <w:pPr>
        <w:spacing w:after="0" w:line="240" w:lineRule="auto"/>
        <w:ind w:left="66"/>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5C8DCE9" wp14:editId="25CFA698">
            <wp:extent cx="5940425" cy="1394460"/>
            <wp:effectExtent l="19050" t="19050" r="22225" b="152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1394460"/>
                    </a:xfrm>
                    <a:prstGeom prst="rect">
                      <a:avLst/>
                    </a:prstGeom>
                    <a:ln>
                      <a:solidFill>
                        <a:schemeClr val="bg1">
                          <a:lumMod val="50000"/>
                        </a:schemeClr>
                      </a:solidFill>
                    </a:ln>
                  </pic:spPr>
                </pic:pic>
              </a:graphicData>
            </a:graphic>
          </wp:inline>
        </w:drawing>
      </w:r>
    </w:p>
    <w:p w14:paraId="7899CE94" w14:textId="65378785" w:rsidR="008D0808" w:rsidRPr="00DD5251" w:rsidRDefault="008D0808"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Письмо с ссылкой</w:t>
      </w:r>
    </w:p>
    <w:p w14:paraId="3F970325" w14:textId="77777777" w:rsidR="008D0808" w:rsidRPr="00DD5251" w:rsidRDefault="008D0808" w:rsidP="00DD5251">
      <w:pPr>
        <w:spacing w:after="0" w:line="240" w:lineRule="auto"/>
        <w:ind w:left="66"/>
        <w:rPr>
          <w:rFonts w:ascii="Times New Roman" w:hAnsi="Times New Roman" w:cs="Times New Roman"/>
          <w:sz w:val="24"/>
          <w:szCs w:val="24"/>
        </w:rPr>
      </w:pPr>
    </w:p>
    <w:p w14:paraId="1F607431" w14:textId="77777777" w:rsidR="008D0808" w:rsidRPr="00DD5251" w:rsidRDefault="00937D92"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После перехода по ссылке открывается окно для смены пароля.</w:t>
      </w:r>
    </w:p>
    <w:p w14:paraId="525635CB"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505A9D36" w14:textId="77777777" w:rsidR="00937D92" w:rsidRPr="00DD5251" w:rsidRDefault="005C6684"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2A36E7CB" wp14:editId="176710AB">
            <wp:extent cx="2404453" cy="2297927"/>
            <wp:effectExtent l="19050" t="19050" r="15240" b="266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07656" cy="2300988"/>
                    </a:xfrm>
                    <a:prstGeom prst="rect">
                      <a:avLst/>
                    </a:prstGeom>
                    <a:ln>
                      <a:solidFill>
                        <a:schemeClr val="bg1">
                          <a:lumMod val="50000"/>
                        </a:schemeClr>
                      </a:solidFill>
                    </a:ln>
                  </pic:spPr>
                </pic:pic>
              </a:graphicData>
            </a:graphic>
          </wp:inline>
        </w:drawing>
      </w:r>
    </w:p>
    <w:p w14:paraId="3F4E131C" w14:textId="0F699024" w:rsidR="00937D92" w:rsidRPr="00DD5251" w:rsidRDefault="00937D92"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E339EC" w:rsidRPr="00DD5251">
        <w:rPr>
          <w:rFonts w:ascii="Times New Roman" w:hAnsi="Times New Roman" w:cs="Times New Roman"/>
          <w:b/>
          <w:sz w:val="24"/>
          <w:szCs w:val="24"/>
        </w:rPr>
        <w:t>Окно для изменения пароля.</w:t>
      </w:r>
    </w:p>
    <w:p w14:paraId="313FE1A1"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7ABFA9C3" w14:textId="77777777" w:rsidR="00D163F2" w:rsidRPr="00DD5251" w:rsidRDefault="00D163F2"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 Укажите пароль и подтверждение пароля и нажмите кнопку «Отправить». </w:t>
      </w:r>
    </w:p>
    <w:p w14:paraId="25E09A99" w14:textId="77777777" w:rsidR="003C24EF" w:rsidRPr="00DD5251" w:rsidRDefault="00D163F2"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Откроется окно для выбора сертификата подписи.</w:t>
      </w:r>
    </w:p>
    <w:p w14:paraId="3497A3B1" w14:textId="77777777" w:rsidR="00D163F2" w:rsidRPr="00DD5251" w:rsidRDefault="00D163F2"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Выберите сертификат подписи и нажмите кнопку «Готово».</w:t>
      </w:r>
    </w:p>
    <w:p w14:paraId="386F9B69" w14:textId="77777777" w:rsidR="00814A4E" w:rsidRPr="00DD5251" w:rsidRDefault="00814A4E" w:rsidP="00DD5251">
      <w:pPr>
        <w:pStyle w:val="a8"/>
        <w:spacing w:after="0" w:line="240" w:lineRule="auto"/>
        <w:ind w:left="426"/>
        <w:rPr>
          <w:rFonts w:ascii="Times New Roman" w:hAnsi="Times New Roman" w:cs="Times New Roman"/>
          <w:sz w:val="24"/>
          <w:szCs w:val="24"/>
        </w:rPr>
      </w:pPr>
    </w:p>
    <w:p w14:paraId="2CA9EA61" w14:textId="77777777" w:rsidR="00D163F2" w:rsidRPr="00DD5251" w:rsidRDefault="005C6684"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7F73341" wp14:editId="11763B3A">
            <wp:extent cx="2751151" cy="137934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55450" cy="1381499"/>
                    </a:xfrm>
                    <a:prstGeom prst="rect">
                      <a:avLst/>
                    </a:prstGeom>
                  </pic:spPr>
                </pic:pic>
              </a:graphicData>
            </a:graphic>
          </wp:inline>
        </w:drawing>
      </w:r>
    </w:p>
    <w:p w14:paraId="0D915FE9" w14:textId="2DD1318C" w:rsidR="00D163F2" w:rsidRPr="00DD5251" w:rsidRDefault="00D163F2"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Окно для изменения пароля.</w:t>
      </w:r>
    </w:p>
    <w:p w14:paraId="1D192ADD"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698E231E" w14:textId="77777777" w:rsidR="00D163F2" w:rsidRPr="00DD5251" w:rsidRDefault="00752230" w:rsidP="00DD5251">
      <w:pPr>
        <w:pStyle w:val="a8"/>
        <w:numPr>
          <w:ilvl w:val="0"/>
          <w:numId w:val="2"/>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ИС ЭСФ выдает сообщение об успешном изменении пароля.</w:t>
      </w:r>
    </w:p>
    <w:p w14:paraId="0CE63701" w14:textId="77777777" w:rsidR="00752230" w:rsidRPr="00DD5251" w:rsidRDefault="005C6684"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FCAE826" wp14:editId="2638EFF8">
            <wp:extent cx="3442914" cy="1063478"/>
            <wp:effectExtent l="0" t="0" r="571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50137" cy="1065709"/>
                    </a:xfrm>
                    <a:prstGeom prst="rect">
                      <a:avLst/>
                    </a:prstGeom>
                  </pic:spPr>
                </pic:pic>
              </a:graphicData>
            </a:graphic>
          </wp:inline>
        </w:drawing>
      </w:r>
    </w:p>
    <w:p w14:paraId="76D8D390" w14:textId="4A1816D3" w:rsidR="00752230" w:rsidRPr="00DD5251" w:rsidRDefault="00752230"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Сообщение об успешном изменении пароля.</w:t>
      </w:r>
      <w:r w:rsidR="0042274E" w:rsidRPr="00DD5251">
        <w:rPr>
          <w:rFonts w:ascii="Times New Roman" w:hAnsi="Times New Roman" w:cs="Times New Roman"/>
          <w:b/>
          <w:sz w:val="24"/>
          <w:szCs w:val="24"/>
        </w:rPr>
        <w:t xml:space="preserve"> </w:t>
      </w:r>
    </w:p>
    <w:p w14:paraId="77392FF9" w14:textId="77777777" w:rsidR="00DB4B0C" w:rsidRPr="00DD5251" w:rsidRDefault="00DB4B0C" w:rsidP="00DD5251">
      <w:pPr>
        <w:spacing w:after="0" w:line="240" w:lineRule="auto"/>
        <w:ind w:left="66"/>
        <w:jc w:val="center"/>
        <w:rPr>
          <w:rFonts w:ascii="Times New Roman" w:hAnsi="Times New Roman" w:cs="Times New Roman"/>
          <w:b/>
          <w:sz w:val="24"/>
          <w:szCs w:val="24"/>
        </w:rPr>
      </w:pPr>
    </w:p>
    <w:p w14:paraId="67F25C9D" w14:textId="77777777" w:rsidR="00DB4B0C" w:rsidRPr="00DD5251" w:rsidRDefault="00DB4B0C" w:rsidP="00DD5251">
      <w:pPr>
        <w:pStyle w:val="20"/>
        <w:numPr>
          <w:ilvl w:val="1"/>
          <w:numId w:val="67"/>
        </w:numPr>
        <w:spacing w:before="0" w:line="240" w:lineRule="auto"/>
        <w:ind w:left="1094" w:hanging="374"/>
        <w:rPr>
          <w:rFonts w:ascii="Times New Roman" w:hAnsi="Times New Roman" w:cs="Times New Roman"/>
          <w:b/>
          <w:color w:val="auto"/>
          <w:sz w:val="24"/>
          <w:szCs w:val="24"/>
          <w:lang w:val="kk-KZ"/>
        </w:rPr>
      </w:pPr>
      <w:bookmarkStart w:id="75" w:name="_Toc218016668"/>
      <w:r w:rsidRPr="00DD5251">
        <w:rPr>
          <w:rFonts w:ascii="Times New Roman" w:hAnsi="Times New Roman" w:cs="Times New Roman"/>
          <w:b/>
          <w:color w:val="auto"/>
          <w:sz w:val="24"/>
          <w:szCs w:val="24"/>
          <w:lang w:val="kk-KZ"/>
        </w:rPr>
        <w:t>Автоматическая блокировка пользователя АРМ ССПП</w:t>
      </w:r>
      <w:bookmarkEnd w:id="75"/>
    </w:p>
    <w:p w14:paraId="57D7E84C" w14:textId="77777777" w:rsidR="00DB4B0C" w:rsidRPr="00DD5251" w:rsidRDefault="00DB4B0C"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Для пользователей АРМ ССПП (за исключением супер администратора) должен реализован счетчик неправильных попыток ввода пароля при авторизации на веб-портале.</w:t>
      </w:r>
    </w:p>
    <w:p w14:paraId="10F78FB7" w14:textId="77777777" w:rsidR="00DB4B0C" w:rsidRPr="00DD5251" w:rsidRDefault="00DB4B0C"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При неверно введенном пароле система оповещает пользователя информационным сообщением: «Неверный пароль. Осталось {N} попыток. При некорректном вводе пароля более 3-х раз режим администратора будет заблокирован».</w:t>
      </w:r>
    </w:p>
    <w:p w14:paraId="04512CBC" w14:textId="77777777" w:rsidR="00BB4012" w:rsidRPr="00DD5251" w:rsidRDefault="00BB4012"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noProof/>
          <w:color w:val="000000" w:themeColor="text1"/>
          <w:sz w:val="24"/>
          <w:szCs w:val="24"/>
          <w:lang w:eastAsia="ru-RU"/>
        </w:rPr>
        <w:lastRenderedPageBreak/>
        <w:drawing>
          <wp:inline distT="0" distB="0" distL="0" distR="0" wp14:anchorId="715AC1CD" wp14:editId="41C9C4F7">
            <wp:extent cx="5775960" cy="1272519"/>
            <wp:effectExtent l="0" t="0" r="0" b="4445"/>
            <wp:docPr id="531" name="Рисунок 531" descr="C:\Users\ОСД\Desktop\РП АРМ\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РП АРМ\Screenshot_6.png"/>
                    <pic:cNvPicPr>
                      <a:picLocks noChangeAspect="1" noChangeArrowheads="1"/>
                    </pic:cNvPicPr>
                  </pic:nvPicPr>
                  <pic:blipFill rotWithShape="1">
                    <a:blip r:embed="rId45">
                      <a:extLst>
                        <a:ext uri="{28A0092B-C50C-407E-A947-70E740481C1C}">
                          <a14:useLocalDpi xmlns:a14="http://schemas.microsoft.com/office/drawing/2010/main" val="0"/>
                        </a:ext>
                      </a:extLst>
                    </a:blip>
                    <a:srcRect r="2748" b="42265"/>
                    <a:stretch/>
                  </pic:blipFill>
                  <pic:spPr bwMode="auto">
                    <a:xfrm>
                      <a:off x="0" y="0"/>
                      <a:ext cx="5777195" cy="1272791"/>
                    </a:xfrm>
                    <a:prstGeom prst="rect">
                      <a:avLst/>
                    </a:prstGeom>
                    <a:ln>
                      <a:noFill/>
                    </a:ln>
                    <a:extLst>
                      <a:ext uri="{53640926-AAD7-44D8-BBD7-CCE9431645EC}">
                        <a14:shadowObscured xmlns:a14="http://schemas.microsoft.com/office/drawing/2010/main"/>
                      </a:ext>
                    </a:extLst>
                  </pic:spPr>
                </pic:pic>
              </a:graphicData>
            </a:graphic>
          </wp:inline>
        </w:drawing>
      </w:r>
    </w:p>
    <w:p w14:paraId="392DE630" w14:textId="237181C2" w:rsidR="00BB4012" w:rsidRPr="00DD5251" w:rsidRDefault="00BB4012"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Сообщение о неверном вводе пароль</w:t>
      </w:r>
    </w:p>
    <w:p w14:paraId="30E49AA0" w14:textId="77777777" w:rsidR="00BB4012" w:rsidRPr="00DD5251" w:rsidRDefault="00BB4012" w:rsidP="00DD5251">
      <w:pPr>
        <w:spacing w:after="0" w:line="240" w:lineRule="auto"/>
        <w:ind w:firstLine="709"/>
        <w:jc w:val="both"/>
        <w:rPr>
          <w:rFonts w:ascii="Times New Roman" w:hAnsi="Times New Roman" w:cs="Times New Roman"/>
          <w:color w:val="000000" w:themeColor="text1"/>
          <w:sz w:val="24"/>
          <w:szCs w:val="24"/>
        </w:rPr>
      </w:pPr>
    </w:p>
    <w:p w14:paraId="4D0CC823" w14:textId="77777777" w:rsidR="00BB4012" w:rsidRPr="00DD5251" w:rsidRDefault="00DB4B0C"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 xml:space="preserve">При вводе неверного пароля более трех раз система </w:t>
      </w:r>
      <w:r w:rsidR="00BB4012" w:rsidRPr="00DD5251">
        <w:rPr>
          <w:rFonts w:ascii="Times New Roman" w:hAnsi="Times New Roman" w:cs="Times New Roman"/>
          <w:color w:val="000000" w:themeColor="text1"/>
          <w:sz w:val="24"/>
          <w:szCs w:val="24"/>
        </w:rPr>
        <w:t>блокирует пользователя и оповещает</w:t>
      </w:r>
      <w:r w:rsidRPr="00DD5251">
        <w:rPr>
          <w:rFonts w:ascii="Times New Roman" w:hAnsi="Times New Roman" w:cs="Times New Roman"/>
          <w:color w:val="000000" w:themeColor="text1"/>
          <w:sz w:val="24"/>
          <w:szCs w:val="24"/>
        </w:rPr>
        <w:t xml:space="preserve"> информационным сообщением: «Неверный пароль. Осталось 0 попыток. Режим администратора заблокирован».</w:t>
      </w:r>
      <w:r w:rsidR="00BB4012" w:rsidRPr="00DD5251">
        <w:rPr>
          <w:rFonts w:ascii="Times New Roman" w:hAnsi="Times New Roman" w:cs="Times New Roman"/>
          <w:color w:val="000000" w:themeColor="text1"/>
          <w:sz w:val="24"/>
          <w:szCs w:val="24"/>
        </w:rPr>
        <w:t xml:space="preserve"> </w:t>
      </w:r>
    </w:p>
    <w:p w14:paraId="7E66C2A6" w14:textId="77777777" w:rsidR="00BB4012" w:rsidRPr="00DD5251" w:rsidRDefault="00BB4012"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noProof/>
          <w:color w:val="000000" w:themeColor="text1"/>
          <w:sz w:val="24"/>
          <w:szCs w:val="24"/>
          <w:lang w:eastAsia="ru-RU"/>
        </w:rPr>
        <w:drawing>
          <wp:inline distT="0" distB="0" distL="0" distR="0" wp14:anchorId="74961C5B" wp14:editId="3DCACD17">
            <wp:extent cx="4351020" cy="1417320"/>
            <wp:effectExtent l="0" t="0" r="0" b="0"/>
            <wp:docPr id="532" name="Рисунок 532" descr="C:\Users\ОСД\Desktop\РП АРМ\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РП АРМ\Screenshot_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51020" cy="1417320"/>
                    </a:xfrm>
                    <a:prstGeom prst="rect">
                      <a:avLst/>
                    </a:prstGeom>
                    <a:noFill/>
                    <a:ln>
                      <a:noFill/>
                    </a:ln>
                  </pic:spPr>
                </pic:pic>
              </a:graphicData>
            </a:graphic>
          </wp:inline>
        </w:drawing>
      </w:r>
    </w:p>
    <w:p w14:paraId="474655A3" w14:textId="2C080E84" w:rsidR="00BB4012" w:rsidRPr="00DD5251" w:rsidRDefault="00BB4012"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Сообщение о блокировке режима администратора</w:t>
      </w:r>
    </w:p>
    <w:p w14:paraId="70502774" w14:textId="77777777" w:rsidR="00BB4012" w:rsidRPr="00DD5251" w:rsidRDefault="00BB4012" w:rsidP="00DD5251">
      <w:pPr>
        <w:spacing w:after="0" w:line="240" w:lineRule="auto"/>
        <w:ind w:firstLine="709"/>
        <w:jc w:val="both"/>
        <w:rPr>
          <w:rFonts w:ascii="Times New Roman" w:hAnsi="Times New Roman" w:cs="Times New Roman"/>
          <w:color w:val="000000" w:themeColor="text1"/>
          <w:sz w:val="24"/>
          <w:szCs w:val="24"/>
        </w:rPr>
      </w:pPr>
    </w:p>
    <w:p w14:paraId="4E0673CB" w14:textId="77777777" w:rsidR="00DB4B0C" w:rsidRPr="00DD5251" w:rsidRDefault="00BB4012"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При дальнейшей авторизации у заблокированного пользователя будет отсутствовать режим администратора.</w:t>
      </w:r>
    </w:p>
    <w:p w14:paraId="689506E3" w14:textId="77777777" w:rsidR="00752230" w:rsidRPr="00DD5251" w:rsidRDefault="00752230" w:rsidP="00DD5251">
      <w:pPr>
        <w:spacing w:after="0" w:line="240" w:lineRule="auto"/>
        <w:ind w:left="66"/>
        <w:jc w:val="center"/>
        <w:rPr>
          <w:rFonts w:ascii="Times New Roman" w:hAnsi="Times New Roman" w:cs="Times New Roman"/>
          <w:sz w:val="24"/>
          <w:szCs w:val="24"/>
        </w:rPr>
      </w:pPr>
    </w:p>
    <w:p w14:paraId="383631FE" w14:textId="77777777" w:rsidR="002F3418" w:rsidRPr="00DD5251" w:rsidRDefault="00BB4012" w:rsidP="00DD5251">
      <w:pPr>
        <w:pStyle w:val="20"/>
        <w:numPr>
          <w:ilvl w:val="1"/>
          <w:numId w:val="67"/>
        </w:numPr>
        <w:spacing w:before="0" w:line="240" w:lineRule="auto"/>
        <w:rPr>
          <w:rFonts w:ascii="Times New Roman" w:hAnsi="Times New Roman" w:cs="Times New Roman"/>
          <w:b/>
          <w:color w:val="auto"/>
          <w:sz w:val="24"/>
          <w:szCs w:val="24"/>
          <w:lang w:val="kk-KZ"/>
        </w:rPr>
      </w:pPr>
      <w:bookmarkStart w:id="76" w:name="_Toc218016669"/>
      <w:r w:rsidRPr="00DD5251">
        <w:rPr>
          <w:rFonts w:ascii="Times New Roman" w:hAnsi="Times New Roman" w:cs="Times New Roman"/>
          <w:b/>
          <w:color w:val="auto"/>
          <w:sz w:val="24"/>
          <w:szCs w:val="24"/>
          <w:lang w:val="kk-KZ"/>
        </w:rPr>
        <w:t>Администрирование</w:t>
      </w:r>
      <w:r w:rsidR="002F3418" w:rsidRPr="00DD5251">
        <w:rPr>
          <w:rFonts w:ascii="Times New Roman" w:hAnsi="Times New Roman" w:cs="Times New Roman"/>
          <w:b/>
          <w:color w:val="auto"/>
          <w:sz w:val="24"/>
          <w:szCs w:val="24"/>
          <w:lang w:val="kk-KZ"/>
        </w:rPr>
        <w:t xml:space="preserve"> пользовател</w:t>
      </w:r>
      <w:r w:rsidR="002C38A6" w:rsidRPr="00DD5251">
        <w:rPr>
          <w:rFonts w:ascii="Times New Roman" w:hAnsi="Times New Roman" w:cs="Times New Roman"/>
          <w:b/>
          <w:color w:val="auto"/>
          <w:sz w:val="24"/>
          <w:szCs w:val="24"/>
          <w:lang w:val="kk-KZ"/>
        </w:rPr>
        <w:t>ей</w:t>
      </w:r>
      <w:r w:rsidRPr="00DD5251">
        <w:rPr>
          <w:rFonts w:ascii="Times New Roman" w:hAnsi="Times New Roman" w:cs="Times New Roman"/>
          <w:b/>
          <w:color w:val="auto"/>
          <w:sz w:val="24"/>
          <w:szCs w:val="24"/>
          <w:lang w:val="kk-KZ"/>
        </w:rPr>
        <w:t xml:space="preserve"> АРМ ССПП</w:t>
      </w:r>
      <w:bookmarkEnd w:id="76"/>
    </w:p>
    <w:p w14:paraId="1228BCF6" w14:textId="77777777" w:rsidR="00B24DC5" w:rsidRPr="00DD5251" w:rsidRDefault="00B24DC5" w:rsidP="00DD5251">
      <w:pPr>
        <w:spacing w:after="0" w:line="240" w:lineRule="auto"/>
        <w:ind w:firstLine="709"/>
        <w:jc w:val="both"/>
        <w:rPr>
          <w:rFonts w:ascii="Times New Roman" w:hAnsi="Times New Roman" w:cs="Times New Roman"/>
          <w:color w:val="000000" w:themeColor="text1"/>
          <w:sz w:val="24"/>
          <w:szCs w:val="24"/>
        </w:rPr>
      </w:pPr>
    </w:p>
    <w:p w14:paraId="3FE5DB1F" w14:textId="77777777" w:rsidR="00B24DC5" w:rsidRPr="00DD5251" w:rsidRDefault="00B24DC5" w:rsidP="00DD5251">
      <w:pPr>
        <w:spacing w:after="0" w:line="240" w:lineRule="auto"/>
        <w:ind w:firstLine="709"/>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В АРМ ИС ЭСФ доступны следующие роли для поль</w:t>
      </w:r>
      <w:r w:rsidR="003052CC" w:rsidRPr="00DD5251">
        <w:rPr>
          <w:rFonts w:ascii="Times New Roman" w:hAnsi="Times New Roman" w:cs="Times New Roman"/>
          <w:color w:val="000000" w:themeColor="text1"/>
          <w:sz w:val="24"/>
          <w:szCs w:val="24"/>
        </w:rPr>
        <w:t>зователей</w:t>
      </w:r>
      <w:r w:rsidRPr="00DD5251">
        <w:rPr>
          <w:rFonts w:ascii="Times New Roman" w:hAnsi="Times New Roman" w:cs="Times New Roman"/>
          <w:color w:val="000000" w:themeColor="text1"/>
          <w:sz w:val="24"/>
          <w:szCs w:val="24"/>
        </w:rPr>
        <w:t>:</w:t>
      </w:r>
    </w:p>
    <w:p w14:paraId="7013FF1D" w14:textId="77777777" w:rsidR="00B24DC5" w:rsidRPr="00DD5251" w:rsidRDefault="00B24DC5" w:rsidP="00DD5251">
      <w:pPr>
        <w:pStyle w:val="a8"/>
        <w:numPr>
          <w:ilvl w:val="0"/>
          <w:numId w:val="68"/>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 xml:space="preserve">Супер администратор; </w:t>
      </w:r>
    </w:p>
    <w:p w14:paraId="4A2EE6FB" w14:textId="77777777" w:rsidR="00B24DC5" w:rsidRPr="00DD5251" w:rsidRDefault="00B24DC5" w:rsidP="00DD5251">
      <w:pPr>
        <w:pStyle w:val="a8"/>
        <w:numPr>
          <w:ilvl w:val="0"/>
          <w:numId w:val="68"/>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Сотрудник ИБ</w:t>
      </w:r>
      <w:r w:rsidR="003052CC" w:rsidRPr="00DD5251">
        <w:rPr>
          <w:rFonts w:ascii="Times New Roman" w:hAnsi="Times New Roman" w:cs="Times New Roman"/>
          <w:color w:val="000000" w:themeColor="text1"/>
          <w:sz w:val="24"/>
          <w:szCs w:val="24"/>
        </w:rPr>
        <w:t xml:space="preserve"> (информационной безопасности)</w:t>
      </w:r>
      <w:r w:rsidRPr="00DD5251">
        <w:rPr>
          <w:rFonts w:ascii="Times New Roman" w:hAnsi="Times New Roman" w:cs="Times New Roman"/>
          <w:color w:val="000000" w:themeColor="text1"/>
          <w:sz w:val="24"/>
          <w:szCs w:val="24"/>
        </w:rPr>
        <w:t xml:space="preserve">; </w:t>
      </w:r>
    </w:p>
    <w:p w14:paraId="0460174F" w14:textId="77777777" w:rsidR="00B24DC5" w:rsidRPr="00DD5251" w:rsidRDefault="00B24DC5" w:rsidP="00DD5251">
      <w:pPr>
        <w:pStyle w:val="a8"/>
        <w:numPr>
          <w:ilvl w:val="0"/>
          <w:numId w:val="68"/>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Администратор ЦА</w:t>
      </w:r>
      <w:r w:rsidR="003052CC" w:rsidRPr="00DD5251">
        <w:rPr>
          <w:rFonts w:ascii="Times New Roman" w:hAnsi="Times New Roman" w:cs="Times New Roman"/>
          <w:color w:val="000000" w:themeColor="text1"/>
          <w:sz w:val="24"/>
          <w:szCs w:val="24"/>
        </w:rPr>
        <w:t xml:space="preserve"> (центрального аппарата)</w:t>
      </w:r>
      <w:r w:rsidRPr="00DD5251">
        <w:rPr>
          <w:rFonts w:ascii="Times New Roman" w:hAnsi="Times New Roman" w:cs="Times New Roman"/>
          <w:color w:val="000000" w:themeColor="text1"/>
          <w:sz w:val="24"/>
          <w:szCs w:val="24"/>
        </w:rPr>
        <w:t>;</w:t>
      </w:r>
    </w:p>
    <w:p w14:paraId="756AE94B" w14:textId="77777777" w:rsidR="00B24DC5" w:rsidRPr="00DD5251" w:rsidRDefault="00B24DC5" w:rsidP="00DD5251">
      <w:pPr>
        <w:pStyle w:val="a8"/>
        <w:numPr>
          <w:ilvl w:val="0"/>
          <w:numId w:val="68"/>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Сотрудник ЦА</w:t>
      </w:r>
      <w:r w:rsidR="003052CC" w:rsidRPr="00DD5251">
        <w:rPr>
          <w:rFonts w:ascii="Times New Roman" w:hAnsi="Times New Roman" w:cs="Times New Roman"/>
          <w:color w:val="000000" w:themeColor="text1"/>
          <w:sz w:val="24"/>
          <w:szCs w:val="24"/>
        </w:rPr>
        <w:t xml:space="preserve"> (центрального аппарата)</w:t>
      </w:r>
      <w:r w:rsidRPr="00DD5251">
        <w:rPr>
          <w:rFonts w:ascii="Times New Roman" w:hAnsi="Times New Roman" w:cs="Times New Roman"/>
          <w:color w:val="000000" w:themeColor="text1"/>
          <w:sz w:val="24"/>
          <w:szCs w:val="24"/>
        </w:rPr>
        <w:t>;</w:t>
      </w:r>
    </w:p>
    <w:p w14:paraId="2184D9E9" w14:textId="77777777" w:rsidR="00B24DC5" w:rsidRPr="00DD5251" w:rsidRDefault="00B24DC5" w:rsidP="00DD5251">
      <w:pPr>
        <w:pStyle w:val="a8"/>
        <w:numPr>
          <w:ilvl w:val="0"/>
          <w:numId w:val="68"/>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Администратор ОГД</w:t>
      </w:r>
      <w:r w:rsidR="003052CC" w:rsidRPr="00DD5251">
        <w:rPr>
          <w:rFonts w:ascii="Times New Roman" w:hAnsi="Times New Roman" w:cs="Times New Roman"/>
          <w:color w:val="000000" w:themeColor="text1"/>
          <w:sz w:val="24"/>
          <w:szCs w:val="24"/>
        </w:rPr>
        <w:t xml:space="preserve"> (органа государственных доходов)</w:t>
      </w:r>
      <w:r w:rsidRPr="00DD5251">
        <w:rPr>
          <w:rFonts w:ascii="Times New Roman" w:hAnsi="Times New Roman" w:cs="Times New Roman"/>
          <w:color w:val="000000" w:themeColor="text1"/>
          <w:sz w:val="24"/>
          <w:szCs w:val="24"/>
        </w:rPr>
        <w:t>;</w:t>
      </w:r>
    </w:p>
    <w:p w14:paraId="00A87645" w14:textId="77777777" w:rsidR="00B24DC5" w:rsidRPr="00DD5251" w:rsidRDefault="00B24DC5" w:rsidP="00DD5251">
      <w:pPr>
        <w:pStyle w:val="a8"/>
        <w:numPr>
          <w:ilvl w:val="0"/>
          <w:numId w:val="68"/>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Сотрудник ОГД</w:t>
      </w:r>
      <w:r w:rsidR="003052CC" w:rsidRPr="00DD5251">
        <w:rPr>
          <w:rFonts w:ascii="Times New Roman" w:hAnsi="Times New Roman" w:cs="Times New Roman"/>
          <w:color w:val="000000" w:themeColor="text1"/>
          <w:sz w:val="24"/>
          <w:szCs w:val="24"/>
        </w:rPr>
        <w:t xml:space="preserve"> (органа государственных доходов)</w:t>
      </w:r>
      <w:r w:rsidRPr="00DD5251">
        <w:rPr>
          <w:rFonts w:ascii="Times New Roman" w:hAnsi="Times New Roman" w:cs="Times New Roman"/>
          <w:color w:val="000000" w:themeColor="text1"/>
          <w:sz w:val="24"/>
          <w:szCs w:val="24"/>
        </w:rPr>
        <w:t>;</w:t>
      </w:r>
    </w:p>
    <w:p w14:paraId="59CDF880" w14:textId="77777777" w:rsidR="00B24DC5" w:rsidRPr="00DD5251" w:rsidRDefault="00B24DC5" w:rsidP="00DD5251">
      <w:pPr>
        <w:pStyle w:val="a8"/>
        <w:numPr>
          <w:ilvl w:val="0"/>
          <w:numId w:val="68"/>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Специалист службы поддержки;</w:t>
      </w:r>
    </w:p>
    <w:p w14:paraId="4DC3329F" w14:textId="77777777" w:rsidR="00B24DC5" w:rsidRPr="00DD5251" w:rsidRDefault="00B24DC5" w:rsidP="00DD5251">
      <w:pPr>
        <w:pStyle w:val="a8"/>
        <w:numPr>
          <w:ilvl w:val="0"/>
          <w:numId w:val="68"/>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Администратор НСИ</w:t>
      </w:r>
      <w:r w:rsidR="003052CC" w:rsidRPr="00DD5251">
        <w:rPr>
          <w:rFonts w:ascii="Times New Roman" w:hAnsi="Times New Roman" w:cs="Times New Roman"/>
          <w:color w:val="000000" w:themeColor="text1"/>
          <w:sz w:val="24"/>
          <w:szCs w:val="24"/>
        </w:rPr>
        <w:t xml:space="preserve"> (нормативно-справочной информации)</w:t>
      </w:r>
      <w:r w:rsidRPr="00DD5251">
        <w:rPr>
          <w:rFonts w:ascii="Times New Roman" w:hAnsi="Times New Roman" w:cs="Times New Roman"/>
          <w:color w:val="000000" w:themeColor="text1"/>
          <w:sz w:val="24"/>
          <w:szCs w:val="24"/>
        </w:rPr>
        <w:t>.</w:t>
      </w:r>
    </w:p>
    <w:p w14:paraId="5479E72F" w14:textId="77777777" w:rsidR="00D23325" w:rsidRPr="00DD5251" w:rsidRDefault="00D23325"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lang w:val="kk-KZ"/>
        </w:rPr>
        <w:t>Супер администратор имеет возможность добавить пользователя АРМ с ролью «Сотрудник ИБ» и «Администратор ЦА»</w:t>
      </w:r>
      <w:r w:rsidRPr="00DD5251">
        <w:rPr>
          <w:rFonts w:ascii="Times New Roman" w:hAnsi="Times New Roman" w:cs="Times New Roman"/>
          <w:sz w:val="24"/>
          <w:szCs w:val="24"/>
        </w:rPr>
        <w:t xml:space="preserve">. </w:t>
      </w:r>
    </w:p>
    <w:p w14:paraId="63A6E5B7" w14:textId="77777777" w:rsidR="00D23325" w:rsidRPr="00DD5251" w:rsidRDefault="00D23325" w:rsidP="00DD5251">
      <w:pPr>
        <w:spacing w:after="0" w:line="240" w:lineRule="auto"/>
        <w:ind w:firstLine="709"/>
        <w:jc w:val="both"/>
        <w:rPr>
          <w:rFonts w:ascii="Times New Roman" w:hAnsi="Times New Roman" w:cs="Times New Roman"/>
          <w:sz w:val="24"/>
          <w:szCs w:val="24"/>
          <w:lang w:val="kk-KZ"/>
        </w:rPr>
      </w:pPr>
      <w:r w:rsidRPr="00DD5251">
        <w:rPr>
          <w:rFonts w:ascii="Times New Roman" w:hAnsi="Times New Roman" w:cs="Times New Roman"/>
          <w:sz w:val="24"/>
          <w:szCs w:val="24"/>
        </w:rPr>
        <w:t xml:space="preserve">Администратор ЦА </w:t>
      </w:r>
      <w:r w:rsidRPr="00DD5251">
        <w:rPr>
          <w:rFonts w:ascii="Times New Roman" w:hAnsi="Times New Roman" w:cs="Times New Roman"/>
          <w:sz w:val="24"/>
          <w:szCs w:val="24"/>
          <w:lang w:val="kk-KZ"/>
        </w:rPr>
        <w:t>имеет возможность добавить пользователя АРМ с ролью «Сотруднику ЦА», «Администратор ОГД», «</w:t>
      </w:r>
      <w:r w:rsidRPr="00DD5251">
        <w:rPr>
          <w:rFonts w:ascii="Times New Roman" w:hAnsi="Times New Roman" w:cs="Times New Roman"/>
          <w:sz w:val="24"/>
          <w:szCs w:val="24"/>
        </w:rPr>
        <w:t>Специалист службы поддержки», «Администратор НСИ»</w:t>
      </w:r>
      <w:r w:rsidRPr="00DD5251">
        <w:rPr>
          <w:rFonts w:ascii="Times New Roman" w:hAnsi="Times New Roman" w:cs="Times New Roman"/>
          <w:sz w:val="24"/>
          <w:szCs w:val="24"/>
          <w:lang w:val="kk-KZ"/>
        </w:rPr>
        <w:t xml:space="preserve">. </w:t>
      </w:r>
    </w:p>
    <w:p w14:paraId="14C7900C" w14:textId="77777777" w:rsidR="00D23325" w:rsidRPr="00DD5251" w:rsidRDefault="00D23325" w:rsidP="00DD5251">
      <w:pPr>
        <w:spacing w:after="0" w:line="240" w:lineRule="auto"/>
        <w:ind w:firstLine="709"/>
        <w:jc w:val="both"/>
        <w:rPr>
          <w:rFonts w:ascii="Times New Roman" w:hAnsi="Times New Roman" w:cs="Times New Roman"/>
          <w:sz w:val="24"/>
          <w:szCs w:val="24"/>
          <w:lang w:val="kk-KZ"/>
        </w:rPr>
      </w:pPr>
      <w:r w:rsidRPr="00DD5251">
        <w:rPr>
          <w:rFonts w:ascii="Times New Roman" w:hAnsi="Times New Roman" w:cs="Times New Roman"/>
          <w:sz w:val="24"/>
          <w:szCs w:val="24"/>
          <w:lang w:val="kk-KZ"/>
        </w:rPr>
        <w:t>Администратор ОГД имеет возможность добавить пользователя АРМ с ролью «Сотрудник ОГД».</w:t>
      </w:r>
    </w:p>
    <w:p w14:paraId="46EDEBC9" w14:textId="77777777" w:rsidR="00DD5251" w:rsidRDefault="00DD5251" w:rsidP="00DD5251">
      <w:pPr>
        <w:pStyle w:val="a8"/>
        <w:spacing w:after="0" w:line="240" w:lineRule="auto"/>
        <w:jc w:val="both"/>
        <w:rPr>
          <w:rFonts w:ascii="Times New Roman" w:hAnsi="Times New Roman" w:cs="Times New Roman"/>
          <w:sz w:val="24"/>
          <w:szCs w:val="24"/>
        </w:rPr>
      </w:pPr>
    </w:p>
    <w:p w14:paraId="307B462D" w14:textId="77777777" w:rsidR="00DD5251" w:rsidRPr="00DD5251" w:rsidRDefault="00011D5A" w:rsidP="00DD5251">
      <w:pPr>
        <w:pStyle w:val="a8"/>
        <w:spacing w:after="0" w:line="240" w:lineRule="auto"/>
        <w:jc w:val="both"/>
        <w:rPr>
          <w:rFonts w:ascii="Times New Roman" w:hAnsi="Times New Roman" w:cs="Times New Roman"/>
          <w:sz w:val="24"/>
          <w:szCs w:val="24"/>
        </w:rPr>
      </w:pPr>
      <w:r>
        <w:rPr>
          <w:rFonts w:ascii="Times New Roman" w:hAnsi="Times New Roman" w:cs="Times New Roman"/>
          <w:sz w:val="24"/>
          <w:szCs w:val="24"/>
        </w:rPr>
        <w:t>Ниже представлен</w:t>
      </w:r>
      <w:r w:rsidR="00DD5251" w:rsidRPr="00DD5251">
        <w:rPr>
          <w:rFonts w:ascii="Times New Roman" w:hAnsi="Times New Roman" w:cs="Times New Roman"/>
          <w:sz w:val="24"/>
          <w:szCs w:val="24"/>
        </w:rPr>
        <w:t xml:space="preserve"> список полномочий доступный для каждой роли:</w:t>
      </w:r>
    </w:p>
    <w:p w14:paraId="0440031E" w14:textId="77777777" w:rsidR="00DD5251" w:rsidRPr="00DD5251" w:rsidRDefault="00DD5251" w:rsidP="00DD5251">
      <w:pPr>
        <w:spacing w:after="0" w:line="240" w:lineRule="auto"/>
        <w:ind w:firstLine="708"/>
        <w:jc w:val="both"/>
        <w:rPr>
          <w:rFonts w:ascii="Times New Roman" w:hAnsi="Times New Roman" w:cs="Times New Roman"/>
          <w:sz w:val="24"/>
          <w:szCs w:val="24"/>
        </w:rPr>
      </w:pPr>
      <w:r w:rsidRPr="00DD5251">
        <w:rPr>
          <w:rFonts w:ascii="Times New Roman" w:hAnsi="Times New Roman" w:cs="Times New Roman"/>
          <w:sz w:val="24"/>
          <w:szCs w:val="24"/>
        </w:rPr>
        <w:t xml:space="preserve">Для роли </w:t>
      </w:r>
      <w:r w:rsidRPr="00DD5251">
        <w:rPr>
          <w:rFonts w:ascii="Times New Roman" w:hAnsi="Times New Roman" w:cs="Times New Roman"/>
          <w:b/>
          <w:sz w:val="24"/>
          <w:szCs w:val="24"/>
        </w:rPr>
        <w:t>«Супер администратор»</w:t>
      </w:r>
      <w:r w:rsidRPr="00DD5251">
        <w:rPr>
          <w:rFonts w:ascii="Times New Roman" w:hAnsi="Times New Roman" w:cs="Times New Roman"/>
          <w:sz w:val="24"/>
          <w:szCs w:val="24"/>
        </w:rPr>
        <w:t xml:space="preserve"> предоставлен доступ к следующим функциям:</w:t>
      </w:r>
    </w:p>
    <w:p w14:paraId="26C4566A" w14:textId="77777777" w:rsidR="00DD5251" w:rsidRPr="00DD5251" w:rsidRDefault="00DD5251" w:rsidP="00E461B9">
      <w:pPr>
        <w:pStyle w:val="a8"/>
        <w:numPr>
          <w:ilvl w:val="0"/>
          <w:numId w:val="7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Управление АРМ ИС ЭСФ:</w:t>
      </w:r>
    </w:p>
    <w:p w14:paraId="5533E30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и поиск в журнале пользователей АРМ;</w:t>
      </w:r>
    </w:p>
    <w:p w14:paraId="429A023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Приглашение пользователей с ролью «Администратор ЦА», «Сотрудник ИБ»;</w:t>
      </w:r>
    </w:p>
    <w:p w14:paraId="29542DC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lastRenderedPageBreak/>
        <w:t>Назначение и редактирование списка прав пользователям с ролью «Администратор ЦА», «Сотрудник ИБ».</w:t>
      </w:r>
    </w:p>
    <w:p w14:paraId="1D6C3848" w14:textId="77777777" w:rsidR="00DD5251" w:rsidRDefault="00DD5251" w:rsidP="00DD5251">
      <w:pPr>
        <w:spacing w:after="0" w:line="240" w:lineRule="auto"/>
        <w:ind w:firstLine="708"/>
        <w:jc w:val="both"/>
        <w:rPr>
          <w:rFonts w:ascii="Times New Roman" w:hAnsi="Times New Roman" w:cs="Times New Roman"/>
          <w:sz w:val="24"/>
          <w:szCs w:val="24"/>
        </w:rPr>
      </w:pPr>
    </w:p>
    <w:p w14:paraId="5BB7DC99" w14:textId="77777777" w:rsidR="00DD5251" w:rsidRPr="00DD5251" w:rsidRDefault="00DD5251" w:rsidP="00DD5251">
      <w:pPr>
        <w:spacing w:after="0" w:line="240" w:lineRule="auto"/>
        <w:ind w:firstLine="708"/>
        <w:jc w:val="both"/>
        <w:rPr>
          <w:rFonts w:ascii="Times New Roman" w:hAnsi="Times New Roman" w:cs="Times New Roman"/>
          <w:sz w:val="24"/>
          <w:szCs w:val="24"/>
        </w:rPr>
      </w:pPr>
      <w:r w:rsidRPr="00DD5251">
        <w:rPr>
          <w:rFonts w:ascii="Times New Roman" w:hAnsi="Times New Roman" w:cs="Times New Roman"/>
          <w:sz w:val="24"/>
          <w:szCs w:val="24"/>
        </w:rPr>
        <w:t xml:space="preserve">Для роли </w:t>
      </w:r>
      <w:r w:rsidRPr="00DD5251">
        <w:rPr>
          <w:rFonts w:ascii="Times New Roman" w:hAnsi="Times New Roman" w:cs="Times New Roman"/>
          <w:b/>
          <w:sz w:val="24"/>
          <w:szCs w:val="24"/>
        </w:rPr>
        <w:t>«Администратор ЦА»</w:t>
      </w:r>
      <w:r w:rsidRPr="00DD5251">
        <w:rPr>
          <w:rFonts w:ascii="Times New Roman" w:hAnsi="Times New Roman" w:cs="Times New Roman"/>
          <w:sz w:val="24"/>
          <w:szCs w:val="24"/>
        </w:rPr>
        <w:t xml:space="preserve"> доступ к функциям предоставляется Супер администратором. Для роли имеется возможность предоставить доступ к следующим полномочиям:</w:t>
      </w:r>
    </w:p>
    <w:p w14:paraId="3796CD7F" w14:textId="77777777" w:rsidR="00DD5251" w:rsidRPr="00DD5251" w:rsidRDefault="00DD5251" w:rsidP="00E461B9">
      <w:pPr>
        <w:pStyle w:val="a8"/>
        <w:numPr>
          <w:ilvl w:val="0"/>
          <w:numId w:val="7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Управление АРМ ИС ЭСФ:</w:t>
      </w:r>
    </w:p>
    <w:p w14:paraId="2F565AE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и поиск в журнале пользователей АРМ с ролями «Администратор ЦА», «Администратор ОГД», «Сотрудник ЦА», «Сотрудник ОГД», «Специалист службы поддержки», «Администратор НСИ»;</w:t>
      </w:r>
    </w:p>
    <w:p w14:paraId="1EEA1AA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Приглашение пользователя с ролью «Администратор ОГД», «Сотрудник ЦА», «Специалист службы поддержки», «Администратор НСИ»;</w:t>
      </w:r>
    </w:p>
    <w:p w14:paraId="160C234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Назначение и редактирование списка прав пользователям с ролью «Администратор ОГД», «Сотрудник ЦА», «Специалист службы поддержки», «Администратор НСИ»;.</w:t>
      </w:r>
    </w:p>
    <w:p w14:paraId="6AB2024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и выгрузка пользователей с ролью «Администратор ОГД», «Сотрудник ЦА», «Специалист службы поддержки», «Администратор НСИ».</w:t>
      </w:r>
    </w:p>
    <w:p w14:paraId="4A0E536E" w14:textId="77777777" w:rsidR="00DD5251" w:rsidRPr="00DD5251" w:rsidRDefault="00DD5251" w:rsidP="00E461B9">
      <w:pPr>
        <w:pStyle w:val="a8"/>
        <w:numPr>
          <w:ilvl w:val="0"/>
          <w:numId w:val="7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Мониторинг:</w:t>
      </w:r>
    </w:p>
    <w:p w14:paraId="22A3838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действий внешних пользователей;</w:t>
      </w:r>
    </w:p>
    <w:p w14:paraId="75FA4A8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действий внутренних пользователей</w:t>
      </w:r>
    </w:p>
    <w:p w14:paraId="1E091CF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Параметры системы;</w:t>
      </w:r>
    </w:p>
    <w:p w14:paraId="5EAA05E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Рассылка сообщений;</w:t>
      </w:r>
    </w:p>
    <w:p w14:paraId="3BB2442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Оповещения;</w:t>
      </w:r>
    </w:p>
    <w:p w14:paraId="40ECFA4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Управление ПО;</w:t>
      </w:r>
    </w:p>
    <w:p w14:paraId="5E49A65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Мониторинг;</w:t>
      </w:r>
    </w:p>
    <w:p w14:paraId="4A804FA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Статистика;</w:t>
      </w:r>
    </w:p>
    <w:p w14:paraId="377D461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протоколов простоя системы;</w:t>
      </w:r>
    </w:p>
    <w:p w14:paraId="5BF59FB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Ведение протоколов простоя системы.</w:t>
      </w:r>
    </w:p>
    <w:p w14:paraId="78FD096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Публикация новостей;</w:t>
      </w:r>
    </w:p>
    <w:p w14:paraId="1E5E405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Удаление опубликованных новостей;</w:t>
      </w:r>
    </w:p>
    <w:p w14:paraId="20D6D23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календаря рабочих дней;</w:t>
      </w:r>
    </w:p>
    <w:p w14:paraId="6C4BAA46" w14:textId="77777777" w:rsidR="00940FEC"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Ведение календаря рабочих дней</w:t>
      </w:r>
      <w:r w:rsidR="00CF33A2">
        <w:rPr>
          <w:rFonts w:ascii="Times New Roman" w:hAnsi="Times New Roman" w:cs="Times New Roman"/>
          <w:sz w:val="24"/>
          <w:szCs w:val="24"/>
        </w:rPr>
        <w:t>.</w:t>
      </w:r>
    </w:p>
    <w:p w14:paraId="2DD029E7" w14:textId="77777777" w:rsidR="00CF33A2" w:rsidRDefault="00CF33A2" w:rsidP="00CF33A2">
      <w:pPr>
        <w:pStyle w:val="a8"/>
        <w:spacing w:after="0" w:line="240" w:lineRule="auto"/>
        <w:ind w:left="1069"/>
        <w:jc w:val="both"/>
        <w:rPr>
          <w:rFonts w:ascii="Times New Roman" w:hAnsi="Times New Roman" w:cs="Times New Roman"/>
          <w:sz w:val="24"/>
          <w:szCs w:val="24"/>
        </w:rPr>
      </w:pPr>
      <w:r>
        <w:rPr>
          <w:rFonts w:ascii="Times New Roman" w:hAnsi="Times New Roman" w:cs="Times New Roman"/>
          <w:sz w:val="24"/>
          <w:szCs w:val="24"/>
        </w:rPr>
        <w:t>3.  Паспорта прослеживаемости:</w:t>
      </w:r>
    </w:p>
    <w:p w14:paraId="25E4611B" w14:textId="77777777" w:rsidR="00CF33A2" w:rsidRDefault="00CF33A2" w:rsidP="00CF33A2">
      <w:pPr>
        <w:pStyle w:val="a8"/>
        <w:tabs>
          <w:tab w:val="left" w:pos="1701"/>
        </w:tabs>
        <w:spacing w:after="0" w:line="240" w:lineRule="auto"/>
        <w:ind w:left="1069" w:firstLine="207"/>
        <w:jc w:val="both"/>
        <w:rPr>
          <w:rFonts w:ascii="Times New Roman" w:hAnsi="Times New Roman" w:cs="Times New Roman"/>
          <w:sz w:val="24"/>
          <w:szCs w:val="24"/>
        </w:rPr>
      </w:pPr>
      <w:r w:rsidRPr="00CF33A2">
        <w:rPr>
          <w:rFonts w:ascii="Times New Roman" w:hAnsi="Times New Roman" w:cs="Times New Roman"/>
          <w:sz w:val="24"/>
          <w:szCs w:val="24"/>
        </w:rPr>
        <w:t>−</w:t>
      </w:r>
      <w:r>
        <w:rPr>
          <w:rFonts w:ascii="Times New Roman" w:hAnsi="Times New Roman" w:cs="Times New Roman"/>
          <w:sz w:val="24"/>
          <w:szCs w:val="24"/>
        </w:rPr>
        <w:tab/>
        <w:t>Просмотр</w:t>
      </w:r>
      <w:r w:rsidRPr="00CF33A2">
        <w:rPr>
          <w:rFonts w:ascii="Times New Roman" w:hAnsi="Times New Roman" w:cs="Times New Roman"/>
          <w:sz w:val="24"/>
          <w:szCs w:val="24"/>
        </w:rPr>
        <w:t xml:space="preserve"> </w:t>
      </w:r>
      <w:r>
        <w:rPr>
          <w:rFonts w:ascii="Times New Roman" w:hAnsi="Times New Roman" w:cs="Times New Roman"/>
          <w:sz w:val="24"/>
          <w:szCs w:val="24"/>
        </w:rPr>
        <w:t>Паспорта прослеживаемости</w:t>
      </w:r>
      <w:r w:rsidRPr="00CF33A2">
        <w:rPr>
          <w:rFonts w:ascii="Times New Roman" w:hAnsi="Times New Roman" w:cs="Times New Roman"/>
          <w:sz w:val="24"/>
          <w:szCs w:val="24"/>
        </w:rPr>
        <w:t>.</w:t>
      </w:r>
    </w:p>
    <w:p w14:paraId="456E08A6" w14:textId="77777777" w:rsidR="00DD5251" w:rsidRPr="00DD5251" w:rsidRDefault="00940FEC"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 xml:space="preserve">Генерирование </w:t>
      </w:r>
      <w:r w:rsidR="00CF33A2">
        <w:rPr>
          <w:rFonts w:ascii="Times New Roman" w:hAnsi="Times New Roman" w:cs="Times New Roman"/>
          <w:sz w:val="24"/>
          <w:szCs w:val="24"/>
        </w:rPr>
        <w:t>кода для таможенной службы</w:t>
      </w:r>
      <w:r w:rsidR="00DD5251" w:rsidRPr="00DD5251">
        <w:rPr>
          <w:rFonts w:ascii="Times New Roman" w:hAnsi="Times New Roman" w:cs="Times New Roman"/>
          <w:sz w:val="24"/>
          <w:szCs w:val="24"/>
        </w:rPr>
        <w:t>.</w:t>
      </w:r>
    </w:p>
    <w:p w14:paraId="294E98DB" w14:textId="77777777" w:rsidR="00DD5251" w:rsidRDefault="00DD5251" w:rsidP="00DD5251">
      <w:pPr>
        <w:spacing w:after="0" w:line="240" w:lineRule="auto"/>
        <w:ind w:firstLine="708"/>
        <w:jc w:val="both"/>
        <w:rPr>
          <w:rFonts w:ascii="Times New Roman" w:hAnsi="Times New Roman" w:cs="Times New Roman"/>
          <w:sz w:val="24"/>
          <w:szCs w:val="24"/>
        </w:rPr>
      </w:pPr>
    </w:p>
    <w:p w14:paraId="474AC726" w14:textId="77777777" w:rsidR="00DD5251" w:rsidRPr="00DD5251" w:rsidRDefault="00DD5251" w:rsidP="00DD5251">
      <w:pPr>
        <w:spacing w:after="0" w:line="240" w:lineRule="auto"/>
        <w:ind w:firstLine="708"/>
        <w:jc w:val="both"/>
        <w:rPr>
          <w:rFonts w:ascii="Times New Roman" w:hAnsi="Times New Roman" w:cs="Times New Roman"/>
          <w:sz w:val="24"/>
          <w:szCs w:val="24"/>
        </w:rPr>
      </w:pPr>
      <w:r w:rsidRPr="00DD5251">
        <w:rPr>
          <w:rFonts w:ascii="Times New Roman" w:hAnsi="Times New Roman" w:cs="Times New Roman"/>
          <w:sz w:val="24"/>
          <w:szCs w:val="24"/>
        </w:rPr>
        <w:t xml:space="preserve">Для роли </w:t>
      </w:r>
      <w:r w:rsidRPr="00DD5251">
        <w:rPr>
          <w:rFonts w:ascii="Times New Roman" w:hAnsi="Times New Roman" w:cs="Times New Roman"/>
          <w:b/>
          <w:sz w:val="24"/>
          <w:szCs w:val="24"/>
        </w:rPr>
        <w:t>«Сотрудник ЦА»</w:t>
      </w:r>
      <w:r w:rsidRPr="00DD5251">
        <w:rPr>
          <w:rFonts w:ascii="Times New Roman" w:hAnsi="Times New Roman" w:cs="Times New Roman"/>
          <w:sz w:val="24"/>
          <w:szCs w:val="24"/>
        </w:rPr>
        <w:t xml:space="preserve"> доступ к функциям должен предоставляться Администратором ЦА. Для роли имеется возможность предоставить доступ к следующим полномочиям:</w:t>
      </w:r>
    </w:p>
    <w:p w14:paraId="1AC6E27C"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Мониторинг:</w:t>
      </w:r>
    </w:p>
    <w:p w14:paraId="5AEB752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Рассылка сообщений;</w:t>
      </w:r>
    </w:p>
    <w:p w14:paraId="15FB402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Статистика;</w:t>
      </w:r>
    </w:p>
    <w:p w14:paraId="62D8D4D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протоколов простоя системы;</w:t>
      </w:r>
    </w:p>
    <w:p w14:paraId="336ADAB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Ведение протоколов простоя системы;</w:t>
      </w:r>
    </w:p>
    <w:p w14:paraId="255522F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Публикация новостей;</w:t>
      </w:r>
    </w:p>
    <w:p w14:paraId="4E2BA6C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Удаление опубликованных новостей;</w:t>
      </w:r>
    </w:p>
    <w:p w14:paraId="7BA96DC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календаря рабочих дней;</w:t>
      </w:r>
    </w:p>
    <w:p w14:paraId="2DE5CE4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lastRenderedPageBreak/>
        <w:t>Ведение календаря рабочих дней.</w:t>
      </w:r>
    </w:p>
    <w:p w14:paraId="64264E6E"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Регистрационные сведения:</w:t>
      </w:r>
    </w:p>
    <w:p w14:paraId="2C9BC25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Поиск налогоплательщиков;</w:t>
      </w:r>
    </w:p>
    <w:p w14:paraId="6E7BE23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назначенных полномочий налогоплательщиков;</w:t>
      </w:r>
    </w:p>
    <w:p w14:paraId="21A24AE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Поиск, просмотр и печать Соглашений;</w:t>
      </w:r>
    </w:p>
    <w:p w14:paraId="6A210BC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Перерегистрация;</w:t>
      </w:r>
    </w:p>
    <w:p w14:paraId="10CE05E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Проверка действующей регистрации;</w:t>
      </w:r>
    </w:p>
    <w:p w14:paraId="4AC40C6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блокировки пользователей системы;</w:t>
      </w:r>
    </w:p>
    <w:p w14:paraId="5E1CEE2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Ведение протоколов блокировки пользователей системы.</w:t>
      </w:r>
    </w:p>
    <w:p w14:paraId="16E988D1"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Виртуальный склад:</w:t>
      </w:r>
    </w:p>
    <w:p w14:paraId="18327F50" w14:textId="77777777"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виртуальных меток;</w:t>
      </w:r>
    </w:p>
    <w:p w14:paraId="644ADB2E" w14:textId="77777777" w:rsidR="00423476" w:rsidRPr="00DD5251" w:rsidRDefault="00423476"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Просмотр цепочек виртуальных меток;</w:t>
      </w:r>
    </w:p>
    <w:p w14:paraId="26C7599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складов;</w:t>
      </w:r>
    </w:p>
    <w:p w14:paraId="48C5B71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ФНО 328.00;</w:t>
      </w:r>
    </w:p>
    <w:p w14:paraId="640D21F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ДТ;</w:t>
      </w:r>
    </w:p>
    <w:p w14:paraId="66DD57F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форм ВС;</w:t>
      </w:r>
    </w:p>
    <w:p w14:paraId="5485CC3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остатков товара на ВС;</w:t>
      </w:r>
    </w:p>
    <w:p w14:paraId="2BF8607A" w14:textId="77777777" w:rsidR="008123F0" w:rsidRDefault="00DD5251" w:rsidP="008123F0">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 xml:space="preserve">Просмотра сертификатов </w:t>
      </w:r>
      <w:r w:rsidRPr="00DD5251">
        <w:rPr>
          <w:rFonts w:ascii="Times New Roman" w:hAnsi="Times New Roman" w:cs="Times New Roman"/>
          <w:sz w:val="24"/>
          <w:szCs w:val="24"/>
          <w:lang w:val="en-US"/>
        </w:rPr>
        <w:t>CT</w:t>
      </w:r>
      <w:r w:rsidRPr="00DD5251">
        <w:rPr>
          <w:rFonts w:ascii="Times New Roman" w:hAnsi="Times New Roman" w:cs="Times New Roman"/>
          <w:sz w:val="24"/>
          <w:szCs w:val="24"/>
        </w:rPr>
        <w:t xml:space="preserve">-1, </w:t>
      </w:r>
      <w:r w:rsidRPr="00DD5251">
        <w:rPr>
          <w:rFonts w:ascii="Times New Roman" w:hAnsi="Times New Roman" w:cs="Times New Roman"/>
          <w:sz w:val="24"/>
          <w:szCs w:val="24"/>
          <w:lang w:val="en-US"/>
        </w:rPr>
        <w:t>CT</w:t>
      </w:r>
      <w:r w:rsidRPr="00DD5251">
        <w:rPr>
          <w:rFonts w:ascii="Times New Roman" w:hAnsi="Times New Roman" w:cs="Times New Roman"/>
          <w:sz w:val="24"/>
          <w:szCs w:val="24"/>
        </w:rPr>
        <w:t xml:space="preserve"> </w:t>
      </w:r>
      <w:r w:rsidR="00CF33A2">
        <w:rPr>
          <w:rFonts w:ascii="Times New Roman" w:hAnsi="Times New Roman" w:cs="Times New Roman"/>
          <w:sz w:val="24"/>
          <w:szCs w:val="24"/>
        </w:rPr>
        <w:t>–</w:t>
      </w:r>
      <w:r w:rsidRPr="00DD5251">
        <w:rPr>
          <w:rFonts w:ascii="Times New Roman" w:hAnsi="Times New Roman" w:cs="Times New Roman"/>
          <w:sz w:val="24"/>
          <w:szCs w:val="24"/>
          <w:lang w:val="en-US"/>
        </w:rPr>
        <w:t>KZ</w:t>
      </w:r>
      <w:r w:rsidR="008123F0">
        <w:rPr>
          <w:rFonts w:ascii="Times New Roman" w:hAnsi="Times New Roman" w:cs="Times New Roman"/>
          <w:sz w:val="24"/>
          <w:szCs w:val="24"/>
        </w:rPr>
        <w:t>;</w:t>
      </w:r>
    </w:p>
    <w:p w14:paraId="729A03E1" w14:textId="77777777" w:rsidR="00DD5251" w:rsidRPr="008123F0" w:rsidRDefault="008123F0" w:rsidP="008123F0">
      <w:pPr>
        <w:pStyle w:val="a8"/>
        <w:numPr>
          <w:ilvl w:val="0"/>
          <w:numId w:val="64"/>
        </w:numPr>
        <w:spacing w:after="0" w:line="240" w:lineRule="auto"/>
        <w:ind w:left="1701" w:hanging="425"/>
        <w:jc w:val="both"/>
        <w:rPr>
          <w:rFonts w:ascii="Times New Roman" w:hAnsi="Times New Roman" w:cs="Times New Roman"/>
          <w:sz w:val="24"/>
          <w:szCs w:val="24"/>
        </w:rPr>
      </w:pPr>
      <w:r w:rsidRPr="008123F0">
        <w:rPr>
          <w:rFonts w:ascii="Times New Roman" w:hAnsi="Times New Roman" w:cs="Times New Roman"/>
          <w:sz w:val="24"/>
          <w:szCs w:val="24"/>
        </w:rPr>
        <w:t>Просмотр журнала ЗВТ</w:t>
      </w:r>
      <w:r w:rsidR="00CF33A2" w:rsidRPr="008123F0">
        <w:rPr>
          <w:rFonts w:ascii="Times New Roman" w:hAnsi="Times New Roman" w:cs="Times New Roman"/>
          <w:sz w:val="24"/>
          <w:szCs w:val="24"/>
        </w:rPr>
        <w:t>.</w:t>
      </w:r>
    </w:p>
    <w:p w14:paraId="1993CD98" w14:textId="77777777" w:rsidR="00CF33A2" w:rsidRDefault="00CF33A2" w:rsidP="00E461B9">
      <w:pPr>
        <w:pStyle w:val="a8"/>
        <w:numPr>
          <w:ilvl w:val="0"/>
          <w:numId w:val="7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Паспорта прослеживаемости:</w:t>
      </w:r>
    </w:p>
    <w:p w14:paraId="564307A0" w14:textId="77777777" w:rsidR="00CF33A2" w:rsidRDefault="00CF33A2" w:rsidP="00CF33A2">
      <w:pPr>
        <w:pStyle w:val="a8"/>
        <w:tabs>
          <w:tab w:val="left" w:pos="1701"/>
        </w:tabs>
        <w:spacing w:after="0" w:line="240" w:lineRule="auto"/>
        <w:ind w:left="1069" w:firstLine="207"/>
        <w:jc w:val="both"/>
        <w:rPr>
          <w:rFonts w:ascii="Times New Roman" w:hAnsi="Times New Roman" w:cs="Times New Roman"/>
          <w:sz w:val="24"/>
          <w:szCs w:val="24"/>
        </w:rPr>
      </w:pPr>
      <w:r w:rsidRPr="00CF33A2">
        <w:rPr>
          <w:rFonts w:ascii="Times New Roman" w:hAnsi="Times New Roman" w:cs="Times New Roman"/>
          <w:sz w:val="24"/>
          <w:szCs w:val="24"/>
        </w:rPr>
        <w:t>−</w:t>
      </w:r>
      <w:r>
        <w:rPr>
          <w:rFonts w:ascii="Times New Roman" w:hAnsi="Times New Roman" w:cs="Times New Roman"/>
          <w:sz w:val="24"/>
          <w:szCs w:val="24"/>
        </w:rPr>
        <w:tab/>
        <w:t>Просмотр</w:t>
      </w:r>
      <w:r w:rsidRPr="00CF33A2">
        <w:rPr>
          <w:rFonts w:ascii="Times New Roman" w:hAnsi="Times New Roman" w:cs="Times New Roman"/>
          <w:sz w:val="24"/>
          <w:szCs w:val="24"/>
        </w:rPr>
        <w:t xml:space="preserve"> </w:t>
      </w:r>
      <w:r>
        <w:rPr>
          <w:rFonts w:ascii="Times New Roman" w:hAnsi="Times New Roman" w:cs="Times New Roman"/>
          <w:sz w:val="24"/>
          <w:szCs w:val="24"/>
        </w:rPr>
        <w:t>Паспорта прослеживаемости</w:t>
      </w:r>
      <w:r w:rsidRPr="00CF33A2">
        <w:rPr>
          <w:rFonts w:ascii="Times New Roman" w:hAnsi="Times New Roman" w:cs="Times New Roman"/>
          <w:sz w:val="24"/>
          <w:szCs w:val="24"/>
        </w:rPr>
        <w:t>.</w:t>
      </w:r>
    </w:p>
    <w:p w14:paraId="648862EF"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счета-фактуры:</w:t>
      </w:r>
    </w:p>
    <w:p w14:paraId="5F48548C" w14:textId="77777777" w:rsidR="00DD5251" w:rsidRPr="00011D5A"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ЭСФ</w:t>
      </w:r>
      <w:r w:rsidR="00011D5A">
        <w:rPr>
          <w:rFonts w:ascii="Times New Roman" w:hAnsi="Times New Roman" w:cs="Times New Roman"/>
          <w:sz w:val="24"/>
          <w:szCs w:val="24"/>
          <w:lang w:val="en-US"/>
        </w:rPr>
        <w:t>;</w:t>
      </w:r>
    </w:p>
    <w:p w14:paraId="74E06402" w14:textId="77777777" w:rsidR="00011D5A" w:rsidRPr="00DD5251" w:rsidRDefault="00011D5A" w:rsidP="00DD5251">
      <w:pPr>
        <w:pStyle w:val="a8"/>
        <w:numPr>
          <w:ilvl w:val="0"/>
          <w:numId w:val="64"/>
        </w:numPr>
        <w:spacing w:after="0" w:line="240" w:lineRule="auto"/>
        <w:ind w:left="1701" w:hanging="425"/>
        <w:jc w:val="both"/>
        <w:rPr>
          <w:rFonts w:ascii="Times New Roman" w:hAnsi="Times New Roman" w:cs="Times New Roman"/>
          <w:sz w:val="24"/>
          <w:szCs w:val="24"/>
        </w:rPr>
      </w:pPr>
      <w:r w:rsidRPr="00011D5A">
        <w:rPr>
          <w:rFonts w:ascii="Times New Roman" w:hAnsi="Times New Roman" w:cs="Times New Roman"/>
          <w:sz w:val="24"/>
          <w:szCs w:val="24"/>
        </w:rPr>
        <w:t xml:space="preserve">Визуализация данных по </w:t>
      </w:r>
      <w:r>
        <w:rPr>
          <w:rFonts w:ascii="Times New Roman" w:hAnsi="Times New Roman" w:cs="Times New Roman"/>
          <w:sz w:val="24"/>
          <w:szCs w:val="24"/>
        </w:rPr>
        <w:t>ЭСФ</w:t>
      </w:r>
      <w:r w:rsidRPr="00011D5A">
        <w:rPr>
          <w:rFonts w:ascii="Times New Roman" w:hAnsi="Times New Roman" w:cs="Times New Roman"/>
          <w:sz w:val="24"/>
          <w:szCs w:val="24"/>
        </w:rPr>
        <w:t>;</w:t>
      </w:r>
    </w:p>
    <w:p w14:paraId="5F69A92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Аннулирование ЭСФ;</w:t>
      </w:r>
    </w:p>
    <w:p w14:paraId="738BCDF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Восстановление ЭСФ;</w:t>
      </w:r>
    </w:p>
    <w:p w14:paraId="5569FD9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оплаты на КС счет.</w:t>
      </w:r>
    </w:p>
    <w:p w14:paraId="5E323071"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Акты выполненных работ;</w:t>
      </w:r>
    </w:p>
    <w:p w14:paraId="46794DC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актов выполненных работ;</w:t>
      </w:r>
    </w:p>
    <w:p w14:paraId="36AA506B"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договоры;</w:t>
      </w:r>
    </w:p>
    <w:p w14:paraId="3EDBF363" w14:textId="0189379A"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электронных договоров;</w:t>
      </w:r>
    </w:p>
    <w:p w14:paraId="0826C858" w14:textId="4BA1E040" w:rsidR="00C70491" w:rsidRPr="00DD5251" w:rsidRDefault="00C70491"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eastAsia="Times New Roman" w:hAnsi="Times New Roman" w:cs="Times New Roman"/>
          <w:color w:val="000000"/>
          <w:sz w:val="24"/>
          <w:szCs w:val="24"/>
        </w:rPr>
        <w:t>Просмотр Е-договоров с ДО;</w:t>
      </w:r>
    </w:p>
    <w:p w14:paraId="1714E0A1"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Сопроводительные накладные на товары:</w:t>
      </w:r>
    </w:p>
    <w:p w14:paraId="16FA34CB" w14:textId="77777777" w:rsidR="00DD5251" w:rsidRPr="00011D5A" w:rsidRDefault="00011D5A"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Просмотр СНТ</w:t>
      </w:r>
      <w:r>
        <w:rPr>
          <w:rFonts w:ascii="Times New Roman" w:hAnsi="Times New Roman" w:cs="Times New Roman"/>
          <w:sz w:val="24"/>
          <w:szCs w:val="24"/>
          <w:lang w:val="en-US"/>
        </w:rPr>
        <w:t>;</w:t>
      </w:r>
    </w:p>
    <w:p w14:paraId="17C7FAFC" w14:textId="77777777" w:rsidR="00011D5A" w:rsidRPr="00DD5251" w:rsidRDefault="00011D5A" w:rsidP="00DD5251">
      <w:pPr>
        <w:pStyle w:val="a8"/>
        <w:numPr>
          <w:ilvl w:val="0"/>
          <w:numId w:val="64"/>
        </w:numPr>
        <w:spacing w:after="0" w:line="240" w:lineRule="auto"/>
        <w:ind w:left="1701" w:hanging="425"/>
        <w:jc w:val="both"/>
        <w:rPr>
          <w:rFonts w:ascii="Times New Roman" w:hAnsi="Times New Roman" w:cs="Times New Roman"/>
          <w:sz w:val="24"/>
          <w:szCs w:val="24"/>
        </w:rPr>
      </w:pPr>
      <w:r w:rsidRPr="00011D5A">
        <w:rPr>
          <w:rFonts w:ascii="Times New Roman" w:hAnsi="Times New Roman" w:cs="Times New Roman"/>
          <w:sz w:val="24"/>
          <w:szCs w:val="24"/>
        </w:rPr>
        <w:t>Визуализация данных по СНТ.</w:t>
      </w:r>
    </w:p>
    <w:p w14:paraId="6DF4419A"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Экспортный контроль:</w:t>
      </w:r>
    </w:p>
    <w:p w14:paraId="4E85A9A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реестра Транзит;</w:t>
      </w:r>
    </w:p>
    <w:p w14:paraId="78CA5D7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Редактирование реестра Транзит;</w:t>
      </w:r>
    </w:p>
    <w:p w14:paraId="0671348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разрешительных документов;</w:t>
      </w:r>
    </w:p>
    <w:p w14:paraId="3FF8771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СНТ в рамках ЕАЭС;</w:t>
      </w:r>
    </w:p>
    <w:p w14:paraId="39FE27C4" w14:textId="77777777" w:rsidR="008123F0" w:rsidRDefault="00383160" w:rsidP="008123F0">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Подтверждение/отклонение СНТ сотрудником ОГД</w:t>
      </w:r>
      <w:r w:rsidR="008123F0">
        <w:rPr>
          <w:rFonts w:ascii="Times New Roman" w:hAnsi="Times New Roman" w:cs="Times New Roman"/>
          <w:sz w:val="24"/>
          <w:szCs w:val="24"/>
        </w:rPr>
        <w:t>;</w:t>
      </w:r>
    </w:p>
    <w:p w14:paraId="664865B0" w14:textId="77777777" w:rsidR="00DD5251" w:rsidRPr="008123F0" w:rsidRDefault="008123F0" w:rsidP="008123F0">
      <w:pPr>
        <w:pStyle w:val="a8"/>
        <w:numPr>
          <w:ilvl w:val="0"/>
          <w:numId w:val="64"/>
        </w:numPr>
        <w:spacing w:after="0" w:line="240" w:lineRule="auto"/>
        <w:ind w:left="1701" w:hanging="425"/>
        <w:jc w:val="both"/>
        <w:rPr>
          <w:rFonts w:ascii="Times New Roman" w:hAnsi="Times New Roman" w:cs="Times New Roman"/>
          <w:sz w:val="24"/>
          <w:szCs w:val="24"/>
        </w:rPr>
      </w:pPr>
      <w:r w:rsidRPr="008123F0">
        <w:rPr>
          <w:rFonts w:ascii="Times New Roman" w:hAnsi="Times New Roman" w:cs="Times New Roman"/>
          <w:sz w:val="24"/>
          <w:szCs w:val="24"/>
        </w:rPr>
        <w:t>Изменение даты и времени пересечения границы в СНТ</w:t>
      </w:r>
      <w:r w:rsidR="00383160" w:rsidRPr="008123F0">
        <w:rPr>
          <w:rFonts w:ascii="Times New Roman" w:hAnsi="Times New Roman" w:cs="Times New Roman"/>
          <w:sz w:val="24"/>
          <w:szCs w:val="24"/>
        </w:rPr>
        <w:t>.</w:t>
      </w:r>
    </w:p>
    <w:p w14:paraId="027208D4"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Отчеты:</w:t>
      </w:r>
    </w:p>
    <w:p w14:paraId="6BC9521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Статистический отчет;</w:t>
      </w:r>
    </w:p>
    <w:p w14:paraId="255FAC4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зарегистрированным участникам;</w:t>
      </w:r>
    </w:p>
    <w:p w14:paraId="626101D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экспортному контролю;</w:t>
      </w:r>
    </w:p>
    <w:p w14:paraId="3E91BF4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СНТ на ввоз в рамках модуля Экспортный контроль.</w:t>
      </w:r>
    </w:p>
    <w:p w14:paraId="7864A70A"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справочников:</w:t>
      </w:r>
    </w:p>
    <w:p w14:paraId="4869221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lastRenderedPageBreak/>
        <w:t>Банки;</w:t>
      </w:r>
    </w:p>
    <w:p w14:paraId="044CD4B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Крупные налогоплательщики;</w:t>
      </w:r>
    </w:p>
    <w:p w14:paraId="1288876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Курсы валют;</w:t>
      </w:r>
    </w:p>
    <w:p w14:paraId="1AC06DD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Единицы измерения;</w:t>
      </w:r>
    </w:p>
    <w:p w14:paraId="634293A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Участник СРП;</w:t>
      </w:r>
    </w:p>
    <w:p w14:paraId="0C26DFC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ГСВС;</w:t>
      </w:r>
    </w:p>
    <w:p w14:paraId="4A64CAE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Реорганизованные организации;</w:t>
      </w:r>
    </w:p>
    <w:p w14:paraId="17C8334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нефтепродуктов;</w:t>
      </w:r>
    </w:p>
    <w:p w14:paraId="7663988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табачный изделий;</w:t>
      </w:r>
    </w:p>
    <w:p w14:paraId="65DEA72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алкогольной продукции;</w:t>
      </w:r>
    </w:p>
    <w:p w14:paraId="29BEE9E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нефтепродуктов;</w:t>
      </w:r>
    </w:p>
    <w:p w14:paraId="1C20AE0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табачных изделий;</w:t>
      </w:r>
    </w:p>
    <w:p w14:paraId="2CC1B56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Лицензии алкогольной продукции;</w:t>
      </w:r>
    </w:p>
    <w:p w14:paraId="1E58653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Крепость алкогольной продукции и этилового спирта;</w:t>
      </w:r>
    </w:p>
    <w:p w14:paraId="402ED48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Ставки акциза;</w:t>
      </w:r>
    </w:p>
    <w:p w14:paraId="5F9D179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Товары под запретом;</w:t>
      </w:r>
    </w:p>
    <w:p w14:paraId="289DD03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Пункты пропуска;</w:t>
      </w:r>
    </w:p>
    <w:p w14:paraId="4948E2A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НП признанных банкротами, непричастными к импорту;</w:t>
      </w:r>
    </w:p>
    <w:p w14:paraId="0C2D293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Органы государственных доходов;</w:t>
      </w:r>
    </w:p>
    <w:p w14:paraId="3B93146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ФИО перевозчика для МЭК;</w:t>
      </w:r>
    </w:p>
    <w:p w14:paraId="14834D3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АТС для МЭК.</w:t>
      </w:r>
    </w:p>
    <w:p w14:paraId="0C366352" w14:textId="77777777" w:rsidR="00DD5251" w:rsidRPr="00DD5251" w:rsidRDefault="00DD5251" w:rsidP="00E461B9">
      <w:pPr>
        <w:pStyle w:val="a8"/>
        <w:numPr>
          <w:ilvl w:val="0"/>
          <w:numId w:val="7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lang w:val="kk-KZ"/>
        </w:rPr>
        <w:t>Ведение</w:t>
      </w:r>
      <w:r w:rsidRPr="00DD5251">
        <w:rPr>
          <w:rFonts w:ascii="Times New Roman" w:hAnsi="Times New Roman" w:cs="Times New Roman"/>
          <w:sz w:val="24"/>
          <w:szCs w:val="24"/>
        </w:rPr>
        <w:t xml:space="preserve"> справочников:</w:t>
      </w:r>
    </w:p>
    <w:p w14:paraId="1D8CEB9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Крупные налогоплательщики;</w:t>
      </w:r>
    </w:p>
    <w:p w14:paraId="4236356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Единицы измерения;</w:t>
      </w:r>
    </w:p>
    <w:p w14:paraId="34AA8EF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Участник СРП;</w:t>
      </w:r>
    </w:p>
    <w:p w14:paraId="0E3AC96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ГСВС;</w:t>
      </w:r>
    </w:p>
    <w:p w14:paraId="004D7F6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заявок на добавления сведений в 3 уровень ГСВС.</w:t>
      </w:r>
    </w:p>
    <w:p w14:paraId="381DB6D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реорганизованных организаций;</w:t>
      </w:r>
    </w:p>
    <w:p w14:paraId="66FB10F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нефтепродуктов;</w:t>
      </w:r>
    </w:p>
    <w:p w14:paraId="48C6E64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табачный изделий;</w:t>
      </w:r>
    </w:p>
    <w:p w14:paraId="117D89D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алкогольной продукции;</w:t>
      </w:r>
    </w:p>
    <w:p w14:paraId="181CBDB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нефтепродуктов;</w:t>
      </w:r>
    </w:p>
    <w:p w14:paraId="21A7D8F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табачных изделий;</w:t>
      </w:r>
    </w:p>
    <w:p w14:paraId="3F3A9B3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Лицензии алкогольной продукции;</w:t>
      </w:r>
    </w:p>
    <w:p w14:paraId="4661B55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Крепость алкогольной продукции и этилового спирта;</w:t>
      </w:r>
    </w:p>
    <w:p w14:paraId="2D76D06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Ставки акциза;</w:t>
      </w:r>
    </w:p>
    <w:p w14:paraId="4226CF2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Товары под запретом;</w:t>
      </w:r>
    </w:p>
    <w:p w14:paraId="65E6A23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Пункты пропуска;</w:t>
      </w:r>
    </w:p>
    <w:p w14:paraId="5BE968D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НП признанных банкротами, непричастными к импорту;</w:t>
      </w:r>
    </w:p>
    <w:p w14:paraId="2468435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ФИО перевозчика для МЭК;</w:t>
      </w:r>
    </w:p>
    <w:p w14:paraId="4EED54A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АТС для МЭК.</w:t>
      </w:r>
    </w:p>
    <w:p w14:paraId="01D4520C" w14:textId="77777777" w:rsidR="00DD5251" w:rsidRDefault="00DD5251" w:rsidP="00DD5251">
      <w:pPr>
        <w:spacing w:after="0" w:line="240" w:lineRule="auto"/>
        <w:ind w:firstLine="360"/>
        <w:jc w:val="both"/>
        <w:rPr>
          <w:rFonts w:ascii="Times New Roman" w:hAnsi="Times New Roman" w:cs="Times New Roman"/>
          <w:sz w:val="24"/>
          <w:szCs w:val="24"/>
        </w:rPr>
      </w:pPr>
    </w:p>
    <w:p w14:paraId="495C5A9E" w14:textId="77777777" w:rsidR="00DD5251" w:rsidRPr="00DD5251" w:rsidRDefault="00DD5251" w:rsidP="00DD5251">
      <w:pPr>
        <w:spacing w:after="0" w:line="240" w:lineRule="auto"/>
        <w:ind w:firstLine="360"/>
        <w:jc w:val="both"/>
        <w:rPr>
          <w:rFonts w:ascii="Times New Roman" w:hAnsi="Times New Roman" w:cs="Times New Roman"/>
          <w:sz w:val="24"/>
          <w:szCs w:val="24"/>
        </w:rPr>
      </w:pPr>
      <w:r w:rsidRPr="00DD5251">
        <w:rPr>
          <w:rFonts w:ascii="Times New Roman" w:hAnsi="Times New Roman" w:cs="Times New Roman"/>
          <w:sz w:val="24"/>
          <w:szCs w:val="24"/>
        </w:rPr>
        <w:t xml:space="preserve">Для роли </w:t>
      </w:r>
      <w:r w:rsidRPr="00DD5251">
        <w:rPr>
          <w:rFonts w:ascii="Times New Roman" w:hAnsi="Times New Roman" w:cs="Times New Roman"/>
          <w:b/>
          <w:sz w:val="24"/>
          <w:szCs w:val="24"/>
        </w:rPr>
        <w:t>«Администратор ОГД»</w:t>
      </w:r>
      <w:r w:rsidRPr="00DD5251">
        <w:rPr>
          <w:rFonts w:ascii="Times New Roman" w:hAnsi="Times New Roman" w:cs="Times New Roman"/>
          <w:sz w:val="24"/>
          <w:szCs w:val="24"/>
        </w:rPr>
        <w:t xml:space="preserve"> доступ к функциям должен предоставляться Администратором ЦА. Для роли имеется возможность предоставить доступ к следующим полномочиям:</w:t>
      </w:r>
    </w:p>
    <w:p w14:paraId="770D4B72"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Управление АРМ ИС ЭСФ:</w:t>
      </w:r>
    </w:p>
    <w:p w14:paraId="5414426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и поиск в журнале пользователей АРМ с ролями «Администратор ОГД», «Сотрудник ОГД» в рамках своего ОГД;</w:t>
      </w:r>
    </w:p>
    <w:p w14:paraId="2844828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lastRenderedPageBreak/>
        <w:t>Приглашение пользователя с ролью «Сотрудник ОГД» только в своих подведомственных УГД, а также в своем ДГД. Проверка должна по коду ОГД на первые две цифры;</w:t>
      </w:r>
    </w:p>
    <w:p w14:paraId="674F1F7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Назначение и редактирование списка прав пользователям с ролью «Сотрудник ОГД».</w:t>
      </w:r>
    </w:p>
    <w:p w14:paraId="6178316A"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Мониторинг:</w:t>
      </w:r>
    </w:p>
    <w:p w14:paraId="5B0C870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протоколов простоя системы;</w:t>
      </w:r>
    </w:p>
    <w:p w14:paraId="0AA4D10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календаря рабочих дней.</w:t>
      </w:r>
    </w:p>
    <w:p w14:paraId="6FF34624"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Регистрационные сведения:</w:t>
      </w:r>
    </w:p>
    <w:p w14:paraId="62D6BC0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Поиск налогоплательщиков;</w:t>
      </w:r>
    </w:p>
    <w:p w14:paraId="62F92AF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назначенных полномочий налогоплательщиков;</w:t>
      </w:r>
    </w:p>
    <w:p w14:paraId="0BF33E2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Поиск, просмотр и печать Соглашений;</w:t>
      </w:r>
    </w:p>
    <w:p w14:paraId="0DA4E70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Перерегистрация;</w:t>
      </w:r>
    </w:p>
    <w:p w14:paraId="0A40484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Проверка действующей регистрации;</w:t>
      </w:r>
    </w:p>
    <w:p w14:paraId="5F22410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блокировки пользователей системы.</w:t>
      </w:r>
    </w:p>
    <w:p w14:paraId="4025BD4D"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Виртуальный склад:</w:t>
      </w:r>
    </w:p>
    <w:p w14:paraId="02DC144F" w14:textId="77777777"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виртуальных меток;</w:t>
      </w:r>
    </w:p>
    <w:p w14:paraId="5003CC4D" w14:textId="77777777" w:rsidR="00423476" w:rsidRPr="00DD5251" w:rsidRDefault="00423476"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Просмотр цепочек виртуальных меток;</w:t>
      </w:r>
    </w:p>
    <w:p w14:paraId="3CC1894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складов;</w:t>
      </w:r>
    </w:p>
    <w:p w14:paraId="67BB66F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ФНО 328.00;</w:t>
      </w:r>
    </w:p>
    <w:p w14:paraId="1B690DB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ДТ;</w:t>
      </w:r>
    </w:p>
    <w:p w14:paraId="283FB0A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форм ВС;</w:t>
      </w:r>
    </w:p>
    <w:p w14:paraId="2E688641" w14:textId="77777777" w:rsidR="008123F0"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остатков товара на ВС</w:t>
      </w:r>
      <w:r w:rsidR="008123F0">
        <w:rPr>
          <w:rFonts w:ascii="Times New Roman" w:hAnsi="Times New Roman" w:cs="Times New Roman"/>
          <w:sz w:val="24"/>
          <w:szCs w:val="24"/>
        </w:rPr>
        <w:t>;</w:t>
      </w:r>
    </w:p>
    <w:p w14:paraId="7AF33D0F" w14:textId="77777777" w:rsidR="00DD5251" w:rsidRDefault="008123F0" w:rsidP="00DD5251">
      <w:pPr>
        <w:pStyle w:val="a8"/>
        <w:numPr>
          <w:ilvl w:val="0"/>
          <w:numId w:val="64"/>
        </w:numPr>
        <w:spacing w:after="0" w:line="240" w:lineRule="auto"/>
        <w:ind w:left="1701" w:hanging="425"/>
        <w:jc w:val="both"/>
        <w:rPr>
          <w:rFonts w:ascii="Times New Roman" w:hAnsi="Times New Roman" w:cs="Times New Roman"/>
          <w:sz w:val="24"/>
          <w:szCs w:val="24"/>
        </w:rPr>
      </w:pPr>
      <w:r w:rsidRPr="008123F0">
        <w:rPr>
          <w:rFonts w:ascii="Times New Roman" w:hAnsi="Times New Roman" w:cs="Times New Roman"/>
          <w:sz w:val="24"/>
          <w:szCs w:val="24"/>
        </w:rPr>
        <w:t>Просмотр журнала ЗВТ</w:t>
      </w:r>
      <w:r w:rsidR="00DD5251" w:rsidRPr="00DD5251">
        <w:rPr>
          <w:rFonts w:ascii="Times New Roman" w:hAnsi="Times New Roman" w:cs="Times New Roman"/>
          <w:sz w:val="24"/>
          <w:szCs w:val="24"/>
        </w:rPr>
        <w:t>.</w:t>
      </w:r>
    </w:p>
    <w:p w14:paraId="607A534C" w14:textId="77777777" w:rsidR="00CF33A2" w:rsidRPr="00CF33A2" w:rsidRDefault="00CF33A2" w:rsidP="00CF33A2">
      <w:pPr>
        <w:pStyle w:val="a8"/>
        <w:numPr>
          <w:ilvl w:val="0"/>
          <w:numId w:val="77"/>
        </w:numPr>
        <w:spacing w:after="0" w:line="240" w:lineRule="auto"/>
        <w:jc w:val="both"/>
        <w:rPr>
          <w:rFonts w:ascii="Times New Roman" w:hAnsi="Times New Roman" w:cs="Times New Roman"/>
          <w:sz w:val="24"/>
          <w:szCs w:val="24"/>
        </w:rPr>
      </w:pPr>
      <w:r w:rsidRPr="00CF33A2">
        <w:rPr>
          <w:rFonts w:ascii="Times New Roman" w:hAnsi="Times New Roman" w:cs="Times New Roman"/>
          <w:sz w:val="24"/>
          <w:szCs w:val="24"/>
        </w:rPr>
        <w:t>Паспорта прослеживаемости:</w:t>
      </w:r>
    </w:p>
    <w:p w14:paraId="4FDA6559" w14:textId="77777777" w:rsidR="00CF33A2" w:rsidRPr="00CF33A2" w:rsidRDefault="00CF33A2" w:rsidP="002C0E76">
      <w:pPr>
        <w:pStyle w:val="a8"/>
        <w:numPr>
          <w:ilvl w:val="0"/>
          <w:numId w:val="87"/>
        </w:numPr>
        <w:spacing w:after="0" w:line="240" w:lineRule="auto"/>
        <w:ind w:left="1701" w:hanging="425"/>
        <w:jc w:val="both"/>
        <w:rPr>
          <w:rFonts w:ascii="Times New Roman" w:hAnsi="Times New Roman" w:cs="Times New Roman"/>
          <w:sz w:val="24"/>
          <w:szCs w:val="24"/>
        </w:rPr>
      </w:pPr>
      <w:r w:rsidRPr="00CF33A2">
        <w:rPr>
          <w:rFonts w:ascii="Times New Roman" w:hAnsi="Times New Roman" w:cs="Times New Roman"/>
          <w:sz w:val="24"/>
          <w:szCs w:val="24"/>
        </w:rPr>
        <w:t>Просмотр Паспорта прослеживаемости.</w:t>
      </w:r>
    </w:p>
    <w:p w14:paraId="086EDFE7"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счета-фактуры:</w:t>
      </w:r>
    </w:p>
    <w:p w14:paraId="209048DB" w14:textId="77777777" w:rsidR="00DD5251" w:rsidRPr="00011D5A"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ЭСФ</w:t>
      </w:r>
      <w:r w:rsidR="00011D5A">
        <w:rPr>
          <w:rFonts w:ascii="Times New Roman" w:hAnsi="Times New Roman" w:cs="Times New Roman"/>
          <w:sz w:val="24"/>
          <w:szCs w:val="24"/>
          <w:lang w:val="en-US"/>
        </w:rPr>
        <w:t>;</w:t>
      </w:r>
    </w:p>
    <w:p w14:paraId="5A47CC47" w14:textId="77777777" w:rsidR="00011D5A" w:rsidRPr="00DD5251" w:rsidRDefault="00011D5A" w:rsidP="00DD5251">
      <w:pPr>
        <w:pStyle w:val="a8"/>
        <w:numPr>
          <w:ilvl w:val="0"/>
          <w:numId w:val="64"/>
        </w:numPr>
        <w:spacing w:after="0" w:line="240" w:lineRule="auto"/>
        <w:ind w:left="1701" w:hanging="425"/>
        <w:jc w:val="both"/>
        <w:rPr>
          <w:rFonts w:ascii="Times New Roman" w:hAnsi="Times New Roman" w:cs="Times New Roman"/>
          <w:sz w:val="24"/>
          <w:szCs w:val="24"/>
        </w:rPr>
      </w:pPr>
      <w:r w:rsidRPr="00011D5A">
        <w:rPr>
          <w:rFonts w:ascii="Times New Roman" w:hAnsi="Times New Roman" w:cs="Times New Roman"/>
          <w:sz w:val="24"/>
          <w:szCs w:val="24"/>
        </w:rPr>
        <w:t xml:space="preserve">Визуализация данных по </w:t>
      </w:r>
      <w:r w:rsidRPr="00DD5251">
        <w:rPr>
          <w:rFonts w:ascii="Times New Roman" w:hAnsi="Times New Roman" w:cs="Times New Roman"/>
          <w:sz w:val="24"/>
          <w:szCs w:val="24"/>
        </w:rPr>
        <w:t>ЭСФ</w:t>
      </w:r>
      <w:r w:rsidRPr="00011D5A">
        <w:rPr>
          <w:rFonts w:ascii="Times New Roman" w:hAnsi="Times New Roman" w:cs="Times New Roman"/>
          <w:sz w:val="24"/>
          <w:szCs w:val="24"/>
        </w:rPr>
        <w:t>;</w:t>
      </w:r>
    </w:p>
    <w:p w14:paraId="0F74AE0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Аннулирование ЭСФ;</w:t>
      </w:r>
    </w:p>
    <w:p w14:paraId="0A448A5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Восстановление ЭСФ;</w:t>
      </w:r>
    </w:p>
    <w:p w14:paraId="027C495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оплаты на КС счет.</w:t>
      </w:r>
    </w:p>
    <w:p w14:paraId="751602EA"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Акты выполненных работ:</w:t>
      </w:r>
    </w:p>
    <w:p w14:paraId="687ABE5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актов выполненных работ;</w:t>
      </w:r>
    </w:p>
    <w:p w14:paraId="47E45589"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договоры:</w:t>
      </w:r>
    </w:p>
    <w:p w14:paraId="1DB24B61" w14:textId="1E5A1ABB"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электронных договоров;</w:t>
      </w:r>
    </w:p>
    <w:p w14:paraId="01C045A3" w14:textId="5C3D82CE" w:rsidR="00C70491" w:rsidRPr="00DD5251" w:rsidRDefault="00C70491"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eastAsia="Times New Roman" w:hAnsi="Times New Roman" w:cs="Times New Roman"/>
          <w:color w:val="000000"/>
          <w:sz w:val="24"/>
          <w:szCs w:val="24"/>
        </w:rPr>
        <w:t>Просмотр Е-договоров с ДО;</w:t>
      </w:r>
    </w:p>
    <w:p w14:paraId="5C027D36"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Сопроводительные накладные на товары:</w:t>
      </w:r>
    </w:p>
    <w:p w14:paraId="668A6A90" w14:textId="77777777"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w:t>
      </w:r>
      <w:r w:rsidR="00011D5A">
        <w:rPr>
          <w:rFonts w:ascii="Times New Roman" w:hAnsi="Times New Roman" w:cs="Times New Roman"/>
          <w:sz w:val="24"/>
          <w:szCs w:val="24"/>
        </w:rPr>
        <w:t>тр СНТ;</w:t>
      </w:r>
    </w:p>
    <w:p w14:paraId="6727105E" w14:textId="77777777" w:rsidR="00011D5A" w:rsidRPr="00DD5251" w:rsidRDefault="00011D5A" w:rsidP="00011D5A">
      <w:pPr>
        <w:pStyle w:val="a8"/>
        <w:numPr>
          <w:ilvl w:val="0"/>
          <w:numId w:val="64"/>
        </w:numPr>
        <w:spacing w:after="0" w:line="240" w:lineRule="auto"/>
        <w:ind w:left="1701" w:hanging="425"/>
        <w:jc w:val="both"/>
        <w:rPr>
          <w:rFonts w:ascii="Times New Roman" w:hAnsi="Times New Roman" w:cs="Times New Roman"/>
          <w:sz w:val="24"/>
          <w:szCs w:val="24"/>
        </w:rPr>
      </w:pPr>
      <w:r w:rsidRPr="00011D5A">
        <w:rPr>
          <w:rFonts w:ascii="Times New Roman" w:hAnsi="Times New Roman" w:cs="Times New Roman"/>
          <w:sz w:val="24"/>
          <w:szCs w:val="24"/>
        </w:rPr>
        <w:t xml:space="preserve">Визуализация данных по </w:t>
      </w:r>
      <w:r>
        <w:rPr>
          <w:rFonts w:ascii="Times New Roman" w:hAnsi="Times New Roman" w:cs="Times New Roman"/>
          <w:sz w:val="24"/>
          <w:szCs w:val="24"/>
        </w:rPr>
        <w:t>СНТ.</w:t>
      </w:r>
    </w:p>
    <w:p w14:paraId="60ABE23A"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Экспортный контроль:</w:t>
      </w:r>
    </w:p>
    <w:p w14:paraId="3D12C37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реестра Транзит;</w:t>
      </w:r>
    </w:p>
    <w:p w14:paraId="13E21B8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Редактирование реестра Транзит;</w:t>
      </w:r>
    </w:p>
    <w:p w14:paraId="6447D03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разрешительных документов;</w:t>
      </w:r>
    </w:p>
    <w:p w14:paraId="320B4EE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СНТ в рамках ЕАЭС;</w:t>
      </w:r>
    </w:p>
    <w:p w14:paraId="76DDEE78" w14:textId="77777777" w:rsidR="00DD5251" w:rsidRPr="00383160" w:rsidRDefault="00383160" w:rsidP="00383160">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Подтверждение/отклонение СНТ сотрудником ОГД</w:t>
      </w:r>
      <w:r w:rsidR="00DD5251" w:rsidRPr="00383160">
        <w:rPr>
          <w:rFonts w:ascii="Times New Roman" w:hAnsi="Times New Roman" w:cs="Times New Roman"/>
          <w:sz w:val="24"/>
          <w:szCs w:val="24"/>
        </w:rPr>
        <w:t>.</w:t>
      </w:r>
    </w:p>
    <w:p w14:paraId="3B125E8A"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Отчеты:</w:t>
      </w:r>
    </w:p>
    <w:p w14:paraId="4AC1B22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Статистический отчет;</w:t>
      </w:r>
    </w:p>
    <w:p w14:paraId="03DCF3E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зарегистрированным участникам.</w:t>
      </w:r>
    </w:p>
    <w:p w14:paraId="4E85244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lastRenderedPageBreak/>
        <w:t>Отчет по экспортному контролю;</w:t>
      </w:r>
    </w:p>
    <w:p w14:paraId="64CCB4D1" w14:textId="77777777" w:rsidR="00DD5251" w:rsidRPr="00DD5251" w:rsidRDefault="00145EBA"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Отчет по СНТ</w:t>
      </w:r>
      <w:r w:rsidR="00DD5251" w:rsidRPr="00DD5251">
        <w:rPr>
          <w:rFonts w:ascii="Times New Roman" w:hAnsi="Times New Roman" w:cs="Times New Roman"/>
          <w:sz w:val="24"/>
          <w:szCs w:val="24"/>
        </w:rPr>
        <w:t xml:space="preserve"> в рамках модуля Экспортный контроль.</w:t>
      </w:r>
    </w:p>
    <w:p w14:paraId="1C41A2A6" w14:textId="77777777" w:rsidR="00DD5251" w:rsidRPr="00DD5251" w:rsidRDefault="00DD5251" w:rsidP="00E461B9">
      <w:pPr>
        <w:pStyle w:val="a8"/>
        <w:numPr>
          <w:ilvl w:val="0"/>
          <w:numId w:val="7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справочников:</w:t>
      </w:r>
    </w:p>
    <w:p w14:paraId="1D09834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Банки;</w:t>
      </w:r>
    </w:p>
    <w:p w14:paraId="10FE5E3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Крупные налогоплательщики;</w:t>
      </w:r>
    </w:p>
    <w:p w14:paraId="09711D8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Курсы валют;</w:t>
      </w:r>
    </w:p>
    <w:p w14:paraId="53868AB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Единицы измерения;</w:t>
      </w:r>
    </w:p>
    <w:p w14:paraId="6B83D9E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Участник СРП;</w:t>
      </w:r>
    </w:p>
    <w:p w14:paraId="3C4A794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ГСВС;</w:t>
      </w:r>
    </w:p>
    <w:p w14:paraId="101CAD2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реорганизованных организаций;</w:t>
      </w:r>
    </w:p>
    <w:p w14:paraId="372CA39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нефтепродуктов;</w:t>
      </w:r>
    </w:p>
    <w:p w14:paraId="468D991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табачный изделий;</w:t>
      </w:r>
    </w:p>
    <w:p w14:paraId="41363BF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алкогольной продукции;</w:t>
      </w:r>
    </w:p>
    <w:p w14:paraId="58A7CA0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нефтепродуктов;</w:t>
      </w:r>
    </w:p>
    <w:p w14:paraId="37FD363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табачных изделий;</w:t>
      </w:r>
    </w:p>
    <w:p w14:paraId="0815E27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Лицензии алкогольной продукции;</w:t>
      </w:r>
    </w:p>
    <w:p w14:paraId="4A9E3DE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Крепость алкогольной продукции и этилового спирта;</w:t>
      </w:r>
    </w:p>
    <w:p w14:paraId="33B8DF9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Ставки акциза;</w:t>
      </w:r>
    </w:p>
    <w:p w14:paraId="5666918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Товары под запретом;</w:t>
      </w:r>
    </w:p>
    <w:p w14:paraId="37EAA51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Пункты пропуска;</w:t>
      </w:r>
    </w:p>
    <w:p w14:paraId="3FCB44A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НП признанных банкротами, непричастными к импорту;</w:t>
      </w:r>
    </w:p>
    <w:p w14:paraId="7415C5C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rPr>
      </w:pPr>
      <w:r w:rsidRPr="00DD5251">
        <w:rPr>
          <w:rFonts w:ascii="Times New Roman" w:hAnsi="Times New Roman" w:cs="Times New Roman"/>
          <w:sz w:val="24"/>
          <w:szCs w:val="24"/>
        </w:rPr>
        <w:t>Органы государственных доходов;</w:t>
      </w:r>
    </w:p>
    <w:p w14:paraId="02527BC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ФИО перевозчика для МЭК;</w:t>
      </w:r>
    </w:p>
    <w:p w14:paraId="31644D0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АТС для МЭК.</w:t>
      </w:r>
    </w:p>
    <w:p w14:paraId="6FEAD78F" w14:textId="77777777" w:rsidR="00DD5251" w:rsidRPr="00DD5251" w:rsidRDefault="00DD5251" w:rsidP="00DD5251">
      <w:pPr>
        <w:pStyle w:val="a8"/>
        <w:spacing w:after="0" w:line="240" w:lineRule="auto"/>
        <w:ind w:left="1069"/>
        <w:jc w:val="both"/>
        <w:rPr>
          <w:rFonts w:ascii="Times New Roman" w:hAnsi="Times New Roman" w:cs="Times New Roman"/>
          <w:sz w:val="24"/>
          <w:szCs w:val="24"/>
        </w:rPr>
      </w:pPr>
    </w:p>
    <w:p w14:paraId="1F5C82A3" w14:textId="77777777" w:rsidR="00DD5251" w:rsidRPr="00DD5251" w:rsidRDefault="00DD5251" w:rsidP="00DD5251">
      <w:pPr>
        <w:spacing w:after="0" w:line="240" w:lineRule="auto"/>
        <w:ind w:firstLine="708"/>
        <w:jc w:val="both"/>
        <w:rPr>
          <w:rFonts w:ascii="Times New Roman" w:hAnsi="Times New Roman" w:cs="Times New Roman"/>
          <w:sz w:val="24"/>
          <w:szCs w:val="24"/>
        </w:rPr>
      </w:pPr>
      <w:r w:rsidRPr="00DD5251">
        <w:rPr>
          <w:rFonts w:ascii="Times New Roman" w:hAnsi="Times New Roman" w:cs="Times New Roman"/>
          <w:sz w:val="24"/>
          <w:szCs w:val="24"/>
        </w:rPr>
        <w:t xml:space="preserve">Для роли </w:t>
      </w:r>
      <w:r w:rsidRPr="00DD5251">
        <w:rPr>
          <w:rFonts w:ascii="Times New Roman" w:hAnsi="Times New Roman" w:cs="Times New Roman"/>
          <w:b/>
          <w:sz w:val="24"/>
          <w:szCs w:val="24"/>
        </w:rPr>
        <w:t>«Сотрудник ОГД»</w:t>
      </w:r>
      <w:r w:rsidRPr="00DD5251">
        <w:rPr>
          <w:rFonts w:ascii="Times New Roman" w:hAnsi="Times New Roman" w:cs="Times New Roman"/>
          <w:sz w:val="24"/>
          <w:szCs w:val="24"/>
        </w:rPr>
        <w:t xml:space="preserve"> доступ к функциям должен предоставляться Администратором ОГД. Для роли имеется возможность предоставить доступ к следующим полномочиям:</w:t>
      </w:r>
    </w:p>
    <w:p w14:paraId="3B0C5A17"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Мониторинг:</w:t>
      </w:r>
    </w:p>
    <w:p w14:paraId="63E90B0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протоколов простоя системы;</w:t>
      </w:r>
    </w:p>
    <w:p w14:paraId="7E581FB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календаря рабочих дней.</w:t>
      </w:r>
    </w:p>
    <w:p w14:paraId="15C5C770"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Регистрационные сведения:</w:t>
      </w:r>
    </w:p>
    <w:p w14:paraId="5F80D54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Поиск налогоплательщиков;</w:t>
      </w:r>
    </w:p>
    <w:p w14:paraId="6C81CF9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назначенных полномочий налогоплательщика;</w:t>
      </w:r>
    </w:p>
    <w:p w14:paraId="4B06B24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Поиск, просмотр и печать Соглашений;</w:t>
      </w:r>
    </w:p>
    <w:p w14:paraId="5AF2D59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Перерегистрация;</w:t>
      </w:r>
    </w:p>
    <w:p w14:paraId="30F9D73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Проверка действующей регистрации;</w:t>
      </w:r>
    </w:p>
    <w:p w14:paraId="7BC2BB3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блокировки пользователей системы.</w:t>
      </w:r>
    </w:p>
    <w:p w14:paraId="78940896"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Виртуальный склад:</w:t>
      </w:r>
    </w:p>
    <w:p w14:paraId="621A4EE9" w14:textId="77777777"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виртуальных меток;</w:t>
      </w:r>
    </w:p>
    <w:p w14:paraId="26523A8E" w14:textId="77777777" w:rsidR="00423476" w:rsidRPr="00DD5251" w:rsidRDefault="00423476"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Просмотр цепочек виртуальных меток;</w:t>
      </w:r>
    </w:p>
    <w:p w14:paraId="3B9D215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складов;</w:t>
      </w:r>
    </w:p>
    <w:p w14:paraId="1615ED7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ФНО 328.00;</w:t>
      </w:r>
    </w:p>
    <w:p w14:paraId="6242B6C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ДТ;</w:t>
      </w:r>
    </w:p>
    <w:p w14:paraId="346BE3D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форм ВС;</w:t>
      </w:r>
    </w:p>
    <w:p w14:paraId="2A1165C3" w14:textId="77777777" w:rsidR="008123F0"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остатков товара на ВС</w:t>
      </w:r>
      <w:r w:rsidR="008123F0">
        <w:rPr>
          <w:rFonts w:ascii="Times New Roman" w:hAnsi="Times New Roman" w:cs="Times New Roman"/>
          <w:sz w:val="24"/>
          <w:szCs w:val="24"/>
        </w:rPr>
        <w:t>;</w:t>
      </w:r>
    </w:p>
    <w:p w14:paraId="7879A076" w14:textId="77777777" w:rsidR="00DD5251" w:rsidRDefault="008123F0" w:rsidP="00DD5251">
      <w:pPr>
        <w:pStyle w:val="a8"/>
        <w:numPr>
          <w:ilvl w:val="0"/>
          <w:numId w:val="64"/>
        </w:numPr>
        <w:spacing w:after="0" w:line="240" w:lineRule="auto"/>
        <w:ind w:left="1701" w:hanging="425"/>
        <w:jc w:val="both"/>
        <w:rPr>
          <w:rFonts w:ascii="Times New Roman" w:hAnsi="Times New Roman" w:cs="Times New Roman"/>
          <w:sz w:val="24"/>
          <w:szCs w:val="24"/>
        </w:rPr>
      </w:pPr>
      <w:r w:rsidRPr="008123F0">
        <w:rPr>
          <w:rFonts w:ascii="Times New Roman" w:hAnsi="Times New Roman" w:cs="Times New Roman"/>
          <w:sz w:val="24"/>
          <w:szCs w:val="24"/>
        </w:rPr>
        <w:t>Просмотр журнала ЗВТ</w:t>
      </w:r>
      <w:r w:rsidR="00DD5251" w:rsidRPr="00DD5251">
        <w:rPr>
          <w:rFonts w:ascii="Times New Roman" w:hAnsi="Times New Roman" w:cs="Times New Roman"/>
          <w:sz w:val="24"/>
          <w:szCs w:val="24"/>
        </w:rPr>
        <w:t>.</w:t>
      </w:r>
    </w:p>
    <w:p w14:paraId="6D0DB8AA" w14:textId="77777777" w:rsidR="004B3D13" w:rsidRDefault="004B3D13" w:rsidP="004B3D13">
      <w:pPr>
        <w:pStyle w:val="a8"/>
        <w:numPr>
          <w:ilvl w:val="0"/>
          <w:numId w:val="78"/>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Паспорта прослеживаемости:</w:t>
      </w:r>
    </w:p>
    <w:p w14:paraId="42723DE1" w14:textId="77777777" w:rsidR="004B3D13" w:rsidRDefault="004B3D13" w:rsidP="004B3D13">
      <w:pPr>
        <w:pStyle w:val="a8"/>
        <w:tabs>
          <w:tab w:val="left" w:pos="1701"/>
        </w:tabs>
        <w:spacing w:after="0" w:line="240" w:lineRule="auto"/>
        <w:ind w:left="1069" w:firstLine="207"/>
        <w:jc w:val="both"/>
        <w:rPr>
          <w:rFonts w:ascii="Times New Roman" w:hAnsi="Times New Roman" w:cs="Times New Roman"/>
          <w:sz w:val="24"/>
          <w:szCs w:val="24"/>
        </w:rPr>
      </w:pPr>
      <w:r w:rsidRPr="00CF33A2">
        <w:rPr>
          <w:rFonts w:ascii="Times New Roman" w:hAnsi="Times New Roman" w:cs="Times New Roman"/>
          <w:sz w:val="24"/>
          <w:szCs w:val="24"/>
        </w:rPr>
        <w:lastRenderedPageBreak/>
        <w:t>−</w:t>
      </w:r>
      <w:r>
        <w:rPr>
          <w:rFonts w:ascii="Times New Roman" w:hAnsi="Times New Roman" w:cs="Times New Roman"/>
          <w:sz w:val="24"/>
          <w:szCs w:val="24"/>
        </w:rPr>
        <w:tab/>
        <w:t>Просмотр</w:t>
      </w:r>
      <w:r w:rsidRPr="00CF33A2">
        <w:rPr>
          <w:rFonts w:ascii="Times New Roman" w:hAnsi="Times New Roman" w:cs="Times New Roman"/>
          <w:sz w:val="24"/>
          <w:szCs w:val="24"/>
        </w:rPr>
        <w:t xml:space="preserve"> </w:t>
      </w:r>
      <w:r>
        <w:rPr>
          <w:rFonts w:ascii="Times New Roman" w:hAnsi="Times New Roman" w:cs="Times New Roman"/>
          <w:sz w:val="24"/>
          <w:szCs w:val="24"/>
        </w:rPr>
        <w:t>Паспорта прослеживаемости</w:t>
      </w:r>
      <w:r w:rsidRPr="00CF33A2">
        <w:rPr>
          <w:rFonts w:ascii="Times New Roman" w:hAnsi="Times New Roman" w:cs="Times New Roman"/>
          <w:sz w:val="24"/>
          <w:szCs w:val="24"/>
        </w:rPr>
        <w:t>.</w:t>
      </w:r>
    </w:p>
    <w:p w14:paraId="33BCBEC6" w14:textId="77777777" w:rsidR="004B3D13" w:rsidRPr="00DD5251" w:rsidRDefault="004B3D13"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Заверение Паспорта прослеживаемости.</w:t>
      </w:r>
    </w:p>
    <w:p w14:paraId="6AEF8A31"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счета-фактуры:</w:t>
      </w:r>
    </w:p>
    <w:p w14:paraId="029578F5" w14:textId="77777777" w:rsidR="00DD5251" w:rsidRPr="00011D5A"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ЭСФ</w:t>
      </w:r>
      <w:r w:rsidR="00011D5A">
        <w:rPr>
          <w:rFonts w:ascii="Times New Roman" w:hAnsi="Times New Roman" w:cs="Times New Roman"/>
          <w:sz w:val="24"/>
          <w:szCs w:val="24"/>
          <w:lang w:val="en-US"/>
        </w:rPr>
        <w:t>;</w:t>
      </w:r>
    </w:p>
    <w:p w14:paraId="3B4E0BEC" w14:textId="77777777" w:rsidR="00011D5A" w:rsidRPr="00DD5251" w:rsidRDefault="00011D5A" w:rsidP="00011D5A">
      <w:pPr>
        <w:pStyle w:val="a8"/>
        <w:numPr>
          <w:ilvl w:val="0"/>
          <w:numId w:val="64"/>
        </w:numPr>
        <w:spacing w:after="0" w:line="240" w:lineRule="auto"/>
        <w:ind w:left="1701" w:hanging="425"/>
        <w:jc w:val="both"/>
        <w:rPr>
          <w:rFonts w:ascii="Times New Roman" w:hAnsi="Times New Roman" w:cs="Times New Roman"/>
          <w:sz w:val="24"/>
          <w:szCs w:val="24"/>
        </w:rPr>
      </w:pPr>
      <w:r w:rsidRPr="00011D5A">
        <w:rPr>
          <w:rFonts w:ascii="Times New Roman" w:hAnsi="Times New Roman" w:cs="Times New Roman"/>
          <w:sz w:val="24"/>
          <w:szCs w:val="24"/>
        </w:rPr>
        <w:t xml:space="preserve">Визуализация данных по </w:t>
      </w:r>
      <w:r w:rsidRPr="00DD5251">
        <w:rPr>
          <w:rFonts w:ascii="Times New Roman" w:hAnsi="Times New Roman" w:cs="Times New Roman"/>
          <w:sz w:val="24"/>
          <w:szCs w:val="24"/>
        </w:rPr>
        <w:t>ЭСФ</w:t>
      </w:r>
      <w:r w:rsidRPr="00011D5A">
        <w:rPr>
          <w:rFonts w:ascii="Times New Roman" w:hAnsi="Times New Roman" w:cs="Times New Roman"/>
          <w:sz w:val="24"/>
          <w:szCs w:val="24"/>
        </w:rPr>
        <w:t>;</w:t>
      </w:r>
    </w:p>
    <w:p w14:paraId="3C2C2A1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Аннулирование ЭСФ;</w:t>
      </w:r>
    </w:p>
    <w:p w14:paraId="055683A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Восстановление ЭСФ;</w:t>
      </w:r>
    </w:p>
    <w:p w14:paraId="630651D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оплаты на КС счет.</w:t>
      </w:r>
    </w:p>
    <w:p w14:paraId="047ECF0C"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Акты выполненных работ:</w:t>
      </w:r>
    </w:p>
    <w:p w14:paraId="0FD9B15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актов выполненных работ;</w:t>
      </w:r>
    </w:p>
    <w:p w14:paraId="2D751001"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договоры:</w:t>
      </w:r>
    </w:p>
    <w:p w14:paraId="7EF3AF15" w14:textId="2B18A8B3"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электронных договоров;</w:t>
      </w:r>
    </w:p>
    <w:p w14:paraId="6C0CB0F8" w14:textId="654526DE" w:rsidR="00C70491" w:rsidRPr="00DD5251" w:rsidRDefault="00C70491"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eastAsia="Times New Roman" w:hAnsi="Times New Roman" w:cs="Times New Roman"/>
          <w:color w:val="000000"/>
          <w:sz w:val="24"/>
          <w:szCs w:val="24"/>
        </w:rPr>
        <w:t>Просмотр Е-договоров с ДО;</w:t>
      </w:r>
    </w:p>
    <w:p w14:paraId="6590A5B9"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Сопроводительные накладные на товары:</w:t>
      </w:r>
    </w:p>
    <w:p w14:paraId="79329607" w14:textId="77777777" w:rsidR="00DD5251" w:rsidRPr="00011D5A" w:rsidRDefault="00011D5A"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Просмотр СНТ</w:t>
      </w:r>
      <w:r>
        <w:rPr>
          <w:rFonts w:ascii="Times New Roman" w:hAnsi="Times New Roman" w:cs="Times New Roman"/>
          <w:sz w:val="24"/>
          <w:szCs w:val="24"/>
          <w:lang w:val="en-US"/>
        </w:rPr>
        <w:t>;</w:t>
      </w:r>
    </w:p>
    <w:p w14:paraId="24B272FF" w14:textId="77777777" w:rsidR="00011D5A" w:rsidRPr="00DD5251" w:rsidRDefault="00011D5A" w:rsidP="00011D5A">
      <w:pPr>
        <w:pStyle w:val="a8"/>
        <w:numPr>
          <w:ilvl w:val="0"/>
          <w:numId w:val="64"/>
        </w:numPr>
        <w:spacing w:after="0" w:line="240" w:lineRule="auto"/>
        <w:ind w:left="1701" w:hanging="425"/>
        <w:jc w:val="both"/>
        <w:rPr>
          <w:rFonts w:ascii="Times New Roman" w:hAnsi="Times New Roman" w:cs="Times New Roman"/>
          <w:sz w:val="24"/>
          <w:szCs w:val="24"/>
        </w:rPr>
      </w:pPr>
      <w:r w:rsidRPr="00011D5A">
        <w:rPr>
          <w:rFonts w:ascii="Times New Roman" w:hAnsi="Times New Roman" w:cs="Times New Roman"/>
          <w:sz w:val="24"/>
          <w:szCs w:val="24"/>
        </w:rPr>
        <w:t xml:space="preserve">Визуализация данных по </w:t>
      </w:r>
      <w:r>
        <w:rPr>
          <w:rFonts w:ascii="Times New Roman" w:hAnsi="Times New Roman" w:cs="Times New Roman"/>
          <w:sz w:val="24"/>
          <w:szCs w:val="24"/>
        </w:rPr>
        <w:t>СНТ</w:t>
      </w:r>
      <w:r w:rsidRPr="00011D5A">
        <w:rPr>
          <w:rFonts w:ascii="Times New Roman" w:hAnsi="Times New Roman" w:cs="Times New Roman"/>
          <w:sz w:val="24"/>
          <w:szCs w:val="24"/>
        </w:rPr>
        <w:t>;</w:t>
      </w:r>
    </w:p>
    <w:p w14:paraId="6CF25C34"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Экспортный контроль:</w:t>
      </w:r>
    </w:p>
    <w:p w14:paraId="28C8203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реестра Транзит;</w:t>
      </w:r>
    </w:p>
    <w:p w14:paraId="2089ACF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Редактирование реестра Транзит;</w:t>
      </w:r>
    </w:p>
    <w:p w14:paraId="5CBE1DC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разрешительных документов;</w:t>
      </w:r>
    </w:p>
    <w:p w14:paraId="048A550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СНТ в рамках ЕАЭС;</w:t>
      </w:r>
    </w:p>
    <w:p w14:paraId="49EBFA27" w14:textId="77777777" w:rsidR="00DD5251" w:rsidRPr="00383160" w:rsidRDefault="00383160" w:rsidP="00383160">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Подтверждение/отклонение СНТ сотрудником ОГД</w:t>
      </w:r>
      <w:r w:rsidR="00DD5251" w:rsidRPr="00383160">
        <w:rPr>
          <w:rFonts w:ascii="Times New Roman" w:hAnsi="Times New Roman" w:cs="Times New Roman"/>
          <w:sz w:val="24"/>
          <w:szCs w:val="24"/>
        </w:rPr>
        <w:t>.</w:t>
      </w:r>
    </w:p>
    <w:p w14:paraId="7CE88E7E"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Отчеты:</w:t>
      </w:r>
    </w:p>
    <w:p w14:paraId="00AF804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Статистический отчет;</w:t>
      </w:r>
    </w:p>
    <w:p w14:paraId="67D9954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зарегистрированным участникам.</w:t>
      </w:r>
    </w:p>
    <w:p w14:paraId="2140FBC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экспортному контролю;</w:t>
      </w:r>
    </w:p>
    <w:p w14:paraId="5507893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СНТ на ввоз в рамках модуля Экспортный контроль.</w:t>
      </w:r>
    </w:p>
    <w:p w14:paraId="1D28A661" w14:textId="77777777" w:rsidR="00DD5251" w:rsidRPr="00DD5251" w:rsidRDefault="00DD5251" w:rsidP="00E461B9">
      <w:pPr>
        <w:pStyle w:val="a8"/>
        <w:numPr>
          <w:ilvl w:val="0"/>
          <w:numId w:val="7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справочников:</w:t>
      </w:r>
    </w:p>
    <w:p w14:paraId="3B839A1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Банки;</w:t>
      </w:r>
    </w:p>
    <w:p w14:paraId="42BAA5A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Крупные налогоплательщики;</w:t>
      </w:r>
    </w:p>
    <w:p w14:paraId="0D715D2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Курсы валют;</w:t>
      </w:r>
    </w:p>
    <w:p w14:paraId="510F22B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Единицы измерения;</w:t>
      </w:r>
    </w:p>
    <w:p w14:paraId="4CB4A5B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Участник СРП;</w:t>
      </w:r>
    </w:p>
    <w:p w14:paraId="4947583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ГСВС;</w:t>
      </w:r>
    </w:p>
    <w:p w14:paraId="511123C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реорганизованных организаций;</w:t>
      </w:r>
    </w:p>
    <w:p w14:paraId="199680A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нефтепродуктов;</w:t>
      </w:r>
    </w:p>
    <w:p w14:paraId="3DD26E1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табачный изделий;</w:t>
      </w:r>
    </w:p>
    <w:p w14:paraId="4CD5757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алкогольной продукции;</w:t>
      </w:r>
    </w:p>
    <w:p w14:paraId="34092B2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нефтепродуктов;</w:t>
      </w:r>
    </w:p>
    <w:p w14:paraId="5EC962D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табачных изделий;</w:t>
      </w:r>
    </w:p>
    <w:p w14:paraId="6EE1AC9E"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Лицензии алкогольной продукции;</w:t>
      </w:r>
    </w:p>
    <w:p w14:paraId="62A8136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Крепость алкогольной продукции и этилового спирта;</w:t>
      </w:r>
    </w:p>
    <w:p w14:paraId="64FDF0F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Ставки акциза;</w:t>
      </w:r>
    </w:p>
    <w:p w14:paraId="7D12590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Товары под запретом;</w:t>
      </w:r>
    </w:p>
    <w:p w14:paraId="43EE097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Пункты пропуска;</w:t>
      </w:r>
    </w:p>
    <w:p w14:paraId="1DEE867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НП признанных банкротами, непричастными к импорту;</w:t>
      </w:r>
    </w:p>
    <w:p w14:paraId="62A9EB8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rPr>
      </w:pPr>
      <w:r w:rsidRPr="00DD5251">
        <w:rPr>
          <w:rFonts w:ascii="Times New Roman" w:hAnsi="Times New Roman" w:cs="Times New Roman"/>
          <w:sz w:val="24"/>
          <w:szCs w:val="24"/>
        </w:rPr>
        <w:t>Органы государственных доходов;</w:t>
      </w:r>
    </w:p>
    <w:p w14:paraId="2BBCB75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ФИО перевозчика для МЭК;</w:t>
      </w:r>
    </w:p>
    <w:p w14:paraId="01D33C29" w14:textId="77777777" w:rsidR="00DD5251" w:rsidRPr="00DD5251" w:rsidRDefault="00DD5251" w:rsidP="00DD5251">
      <w:pPr>
        <w:pStyle w:val="a8"/>
        <w:spacing w:after="0" w:line="240" w:lineRule="auto"/>
        <w:ind w:left="1701"/>
        <w:jc w:val="both"/>
        <w:rPr>
          <w:rFonts w:ascii="Times New Roman" w:hAnsi="Times New Roman" w:cs="Times New Roman"/>
          <w:sz w:val="24"/>
          <w:szCs w:val="24"/>
        </w:rPr>
      </w:pPr>
      <w:r w:rsidRPr="00DD5251">
        <w:rPr>
          <w:rFonts w:ascii="Times New Roman" w:hAnsi="Times New Roman" w:cs="Times New Roman"/>
          <w:sz w:val="24"/>
          <w:szCs w:val="24"/>
        </w:rPr>
        <w:lastRenderedPageBreak/>
        <w:t>Список АТС для МЭК.</w:t>
      </w:r>
    </w:p>
    <w:p w14:paraId="1FB7AE6A" w14:textId="77777777" w:rsidR="00DD5251" w:rsidRPr="00DD5251" w:rsidRDefault="00DD5251" w:rsidP="00DD5251">
      <w:pPr>
        <w:spacing w:after="0" w:line="240" w:lineRule="auto"/>
        <w:ind w:firstLine="709"/>
        <w:jc w:val="both"/>
        <w:rPr>
          <w:rFonts w:ascii="Times New Roman" w:hAnsi="Times New Roman" w:cs="Times New Roman"/>
          <w:sz w:val="24"/>
          <w:szCs w:val="24"/>
          <w:lang w:val="kk-KZ"/>
        </w:rPr>
      </w:pPr>
    </w:p>
    <w:p w14:paraId="64AAD0DB" w14:textId="77777777" w:rsidR="00DD5251" w:rsidRPr="00DD5251" w:rsidRDefault="00DD5251" w:rsidP="00DD5251">
      <w:pPr>
        <w:spacing w:line="240" w:lineRule="auto"/>
        <w:ind w:firstLine="708"/>
        <w:jc w:val="both"/>
        <w:rPr>
          <w:rFonts w:ascii="Times New Roman" w:hAnsi="Times New Roman" w:cs="Times New Roman"/>
          <w:sz w:val="24"/>
          <w:szCs w:val="24"/>
        </w:rPr>
      </w:pPr>
      <w:r w:rsidRPr="00DD5251">
        <w:rPr>
          <w:rFonts w:ascii="Times New Roman" w:hAnsi="Times New Roman" w:cs="Times New Roman"/>
          <w:sz w:val="24"/>
          <w:szCs w:val="24"/>
        </w:rPr>
        <w:t xml:space="preserve">Для роли </w:t>
      </w:r>
      <w:r w:rsidRPr="00DD5251">
        <w:rPr>
          <w:rFonts w:ascii="Times New Roman" w:hAnsi="Times New Roman" w:cs="Times New Roman"/>
          <w:b/>
          <w:sz w:val="24"/>
          <w:szCs w:val="24"/>
        </w:rPr>
        <w:t>«Специалист службы поддержки»</w:t>
      </w:r>
      <w:r w:rsidRPr="00DD5251">
        <w:rPr>
          <w:rFonts w:ascii="Times New Roman" w:hAnsi="Times New Roman" w:cs="Times New Roman"/>
          <w:sz w:val="24"/>
          <w:szCs w:val="24"/>
        </w:rPr>
        <w:t xml:space="preserve"> доступ к функциям должен предоставляться Администратором ЦА по запросу. Для роли имеется возможность предоставить доступ к следующим полномочиям:</w:t>
      </w:r>
    </w:p>
    <w:p w14:paraId="081B42D2"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Мониторинг:</w:t>
      </w:r>
    </w:p>
    <w:p w14:paraId="18DF1CE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действий внешних пользователей;</w:t>
      </w:r>
    </w:p>
    <w:p w14:paraId="4265712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Рассылка сообщений;</w:t>
      </w:r>
    </w:p>
    <w:p w14:paraId="48B218A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Оповещения;</w:t>
      </w:r>
    </w:p>
    <w:p w14:paraId="7369208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протоколов простоя системы;</w:t>
      </w:r>
    </w:p>
    <w:p w14:paraId="2310BA2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Публикация новостей;</w:t>
      </w:r>
    </w:p>
    <w:p w14:paraId="53C3049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календаря рабочих дней;</w:t>
      </w:r>
    </w:p>
    <w:p w14:paraId="7B93460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Ведение календаря рабочих дней.</w:t>
      </w:r>
    </w:p>
    <w:p w14:paraId="5BF27772"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Регистрационные сведения:</w:t>
      </w:r>
    </w:p>
    <w:p w14:paraId="7FDD48D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Поиск налогоплательщиков;</w:t>
      </w:r>
    </w:p>
    <w:p w14:paraId="673F9C8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назначенных полномочий налогоплательщика;</w:t>
      </w:r>
    </w:p>
    <w:p w14:paraId="0E647A7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Поиск, просмотр и печать Соглашений;</w:t>
      </w:r>
    </w:p>
    <w:p w14:paraId="3FBA695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Перерегистрация;</w:t>
      </w:r>
    </w:p>
    <w:p w14:paraId="6D68071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Проверка действующей регистрации;</w:t>
      </w:r>
    </w:p>
    <w:p w14:paraId="4AE5116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блокировки пользователей системы;</w:t>
      </w:r>
    </w:p>
    <w:p w14:paraId="50D9E659"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Виртуальный склад:</w:t>
      </w:r>
    </w:p>
    <w:p w14:paraId="5266D22D" w14:textId="77777777"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виртуальных меток;</w:t>
      </w:r>
    </w:p>
    <w:p w14:paraId="4D99ED20" w14:textId="77777777" w:rsidR="00423476" w:rsidRPr="00DD5251" w:rsidRDefault="00423476"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hAnsi="Times New Roman" w:cs="Times New Roman"/>
          <w:sz w:val="24"/>
          <w:szCs w:val="24"/>
        </w:rPr>
        <w:t>Просмотр цепочек виртуальных меток;</w:t>
      </w:r>
    </w:p>
    <w:p w14:paraId="252ACA3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складов;</w:t>
      </w:r>
    </w:p>
    <w:p w14:paraId="759CF89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ФНО 328.00;</w:t>
      </w:r>
    </w:p>
    <w:p w14:paraId="21F9E42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ДТ;</w:t>
      </w:r>
    </w:p>
    <w:p w14:paraId="0AB21BE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форм ВС;</w:t>
      </w:r>
    </w:p>
    <w:p w14:paraId="6DE58385" w14:textId="77777777" w:rsidR="008123F0"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остатков товара на ВС</w:t>
      </w:r>
      <w:r w:rsidR="008123F0">
        <w:rPr>
          <w:rFonts w:ascii="Times New Roman" w:hAnsi="Times New Roman" w:cs="Times New Roman"/>
          <w:sz w:val="24"/>
          <w:szCs w:val="24"/>
        </w:rPr>
        <w:t>;</w:t>
      </w:r>
    </w:p>
    <w:p w14:paraId="18F38945" w14:textId="77777777" w:rsidR="00DD5251" w:rsidRDefault="008123F0" w:rsidP="00DD5251">
      <w:pPr>
        <w:pStyle w:val="a8"/>
        <w:numPr>
          <w:ilvl w:val="0"/>
          <w:numId w:val="64"/>
        </w:numPr>
        <w:spacing w:after="0" w:line="240" w:lineRule="auto"/>
        <w:ind w:left="1701" w:hanging="425"/>
        <w:jc w:val="both"/>
        <w:rPr>
          <w:rFonts w:ascii="Times New Roman" w:hAnsi="Times New Roman" w:cs="Times New Roman"/>
          <w:sz w:val="24"/>
          <w:szCs w:val="24"/>
        </w:rPr>
      </w:pPr>
      <w:r w:rsidRPr="008123F0">
        <w:rPr>
          <w:rFonts w:ascii="Times New Roman" w:hAnsi="Times New Roman" w:cs="Times New Roman"/>
          <w:sz w:val="24"/>
          <w:szCs w:val="24"/>
        </w:rPr>
        <w:t>Просмотр журнала ЗВТ</w:t>
      </w:r>
      <w:r w:rsidR="00DD5251" w:rsidRPr="00DD5251">
        <w:rPr>
          <w:rFonts w:ascii="Times New Roman" w:hAnsi="Times New Roman" w:cs="Times New Roman"/>
          <w:sz w:val="24"/>
          <w:szCs w:val="24"/>
        </w:rPr>
        <w:t>.</w:t>
      </w:r>
    </w:p>
    <w:p w14:paraId="51E5CA99" w14:textId="77777777" w:rsidR="004B3D13" w:rsidRDefault="004B3D13" w:rsidP="004B3D13">
      <w:pPr>
        <w:pStyle w:val="a8"/>
        <w:numPr>
          <w:ilvl w:val="0"/>
          <w:numId w:val="7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Паспорта прослеживаемости:</w:t>
      </w:r>
    </w:p>
    <w:p w14:paraId="779A21B3" w14:textId="77777777" w:rsidR="004B3D13" w:rsidRPr="004B3D13" w:rsidRDefault="004B3D13" w:rsidP="004B3D13">
      <w:pPr>
        <w:pStyle w:val="a8"/>
        <w:tabs>
          <w:tab w:val="left" w:pos="1701"/>
        </w:tabs>
        <w:spacing w:after="0" w:line="240" w:lineRule="auto"/>
        <w:ind w:left="1069" w:firstLine="207"/>
        <w:jc w:val="both"/>
        <w:rPr>
          <w:rFonts w:ascii="Times New Roman" w:hAnsi="Times New Roman" w:cs="Times New Roman"/>
          <w:sz w:val="24"/>
          <w:szCs w:val="24"/>
        </w:rPr>
      </w:pPr>
      <w:r w:rsidRPr="00CF33A2">
        <w:rPr>
          <w:rFonts w:ascii="Times New Roman" w:hAnsi="Times New Roman" w:cs="Times New Roman"/>
          <w:sz w:val="24"/>
          <w:szCs w:val="24"/>
        </w:rPr>
        <w:t>−</w:t>
      </w:r>
      <w:r>
        <w:rPr>
          <w:rFonts w:ascii="Times New Roman" w:hAnsi="Times New Roman" w:cs="Times New Roman"/>
          <w:sz w:val="24"/>
          <w:szCs w:val="24"/>
        </w:rPr>
        <w:tab/>
        <w:t>Просмотр</w:t>
      </w:r>
      <w:r w:rsidRPr="00CF33A2">
        <w:rPr>
          <w:rFonts w:ascii="Times New Roman" w:hAnsi="Times New Roman" w:cs="Times New Roman"/>
          <w:sz w:val="24"/>
          <w:szCs w:val="24"/>
        </w:rPr>
        <w:t xml:space="preserve"> </w:t>
      </w:r>
      <w:r>
        <w:rPr>
          <w:rFonts w:ascii="Times New Roman" w:hAnsi="Times New Roman" w:cs="Times New Roman"/>
          <w:sz w:val="24"/>
          <w:szCs w:val="24"/>
        </w:rPr>
        <w:t>Паспорта прослеживаемости</w:t>
      </w:r>
      <w:r w:rsidRPr="00CF33A2">
        <w:rPr>
          <w:rFonts w:ascii="Times New Roman" w:hAnsi="Times New Roman" w:cs="Times New Roman"/>
          <w:sz w:val="24"/>
          <w:szCs w:val="24"/>
        </w:rPr>
        <w:t>.</w:t>
      </w:r>
    </w:p>
    <w:p w14:paraId="6F0BD339"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счета-фактуры:</w:t>
      </w:r>
    </w:p>
    <w:p w14:paraId="33B33402" w14:textId="77777777" w:rsidR="00DD5251" w:rsidRPr="00011D5A"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ЭСФ</w:t>
      </w:r>
      <w:r w:rsidR="00011D5A">
        <w:rPr>
          <w:rFonts w:ascii="Times New Roman" w:hAnsi="Times New Roman" w:cs="Times New Roman"/>
          <w:sz w:val="24"/>
          <w:szCs w:val="24"/>
          <w:lang w:val="en-US"/>
        </w:rPr>
        <w:t>;</w:t>
      </w:r>
    </w:p>
    <w:p w14:paraId="7CDF05C4" w14:textId="77777777" w:rsidR="00011D5A" w:rsidRPr="00DD5251" w:rsidRDefault="00011D5A" w:rsidP="00011D5A">
      <w:pPr>
        <w:pStyle w:val="a8"/>
        <w:numPr>
          <w:ilvl w:val="0"/>
          <w:numId w:val="64"/>
        </w:numPr>
        <w:spacing w:after="0" w:line="240" w:lineRule="auto"/>
        <w:ind w:left="1701" w:hanging="425"/>
        <w:jc w:val="both"/>
        <w:rPr>
          <w:rFonts w:ascii="Times New Roman" w:hAnsi="Times New Roman" w:cs="Times New Roman"/>
          <w:sz w:val="24"/>
          <w:szCs w:val="24"/>
        </w:rPr>
      </w:pPr>
      <w:r w:rsidRPr="00011D5A">
        <w:rPr>
          <w:rFonts w:ascii="Times New Roman" w:hAnsi="Times New Roman" w:cs="Times New Roman"/>
          <w:sz w:val="24"/>
          <w:szCs w:val="24"/>
        </w:rPr>
        <w:t xml:space="preserve">Визуализация данных по </w:t>
      </w:r>
      <w:r w:rsidRPr="00DD5251">
        <w:rPr>
          <w:rFonts w:ascii="Times New Roman" w:hAnsi="Times New Roman" w:cs="Times New Roman"/>
          <w:sz w:val="24"/>
          <w:szCs w:val="24"/>
        </w:rPr>
        <w:t>ЭСФ</w:t>
      </w:r>
      <w:r w:rsidRPr="00011D5A">
        <w:rPr>
          <w:rFonts w:ascii="Times New Roman" w:hAnsi="Times New Roman" w:cs="Times New Roman"/>
          <w:sz w:val="24"/>
          <w:szCs w:val="24"/>
        </w:rPr>
        <w:t>;</w:t>
      </w:r>
    </w:p>
    <w:p w14:paraId="12ED36A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оплаты на КС счет.</w:t>
      </w:r>
    </w:p>
    <w:p w14:paraId="31556CDF"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Акты выполненных работ:</w:t>
      </w:r>
    </w:p>
    <w:p w14:paraId="353E6B3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актов выполненных работ;</w:t>
      </w:r>
    </w:p>
    <w:p w14:paraId="36A3423E"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договоры:</w:t>
      </w:r>
    </w:p>
    <w:p w14:paraId="30311FA3" w14:textId="6888B386"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электронных договоров;</w:t>
      </w:r>
    </w:p>
    <w:p w14:paraId="5F5C0481" w14:textId="74996914" w:rsidR="00C70491" w:rsidRPr="00DD5251" w:rsidRDefault="00C70491" w:rsidP="00DD5251">
      <w:pPr>
        <w:pStyle w:val="a8"/>
        <w:numPr>
          <w:ilvl w:val="0"/>
          <w:numId w:val="64"/>
        </w:numPr>
        <w:spacing w:after="0" w:line="240" w:lineRule="auto"/>
        <w:ind w:left="1701" w:hanging="425"/>
        <w:jc w:val="both"/>
        <w:rPr>
          <w:rFonts w:ascii="Times New Roman" w:hAnsi="Times New Roman" w:cs="Times New Roman"/>
          <w:sz w:val="24"/>
          <w:szCs w:val="24"/>
        </w:rPr>
      </w:pPr>
      <w:r>
        <w:rPr>
          <w:rFonts w:ascii="Times New Roman" w:eastAsia="Times New Roman" w:hAnsi="Times New Roman" w:cs="Times New Roman"/>
          <w:color w:val="000000"/>
          <w:sz w:val="24"/>
          <w:szCs w:val="24"/>
        </w:rPr>
        <w:t>Просмотр Е-договоров с ДО;</w:t>
      </w:r>
    </w:p>
    <w:p w14:paraId="67978542"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Сопроводительные накладные на товары:</w:t>
      </w:r>
    </w:p>
    <w:p w14:paraId="3AE01509" w14:textId="77777777" w:rsidR="00011D5A"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СНТ</w:t>
      </w:r>
      <w:r w:rsidR="00011D5A" w:rsidRPr="00011D5A">
        <w:rPr>
          <w:rFonts w:ascii="Times New Roman" w:hAnsi="Times New Roman" w:cs="Times New Roman"/>
          <w:sz w:val="24"/>
          <w:szCs w:val="24"/>
        </w:rPr>
        <w:t>;</w:t>
      </w:r>
    </w:p>
    <w:p w14:paraId="4193CEDD" w14:textId="77777777" w:rsidR="00DD5251" w:rsidRPr="00011D5A" w:rsidRDefault="00011D5A" w:rsidP="0041554B">
      <w:pPr>
        <w:pStyle w:val="a8"/>
        <w:numPr>
          <w:ilvl w:val="0"/>
          <w:numId w:val="64"/>
        </w:numPr>
        <w:spacing w:after="0" w:line="240" w:lineRule="auto"/>
        <w:ind w:left="1701" w:hanging="425"/>
        <w:jc w:val="both"/>
        <w:rPr>
          <w:rFonts w:ascii="Times New Roman" w:hAnsi="Times New Roman" w:cs="Times New Roman"/>
          <w:sz w:val="24"/>
          <w:szCs w:val="24"/>
        </w:rPr>
      </w:pPr>
      <w:r w:rsidRPr="00011D5A">
        <w:rPr>
          <w:rFonts w:ascii="Times New Roman" w:hAnsi="Times New Roman" w:cs="Times New Roman"/>
          <w:sz w:val="24"/>
          <w:szCs w:val="24"/>
        </w:rPr>
        <w:t>Визуализация данных по СНТ</w:t>
      </w:r>
      <w:r w:rsidR="00DD5251" w:rsidRPr="00011D5A">
        <w:rPr>
          <w:rFonts w:ascii="Times New Roman" w:hAnsi="Times New Roman" w:cs="Times New Roman"/>
          <w:sz w:val="24"/>
          <w:szCs w:val="24"/>
        </w:rPr>
        <w:t>.</w:t>
      </w:r>
    </w:p>
    <w:p w14:paraId="5E73D0E5"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Экспортный контроль:</w:t>
      </w:r>
    </w:p>
    <w:p w14:paraId="1C21CE8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реестра Транзит;</w:t>
      </w:r>
    </w:p>
    <w:p w14:paraId="57FC51F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разрешительных документов;</w:t>
      </w:r>
    </w:p>
    <w:p w14:paraId="05E0D9BB" w14:textId="77777777"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Просмотр СНТ в рамках ЕАЭС.</w:t>
      </w:r>
    </w:p>
    <w:p w14:paraId="1E0D977A"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Отчеты:</w:t>
      </w:r>
    </w:p>
    <w:p w14:paraId="0A78F42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lastRenderedPageBreak/>
        <w:t>Статистический отчет;</w:t>
      </w:r>
    </w:p>
    <w:p w14:paraId="5D3BEF1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зарегистрированным участникам.</w:t>
      </w:r>
    </w:p>
    <w:p w14:paraId="5F4FF42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экспортному контролю;</w:t>
      </w:r>
    </w:p>
    <w:p w14:paraId="19579D1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СНТ на ввоз в рамках модуля Экспортный контроль.</w:t>
      </w:r>
    </w:p>
    <w:p w14:paraId="513187E4" w14:textId="77777777" w:rsidR="00DD5251" w:rsidRPr="00DD5251" w:rsidRDefault="00DD5251" w:rsidP="00E461B9">
      <w:pPr>
        <w:pStyle w:val="a8"/>
        <w:numPr>
          <w:ilvl w:val="0"/>
          <w:numId w:val="7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справочников:</w:t>
      </w:r>
    </w:p>
    <w:p w14:paraId="7437133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Банки;</w:t>
      </w:r>
    </w:p>
    <w:p w14:paraId="7FE7FEB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Крупные налогоплательщики;</w:t>
      </w:r>
    </w:p>
    <w:p w14:paraId="02238A1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Курсы валют;</w:t>
      </w:r>
    </w:p>
    <w:p w14:paraId="2874BB6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Единицы измерения;</w:t>
      </w:r>
    </w:p>
    <w:p w14:paraId="2146BA6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Участник СРП;</w:t>
      </w:r>
    </w:p>
    <w:p w14:paraId="316A240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ГСВС;</w:t>
      </w:r>
    </w:p>
    <w:p w14:paraId="4FF4671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реорганизованных организаций;</w:t>
      </w:r>
    </w:p>
    <w:p w14:paraId="6E23118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нефтепродуктов;</w:t>
      </w:r>
    </w:p>
    <w:p w14:paraId="526448C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табачный изделий;</w:t>
      </w:r>
    </w:p>
    <w:p w14:paraId="6C48C0F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алкогольной продукции;</w:t>
      </w:r>
    </w:p>
    <w:p w14:paraId="3E1F0F2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нефтепродуктов;</w:t>
      </w:r>
    </w:p>
    <w:p w14:paraId="489451B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табачных изделий;</w:t>
      </w:r>
    </w:p>
    <w:p w14:paraId="7D0F7C1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Лицензии алкогольной продукции;</w:t>
      </w:r>
    </w:p>
    <w:p w14:paraId="5618A1C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Крепость алкогольной продукции и этилового спирта;</w:t>
      </w:r>
    </w:p>
    <w:p w14:paraId="0A0308E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Ставки акциза;</w:t>
      </w:r>
    </w:p>
    <w:p w14:paraId="3179C6A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Товары под запретом;</w:t>
      </w:r>
    </w:p>
    <w:p w14:paraId="27C6159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Пункты пропуска;</w:t>
      </w:r>
    </w:p>
    <w:p w14:paraId="7536E21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НП признанных банкротами, непричастными к импорту;</w:t>
      </w:r>
    </w:p>
    <w:p w14:paraId="558BD0C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rPr>
      </w:pPr>
      <w:r w:rsidRPr="00DD5251">
        <w:rPr>
          <w:rFonts w:ascii="Times New Roman" w:hAnsi="Times New Roman" w:cs="Times New Roman"/>
          <w:sz w:val="24"/>
          <w:szCs w:val="24"/>
        </w:rPr>
        <w:t>Органы государственных доходов;</w:t>
      </w:r>
    </w:p>
    <w:p w14:paraId="6FD59FC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ФИО перевозчика для МЭК;</w:t>
      </w:r>
    </w:p>
    <w:p w14:paraId="715FCA04" w14:textId="77777777"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АТС для МЭК.</w:t>
      </w:r>
    </w:p>
    <w:p w14:paraId="02D60028" w14:textId="77777777" w:rsidR="00DD5251" w:rsidRDefault="00DD5251" w:rsidP="00DD5251">
      <w:pPr>
        <w:pStyle w:val="a8"/>
        <w:spacing w:after="0" w:line="240" w:lineRule="auto"/>
        <w:ind w:left="1701"/>
        <w:jc w:val="both"/>
        <w:rPr>
          <w:rFonts w:ascii="Times New Roman" w:hAnsi="Times New Roman" w:cs="Times New Roman"/>
          <w:sz w:val="24"/>
          <w:szCs w:val="24"/>
        </w:rPr>
      </w:pPr>
    </w:p>
    <w:p w14:paraId="66D0A604" w14:textId="77777777" w:rsidR="00DD5251" w:rsidRPr="00DD5251" w:rsidRDefault="00DD5251" w:rsidP="00DD5251">
      <w:pPr>
        <w:spacing w:line="240" w:lineRule="auto"/>
        <w:ind w:firstLine="360"/>
        <w:jc w:val="both"/>
        <w:rPr>
          <w:rFonts w:ascii="Times New Roman" w:hAnsi="Times New Roman" w:cs="Times New Roman"/>
          <w:sz w:val="24"/>
          <w:szCs w:val="24"/>
        </w:rPr>
      </w:pPr>
      <w:r w:rsidRPr="00DD5251">
        <w:rPr>
          <w:rFonts w:ascii="Times New Roman" w:hAnsi="Times New Roman" w:cs="Times New Roman"/>
          <w:sz w:val="24"/>
          <w:szCs w:val="24"/>
        </w:rPr>
        <w:t xml:space="preserve">Для роли </w:t>
      </w:r>
      <w:r w:rsidRPr="00DD5251">
        <w:rPr>
          <w:rFonts w:ascii="Times New Roman" w:hAnsi="Times New Roman" w:cs="Times New Roman"/>
          <w:b/>
          <w:sz w:val="24"/>
          <w:szCs w:val="24"/>
        </w:rPr>
        <w:t>«Специалист ИБ»</w:t>
      </w:r>
      <w:r w:rsidRPr="00DD5251">
        <w:rPr>
          <w:rFonts w:ascii="Times New Roman" w:hAnsi="Times New Roman" w:cs="Times New Roman"/>
          <w:sz w:val="24"/>
          <w:szCs w:val="24"/>
        </w:rPr>
        <w:t xml:space="preserve"> доступ к функциям должен предоставляться Супер администратором по запросу. Для роли </w:t>
      </w:r>
      <w:r>
        <w:rPr>
          <w:rFonts w:ascii="Times New Roman" w:hAnsi="Times New Roman" w:cs="Times New Roman"/>
          <w:sz w:val="24"/>
          <w:szCs w:val="24"/>
        </w:rPr>
        <w:t>имеется</w:t>
      </w:r>
      <w:r w:rsidRPr="00DD5251">
        <w:rPr>
          <w:rFonts w:ascii="Times New Roman" w:hAnsi="Times New Roman" w:cs="Times New Roman"/>
          <w:sz w:val="24"/>
          <w:szCs w:val="24"/>
        </w:rPr>
        <w:t xml:space="preserve"> возможность предоставить доступ к следующим полномочиям:</w:t>
      </w:r>
    </w:p>
    <w:p w14:paraId="6D7DDD17"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Управление АРМ ИС ЭСФ.</w:t>
      </w:r>
    </w:p>
    <w:p w14:paraId="1097B2F2"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пользователей АРМ.</w:t>
      </w:r>
    </w:p>
    <w:p w14:paraId="26B89D7F"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Мониторинг:</w:t>
      </w:r>
    </w:p>
    <w:p w14:paraId="137ED1BA"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Рассылка сообщений;</w:t>
      </w:r>
    </w:p>
    <w:p w14:paraId="03409614"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Управление ПО;</w:t>
      </w:r>
    </w:p>
    <w:p w14:paraId="5FCA3802"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Мониторинг;</w:t>
      </w:r>
    </w:p>
    <w:p w14:paraId="6BD38E27"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Статистика.</w:t>
      </w:r>
    </w:p>
    <w:p w14:paraId="2E014E74" w14:textId="77777777" w:rsidR="00DD5251" w:rsidRPr="00DD5251" w:rsidRDefault="00DD5251" w:rsidP="00DD5251">
      <w:pPr>
        <w:pStyle w:val="a8"/>
        <w:numPr>
          <w:ilvl w:val="0"/>
          <w:numId w:val="64"/>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Журнал действий внешних пользователей;</w:t>
      </w:r>
    </w:p>
    <w:p w14:paraId="032B7B5B" w14:textId="77777777" w:rsidR="00DD5251" w:rsidRPr="00DD5251" w:rsidRDefault="00DD5251" w:rsidP="00DD5251">
      <w:pPr>
        <w:pStyle w:val="a8"/>
        <w:numPr>
          <w:ilvl w:val="0"/>
          <w:numId w:val="64"/>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Журнал действий внутренних пользователей;</w:t>
      </w:r>
    </w:p>
    <w:p w14:paraId="362802EA" w14:textId="77777777" w:rsidR="00DD5251" w:rsidRPr="00DD5251" w:rsidRDefault="00DD5251" w:rsidP="00DD5251">
      <w:pPr>
        <w:pStyle w:val="a8"/>
        <w:numPr>
          <w:ilvl w:val="0"/>
          <w:numId w:val="64"/>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000000" w:themeColor="text1"/>
          <w:sz w:val="24"/>
          <w:szCs w:val="24"/>
        </w:rPr>
        <w:t>Просмотр журнала протоколов простоя системы;</w:t>
      </w:r>
    </w:p>
    <w:p w14:paraId="38048EF9" w14:textId="77777777" w:rsidR="00DD5251" w:rsidRPr="00DD5251" w:rsidRDefault="00DD5251" w:rsidP="00DD5251">
      <w:pPr>
        <w:pStyle w:val="a8"/>
        <w:numPr>
          <w:ilvl w:val="0"/>
          <w:numId w:val="64"/>
        </w:numPr>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sz w:val="24"/>
          <w:szCs w:val="24"/>
        </w:rPr>
        <w:t>Просмотр календаря рабочих дней.</w:t>
      </w:r>
    </w:p>
    <w:p w14:paraId="21EDA746"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Регистрационные сведения:</w:t>
      </w:r>
    </w:p>
    <w:p w14:paraId="3536E07A"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Поиск налогоплательщиков;</w:t>
      </w:r>
    </w:p>
    <w:p w14:paraId="154E7D11"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назначенных полномочий налогоплательщика;</w:t>
      </w:r>
    </w:p>
    <w:p w14:paraId="7F20B95B"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Поиск, просмотр и печать Соглашений;</w:t>
      </w:r>
    </w:p>
    <w:p w14:paraId="2573E381"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Перерегистрация;</w:t>
      </w:r>
    </w:p>
    <w:p w14:paraId="69EB80AF"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Проверка действующей регистрации;</w:t>
      </w:r>
    </w:p>
    <w:p w14:paraId="0AB4BBF4"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журнала блокировки пользователей системы.</w:t>
      </w:r>
    </w:p>
    <w:p w14:paraId="529B3537"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Виртуальный склад:</w:t>
      </w:r>
    </w:p>
    <w:p w14:paraId="275553F3" w14:textId="77777777" w:rsid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виртуальных меток;</w:t>
      </w:r>
    </w:p>
    <w:p w14:paraId="0F826A5F" w14:textId="77777777" w:rsidR="00423476" w:rsidRPr="00DD5251" w:rsidRDefault="00423476" w:rsidP="00DD5251">
      <w:pPr>
        <w:pStyle w:val="a8"/>
        <w:numPr>
          <w:ilvl w:val="0"/>
          <w:numId w:val="6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Просмотр цепочек виртуальных меток;</w:t>
      </w:r>
    </w:p>
    <w:p w14:paraId="193770DE"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складов;</w:t>
      </w:r>
    </w:p>
    <w:p w14:paraId="7EF1AA85"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ФНО 328.00;</w:t>
      </w:r>
    </w:p>
    <w:p w14:paraId="1827A129"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ДТ;</w:t>
      </w:r>
    </w:p>
    <w:p w14:paraId="435E6AA6"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форм ВС;</w:t>
      </w:r>
    </w:p>
    <w:p w14:paraId="182E4A75" w14:textId="77777777" w:rsidR="008123F0"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остатков товара на ВС</w:t>
      </w:r>
      <w:r w:rsidR="008123F0">
        <w:rPr>
          <w:rFonts w:ascii="Times New Roman" w:hAnsi="Times New Roman" w:cs="Times New Roman"/>
          <w:sz w:val="24"/>
          <w:szCs w:val="24"/>
        </w:rPr>
        <w:t>;</w:t>
      </w:r>
    </w:p>
    <w:p w14:paraId="42EB306A" w14:textId="77777777" w:rsidR="00DD5251" w:rsidRDefault="008123F0" w:rsidP="00DD5251">
      <w:pPr>
        <w:pStyle w:val="a8"/>
        <w:numPr>
          <w:ilvl w:val="0"/>
          <w:numId w:val="64"/>
        </w:numPr>
        <w:spacing w:after="0" w:line="240" w:lineRule="auto"/>
        <w:jc w:val="both"/>
        <w:rPr>
          <w:rFonts w:ascii="Times New Roman" w:hAnsi="Times New Roman" w:cs="Times New Roman"/>
          <w:sz w:val="24"/>
          <w:szCs w:val="24"/>
        </w:rPr>
      </w:pPr>
      <w:r w:rsidRPr="008123F0">
        <w:rPr>
          <w:rFonts w:ascii="Times New Roman" w:hAnsi="Times New Roman" w:cs="Times New Roman"/>
          <w:sz w:val="24"/>
          <w:szCs w:val="24"/>
        </w:rPr>
        <w:t>Просмотр журнала ЗВТ</w:t>
      </w:r>
      <w:r w:rsidR="00DD5251" w:rsidRPr="00DD5251">
        <w:rPr>
          <w:rFonts w:ascii="Times New Roman" w:hAnsi="Times New Roman" w:cs="Times New Roman"/>
          <w:sz w:val="24"/>
          <w:szCs w:val="24"/>
        </w:rPr>
        <w:t>.</w:t>
      </w:r>
    </w:p>
    <w:p w14:paraId="53AD180A" w14:textId="77777777" w:rsidR="004B3D13" w:rsidRPr="004B3D13" w:rsidRDefault="004B3D13" w:rsidP="004B3D13">
      <w:pPr>
        <w:pStyle w:val="a8"/>
        <w:numPr>
          <w:ilvl w:val="0"/>
          <w:numId w:val="80"/>
        </w:numPr>
        <w:spacing w:after="0" w:line="240" w:lineRule="auto"/>
        <w:jc w:val="both"/>
        <w:rPr>
          <w:rFonts w:ascii="Times New Roman" w:hAnsi="Times New Roman" w:cs="Times New Roman"/>
          <w:sz w:val="24"/>
          <w:szCs w:val="24"/>
        </w:rPr>
      </w:pPr>
      <w:r w:rsidRPr="004B3D13">
        <w:rPr>
          <w:rFonts w:ascii="Times New Roman" w:hAnsi="Times New Roman" w:cs="Times New Roman"/>
          <w:sz w:val="24"/>
          <w:szCs w:val="24"/>
        </w:rPr>
        <w:t>Паспорта прослеживаемости:</w:t>
      </w:r>
    </w:p>
    <w:p w14:paraId="3280270D" w14:textId="77777777" w:rsidR="004B3D13" w:rsidRPr="00DD5251" w:rsidRDefault="004B3D13" w:rsidP="00DD5251">
      <w:pPr>
        <w:pStyle w:val="a8"/>
        <w:numPr>
          <w:ilvl w:val="0"/>
          <w:numId w:val="64"/>
        </w:numPr>
        <w:spacing w:after="0" w:line="240" w:lineRule="auto"/>
        <w:jc w:val="both"/>
        <w:rPr>
          <w:rFonts w:ascii="Times New Roman" w:hAnsi="Times New Roman" w:cs="Times New Roman"/>
          <w:sz w:val="24"/>
          <w:szCs w:val="24"/>
        </w:rPr>
      </w:pPr>
      <w:r w:rsidRPr="004B3D13">
        <w:rPr>
          <w:rFonts w:ascii="Times New Roman" w:hAnsi="Times New Roman" w:cs="Times New Roman"/>
          <w:sz w:val="24"/>
          <w:szCs w:val="24"/>
        </w:rPr>
        <w:t>Просмотр Паспорта прослеживаемости.</w:t>
      </w:r>
    </w:p>
    <w:p w14:paraId="7966FB61"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счета-фактуры:</w:t>
      </w:r>
    </w:p>
    <w:p w14:paraId="7EC6BA63" w14:textId="77777777" w:rsidR="00DD5251" w:rsidRPr="00011D5A"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ЭСФ</w:t>
      </w:r>
      <w:r w:rsidR="00011D5A">
        <w:rPr>
          <w:rFonts w:ascii="Times New Roman" w:hAnsi="Times New Roman" w:cs="Times New Roman"/>
          <w:sz w:val="24"/>
          <w:szCs w:val="24"/>
          <w:lang w:val="en-US"/>
        </w:rPr>
        <w:t>;</w:t>
      </w:r>
    </w:p>
    <w:p w14:paraId="28E95570" w14:textId="77777777" w:rsidR="00011D5A" w:rsidRPr="00011D5A" w:rsidRDefault="00011D5A" w:rsidP="00011D5A">
      <w:pPr>
        <w:pStyle w:val="a8"/>
        <w:numPr>
          <w:ilvl w:val="0"/>
          <w:numId w:val="64"/>
        </w:numPr>
        <w:spacing w:after="0" w:line="240" w:lineRule="auto"/>
        <w:jc w:val="both"/>
        <w:rPr>
          <w:rFonts w:ascii="Times New Roman" w:hAnsi="Times New Roman" w:cs="Times New Roman"/>
          <w:sz w:val="24"/>
          <w:szCs w:val="24"/>
        </w:rPr>
      </w:pPr>
      <w:r w:rsidRPr="00011D5A">
        <w:rPr>
          <w:rFonts w:ascii="Times New Roman" w:hAnsi="Times New Roman" w:cs="Times New Roman"/>
          <w:sz w:val="24"/>
          <w:szCs w:val="24"/>
        </w:rPr>
        <w:t xml:space="preserve">Визуализация данных по </w:t>
      </w:r>
      <w:r>
        <w:rPr>
          <w:rFonts w:ascii="Times New Roman" w:hAnsi="Times New Roman" w:cs="Times New Roman"/>
          <w:sz w:val="24"/>
          <w:szCs w:val="24"/>
        </w:rPr>
        <w:t>ЭСФ</w:t>
      </w:r>
      <w:r>
        <w:rPr>
          <w:rFonts w:ascii="Times New Roman" w:hAnsi="Times New Roman" w:cs="Times New Roman"/>
          <w:sz w:val="24"/>
          <w:szCs w:val="24"/>
          <w:lang w:val="en-US"/>
        </w:rPr>
        <w:t>;</w:t>
      </w:r>
    </w:p>
    <w:p w14:paraId="1A7F6BB4"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Журнал оплаты на КС счет.</w:t>
      </w:r>
    </w:p>
    <w:p w14:paraId="25538CD8"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Акты выполненных работ:</w:t>
      </w:r>
    </w:p>
    <w:p w14:paraId="114EF3A4"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актов выполненных работ.</w:t>
      </w:r>
    </w:p>
    <w:p w14:paraId="1CE5A4C2"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Электронные договоры:</w:t>
      </w:r>
    </w:p>
    <w:p w14:paraId="30EE7993"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электронных договоров.</w:t>
      </w:r>
    </w:p>
    <w:p w14:paraId="47BAC0BD"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Сопроводительные накладные на товары:</w:t>
      </w:r>
    </w:p>
    <w:p w14:paraId="6280DF4F" w14:textId="77777777" w:rsidR="00DD5251" w:rsidRDefault="00011D5A" w:rsidP="00DD5251">
      <w:pPr>
        <w:pStyle w:val="a8"/>
        <w:numPr>
          <w:ilvl w:val="0"/>
          <w:numId w:val="6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Просмотр СНТ;</w:t>
      </w:r>
    </w:p>
    <w:p w14:paraId="0503D2F0" w14:textId="77777777" w:rsidR="00011D5A" w:rsidRPr="00011D5A" w:rsidRDefault="00011D5A" w:rsidP="00011D5A">
      <w:pPr>
        <w:pStyle w:val="a8"/>
        <w:numPr>
          <w:ilvl w:val="0"/>
          <w:numId w:val="64"/>
        </w:numPr>
        <w:spacing w:after="0" w:line="240" w:lineRule="auto"/>
        <w:jc w:val="both"/>
        <w:rPr>
          <w:rFonts w:ascii="Times New Roman" w:hAnsi="Times New Roman" w:cs="Times New Roman"/>
          <w:sz w:val="24"/>
          <w:szCs w:val="24"/>
        </w:rPr>
      </w:pPr>
      <w:r w:rsidRPr="00011D5A">
        <w:rPr>
          <w:rFonts w:ascii="Times New Roman" w:hAnsi="Times New Roman" w:cs="Times New Roman"/>
          <w:sz w:val="24"/>
          <w:szCs w:val="24"/>
        </w:rPr>
        <w:t xml:space="preserve">Визуализация данных по </w:t>
      </w:r>
      <w:r>
        <w:rPr>
          <w:rFonts w:ascii="Times New Roman" w:hAnsi="Times New Roman" w:cs="Times New Roman"/>
          <w:sz w:val="24"/>
          <w:szCs w:val="24"/>
        </w:rPr>
        <w:t>СНТ.</w:t>
      </w:r>
    </w:p>
    <w:p w14:paraId="7EBFF09D"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Экспортный контроль:</w:t>
      </w:r>
    </w:p>
    <w:p w14:paraId="247EB66A"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реестра Транзит;</w:t>
      </w:r>
    </w:p>
    <w:p w14:paraId="2C28D242" w14:textId="77777777" w:rsidR="00DD5251" w:rsidRP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разрешительных документов;</w:t>
      </w:r>
    </w:p>
    <w:p w14:paraId="3516E7F9" w14:textId="77777777" w:rsidR="00DD5251" w:rsidRDefault="00DD5251" w:rsidP="00DD5251">
      <w:pPr>
        <w:pStyle w:val="a8"/>
        <w:numPr>
          <w:ilvl w:val="0"/>
          <w:numId w:val="6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СНТ в рамках ЕАЭС.</w:t>
      </w:r>
    </w:p>
    <w:p w14:paraId="4ACE0590"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Отчеты:</w:t>
      </w:r>
    </w:p>
    <w:p w14:paraId="5CB8317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Статистический отчет;</w:t>
      </w:r>
    </w:p>
    <w:p w14:paraId="214D848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зарегистрированным участникам.</w:t>
      </w:r>
    </w:p>
    <w:p w14:paraId="35E13B8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экспортному контролю;</w:t>
      </w:r>
    </w:p>
    <w:p w14:paraId="1CB49A4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Отчет по СНТ на ввоз в рамках модуля Экспортный контроль.</w:t>
      </w:r>
    </w:p>
    <w:p w14:paraId="578E9A03" w14:textId="77777777" w:rsidR="00DD5251" w:rsidRPr="00DD5251" w:rsidRDefault="00DD5251" w:rsidP="00E461B9">
      <w:pPr>
        <w:pStyle w:val="a8"/>
        <w:numPr>
          <w:ilvl w:val="0"/>
          <w:numId w:val="8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Просмотр справочников:</w:t>
      </w:r>
    </w:p>
    <w:p w14:paraId="14B73C3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Банки;</w:t>
      </w:r>
    </w:p>
    <w:p w14:paraId="548E86C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Крупные налогоплательщики;</w:t>
      </w:r>
    </w:p>
    <w:p w14:paraId="7AD5C7A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Курсы валют;</w:t>
      </w:r>
    </w:p>
    <w:p w14:paraId="765A1EF2"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Единицы измерения;</w:t>
      </w:r>
    </w:p>
    <w:p w14:paraId="7A6227B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Участник СРП;</w:t>
      </w:r>
    </w:p>
    <w:p w14:paraId="229A96C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ГСВС;</w:t>
      </w:r>
    </w:p>
    <w:p w14:paraId="1F9767E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реорганизованных организаций;</w:t>
      </w:r>
    </w:p>
    <w:p w14:paraId="0E78C17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нефтепродуктов;</w:t>
      </w:r>
    </w:p>
    <w:p w14:paraId="49A2917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табачный изделий;</w:t>
      </w:r>
    </w:p>
    <w:p w14:paraId="7CB3C55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алкогольной продукции;</w:t>
      </w:r>
    </w:p>
    <w:p w14:paraId="17A69A8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нефтепродуктов;</w:t>
      </w:r>
    </w:p>
    <w:p w14:paraId="6D82497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табачных изделий;</w:t>
      </w:r>
    </w:p>
    <w:p w14:paraId="3A4924B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Лицензии алкогольной продукции;</w:t>
      </w:r>
    </w:p>
    <w:p w14:paraId="231222E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Крепость алкогольной продукции и этилового спирта;</w:t>
      </w:r>
    </w:p>
    <w:p w14:paraId="09D0AD2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Ставки акциза;</w:t>
      </w:r>
    </w:p>
    <w:p w14:paraId="258FEA2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Товары под запретом;</w:t>
      </w:r>
    </w:p>
    <w:p w14:paraId="1D173928"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lastRenderedPageBreak/>
        <w:t>Пункты пропуска;</w:t>
      </w:r>
    </w:p>
    <w:p w14:paraId="1EF87C9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НП признанных банкротами, непричастными к импорту;</w:t>
      </w:r>
    </w:p>
    <w:p w14:paraId="3DD0642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rPr>
      </w:pPr>
      <w:r w:rsidRPr="00DD5251">
        <w:rPr>
          <w:rFonts w:ascii="Times New Roman" w:hAnsi="Times New Roman" w:cs="Times New Roman"/>
          <w:sz w:val="24"/>
          <w:szCs w:val="24"/>
        </w:rPr>
        <w:t>Органы государственных доходов;</w:t>
      </w:r>
    </w:p>
    <w:p w14:paraId="7E9F07F4"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ФИО перевозчика для МЭК;</w:t>
      </w:r>
    </w:p>
    <w:p w14:paraId="36010909" w14:textId="77777777" w:rsid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АТС для МЭК.</w:t>
      </w:r>
    </w:p>
    <w:p w14:paraId="60C47F9A" w14:textId="77777777" w:rsidR="00DD5251" w:rsidRDefault="00DD5251" w:rsidP="00DD5251">
      <w:pPr>
        <w:pStyle w:val="a8"/>
        <w:spacing w:after="0" w:line="240" w:lineRule="auto"/>
        <w:ind w:left="1701"/>
        <w:jc w:val="both"/>
        <w:rPr>
          <w:rFonts w:ascii="Times New Roman" w:hAnsi="Times New Roman" w:cs="Times New Roman"/>
          <w:sz w:val="24"/>
          <w:szCs w:val="24"/>
        </w:rPr>
      </w:pPr>
    </w:p>
    <w:p w14:paraId="6D600EE9" w14:textId="77777777" w:rsidR="00DD5251" w:rsidRPr="00DD5251" w:rsidRDefault="00DD5251" w:rsidP="00DD5251">
      <w:pPr>
        <w:spacing w:line="240" w:lineRule="auto"/>
        <w:ind w:firstLine="708"/>
        <w:jc w:val="both"/>
        <w:rPr>
          <w:rFonts w:ascii="Times New Roman" w:hAnsi="Times New Roman" w:cs="Times New Roman"/>
          <w:sz w:val="24"/>
          <w:szCs w:val="24"/>
        </w:rPr>
      </w:pPr>
      <w:r w:rsidRPr="00DD5251">
        <w:rPr>
          <w:rFonts w:ascii="Times New Roman" w:hAnsi="Times New Roman" w:cs="Times New Roman"/>
          <w:sz w:val="24"/>
          <w:szCs w:val="24"/>
        </w:rPr>
        <w:t xml:space="preserve">Для роли </w:t>
      </w:r>
      <w:r w:rsidRPr="00DD5251">
        <w:rPr>
          <w:rFonts w:ascii="Times New Roman" w:hAnsi="Times New Roman" w:cs="Times New Roman"/>
          <w:b/>
          <w:sz w:val="24"/>
          <w:szCs w:val="24"/>
        </w:rPr>
        <w:t>«Специалист НСИ»</w:t>
      </w:r>
      <w:r w:rsidRPr="00DD5251">
        <w:rPr>
          <w:rFonts w:ascii="Times New Roman" w:hAnsi="Times New Roman" w:cs="Times New Roman"/>
          <w:sz w:val="24"/>
          <w:szCs w:val="24"/>
        </w:rPr>
        <w:t xml:space="preserve"> доступ к функциям должен предоставляться Администратором ЦА. Для роли имеется возможность предоставить доступ к следующим полномочиям:</w:t>
      </w:r>
    </w:p>
    <w:p w14:paraId="1928E3ED" w14:textId="77777777" w:rsidR="00DD5251" w:rsidRPr="00DD5251" w:rsidRDefault="00DD5251" w:rsidP="00E461B9">
      <w:pPr>
        <w:pStyle w:val="a8"/>
        <w:numPr>
          <w:ilvl w:val="0"/>
          <w:numId w:val="8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lang w:val="kk-KZ"/>
        </w:rPr>
        <w:t>Ведение</w:t>
      </w:r>
      <w:r w:rsidRPr="00DD5251">
        <w:rPr>
          <w:rFonts w:ascii="Times New Roman" w:hAnsi="Times New Roman" w:cs="Times New Roman"/>
          <w:sz w:val="24"/>
          <w:szCs w:val="24"/>
        </w:rPr>
        <w:t xml:space="preserve"> справочников:</w:t>
      </w:r>
    </w:p>
    <w:p w14:paraId="50BCC87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Крупные налогоплательщики;</w:t>
      </w:r>
    </w:p>
    <w:p w14:paraId="7564A25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Единицы измерения;</w:t>
      </w:r>
    </w:p>
    <w:p w14:paraId="30B44376"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Участник СРП;</w:t>
      </w:r>
    </w:p>
    <w:p w14:paraId="0E8CE2B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ГСВС;</w:t>
      </w:r>
    </w:p>
    <w:p w14:paraId="4DE1EF41"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Журнал заявок на добавления сведений в 3 уровень ГСВС.</w:t>
      </w:r>
    </w:p>
    <w:p w14:paraId="6FA45E9C"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реорганизованных организаций;</w:t>
      </w:r>
    </w:p>
    <w:p w14:paraId="0FCE8A40"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нефтепродуктов;</w:t>
      </w:r>
    </w:p>
    <w:p w14:paraId="019A6B3B"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табачный изделий;</w:t>
      </w:r>
    </w:p>
    <w:p w14:paraId="1C106FD5"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ПИН-коды алкогольной продукции;</w:t>
      </w:r>
    </w:p>
    <w:p w14:paraId="3D9EF71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нефтепродуктов;</w:t>
      </w:r>
    </w:p>
    <w:p w14:paraId="167A72AF"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Объекты ОВД табачных изделий;</w:t>
      </w:r>
    </w:p>
    <w:p w14:paraId="728E5147"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Лицензии алкогольной продукции;</w:t>
      </w:r>
    </w:p>
    <w:p w14:paraId="58D1095A"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Крепость алкогольной продукции и этилового спирта;</w:t>
      </w:r>
    </w:p>
    <w:p w14:paraId="6660A59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Ставки акциза;</w:t>
      </w:r>
    </w:p>
    <w:p w14:paraId="24BCD71D"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Товары под запретом;</w:t>
      </w:r>
    </w:p>
    <w:p w14:paraId="7B953DC9"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Пункты пропуска;</w:t>
      </w:r>
    </w:p>
    <w:p w14:paraId="27704873" w14:textId="77777777" w:rsidR="00DD5251" w:rsidRPr="00DD5251" w:rsidRDefault="00DD5251" w:rsidP="00DD5251">
      <w:pPr>
        <w:pStyle w:val="a8"/>
        <w:numPr>
          <w:ilvl w:val="0"/>
          <w:numId w:val="64"/>
        </w:numPr>
        <w:spacing w:after="0" w:line="240" w:lineRule="auto"/>
        <w:ind w:left="1701" w:hanging="425"/>
        <w:jc w:val="both"/>
        <w:rPr>
          <w:rFonts w:ascii="Times New Roman" w:hAnsi="Times New Roman" w:cs="Times New Roman"/>
          <w:sz w:val="24"/>
          <w:szCs w:val="24"/>
        </w:rPr>
      </w:pPr>
      <w:r w:rsidRPr="00DD5251">
        <w:rPr>
          <w:rFonts w:ascii="Times New Roman" w:hAnsi="Times New Roman" w:cs="Times New Roman"/>
          <w:sz w:val="24"/>
          <w:szCs w:val="24"/>
        </w:rPr>
        <w:t>Список НП признанных банкротами, непричастными к импорту.</w:t>
      </w:r>
    </w:p>
    <w:p w14:paraId="19982425" w14:textId="77777777" w:rsidR="00DD5251" w:rsidRPr="00DD5251" w:rsidRDefault="00DD5251" w:rsidP="00DD5251">
      <w:pPr>
        <w:pStyle w:val="a8"/>
        <w:spacing w:after="0" w:line="240" w:lineRule="auto"/>
        <w:ind w:left="1069"/>
        <w:jc w:val="both"/>
        <w:rPr>
          <w:rFonts w:ascii="Times New Roman" w:hAnsi="Times New Roman" w:cs="Times New Roman"/>
          <w:sz w:val="24"/>
          <w:szCs w:val="24"/>
        </w:rPr>
      </w:pPr>
    </w:p>
    <w:p w14:paraId="7CAF540A" w14:textId="77777777" w:rsidR="00625E6B" w:rsidRPr="00DD5251" w:rsidRDefault="00625E6B" w:rsidP="00DD5251">
      <w:pPr>
        <w:pStyle w:val="20"/>
        <w:numPr>
          <w:ilvl w:val="2"/>
          <w:numId w:val="67"/>
        </w:numPr>
        <w:spacing w:before="0" w:line="240" w:lineRule="auto"/>
        <w:rPr>
          <w:rFonts w:ascii="Times New Roman" w:hAnsi="Times New Roman" w:cs="Times New Roman"/>
          <w:b/>
          <w:color w:val="auto"/>
          <w:sz w:val="24"/>
          <w:szCs w:val="24"/>
          <w:lang w:val="kk-KZ"/>
        </w:rPr>
      </w:pPr>
      <w:bookmarkStart w:id="77" w:name="_Toc218016670"/>
      <w:r w:rsidRPr="00DD5251">
        <w:rPr>
          <w:rFonts w:ascii="Times New Roman" w:hAnsi="Times New Roman" w:cs="Times New Roman"/>
          <w:b/>
          <w:color w:val="auto"/>
          <w:sz w:val="24"/>
          <w:szCs w:val="24"/>
        </w:rPr>
        <w:t>Добавление</w:t>
      </w:r>
      <w:r w:rsidRPr="00DD5251">
        <w:rPr>
          <w:rFonts w:ascii="Times New Roman" w:hAnsi="Times New Roman" w:cs="Times New Roman"/>
          <w:b/>
          <w:color w:val="auto"/>
          <w:sz w:val="24"/>
          <w:szCs w:val="24"/>
          <w:lang w:val="kk-KZ"/>
        </w:rPr>
        <w:t xml:space="preserve"> </w:t>
      </w:r>
      <w:r w:rsidR="00B24DC5" w:rsidRPr="00DD5251">
        <w:rPr>
          <w:rFonts w:ascii="Times New Roman" w:hAnsi="Times New Roman" w:cs="Times New Roman"/>
          <w:b/>
          <w:color w:val="auto"/>
          <w:sz w:val="24"/>
          <w:szCs w:val="24"/>
          <w:lang w:val="kk-KZ"/>
        </w:rPr>
        <w:t xml:space="preserve">нового </w:t>
      </w:r>
      <w:r w:rsidRPr="00DD5251">
        <w:rPr>
          <w:rFonts w:ascii="Times New Roman" w:hAnsi="Times New Roman" w:cs="Times New Roman"/>
          <w:b/>
          <w:color w:val="auto"/>
          <w:sz w:val="24"/>
          <w:szCs w:val="24"/>
          <w:lang w:val="kk-KZ"/>
        </w:rPr>
        <w:t>пользовател</w:t>
      </w:r>
      <w:r w:rsidR="00B24DC5" w:rsidRPr="00DD5251">
        <w:rPr>
          <w:rFonts w:ascii="Times New Roman" w:hAnsi="Times New Roman" w:cs="Times New Roman"/>
          <w:b/>
          <w:color w:val="auto"/>
          <w:sz w:val="24"/>
          <w:szCs w:val="24"/>
          <w:lang w:val="kk-KZ"/>
        </w:rPr>
        <w:t>я в АРМ</w:t>
      </w:r>
      <w:bookmarkEnd w:id="77"/>
    </w:p>
    <w:p w14:paraId="6D37F11A" w14:textId="77777777" w:rsidR="00625E6B" w:rsidRPr="00DD5251" w:rsidRDefault="00625E6B" w:rsidP="00DD5251">
      <w:pPr>
        <w:pStyle w:val="a8"/>
        <w:spacing w:after="0" w:line="240" w:lineRule="auto"/>
        <w:ind w:left="0"/>
        <w:rPr>
          <w:rFonts w:ascii="Times New Roman" w:hAnsi="Times New Roman" w:cs="Times New Roman"/>
          <w:sz w:val="24"/>
          <w:szCs w:val="24"/>
        </w:rPr>
      </w:pPr>
    </w:p>
    <w:p w14:paraId="16295AD3" w14:textId="77777777" w:rsidR="003B598A" w:rsidRPr="00DD5251" w:rsidRDefault="002F3418" w:rsidP="00DD5251">
      <w:pPr>
        <w:pStyle w:val="a8"/>
        <w:numPr>
          <w:ilvl w:val="0"/>
          <w:numId w:val="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добавить пользователя необходимо </w:t>
      </w:r>
      <w:r w:rsidR="00D23325" w:rsidRPr="00DD5251">
        <w:rPr>
          <w:rFonts w:ascii="Times New Roman" w:hAnsi="Times New Roman" w:cs="Times New Roman"/>
          <w:sz w:val="24"/>
          <w:szCs w:val="24"/>
        </w:rPr>
        <w:t>перейти в</w:t>
      </w:r>
      <w:r w:rsidRPr="00DD5251">
        <w:rPr>
          <w:rFonts w:ascii="Times New Roman" w:hAnsi="Times New Roman" w:cs="Times New Roman"/>
          <w:sz w:val="24"/>
          <w:szCs w:val="24"/>
        </w:rPr>
        <w:t xml:space="preserve"> </w:t>
      </w:r>
      <w:r w:rsidR="00D23325" w:rsidRPr="00DD5251">
        <w:rPr>
          <w:rFonts w:ascii="Times New Roman" w:hAnsi="Times New Roman" w:cs="Times New Roman"/>
          <w:sz w:val="24"/>
          <w:szCs w:val="24"/>
        </w:rPr>
        <w:t>меню «Администрирование», «Управление пользователями».</w:t>
      </w:r>
    </w:p>
    <w:p w14:paraId="4B8E052D" w14:textId="77777777" w:rsidR="00814A4E" w:rsidRPr="00DD5251" w:rsidRDefault="00814A4E" w:rsidP="00DD5251">
      <w:pPr>
        <w:pStyle w:val="a8"/>
        <w:spacing w:after="0" w:line="240" w:lineRule="auto"/>
        <w:jc w:val="both"/>
        <w:rPr>
          <w:rFonts w:ascii="Times New Roman" w:hAnsi="Times New Roman" w:cs="Times New Roman"/>
          <w:sz w:val="24"/>
          <w:szCs w:val="24"/>
        </w:rPr>
      </w:pPr>
    </w:p>
    <w:p w14:paraId="226975DA" w14:textId="77777777" w:rsidR="00020BAF" w:rsidRPr="00DD5251" w:rsidRDefault="00D2332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82AB2EA" wp14:editId="091E8065">
            <wp:extent cx="5940425" cy="2498251"/>
            <wp:effectExtent l="0" t="0" r="3175" b="0"/>
            <wp:docPr id="534" name="Рисунок 534" descr="C:\Users\ОСД\Desktop\РП АРМ\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РП АРМ\Screenshot_9.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2498251"/>
                    </a:xfrm>
                    <a:prstGeom prst="rect">
                      <a:avLst/>
                    </a:prstGeom>
                    <a:noFill/>
                    <a:ln>
                      <a:noFill/>
                    </a:ln>
                  </pic:spPr>
                </pic:pic>
              </a:graphicData>
            </a:graphic>
          </wp:inline>
        </w:drawing>
      </w:r>
    </w:p>
    <w:p w14:paraId="42DAF241" w14:textId="20637AB7" w:rsidR="00020BAF" w:rsidRPr="00DD5251" w:rsidRDefault="00020BAF" w:rsidP="00DD5251">
      <w:pPr>
        <w:spacing w:after="0" w:line="240" w:lineRule="auto"/>
        <w:ind w:left="66"/>
        <w:jc w:val="center"/>
        <w:rPr>
          <w:rFonts w:ascii="Times New Roman" w:hAnsi="Times New Roman" w:cs="Times New Roman"/>
          <w:b/>
          <w:sz w:val="24"/>
          <w:szCs w:val="24"/>
        </w:rPr>
      </w:pPr>
      <w:bookmarkStart w:id="78" w:name="_Ref506979832"/>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35</w:t>
      </w:r>
      <w:r w:rsidRPr="00DD5251">
        <w:rPr>
          <w:rFonts w:ascii="Times New Roman" w:hAnsi="Times New Roman" w:cs="Times New Roman"/>
          <w:b/>
          <w:sz w:val="24"/>
          <w:szCs w:val="24"/>
        </w:rPr>
        <w:fldChar w:fldCharType="end"/>
      </w:r>
      <w:bookmarkEnd w:id="78"/>
      <w:r w:rsidRPr="00DD5251">
        <w:rPr>
          <w:rFonts w:ascii="Times New Roman" w:hAnsi="Times New Roman" w:cs="Times New Roman"/>
          <w:b/>
          <w:sz w:val="24"/>
          <w:szCs w:val="24"/>
        </w:rPr>
        <w:t xml:space="preserve">. </w:t>
      </w:r>
      <w:r w:rsidR="00D23325" w:rsidRPr="00DD5251">
        <w:rPr>
          <w:rFonts w:ascii="Times New Roman" w:hAnsi="Times New Roman" w:cs="Times New Roman"/>
          <w:b/>
          <w:sz w:val="24"/>
          <w:szCs w:val="24"/>
        </w:rPr>
        <w:t>Управление пользователями АРМ</w:t>
      </w:r>
    </w:p>
    <w:p w14:paraId="648C7B15"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7C5ABBCD" w14:textId="77777777" w:rsidR="002F3418" w:rsidRPr="00DD5251" w:rsidRDefault="002F3418" w:rsidP="00DD5251">
      <w:pPr>
        <w:pStyle w:val="a8"/>
        <w:numPr>
          <w:ilvl w:val="0"/>
          <w:numId w:val="4"/>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lastRenderedPageBreak/>
        <w:t>Для того, чтобы настроить отображение столбцов журнала, необходимо нажать на кнопку</w:t>
      </w:r>
      <w:r w:rsidR="00E04E1F" w:rsidRPr="00DD5251">
        <w:rPr>
          <w:rFonts w:ascii="Times New Roman" w:hAnsi="Times New Roman" w:cs="Times New Roman"/>
          <w:sz w:val="24"/>
          <w:szCs w:val="24"/>
        </w:rPr>
        <w:t xml:space="preserve"> «Настройка журнала»</w:t>
      </w:r>
      <w:r w:rsidRPr="00DD5251">
        <w:rPr>
          <w:rFonts w:ascii="Times New Roman" w:hAnsi="Times New Roman" w:cs="Times New Roman"/>
          <w:sz w:val="24"/>
          <w:szCs w:val="24"/>
        </w:rPr>
        <w:t>.</w:t>
      </w:r>
    </w:p>
    <w:p w14:paraId="3FE3AC3F" w14:textId="77777777" w:rsidR="002F3418" w:rsidRPr="00DD5251" w:rsidRDefault="002F3418" w:rsidP="00DD5251">
      <w:pPr>
        <w:pStyle w:val="a8"/>
        <w:numPr>
          <w:ilvl w:val="0"/>
          <w:numId w:val="4"/>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t>Выберите нужные столбцы и нажмите на кнопку «Сохранить».</w:t>
      </w:r>
    </w:p>
    <w:p w14:paraId="1C53C1A2" w14:textId="77777777" w:rsidR="00814A4E" w:rsidRPr="00DD5251" w:rsidRDefault="00814A4E" w:rsidP="00DD5251">
      <w:pPr>
        <w:pStyle w:val="a8"/>
        <w:spacing w:after="0" w:line="240" w:lineRule="auto"/>
        <w:jc w:val="both"/>
        <w:rPr>
          <w:rFonts w:ascii="Times New Roman" w:hAnsi="Times New Roman" w:cs="Times New Roman"/>
          <w:b/>
          <w:sz w:val="24"/>
          <w:szCs w:val="24"/>
        </w:rPr>
      </w:pPr>
    </w:p>
    <w:p w14:paraId="54382809" w14:textId="77777777" w:rsidR="00020BAF" w:rsidRPr="00DD5251" w:rsidRDefault="00D2332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2305DCF" wp14:editId="448BB41A">
            <wp:extent cx="3451860" cy="2788920"/>
            <wp:effectExtent l="0" t="0" r="0" b="0"/>
            <wp:docPr id="535" name="Рисунок 535" descr="C:\Users\ОСД\Desktop\РП АРМ\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СД\Desktop\РП АРМ\Screenshot_1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51860" cy="2788920"/>
                    </a:xfrm>
                    <a:prstGeom prst="rect">
                      <a:avLst/>
                    </a:prstGeom>
                    <a:noFill/>
                    <a:ln>
                      <a:noFill/>
                    </a:ln>
                  </pic:spPr>
                </pic:pic>
              </a:graphicData>
            </a:graphic>
          </wp:inline>
        </w:drawing>
      </w:r>
    </w:p>
    <w:p w14:paraId="0964C65A" w14:textId="36787C35" w:rsidR="00020BAF" w:rsidRPr="00DD5251" w:rsidRDefault="00020BAF" w:rsidP="00DD5251">
      <w:pPr>
        <w:spacing w:after="0" w:line="240" w:lineRule="auto"/>
        <w:ind w:left="66"/>
        <w:jc w:val="center"/>
        <w:rPr>
          <w:rFonts w:ascii="Times New Roman" w:hAnsi="Times New Roman" w:cs="Times New Roman"/>
          <w:b/>
          <w:sz w:val="24"/>
          <w:szCs w:val="24"/>
        </w:rPr>
      </w:pPr>
      <w:bookmarkStart w:id="79" w:name="_Ref506980048"/>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36</w:t>
      </w:r>
      <w:r w:rsidRPr="00DD5251">
        <w:rPr>
          <w:rFonts w:ascii="Times New Roman" w:hAnsi="Times New Roman" w:cs="Times New Roman"/>
          <w:b/>
          <w:sz w:val="24"/>
          <w:szCs w:val="24"/>
        </w:rPr>
        <w:fldChar w:fldCharType="end"/>
      </w:r>
      <w:bookmarkEnd w:id="79"/>
      <w:r w:rsidRPr="00DD5251">
        <w:rPr>
          <w:rFonts w:ascii="Times New Roman" w:hAnsi="Times New Roman" w:cs="Times New Roman"/>
          <w:b/>
          <w:sz w:val="24"/>
          <w:szCs w:val="24"/>
        </w:rPr>
        <w:t>. Настройка столбцов журнала</w:t>
      </w:r>
    </w:p>
    <w:p w14:paraId="7A1A1F71"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57352D75" w14:textId="77777777" w:rsidR="00020BAF" w:rsidRPr="00DD5251" w:rsidRDefault="00F0792E" w:rsidP="00DD5251">
      <w:pPr>
        <w:pStyle w:val="a8"/>
        <w:numPr>
          <w:ilvl w:val="0"/>
          <w:numId w:val="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журнале отображ</w:t>
      </w:r>
      <w:r w:rsidR="00C074E0" w:rsidRPr="00DD5251">
        <w:rPr>
          <w:rFonts w:ascii="Times New Roman" w:hAnsi="Times New Roman" w:cs="Times New Roman"/>
          <w:sz w:val="24"/>
          <w:szCs w:val="24"/>
        </w:rPr>
        <w:t>аются только выбранные столбцы</w:t>
      </w:r>
      <w:r w:rsidRPr="00DD5251">
        <w:rPr>
          <w:rFonts w:ascii="Times New Roman" w:hAnsi="Times New Roman" w:cs="Times New Roman"/>
          <w:sz w:val="24"/>
          <w:szCs w:val="24"/>
        </w:rPr>
        <w:t>.</w:t>
      </w:r>
    </w:p>
    <w:p w14:paraId="2E1DC1A3" w14:textId="77777777" w:rsidR="00020BAF" w:rsidRPr="00DD5251" w:rsidRDefault="002F3904" w:rsidP="00DD5251">
      <w:pPr>
        <w:pStyle w:val="a8"/>
        <w:numPr>
          <w:ilvl w:val="0"/>
          <w:numId w:val="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добавить пользователя, необходимо нажать на кнопку</w:t>
      </w:r>
      <w:r w:rsidR="00E04E1F" w:rsidRPr="00DD5251">
        <w:rPr>
          <w:rFonts w:ascii="Times New Roman" w:hAnsi="Times New Roman" w:cs="Times New Roman"/>
          <w:sz w:val="24"/>
          <w:szCs w:val="24"/>
        </w:rPr>
        <w:t xml:space="preserve"> «Пригласить администратора»</w:t>
      </w:r>
      <w:r w:rsidRPr="00DD5251">
        <w:rPr>
          <w:rFonts w:ascii="Times New Roman" w:hAnsi="Times New Roman" w:cs="Times New Roman"/>
          <w:sz w:val="24"/>
          <w:szCs w:val="24"/>
        </w:rPr>
        <w:t>. После чего откроется форма для добавления пользователя.</w:t>
      </w:r>
    </w:p>
    <w:p w14:paraId="469A65C7" w14:textId="77777777" w:rsidR="00814A4E" w:rsidRPr="00DD5251" w:rsidRDefault="00814A4E" w:rsidP="00DD5251">
      <w:pPr>
        <w:pStyle w:val="a8"/>
        <w:spacing w:after="0" w:line="240" w:lineRule="auto"/>
        <w:jc w:val="both"/>
        <w:rPr>
          <w:rFonts w:ascii="Times New Roman" w:hAnsi="Times New Roman" w:cs="Times New Roman"/>
          <w:sz w:val="24"/>
          <w:szCs w:val="24"/>
        </w:rPr>
      </w:pPr>
    </w:p>
    <w:p w14:paraId="2C3F5BC9" w14:textId="77777777" w:rsidR="00020BAF" w:rsidRPr="00DD5251" w:rsidRDefault="00D23325"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noProof/>
          <w:sz w:val="24"/>
          <w:szCs w:val="24"/>
          <w:lang w:eastAsia="ru-RU"/>
        </w:rPr>
        <w:drawing>
          <wp:inline distT="0" distB="0" distL="0" distR="0" wp14:anchorId="3E89247C" wp14:editId="2E497720">
            <wp:extent cx="5940425" cy="2402703"/>
            <wp:effectExtent l="0" t="0" r="3175" b="0"/>
            <wp:docPr id="537" name="Рисунок 537" descr="C:\Users\ОСД\Desktop\РП АРМ\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СД\Desktop\РП АРМ\Screenshot_1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402703"/>
                    </a:xfrm>
                    <a:prstGeom prst="rect">
                      <a:avLst/>
                    </a:prstGeom>
                    <a:noFill/>
                    <a:ln>
                      <a:noFill/>
                    </a:ln>
                  </pic:spPr>
                </pic:pic>
              </a:graphicData>
            </a:graphic>
          </wp:inline>
        </w:drawing>
      </w:r>
    </w:p>
    <w:p w14:paraId="15B0F55B" w14:textId="7665CDD0" w:rsidR="00020BAF" w:rsidRPr="00DD5251" w:rsidRDefault="00020BAF" w:rsidP="00DD5251">
      <w:pPr>
        <w:spacing w:after="0" w:line="240" w:lineRule="auto"/>
        <w:ind w:left="66"/>
        <w:jc w:val="center"/>
        <w:rPr>
          <w:rFonts w:ascii="Times New Roman" w:hAnsi="Times New Roman" w:cs="Times New Roman"/>
          <w:b/>
          <w:sz w:val="24"/>
          <w:szCs w:val="24"/>
        </w:rPr>
      </w:pPr>
      <w:bookmarkStart w:id="80" w:name="_Ref506980476"/>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37</w:t>
      </w:r>
      <w:r w:rsidRPr="00DD5251">
        <w:rPr>
          <w:rFonts w:ascii="Times New Roman" w:hAnsi="Times New Roman" w:cs="Times New Roman"/>
          <w:b/>
          <w:sz w:val="24"/>
          <w:szCs w:val="24"/>
        </w:rPr>
        <w:fldChar w:fldCharType="end"/>
      </w:r>
      <w:bookmarkEnd w:id="80"/>
      <w:r w:rsidRPr="00DD5251">
        <w:rPr>
          <w:rFonts w:ascii="Times New Roman" w:hAnsi="Times New Roman" w:cs="Times New Roman"/>
          <w:b/>
          <w:sz w:val="24"/>
          <w:szCs w:val="24"/>
        </w:rPr>
        <w:t xml:space="preserve">. </w:t>
      </w:r>
      <w:r w:rsidR="00881EB0" w:rsidRPr="00DD5251">
        <w:rPr>
          <w:rFonts w:ascii="Times New Roman" w:hAnsi="Times New Roman" w:cs="Times New Roman"/>
          <w:b/>
          <w:sz w:val="24"/>
          <w:szCs w:val="24"/>
        </w:rPr>
        <w:t>Приглашение администратора</w:t>
      </w:r>
    </w:p>
    <w:p w14:paraId="40C1548A"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53D4F99D" w14:textId="77777777" w:rsidR="00881EB0" w:rsidRPr="00DD5251" w:rsidRDefault="00881EB0" w:rsidP="00DD5251">
      <w:pPr>
        <w:pStyle w:val="a8"/>
        <w:numPr>
          <w:ilvl w:val="0"/>
          <w:numId w:val="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результате откроется форма приглашения нового пользователя в АРМ</w:t>
      </w:r>
      <w:r w:rsidR="006B0D34" w:rsidRPr="00DD5251">
        <w:rPr>
          <w:rFonts w:ascii="Times New Roman" w:hAnsi="Times New Roman" w:cs="Times New Roman"/>
          <w:sz w:val="24"/>
          <w:szCs w:val="24"/>
        </w:rPr>
        <w:t>.</w:t>
      </w:r>
    </w:p>
    <w:p w14:paraId="2C78E0D1" w14:textId="77777777" w:rsidR="00020BAF" w:rsidRPr="00DD5251" w:rsidRDefault="00881EB0"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536BC471" wp14:editId="685BF745">
            <wp:extent cx="4785360" cy="6164580"/>
            <wp:effectExtent l="0" t="0" r="0" b="7620"/>
            <wp:docPr id="538" name="Рисунок 538" descr="C:\Users\ОСД\Desktop\РП АРМ\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РП АРМ\Screenshot_1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85360" cy="6164580"/>
                    </a:xfrm>
                    <a:prstGeom prst="rect">
                      <a:avLst/>
                    </a:prstGeom>
                    <a:noFill/>
                    <a:ln>
                      <a:noFill/>
                    </a:ln>
                  </pic:spPr>
                </pic:pic>
              </a:graphicData>
            </a:graphic>
          </wp:inline>
        </w:drawing>
      </w:r>
    </w:p>
    <w:p w14:paraId="3455712B" w14:textId="3FF2DCE0" w:rsidR="00020BAF" w:rsidRPr="00DD5251" w:rsidRDefault="00020BAF" w:rsidP="00DD5251">
      <w:pPr>
        <w:spacing w:after="0" w:line="240" w:lineRule="auto"/>
        <w:ind w:left="66"/>
        <w:jc w:val="center"/>
        <w:rPr>
          <w:rFonts w:ascii="Times New Roman" w:hAnsi="Times New Roman" w:cs="Times New Roman"/>
          <w:b/>
          <w:sz w:val="24"/>
          <w:szCs w:val="24"/>
        </w:rPr>
      </w:pPr>
      <w:bookmarkStart w:id="81" w:name="_Ref506980939"/>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38</w:t>
      </w:r>
      <w:r w:rsidRPr="00DD5251">
        <w:rPr>
          <w:rFonts w:ascii="Times New Roman" w:hAnsi="Times New Roman" w:cs="Times New Roman"/>
          <w:b/>
          <w:sz w:val="24"/>
          <w:szCs w:val="24"/>
        </w:rPr>
        <w:fldChar w:fldCharType="end"/>
      </w:r>
      <w:bookmarkEnd w:id="81"/>
      <w:r w:rsidR="00881EB0" w:rsidRPr="00DD5251">
        <w:rPr>
          <w:rFonts w:ascii="Times New Roman" w:hAnsi="Times New Roman" w:cs="Times New Roman"/>
          <w:b/>
          <w:sz w:val="24"/>
          <w:szCs w:val="24"/>
        </w:rPr>
        <w:t>. Заполнение входной</w:t>
      </w:r>
      <w:r w:rsidRPr="00DD5251">
        <w:rPr>
          <w:rFonts w:ascii="Times New Roman" w:hAnsi="Times New Roman" w:cs="Times New Roman"/>
          <w:b/>
          <w:sz w:val="24"/>
          <w:szCs w:val="24"/>
        </w:rPr>
        <w:t xml:space="preserve"> форма по приглашению пользователя</w:t>
      </w:r>
    </w:p>
    <w:p w14:paraId="4CE33DC9"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44C62694" w14:textId="77777777" w:rsidR="006B0D34" w:rsidRPr="00DD5251" w:rsidRDefault="006B0D34" w:rsidP="00DD5251">
      <w:pPr>
        <w:pStyle w:val="a8"/>
        <w:numPr>
          <w:ilvl w:val="0"/>
          <w:numId w:val="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На данной форме необходимо заполнить обязательные поля и нажмите на кнопку «Готово».</w:t>
      </w:r>
    </w:p>
    <w:p w14:paraId="00C2DE73" w14:textId="77777777" w:rsidR="006B0D34" w:rsidRPr="00DD5251" w:rsidRDefault="006B0D34"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Описание полей для заполнения:</w:t>
      </w:r>
    </w:p>
    <w:tbl>
      <w:tblPr>
        <w:tblStyle w:val="ad"/>
        <w:tblW w:w="0" w:type="auto"/>
        <w:tblInd w:w="720" w:type="dxa"/>
        <w:tblLook w:val="04A0" w:firstRow="1" w:lastRow="0" w:firstColumn="1" w:lastColumn="0" w:noHBand="0" w:noVBand="1"/>
      </w:tblPr>
      <w:tblGrid>
        <w:gridCol w:w="2194"/>
        <w:gridCol w:w="4466"/>
        <w:gridCol w:w="1965"/>
      </w:tblGrid>
      <w:tr w:rsidR="00E33284" w:rsidRPr="00DD5251" w14:paraId="3C1120FF" w14:textId="77777777" w:rsidTr="00E33284">
        <w:tc>
          <w:tcPr>
            <w:tcW w:w="2246" w:type="dxa"/>
          </w:tcPr>
          <w:p w14:paraId="4EDC9DB8" w14:textId="77777777" w:rsidR="00E33284" w:rsidRPr="00DD5251" w:rsidRDefault="00E33284"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Наименование поля</w:t>
            </w:r>
          </w:p>
        </w:tc>
        <w:tc>
          <w:tcPr>
            <w:tcW w:w="4826" w:type="dxa"/>
          </w:tcPr>
          <w:p w14:paraId="009B81AD" w14:textId="77777777" w:rsidR="00E33284" w:rsidRPr="00DD5251" w:rsidRDefault="00E33284"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Описание поля</w:t>
            </w:r>
          </w:p>
        </w:tc>
        <w:tc>
          <w:tcPr>
            <w:tcW w:w="1553" w:type="dxa"/>
          </w:tcPr>
          <w:p w14:paraId="68CA8304" w14:textId="77777777" w:rsidR="00E33284" w:rsidRPr="00DD5251" w:rsidRDefault="00E33284"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Обязательность</w:t>
            </w:r>
          </w:p>
        </w:tc>
      </w:tr>
      <w:tr w:rsidR="00E33284" w:rsidRPr="00DD5251" w14:paraId="1F988543" w14:textId="77777777" w:rsidTr="00E33284">
        <w:tc>
          <w:tcPr>
            <w:tcW w:w="2246" w:type="dxa"/>
          </w:tcPr>
          <w:p w14:paraId="782BB531"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Роль в системе</w:t>
            </w:r>
          </w:p>
        </w:tc>
        <w:tc>
          <w:tcPr>
            <w:tcW w:w="4826" w:type="dxa"/>
          </w:tcPr>
          <w:p w14:paraId="3FD321D8"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Выбор роли из списка.</w:t>
            </w:r>
          </w:p>
          <w:p w14:paraId="21C63DDA" w14:textId="77777777" w:rsidR="00E33284" w:rsidRPr="00DD5251" w:rsidRDefault="00E33284" w:rsidP="00DD5251">
            <w:pPr>
              <w:jc w:val="both"/>
              <w:rPr>
                <w:rFonts w:ascii="Times New Roman" w:hAnsi="Times New Roman" w:cs="Times New Roman"/>
                <w:sz w:val="24"/>
                <w:szCs w:val="24"/>
              </w:rPr>
            </w:pPr>
            <w:r w:rsidRPr="00DD5251">
              <w:rPr>
                <w:rFonts w:ascii="Times New Roman" w:hAnsi="Times New Roman" w:cs="Times New Roman"/>
                <w:sz w:val="24"/>
                <w:szCs w:val="24"/>
                <w:lang w:val="kk-KZ"/>
              </w:rPr>
              <w:t xml:space="preserve">Супер администратор </w:t>
            </w:r>
            <w:r w:rsidRPr="00DD5251">
              <w:rPr>
                <w:rFonts w:ascii="Times New Roman" w:hAnsi="Times New Roman" w:cs="Times New Roman"/>
                <w:sz w:val="24"/>
                <w:szCs w:val="24"/>
              </w:rPr>
              <w:t>может выбрать</w:t>
            </w:r>
            <w:r w:rsidRPr="00DD5251">
              <w:rPr>
                <w:rFonts w:ascii="Times New Roman" w:hAnsi="Times New Roman" w:cs="Times New Roman"/>
                <w:sz w:val="24"/>
                <w:szCs w:val="24"/>
                <w:lang w:val="kk-KZ"/>
              </w:rPr>
              <w:t xml:space="preserve"> роль «Сотрудник ИБ» и «Администратор ЦА»</w:t>
            </w:r>
            <w:r w:rsidRPr="00DD5251">
              <w:rPr>
                <w:rFonts w:ascii="Times New Roman" w:hAnsi="Times New Roman" w:cs="Times New Roman"/>
                <w:sz w:val="24"/>
                <w:szCs w:val="24"/>
              </w:rPr>
              <w:t xml:space="preserve">. </w:t>
            </w:r>
          </w:p>
          <w:p w14:paraId="4D3F9AA1" w14:textId="77777777" w:rsidR="00E33284" w:rsidRPr="00DD5251" w:rsidRDefault="00E33284" w:rsidP="00DD5251">
            <w:pPr>
              <w:jc w:val="both"/>
              <w:rPr>
                <w:rFonts w:ascii="Times New Roman" w:hAnsi="Times New Roman" w:cs="Times New Roman"/>
                <w:sz w:val="24"/>
                <w:szCs w:val="24"/>
                <w:lang w:val="kk-KZ"/>
              </w:rPr>
            </w:pPr>
            <w:r w:rsidRPr="00DD5251">
              <w:rPr>
                <w:rFonts w:ascii="Times New Roman" w:hAnsi="Times New Roman" w:cs="Times New Roman"/>
                <w:sz w:val="24"/>
                <w:szCs w:val="24"/>
              </w:rPr>
              <w:t>Администратор ЦА может выбрать</w:t>
            </w:r>
            <w:r w:rsidRPr="00DD5251">
              <w:rPr>
                <w:rFonts w:ascii="Times New Roman" w:hAnsi="Times New Roman" w:cs="Times New Roman"/>
                <w:sz w:val="24"/>
                <w:szCs w:val="24"/>
                <w:lang w:val="kk-KZ"/>
              </w:rPr>
              <w:t xml:space="preserve"> роль «Сотруднику ЦА», «Администратор ОГД», «</w:t>
            </w:r>
            <w:r w:rsidRPr="00DD5251">
              <w:rPr>
                <w:rFonts w:ascii="Times New Roman" w:hAnsi="Times New Roman" w:cs="Times New Roman"/>
                <w:sz w:val="24"/>
                <w:szCs w:val="24"/>
              </w:rPr>
              <w:t>Специалист службы поддержки», «Администратор НСИ»</w:t>
            </w:r>
            <w:r w:rsidRPr="00DD5251">
              <w:rPr>
                <w:rFonts w:ascii="Times New Roman" w:hAnsi="Times New Roman" w:cs="Times New Roman"/>
                <w:sz w:val="24"/>
                <w:szCs w:val="24"/>
                <w:lang w:val="kk-KZ"/>
              </w:rPr>
              <w:t xml:space="preserve">. </w:t>
            </w:r>
          </w:p>
          <w:p w14:paraId="1C1BE270" w14:textId="77777777" w:rsidR="00E33284" w:rsidRPr="00DD5251" w:rsidRDefault="00E33284" w:rsidP="00DD5251">
            <w:pPr>
              <w:jc w:val="both"/>
              <w:rPr>
                <w:rFonts w:ascii="Times New Roman" w:hAnsi="Times New Roman" w:cs="Times New Roman"/>
                <w:sz w:val="24"/>
                <w:szCs w:val="24"/>
                <w:lang w:val="kk-KZ"/>
              </w:rPr>
            </w:pPr>
            <w:r w:rsidRPr="00DD5251">
              <w:rPr>
                <w:rFonts w:ascii="Times New Roman" w:hAnsi="Times New Roman" w:cs="Times New Roman"/>
                <w:sz w:val="24"/>
                <w:szCs w:val="24"/>
                <w:lang w:val="kk-KZ"/>
              </w:rPr>
              <w:lastRenderedPageBreak/>
              <w:t xml:space="preserve">Администратор ОГД </w:t>
            </w:r>
            <w:r w:rsidRPr="00DD5251">
              <w:rPr>
                <w:rFonts w:ascii="Times New Roman" w:hAnsi="Times New Roman" w:cs="Times New Roman"/>
                <w:sz w:val="24"/>
                <w:szCs w:val="24"/>
              </w:rPr>
              <w:t>может выбрать</w:t>
            </w:r>
            <w:r w:rsidRPr="00DD5251">
              <w:rPr>
                <w:rFonts w:ascii="Times New Roman" w:hAnsi="Times New Roman" w:cs="Times New Roman"/>
                <w:sz w:val="24"/>
                <w:szCs w:val="24"/>
                <w:lang w:val="kk-KZ"/>
              </w:rPr>
              <w:t xml:space="preserve"> роль «Сотрудник ОГД».</w:t>
            </w:r>
          </w:p>
        </w:tc>
        <w:tc>
          <w:tcPr>
            <w:tcW w:w="1553" w:type="dxa"/>
          </w:tcPr>
          <w:p w14:paraId="74CAB541"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lastRenderedPageBreak/>
              <w:t>Да</w:t>
            </w:r>
          </w:p>
        </w:tc>
      </w:tr>
      <w:tr w:rsidR="00E33284" w:rsidRPr="00DD5251" w14:paraId="5ECE9856" w14:textId="77777777" w:rsidTr="00E33284">
        <w:tc>
          <w:tcPr>
            <w:tcW w:w="2246" w:type="dxa"/>
          </w:tcPr>
          <w:p w14:paraId="393D1E8D"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lastRenderedPageBreak/>
              <w:t>ИИН</w:t>
            </w:r>
          </w:p>
        </w:tc>
        <w:tc>
          <w:tcPr>
            <w:tcW w:w="4826" w:type="dxa"/>
          </w:tcPr>
          <w:p w14:paraId="78C9DE70"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Ручной ввод ИИН пользователя. Система осуществляет проверку на наличии данных пользователя в БД ИС ЭСФ</w:t>
            </w:r>
          </w:p>
        </w:tc>
        <w:tc>
          <w:tcPr>
            <w:tcW w:w="1553" w:type="dxa"/>
          </w:tcPr>
          <w:p w14:paraId="73675902"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w:t>
            </w:r>
          </w:p>
        </w:tc>
      </w:tr>
      <w:tr w:rsidR="00E33284" w:rsidRPr="00DD5251" w14:paraId="61CDE4F9" w14:textId="77777777" w:rsidTr="00E33284">
        <w:tc>
          <w:tcPr>
            <w:tcW w:w="2246" w:type="dxa"/>
          </w:tcPr>
          <w:p w14:paraId="36B709C3"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ФИО</w:t>
            </w:r>
          </w:p>
        </w:tc>
        <w:tc>
          <w:tcPr>
            <w:tcW w:w="4826" w:type="dxa"/>
          </w:tcPr>
          <w:p w14:paraId="26FE549C"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 xml:space="preserve">Автоматическое заполнение данными из ИС ЭСФ </w:t>
            </w:r>
          </w:p>
        </w:tc>
        <w:tc>
          <w:tcPr>
            <w:tcW w:w="1553" w:type="dxa"/>
          </w:tcPr>
          <w:p w14:paraId="0600A530"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w:t>
            </w:r>
          </w:p>
        </w:tc>
      </w:tr>
      <w:tr w:rsidR="00E33284" w:rsidRPr="00DD5251" w14:paraId="20FA31E8" w14:textId="77777777" w:rsidTr="00E33284">
        <w:tc>
          <w:tcPr>
            <w:tcW w:w="2246" w:type="dxa"/>
          </w:tcPr>
          <w:p w14:paraId="32D609B0"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lang w:val="en-US"/>
              </w:rPr>
              <w:t>Email</w:t>
            </w:r>
          </w:p>
        </w:tc>
        <w:tc>
          <w:tcPr>
            <w:tcW w:w="4826" w:type="dxa"/>
          </w:tcPr>
          <w:p w14:paraId="583E679F"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 xml:space="preserve">Ручной ввод </w:t>
            </w:r>
            <w:r w:rsidRPr="00DD5251">
              <w:rPr>
                <w:rFonts w:ascii="Times New Roman" w:hAnsi="Times New Roman" w:cs="Times New Roman"/>
                <w:sz w:val="24"/>
                <w:szCs w:val="24"/>
                <w:lang w:val="en-US"/>
              </w:rPr>
              <w:t>Email</w:t>
            </w:r>
            <w:r w:rsidRPr="00DD5251">
              <w:rPr>
                <w:rFonts w:ascii="Times New Roman" w:hAnsi="Times New Roman" w:cs="Times New Roman"/>
                <w:sz w:val="24"/>
                <w:szCs w:val="24"/>
              </w:rPr>
              <w:t xml:space="preserve"> пользователя</w:t>
            </w:r>
          </w:p>
        </w:tc>
        <w:tc>
          <w:tcPr>
            <w:tcW w:w="1553" w:type="dxa"/>
          </w:tcPr>
          <w:p w14:paraId="6D1A31ED"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w:t>
            </w:r>
          </w:p>
        </w:tc>
      </w:tr>
      <w:tr w:rsidR="00E33284" w:rsidRPr="00DD5251" w14:paraId="724629F3" w14:textId="77777777" w:rsidTr="00E33284">
        <w:tc>
          <w:tcPr>
            <w:tcW w:w="2246" w:type="dxa"/>
          </w:tcPr>
          <w:p w14:paraId="39595ED5"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color w:val="262626"/>
                <w:sz w:val="24"/>
                <w:szCs w:val="24"/>
                <w:shd w:val="clear" w:color="auto" w:fill="FFFFFF"/>
              </w:rPr>
              <w:t>IP-адрес</w:t>
            </w:r>
          </w:p>
        </w:tc>
        <w:tc>
          <w:tcPr>
            <w:tcW w:w="4826" w:type="dxa"/>
          </w:tcPr>
          <w:p w14:paraId="3497EB25"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 xml:space="preserve">Ручной ввод </w:t>
            </w:r>
            <w:r w:rsidRPr="00DD5251">
              <w:rPr>
                <w:rFonts w:ascii="Times New Roman" w:hAnsi="Times New Roman" w:cs="Times New Roman"/>
                <w:color w:val="262626"/>
                <w:sz w:val="24"/>
                <w:szCs w:val="24"/>
                <w:shd w:val="clear" w:color="auto" w:fill="FFFFFF"/>
              </w:rPr>
              <w:t>IP-адреса пользователя</w:t>
            </w:r>
          </w:p>
        </w:tc>
        <w:tc>
          <w:tcPr>
            <w:tcW w:w="1553" w:type="dxa"/>
          </w:tcPr>
          <w:p w14:paraId="4324B525"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w:t>
            </w:r>
          </w:p>
        </w:tc>
      </w:tr>
      <w:tr w:rsidR="00E33284" w:rsidRPr="00DD5251" w14:paraId="05102A9B" w14:textId="77777777" w:rsidTr="00E33284">
        <w:tc>
          <w:tcPr>
            <w:tcW w:w="2246" w:type="dxa"/>
          </w:tcPr>
          <w:p w14:paraId="08C4437F"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color w:val="262626"/>
                <w:sz w:val="24"/>
                <w:szCs w:val="24"/>
                <w:shd w:val="clear" w:color="auto" w:fill="FFFFFF"/>
              </w:rPr>
              <w:t>Телефон</w:t>
            </w:r>
          </w:p>
        </w:tc>
        <w:tc>
          <w:tcPr>
            <w:tcW w:w="4826" w:type="dxa"/>
          </w:tcPr>
          <w:p w14:paraId="6C5E081F"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Ручной ввод номера телефона пользователя</w:t>
            </w:r>
          </w:p>
        </w:tc>
        <w:tc>
          <w:tcPr>
            <w:tcW w:w="1553" w:type="dxa"/>
          </w:tcPr>
          <w:p w14:paraId="6E6A74CF"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w:t>
            </w:r>
          </w:p>
        </w:tc>
      </w:tr>
      <w:tr w:rsidR="00E33284" w:rsidRPr="00DD5251" w14:paraId="38E852E5" w14:textId="77777777" w:rsidTr="00E33284">
        <w:tc>
          <w:tcPr>
            <w:tcW w:w="2246" w:type="dxa"/>
          </w:tcPr>
          <w:p w14:paraId="583F2418"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Пункт пропуска</w:t>
            </w:r>
          </w:p>
        </w:tc>
        <w:tc>
          <w:tcPr>
            <w:tcW w:w="4826" w:type="dxa"/>
          </w:tcPr>
          <w:p w14:paraId="095897DF"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Выбор значение из справочника</w:t>
            </w:r>
          </w:p>
        </w:tc>
        <w:tc>
          <w:tcPr>
            <w:tcW w:w="1553" w:type="dxa"/>
          </w:tcPr>
          <w:p w14:paraId="26C6EFC0"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 xml:space="preserve">Да, при выборе полномочия «Проставление отметок ОГД о пересечении границы». </w:t>
            </w:r>
          </w:p>
        </w:tc>
      </w:tr>
      <w:tr w:rsidR="00E33284" w:rsidRPr="00DD5251" w14:paraId="6ED0BFE3" w14:textId="77777777" w:rsidTr="00E33284">
        <w:tc>
          <w:tcPr>
            <w:tcW w:w="2246" w:type="dxa"/>
          </w:tcPr>
          <w:p w14:paraId="43C0F33B"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Заблокирован</w:t>
            </w:r>
          </w:p>
        </w:tc>
        <w:tc>
          <w:tcPr>
            <w:tcW w:w="4826" w:type="dxa"/>
          </w:tcPr>
          <w:p w14:paraId="5C4008AE"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Выбор значение из справочника</w:t>
            </w:r>
          </w:p>
        </w:tc>
        <w:tc>
          <w:tcPr>
            <w:tcW w:w="1553" w:type="dxa"/>
          </w:tcPr>
          <w:p w14:paraId="1F99EAC8"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Нет</w:t>
            </w:r>
          </w:p>
        </w:tc>
      </w:tr>
      <w:tr w:rsidR="00E33284" w:rsidRPr="00DD5251" w14:paraId="252FF2CD" w14:textId="77777777" w:rsidTr="00E33284">
        <w:tc>
          <w:tcPr>
            <w:tcW w:w="2246" w:type="dxa"/>
          </w:tcPr>
          <w:p w14:paraId="595E615F"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Пользователь мобильного приложения КГД</w:t>
            </w:r>
          </w:p>
        </w:tc>
        <w:tc>
          <w:tcPr>
            <w:tcW w:w="4826" w:type="dxa"/>
          </w:tcPr>
          <w:p w14:paraId="14CA67BC"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Выбор значение «Да» или «Нет». По умолчанию указано значение «Не выбрано». Значение «Да» позволяет пользователю АРМ работать в мобильном приложении АРМ ИС ЭСФ</w:t>
            </w:r>
          </w:p>
        </w:tc>
        <w:tc>
          <w:tcPr>
            <w:tcW w:w="1553" w:type="dxa"/>
          </w:tcPr>
          <w:p w14:paraId="33FA5231"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Нет</w:t>
            </w:r>
          </w:p>
        </w:tc>
      </w:tr>
      <w:tr w:rsidR="00E33284" w:rsidRPr="00DD5251" w14:paraId="631C760C" w14:textId="77777777" w:rsidTr="00E33284">
        <w:tc>
          <w:tcPr>
            <w:tcW w:w="2246" w:type="dxa"/>
          </w:tcPr>
          <w:p w14:paraId="3B826383"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Причина блокировки</w:t>
            </w:r>
          </w:p>
        </w:tc>
        <w:tc>
          <w:tcPr>
            <w:tcW w:w="4826" w:type="dxa"/>
          </w:tcPr>
          <w:p w14:paraId="1430658B" w14:textId="77777777" w:rsidR="00E33284" w:rsidRPr="00DD5251" w:rsidRDefault="004D59E9" w:rsidP="00DD5251">
            <w:pPr>
              <w:pStyle w:val="a8"/>
              <w:ind w:left="0"/>
              <w:jc w:val="both"/>
              <w:rPr>
                <w:rFonts w:ascii="Times New Roman" w:hAnsi="Times New Roman" w:cs="Times New Roman"/>
                <w:sz w:val="24"/>
                <w:szCs w:val="24"/>
                <w:lang w:val="en-US"/>
              </w:rPr>
            </w:pPr>
            <w:r w:rsidRPr="00DD5251">
              <w:rPr>
                <w:rFonts w:ascii="Times New Roman" w:hAnsi="Times New Roman" w:cs="Times New Roman"/>
                <w:sz w:val="24"/>
                <w:szCs w:val="24"/>
              </w:rPr>
              <w:t>Ручной ввод причины блокировки</w:t>
            </w:r>
          </w:p>
        </w:tc>
        <w:tc>
          <w:tcPr>
            <w:tcW w:w="1553" w:type="dxa"/>
          </w:tcPr>
          <w:p w14:paraId="1FB44DE1"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 если в поле «Заблокирован» указано значение «Да».</w:t>
            </w:r>
          </w:p>
        </w:tc>
      </w:tr>
      <w:tr w:rsidR="00160ED0" w:rsidRPr="00DD5251" w14:paraId="6ABC7A92" w14:textId="77777777" w:rsidTr="00E33284">
        <w:tc>
          <w:tcPr>
            <w:tcW w:w="2246" w:type="dxa"/>
          </w:tcPr>
          <w:p w14:paraId="55E984DF" w14:textId="77777777" w:rsidR="00160ED0" w:rsidRPr="00DD5251" w:rsidRDefault="00160ED0"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Причина восстановления</w:t>
            </w:r>
          </w:p>
        </w:tc>
        <w:tc>
          <w:tcPr>
            <w:tcW w:w="4826" w:type="dxa"/>
          </w:tcPr>
          <w:p w14:paraId="7A9B4908" w14:textId="77777777" w:rsidR="00160ED0" w:rsidRPr="00DD5251" w:rsidRDefault="00160ED0"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Ручной ввод причины восстановления. Поле доступно если пользователь заблокирован.</w:t>
            </w:r>
          </w:p>
        </w:tc>
        <w:tc>
          <w:tcPr>
            <w:tcW w:w="1553" w:type="dxa"/>
          </w:tcPr>
          <w:p w14:paraId="324DB8EF" w14:textId="77777777" w:rsidR="00160ED0" w:rsidRPr="00DD5251" w:rsidRDefault="00160ED0"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Условно-обязательное</w:t>
            </w:r>
          </w:p>
        </w:tc>
      </w:tr>
      <w:tr w:rsidR="00E33284" w:rsidRPr="00DD5251" w14:paraId="6B3285A2" w14:textId="77777777" w:rsidTr="00E33284">
        <w:tc>
          <w:tcPr>
            <w:tcW w:w="2246" w:type="dxa"/>
          </w:tcPr>
          <w:p w14:paraId="5BB71365"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Прикрепить документ</w:t>
            </w:r>
          </w:p>
        </w:tc>
        <w:tc>
          <w:tcPr>
            <w:tcW w:w="4826" w:type="dxa"/>
          </w:tcPr>
          <w:p w14:paraId="196FFA29"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Прикрепление документа основания для блокировки пользователя</w:t>
            </w:r>
          </w:p>
        </w:tc>
        <w:tc>
          <w:tcPr>
            <w:tcW w:w="1553" w:type="dxa"/>
          </w:tcPr>
          <w:p w14:paraId="77DCC305"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 если в поле «Заблокирован» указано значение «Да».</w:t>
            </w:r>
          </w:p>
        </w:tc>
      </w:tr>
      <w:tr w:rsidR="00E33284" w:rsidRPr="00DD5251" w14:paraId="4A542944" w14:textId="77777777" w:rsidTr="00E33284">
        <w:tc>
          <w:tcPr>
            <w:tcW w:w="2246" w:type="dxa"/>
          </w:tcPr>
          <w:p w14:paraId="0C3D8A92" w14:textId="77777777" w:rsidR="00E33284" w:rsidRPr="00DD5251" w:rsidRDefault="00E3328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Полномочия</w:t>
            </w:r>
          </w:p>
        </w:tc>
        <w:tc>
          <w:tcPr>
            <w:tcW w:w="4826" w:type="dxa"/>
          </w:tcPr>
          <w:p w14:paraId="2FF9BA1D"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 xml:space="preserve">Выбор полномочий из списка. Для каждой роли закреплен свой пул полномочий. </w:t>
            </w:r>
          </w:p>
        </w:tc>
        <w:tc>
          <w:tcPr>
            <w:tcW w:w="1553" w:type="dxa"/>
          </w:tcPr>
          <w:p w14:paraId="1A65B16C" w14:textId="77777777" w:rsidR="00E33284" w:rsidRPr="00DD5251" w:rsidRDefault="004D59E9"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w:t>
            </w:r>
          </w:p>
        </w:tc>
      </w:tr>
    </w:tbl>
    <w:p w14:paraId="19BFF5EA" w14:textId="77777777" w:rsidR="00C20E0F" w:rsidRPr="00DD5251" w:rsidRDefault="00C20E0F" w:rsidP="00DD5251">
      <w:pPr>
        <w:pStyle w:val="a8"/>
        <w:spacing w:after="0" w:line="240" w:lineRule="auto"/>
        <w:ind w:left="1701"/>
        <w:jc w:val="both"/>
        <w:rPr>
          <w:rFonts w:ascii="Times New Roman" w:hAnsi="Times New Roman" w:cs="Times New Roman"/>
          <w:sz w:val="24"/>
          <w:szCs w:val="24"/>
        </w:rPr>
      </w:pPr>
    </w:p>
    <w:p w14:paraId="7449CE2C" w14:textId="77777777" w:rsidR="00020BAF" w:rsidRPr="00DD5251" w:rsidRDefault="00160ED0" w:rsidP="00DD5251">
      <w:pPr>
        <w:pStyle w:val="a8"/>
        <w:numPr>
          <w:ilvl w:val="0"/>
          <w:numId w:val="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Добавленный пользователь</w:t>
      </w:r>
      <w:r w:rsidR="00A45AFA" w:rsidRPr="00DD5251">
        <w:rPr>
          <w:rFonts w:ascii="Times New Roman" w:hAnsi="Times New Roman" w:cs="Times New Roman"/>
          <w:sz w:val="24"/>
          <w:szCs w:val="24"/>
        </w:rPr>
        <w:t xml:space="preserve"> отобразится в журнале.</w:t>
      </w:r>
    </w:p>
    <w:p w14:paraId="4E7768B7" w14:textId="77777777" w:rsidR="00814A4E" w:rsidRPr="00DD5251" w:rsidRDefault="00814A4E" w:rsidP="00DD5251">
      <w:pPr>
        <w:pStyle w:val="a8"/>
        <w:spacing w:after="0" w:line="240" w:lineRule="auto"/>
        <w:jc w:val="both"/>
        <w:rPr>
          <w:rFonts w:ascii="Times New Roman" w:hAnsi="Times New Roman" w:cs="Times New Roman"/>
          <w:sz w:val="24"/>
          <w:szCs w:val="24"/>
        </w:rPr>
      </w:pPr>
    </w:p>
    <w:p w14:paraId="55F922B3" w14:textId="77777777" w:rsidR="00020BAF" w:rsidRPr="00DD5251" w:rsidRDefault="00160ED0"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noProof/>
          <w:color w:val="auto"/>
          <w:sz w:val="24"/>
          <w:szCs w:val="24"/>
          <w:lang w:eastAsia="ru-RU"/>
        </w:rPr>
        <w:drawing>
          <wp:inline distT="0" distB="0" distL="0" distR="0" wp14:anchorId="2B29F233" wp14:editId="033D6A18">
            <wp:extent cx="5939850" cy="1600200"/>
            <wp:effectExtent l="0" t="0" r="3810" b="0"/>
            <wp:docPr id="539" name="Рисунок 539" descr="C:\Users\ОСД\Desktop\РП АРМ\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СД\Desktop\РП АРМ\Screenshot_19.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665" cy="1600420"/>
                    </a:xfrm>
                    <a:prstGeom prst="rect">
                      <a:avLst/>
                    </a:prstGeom>
                    <a:noFill/>
                    <a:ln>
                      <a:noFill/>
                    </a:ln>
                  </pic:spPr>
                </pic:pic>
              </a:graphicData>
            </a:graphic>
          </wp:inline>
        </w:drawing>
      </w:r>
    </w:p>
    <w:p w14:paraId="51B50E49" w14:textId="2D57D9F1" w:rsidR="00020BAF" w:rsidRPr="00DD5251" w:rsidRDefault="00020BAF" w:rsidP="00DD5251">
      <w:pPr>
        <w:spacing w:after="0" w:line="240" w:lineRule="auto"/>
        <w:ind w:left="66"/>
        <w:jc w:val="center"/>
        <w:rPr>
          <w:rFonts w:ascii="Times New Roman" w:hAnsi="Times New Roman" w:cs="Times New Roman"/>
          <w:b/>
          <w:sz w:val="24"/>
          <w:szCs w:val="24"/>
        </w:rPr>
      </w:pPr>
      <w:bookmarkStart w:id="82" w:name="_Ref506981363"/>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39</w:t>
      </w:r>
      <w:r w:rsidRPr="00DD5251">
        <w:rPr>
          <w:rFonts w:ascii="Times New Roman" w:hAnsi="Times New Roman" w:cs="Times New Roman"/>
          <w:b/>
          <w:sz w:val="24"/>
          <w:szCs w:val="24"/>
        </w:rPr>
        <w:fldChar w:fldCharType="end"/>
      </w:r>
      <w:bookmarkEnd w:id="82"/>
      <w:r w:rsidRPr="00DD5251">
        <w:rPr>
          <w:rFonts w:ascii="Times New Roman" w:hAnsi="Times New Roman" w:cs="Times New Roman"/>
          <w:b/>
          <w:sz w:val="24"/>
          <w:szCs w:val="24"/>
        </w:rPr>
        <w:t>. Пользователь сохранен</w:t>
      </w:r>
    </w:p>
    <w:p w14:paraId="29F1D785" w14:textId="77777777" w:rsidR="00BA0A81" w:rsidRPr="00DD5251" w:rsidRDefault="00BA0A81" w:rsidP="00DD5251">
      <w:pPr>
        <w:pStyle w:val="a8"/>
        <w:numPr>
          <w:ilvl w:val="0"/>
          <w:numId w:val="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 xml:space="preserve">Пользователю будет отправлено приглашение на добавление в качестве администратора АРМ. Статус полномочий изменится на «В ожидании». </w:t>
      </w:r>
    </w:p>
    <w:p w14:paraId="3DE5CA5B" w14:textId="77777777" w:rsidR="00BA0A81" w:rsidRPr="00DD5251" w:rsidRDefault="00BA0A81" w:rsidP="00DD5251">
      <w:pPr>
        <w:pStyle w:val="a8"/>
        <w:spacing w:after="0" w:line="240" w:lineRule="auto"/>
        <w:jc w:val="both"/>
        <w:rPr>
          <w:rFonts w:ascii="Times New Roman" w:hAnsi="Times New Roman" w:cs="Times New Roman"/>
          <w:sz w:val="24"/>
          <w:szCs w:val="24"/>
          <w:lang w:val="en-US"/>
        </w:rPr>
      </w:pPr>
    </w:p>
    <w:p w14:paraId="3390D203" w14:textId="77777777" w:rsidR="00BA0A81" w:rsidRPr="00DD5251" w:rsidRDefault="00BA0A81" w:rsidP="00DD5251">
      <w:pPr>
        <w:pStyle w:val="a8"/>
        <w:spacing w:after="0" w:line="240" w:lineRule="auto"/>
        <w:ind w:left="42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61BCCD8" wp14:editId="538E682A">
            <wp:extent cx="5730240" cy="5935980"/>
            <wp:effectExtent l="0" t="0" r="3810" b="7620"/>
            <wp:docPr id="540" name="Рисунок 540" descr="C:\Users\ОСД\Desktop\РП АРМ\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СД\Desktop\РП АРМ\Screenshot_2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0240" cy="5935980"/>
                    </a:xfrm>
                    <a:prstGeom prst="rect">
                      <a:avLst/>
                    </a:prstGeom>
                    <a:noFill/>
                    <a:ln>
                      <a:noFill/>
                    </a:ln>
                  </pic:spPr>
                </pic:pic>
              </a:graphicData>
            </a:graphic>
          </wp:inline>
        </w:drawing>
      </w:r>
    </w:p>
    <w:p w14:paraId="55D58578" w14:textId="77777777" w:rsidR="00BA0A81" w:rsidRPr="00DD5251" w:rsidRDefault="00BA0A81" w:rsidP="00DD5251">
      <w:pPr>
        <w:spacing w:after="0" w:line="240" w:lineRule="auto"/>
        <w:ind w:left="66"/>
        <w:jc w:val="center"/>
        <w:rPr>
          <w:rFonts w:ascii="Times New Roman" w:hAnsi="Times New Roman" w:cs="Times New Roman"/>
          <w:b/>
          <w:sz w:val="24"/>
          <w:szCs w:val="24"/>
        </w:rPr>
      </w:pPr>
    </w:p>
    <w:p w14:paraId="7B6E3843" w14:textId="77777777" w:rsidR="00C20E0F" w:rsidRPr="00DD5251" w:rsidRDefault="00C20E0F" w:rsidP="00DD5251">
      <w:pPr>
        <w:spacing w:after="0" w:line="240" w:lineRule="auto"/>
        <w:ind w:left="66"/>
        <w:jc w:val="center"/>
        <w:rPr>
          <w:rFonts w:ascii="Times New Roman" w:hAnsi="Times New Roman" w:cs="Times New Roman"/>
          <w:b/>
          <w:sz w:val="24"/>
          <w:szCs w:val="24"/>
        </w:rPr>
      </w:pPr>
    </w:p>
    <w:p w14:paraId="4E716337" w14:textId="7D0A75EB" w:rsidR="00BA0A81" w:rsidRPr="00DD5251" w:rsidRDefault="00BA0A81"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40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Ожидание подтверждения, либо отклонения полномочий пользователем АРМ</w:t>
      </w:r>
    </w:p>
    <w:p w14:paraId="6EF81F00" w14:textId="77777777" w:rsidR="00BA0A81" w:rsidRPr="00DD5251" w:rsidRDefault="00BA0A81" w:rsidP="00DD5251">
      <w:pPr>
        <w:spacing w:after="0" w:line="240" w:lineRule="auto"/>
        <w:ind w:left="66"/>
        <w:jc w:val="center"/>
        <w:rPr>
          <w:rFonts w:ascii="Times New Roman" w:hAnsi="Times New Roman" w:cs="Times New Roman"/>
          <w:b/>
          <w:sz w:val="24"/>
          <w:szCs w:val="24"/>
        </w:rPr>
      </w:pPr>
    </w:p>
    <w:p w14:paraId="3FCA4407" w14:textId="77777777" w:rsidR="00BA0A81" w:rsidRPr="00DD5251" w:rsidRDefault="00BA0A81" w:rsidP="00DD5251">
      <w:pPr>
        <w:pStyle w:val="20"/>
        <w:numPr>
          <w:ilvl w:val="2"/>
          <w:numId w:val="67"/>
        </w:numPr>
        <w:spacing w:before="0" w:line="240" w:lineRule="auto"/>
        <w:rPr>
          <w:rFonts w:ascii="Times New Roman" w:hAnsi="Times New Roman" w:cs="Times New Roman"/>
          <w:b/>
          <w:color w:val="auto"/>
          <w:sz w:val="24"/>
          <w:szCs w:val="24"/>
          <w:lang w:val="kk-KZ"/>
        </w:rPr>
      </w:pPr>
      <w:bookmarkStart w:id="83" w:name="_Toc218016671"/>
      <w:r w:rsidRPr="00DD5251">
        <w:rPr>
          <w:rFonts w:ascii="Times New Roman" w:hAnsi="Times New Roman" w:cs="Times New Roman"/>
          <w:b/>
          <w:color w:val="auto"/>
          <w:sz w:val="24"/>
          <w:szCs w:val="24"/>
        </w:rPr>
        <w:t>Подтверждение, либо отклонение назначенных полномочий в АРМ</w:t>
      </w:r>
      <w:bookmarkEnd w:id="83"/>
    </w:p>
    <w:p w14:paraId="4DA0924A" w14:textId="77777777" w:rsidR="00BA0A81" w:rsidRPr="00DD5251" w:rsidRDefault="00BA0A81" w:rsidP="00DD5251">
      <w:pPr>
        <w:pStyle w:val="a8"/>
        <w:spacing w:after="0" w:line="240" w:lineRule="auto"/>
        <w:ind w:left="0"/>
        <w:rPr>
          <w:rFonts w:ascii="Times New Roman" w:hAnsi="Times New Roman" w:cs="Times New Roman"/>
          <w:sz w:val="24"/>
          <w:szCs w:val="24"/>
        </w:rPr>
      </w:pPr>
    </w:p>
    <w:p w14:paraId="2419013E" w14:textId="77777777" w:rsidR="00DF4AB1" w:rsidRPr="00DD5251" w:rsidRDefault="00B50506" w:rsidP="00DD5251">
      <w:pPr>
        <w:pStyle w:val="a8"/>
        <w:numPr>
          <w:ilvl w:val="0"/>
          <w:numId w:val="6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После добавление нового сотрудника и назначения ему полномочий для работы в АРМ, либо после изменения полномочий </w:t>
      </w:r>
      <w:r w:rsidR="00DF4AB1" w:rsidRPr="00DD5251">
        <w:rPr>
          <w:rFonts w:ascii="Times New Roman" w:hAnsi="Times New Roman" w:cs="Times New Roman"/>
          <w:sz w:val="24"/>
          <w:szCs w:val="24"/>
        </w:rPr>
        <w:t xml:space="preserve">и назначения новых, </w:t>
      </w:r>
      <w:r w:rsidRPr="00DD5251">
        <w:rPr>
          <w:rFonts w:ascii="Times New Roman" w:hAnsi="Times New Roman" w:cs="Times New Roman"/>
          <w:sz w:val="24"/>
          <w:szCs w:val="24"/>
        </w:rPr>
        <w:t>пользователю придет приглашение-запрос в личный кабинет.</w:t>
      </w:r>
    </w:p>
    <w:p w14:paraId="6E5171A0" w14:textId="77777777" w:rsidR="00DF4AB1" w:rsidRPr="00DD5251" w:rsidRDefault="00DF4AB1" w:rsidP="00DD5251">
      <w:pPr>
        <w:pStyle w:val="a8"/>
        <w:numPr>
          <w:ilvl w:val="0"/>
          <w:numId w:val="6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просмотра приглашения необходимо в правом верхнем углу личного кабинета нажать на пиктограмму в виде ключа.</w:t>
      </w:r>
    </w:p>
    <w:p w14:paraId="4580F99E" w14:textId="77777777" w:rsidR="00DF4AB1" w:rsidRPr="00DD5251" w:rsidRDefault="00DF4AB1"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 xml:space="preserve"> </w:t>
      </w:r>
      <w:r w:rsidRPr="00DD5251">
        <w:rPr>
          <w:rFonts w:ascii="Times New Roman" w:hAnsi="Times New Roman" w:cs="Times New Roman"/>
          <w:noProof/>
          <w:sz w:val="24"/>
          <w:szCs w:val="24"/>
          <w:lang w:eastAsia="ru-RU"/>
        </w:rPr>
        <w:drawing>
          <wp:inline distT="0" distB="0" distL="0" distR="0" wp14:anchorId="193F011B" wp14:editId="211A273A">
            <wp:extent cx="365760" cy="312420"/>
            <wp:effectExtent l="0" t="0" r="0" b="0"/>
            <wp:docPr id="543" name="Рисунок 543" descr="C:\Users\ОСД\Desktop\РП АРМ\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СД\Desktop\РП АРМ\Screenshot_2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5760" cy="312420"/>
                    </a:xfrm>
                    <a:prstGeom prst="rect">
                      <a:avLst/>
                    </a:prstGeom>
                    <a:noFill/>
                    <a:ln>
                      <a:noFill/>
                    </a:ln>
                  </pic:spPr>
                </pic:pic>
              </a:graphicData>
            </a:graphic>
          </wp:inline>
        </w:drawing>
      </w:r>
    </w:p>
    <w:p w14:paraId="7FF4EADA" w14:textId="77777777" w:rsidR="00DF4AB1" w:rsidRPr="00DD5251" w:rsidRDefault="00DF4AB1" w:rsidP="00DD5251">
      <w:pPr>
        <w:pStyle w:val="a8"/>
        <w:numPr>
          <w:ilvl w:val="0"/>
          <w:numId w:val="6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Далее откроется приглашение, где будет указана роль и перечень полномочий, которые были назначены для работы в АРМ.</w:t>
      </w:r>
    </w:p>
    <w:p w14:paraId="71E29FD5" w14:textId="77777777" w:rsidR="00DF4AB1" w:rsidRPr="00DD5251" w:rsidRDefault="00DF4AB1" w:rsidP="00DD5251">
      <w:pPr>
        <w:pStyle w:val="a8"/>
        <w:spacing w:after="0" w:line="240" w:lineRule="auto"/>
        <w:jc w:val="both"/>
        <w:rPr>
          <w:rFonts w:ascii="Times New Roman" w:hAnsi="Times New Roman" w:cs="Times New Roman"/>
          <w:sz w:val="24"/>
          <w:szCs w:val="24"/>
          <w:lang w:val="en-US"/>
        </w:rPr>
      </w:pPr>
      <w:r w:rsidRPr="00DD5251">
        <w:rPr>
          <w:rFonts w:ascii="Times New Roman" w:hAnsi="Times New Roman" w:cs="Times New Roman"/>
          <w:noProof/>
          <w:sz w:val="24"/>
          <w:szCs w:val="24"/>
          <w:lang w:eastAsia="ru-RU"/>
        </w:rPr>
        <w:drawing>
          <wp:inline distT="0" distB="0" distL="0" distR="0" wp14:anchorId="035F9B50" wp14:editId="05D60B3B">
            <wp:extent cx="5940425" cy="4124244"/>
            <wp:effectExtent l="0" t="0" r="3175" b="0"/>
            <wp:docPr id="542" name="Рисунок 542" descr="C:\Users\ОСД\Desktop\РП АРМ\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СД\Desktop\РП АРМ\Screenshot_1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4124244"/>
                    </a:xfrm>
                    <a:prstGeom prst="rect">
                      <a:avLst/>
                    </a:prstGeom>
                    <a:noFill/>
                    <a:ln>
                      <a:noFill/>
                    </a:ln>
                  </pic:spPr>
                </pic:pic>
              </a:graphicData>
            </a:graphic>
          </wp:inline>
        </w:drawing>
      </w:r>
    </w:p>
    <w:p w14:paraId="1E1AAB49" w14:textId="5E6001EB" w:rsidR="0085330E" w:rsidRPr="00DD5251" w:rsidRDefault="0085330E" w:rsidP="00DD5251">
      <w:pPr>
        <w:pStyle w:val="a8"/>
        <w:spacing w:after="0" w:line="240" w:lineRule="auto"/>
        <w:jc w:val="center"/>
        <w:rPr>
          <w:rFonts w:ascii="Times New Roman" w:hAnsi="Times New Roman" w:cs="Times New Roman"/>
          <w:b/>
          <w:color w:val="000000" w:themeColor="text1"/>
          <w:sz w:val="24"/>
          <w:szCs w:val="24"/>
        </w:rPr>
      </w:pPr>
      <w:r w:rsidRPr="00DD5251">
        <w:rPr>
          <w:rFonts w:ascii="Times New Roman" w:hAnsi="Times New Roman" w:cs="Times New Roman"/>
          <w:b/>
          <w:color w:val="000000" w:themeColor="text1"/>
          <w:sz w:val="24"/>
          <w:szCs w:val="24"/>
        </w:rPr>
        <w:t xml:space="preserve">Рисунок </w:t>
      </w:r>
      <w:r w:rsidRPr="00DD5251">
        <w:rPr>
          <w:rFonts w:ascii="Times New Roman" w:hAnsi="Times New Roman" w:cs="Times New Roman"/>
          <w:b/>
          <w:color w:val="000000" w:themeColor="text1"/>
          <w:sz w:val="24"/>
          <w:szCs w:val="24"/>
        </w:rPr>
        <w:fldChar w:fldCharType="begin"/>
      </w:r>
      <w:r w:rsidRPr="00DD5251">
        <w:rPr>
          <w:rFonts w:ascii="Times New Roman" w:hAnsi="Times New Roman" w:cs="Times New Roman"/>
          <w:b/>
          <w:color w:val="000000" w:themeColor="text1"/>
          <w:sz w:val="24"/>
          <w:szCs w:val="24"/>
        </w:rPr>
        <w:instrText xml:space="preserve"> SEQ Рисунок \* ARABIC </w:instrText>
      </w:r>
      <w:r w:rsidRPr="00DD5251">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41</w:t>
      </w:r>
      <w:r w:rsidRPr="00DD5251">
        <w:rPr>
          <w:rFonts w:ascii="Times New Roman" w:hAnsi="Times New Roman" w:cs="Times New Roman"/>
          <w:b/>
          <w:color w:val="000000" w:themeColor="text1"/>
          <w:sz w:val="24"/>
          <w:szCs w:val="24"/>
        </w:rPr>
        <w:fldChar w:fldCharType="end"/>
      </w:r>
      <w:r w:rsidRPr="00DD5251">
        <w:rPr>
          <w:rFonts w:ascii="Times New Roman" w:hAnsi="Times New Roman" w:cs="Times New Roman"/>
          <w:b/>
          <w:color w:val="000000" w:themeColor="text1"/>
          <w:sz w:val="24"/>
          <w:szCs w:val="24"/>
        </w:rPr>
        <w:t>. Просмотр приглашения в качестве администратора АРМ</w:t>
      </w:r>
    </w:p>
    <w:p w14:paraId="0029E192" w14:textId="77777777" w:rsidR="0085330E" w:rsidRPr="00DD5251" w:rsidRDefault="0085330E" w:rsidP="00DD5251">
      <w:pPr>
        <w:pStyle w:val="a8"/>
        <w:spacing w:after="0" w:line="240" w:lineRule="auto"/>
        <w:jc w:val="both"/>
        <w:rPr>
          <w:rFonts w:ascii="Times New Roman" w:hAnsi="Times New Roman" w:cs="Times New Roman"/>
          <w:sz w:val="24"/>
          <w:szCs w:val="24"/>
        </w:rPr>
      </w:pPr>
    </w:p>
    <w:p w14:paraId="61BF4D8B" w14:textId="77777777" w:rsidR="00B50506" w:rsidRPr="00DD5251" w:rsidRDefault="00B50506"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p>
    <w:p w14:paraId="030EAD7C" w14:textId="77777777" w:rsidR="006871D2" w:rsidRPr="00DD5251" w:rsidRDefault="00DF4AB1" w:rsidP="00DD5251">
      <w:pPr>
        <w:pStyle w:val="a8"/>
        <w:numPr>
          <w:ilvl w:val="0"/>
          <w:numId w:val="6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Пользователю необходимо принять, либо отклонить назначенные полномочия</w:t>
      </w:r>
      <w:r w:rsidR="006871D2" w:rsidRPr="00DD5251">
        <w:rPr>
          <w:rFonts w:ascii="Times New Roman" w:hAnsi="Times New Roman" w:cs="Times New Roman"/>
          <w:sz w:val="24"/>
          <w:szCs w:val="24"/>
        </w:rPr>
        <w:t>.</w:t>
      </w:r>
    </w:p>
    <w:p w14:paraId="652223B2" w14:textId="77777777" w:rsidR="00DF4AB1" w:rsidRPr="00DD5251" w:rsidRDefault="00FE3DBB"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sz w:val="24"/>
          <w:szCs w:val="24"/>
        </w:rPr>
        <w:t>Для принятия</w:t>
      </w:r>
      <w:r w:rsidR="006871D2" w:rsidRPr="00DD5251">
        <w:rPr>
          <w:rFonts w:ascii="Times New Roman" w:hAnsi="Times New Roman" w:cs="Times New Roman"/>
          <w:sz w:val="24"/>
          <w:szCs w:val="24"/>
        </w:rPr>
        <w:t>/о</w:t>
      </w:r>
      <w:r w:rsidRPr="00DD5251">
        <w:rPr>
          <w:rFonts w:ascii="Times New Roman" w:hAnsi="Times New Roman" w:cs="Times New Roman"/>
          <w:sz w:val="24"/>
          <w:szCs w:val="24"/>
        </w:rPr>
        <w:t>тклонения</w:t>
      </w:r>
      <w:r w:rsidR="006871D2" w:rsidRPr="00DD5251">
        <w:rPr>
          <w:rFonts w:ascii="Times New Roman" w:hAnsi="Times New Roman" w:cs="Times New Roman"/>
          <w:sz w:val="24"/>
          <w:szCs w:val="24"/>
        </w:rPr>
        <w:t xml:space="preserve"> полномочий необходимо подписание </w:t>
      </w:r>
      <w:r w:rsidR="0085330E" w:rsidRPr="00DD5251">
        <w:rPr>
          <w:rFonts w:ascii="Times New Roman" w:hAnsi="Times New Roman" w:cs="Times New Roman"/>
          <w:sz w:val="24"/>
          <w:szCs w:val="24"/>
        </w:rPr>
        <w:t xml:space="preserve">ключом </w:t>
      </w:r>
      <w:r w:rsidR="0085330E" w:rsidRPr="00DD5251">
        <w:rPr>
          <w:rFonts w:ascii="Times New Roman" w:hAnsi="Times New Roman" w:cs="Times New Roman"/>
          <w:sz w:val="24"/>
          <w:szCs w:val="24"/>
          <w:lang w:val="en-US"/>
        </w:rPr>
        <w:t>RSA</w:t>
      </w:r>
      <w:r w:rsidR="0085330E" w:rsidRPr="00DD5251">
        <w:rPr>
          <w:rFonts w:ascii="Times New Roman" w:hAnsi="Times New Roman" w:cs="Times New Roman"/>
          <w:sz w:val="24"/>
          <w:szCs w:val="24"/>
        </w:rPr>
        <w:t xml:space="preserve"> </w:t>
      </w:r>
      <w:r w:rsidR="006871D2" w:rsidRPr="00DD5251">
        <w:rPr>
          <w:rFonts w:ascii="Times New Roman" w:hAnsi="Times New Roman" w:cs="Times New Roman"/>
          <w:sz w:val="24"/>
          <w:szCs w:val="24"/>
        </w:rPr>
        <w:t>ЭЦП.</w:t>
      </w:r>
      <w:r w:rsidR="00DF4AB1" w:rsidRPr="00DD5251">
        <w:rPr>
          <w:rFonts w:ascii="Times New Roman" w:hAnsi="Times New Roman" w:cs="Times New Roman"/>
          <w:sz w:val="24"/>
          <w:szCs w:val="24"/>
        </w:rPr>
        <w:t xml:space="preserve"> </w:t>
      </w:r>
    </w:p>
    <w:p w14:paraId="69C03F9A" w14:textId="77777777" w:rsidR="0085330E" w:rsidRPr="00DD5251" w:rsidRDefault="0085330E" w:rsidP="00DD5251">
      <w:pPr>
        <w:spacing w:after="0" w:line="240" w:lineRule="auto"/>
        <w:ind w:left="360"/>
        <w:jc w:val="both"/>
        <w:rPr>
          <w:rFonts w:ascii="Times New Roman" w:hAnsi="Times New Roman" w:cs="Times New Roman"/>
          <w:sz w:val="24"/>
          <w:szCs w:val="24"/>
        </w:rPr>
      </w:pPr>
    </w:p>
    <w:p w14:paraId="0F54E2EC" w14:textId="77777777" w:rsidR="0085330E" w:rsidRPr="00DD5251" w:rsidRDefault="0085330E" w:rsidP="00DD5251">
      <w:pPr>
        <w:spacing w:after="0" w:line="240" w:lineRule="auto"/>
        <w:ind w:left="360"/>
        <w:jc w:val="both"/>
        <w:rPr>
          <w:rFonts w:ascii="Times New Roman" w:hAnsi="Times New Roman" w:cs="Times New Roman"/>
          <w:sz w:val="24"/>
          <w:szCs w:val="24"/>
          <w:lang w:val="en-US"/>
        </w:rPr>
      </w:pPr>
      <w:r w:rsidRPr="00DD5251">
        <w:rPr>
          <w:rFonts w:ascii="Times New Roman" w:hAnsi="Times New Roman" w:cs="Times New Roman"/>
          <w:noProof/>
          <w:sz w:val="24"/>
          <w:szCs w:val="24"/>
          <w:lang w:eastAsia="ru-RU"/>
        </w:rPr>
        <w:drawing>
          <wp:inline distT="0" distB="0" distL="0" distR="0" wp14:anchorId="7F798EA0" wp14:editId="7561992A">
            <wp:extent cx="5940425" cy="2875447"/>
            <wp:effectExtent l="0" t="0" r="3175" b="1270"/>
            <wp:docPr id="288" name="Рисунок 288" descr="C:\Users\ОСД\Desktop\РП АРМ\Screenshot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ОСД\Desktop\РП АРМ\Screenshot_28.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2875447"/>
                    </a:xfrm>
                    <a:prstGeom prst="rect">
                      <a:avLst/>
                    </a:prstGeom>
                    <a:noFill/>
                    <a:ln>
                      <a:noFill/>
                    </a:ln>
                  </pic:spPr>
                </pic:pic>
              </a:graphicData>
            </a:graphic>
          </wp:inline>
        </w:drawing>
      </w:r>
    </w:p>
    <w:p w14:paraId="46922165" w14:textId="6D2D7A5C" w:rsidR="0085330E" w:rsidRPr="00DD5251" w:rsidRDefault="0085330E" w:rsidP="00DD5251">
      <w:pPr>
        <w:pStyle w:val="a8"/>
        <w:spacing w:after="0" w:line="240" w:lineRule="auto"/>
        <w:jc w:val="center"/>
        <w:rPr>
          <w:rFonts w:ascii="Times New Roman" w:hAnsi="Times New Roman" w:cs="Times New Roman"/>
          <w:b/>
          <w:color w:val="000000" w:themeColor="text1"/>
          <w:sz w:val="24"/>
          <w:szCs w:val="24"/>
        </w:rPr>
      </w:pPr>
      <w:r w:rsidRPr="00DD5251">
        <w:rPr>
          <w:rFonts w:ascii="Times New Roman" w:hAnsi="Times New Roman" w:cs="Times New Roman"/>
          <w:b/>
          <w:color w:val="000000" w:themeColor="text1"/>
          <w:sz w:val="24"/>
          <w:szCs w:val="24"/>
        </w:rPr>
        <w:t xml:space="preserve">Рисунок </w:t>
      </w:r>
      <w:r w:rsidRPr="00DD5251">
        <w:rPr>
          <w:rFonts w:ascii="Times New Roman" w:hAnsi="Times New Roman" w:cs="Times New Roman"/>
          <w:b/>
          <w:color w:val="000000" w:themeColor="text1"/>
          <w:sz w:val="24"/>
          <w:szCs w:val="24"/>
        </w:rPr>
        <w:fldChar w:fldCharType="begin"/>
      </w:r>
      <w:r w:rsidRPr="00DD5251">
        <w:rPr>
          <w:rFonts w:ascii="Times New Roman" w:hAnsi="Times New Roman" w:cs="Times New Roman"/>
          <w:b/>
          <w:color w:val="000000" w:themeColor="text1"/>
          <w:sz w:val="24"/>
          <w:szCs w:val="24"/>
        </w:rPr>
        <w:instrText xml:space="preserve"> SEQ Рисунок \* ARABIC </w:instrText>
      </w:r>
      <w:r w:rsidRPr="00DD5251">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42</w:t>
      </w:r>
      <w:r w:rsidRPr="00DD5251">
        <w:rPr>
          <w:rFonts w:ascii="Times New Roman" w:hAnsi="Times New Roman" w:cs="Times New Roman"/>
          <w:b/>
          <w:color w:val="000000" w:themeColor="text1"/>
          <w:sz w:val="24"/>
          <w:szCs w:val="24"/>
        </w:rPr>
        <w:fldChar w:fldCharType="end"/>
      </w:r>
      <w:r w:rsidRPr="00DD5251">
        <w:rPr>
          <w:rFonts w:ascii="Times New Roman" w:hAnsi="Times New Roman" w:cs="Times New Roman"/>
          <w:b/>
          <w:color w:val="000000" w:themeColor="text1"/>
          <w:sz w:val="24"/>
          <w:szCs w:val="24"/>
        </w:rPr>
        <w:t>. Подписание приглашения в АРМ</w:t>
      </w:r>
    </w:p>
    <w:p w14:paraId="6F17F93A" w14:textId="77777777" w:rsidR="0085330E" w:rsidRPr="00DD5251" w:rsidRDefault="0085330E" w:rsidP="00DD5251">
      <w:pPr>
        <w:pStyle w:val="a8"/>
        <w:spacing w:after="0" w:line="240" w:lineRule="auto"/>
        <w:jc w:val="both"/>
        <w:rPr>
          <w:rFonts w:ascii="Times New Roman" w:hAnsi="Times New Roman" w:cs="Times New Roman"/>
          <w:sz w:val="24"/>
          <w:szCs w:val="24"/>
        </w:rPr>
      </w:pPr>
    </w:p>
    <w:p w14:paraId="05C12899" w14:textId="77777777" w:rsidR="0085330E" w:rsidRPr="00DD5251" w:rsidRDefault="0085330E" w:rsidP="00DD5251">
      <w:pPr>
        <w:pStyle w:val="a8"/>
        <w:numPr>
          <w:ilvl w:val="0"/>
          <w:numId w:val="6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При успешном подписании и подтверждении роли/полномочий у пользователя в личном кабинете будет доступен Режим администратора. </w:t>
      </w:r>
    </w:p>
    <w:p w14:paraId="5E3F393E" w14:textId="77777777" w:rsidR="0085330E" w:rsidRPr="00DD5251" w:rsidRDefault="0085330E" w:rsidP="00DD5251">
      <w:pPr>
        <w:pStyle w:val="a8"/>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noProof/>
          <w:sz w:val="24"/>
          <w:szCs w:val="24"/>
          <w:lang w:eastAsia="ru-RU"/>
        </w:rPr>
        <w:drawing>
          <wp:inline distT="0" distB="0" distL="0" distR="0" wp14:anchorId="3C3DE901" wp14:editId="2E2091DF">
            <wp:extent cx="5940425" cy="1664004"/>
            <wp:effectExtent l="0" t="0" r="3175" b="0"/>
            <wp:docPr id="289" name="Рисунок 289" descr="C:\Users\ОСД\Desktop\РП АРМ\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РП АРМ\Screenshot_5.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1664004"/>
                    </a:xfrm>
                    <a:prstGeom prst="rect">
                      <a:avLst/>
                    </a:prstGeom>
                    <a:noFill/>
                    <a:ln>
                      <a:noFill/>
                    </a:ln>
                  </pic:spPr>
                </pic:pic>
              </a:graphicData>
            </a:graphic>
          </wp:inline>
        </w:drawing>
      </w:r>
    </w:p>
    <w:p w14:paraId="3A83DA30" w14:textId="7203F6CD" w:rsidR="0085330E" w:rsidRPr="00DD5251" w:rsidRDefault="0085330E" w:rsidP="00DD5251">
      <w:pPr>
        <w:pStyle w:val="a8"/>
        <w:spacing w:after="0" w:line="240" w:lineRule="auto"/>
        <w:jc w:val="center"/>
        <w:rPr>
          <w:rFonts w:ascii="Times New Roman" w:hAnsi="Times New Roman" w:cs="Times New Roman"/>
          <w:b/>
          <w:color w:val="000000" w:themeColor="text1"/>
          <w:sz w:val="24"/>
          <w:szCs w:val="24"/>
        </w:rPr>
      </w:pPr>
      <w:r w:rsidRPr="00DD5251">
        <w:rPr>
          <w:rFonts w:ascii="Times New Roman" w:hAnsi="Times New Roman" w:cs="Times New Roman"/>
          <w:b/>
          <w:color w:val="000000" w:themeColor="text1"/>
          <w:sz w:val="24"/>
          <w:szCs w:val="24"/>
        </w:rPr>
        <w:t xml:space="preserve">Рисунок </w:t>
      </w:r>
      <w:r w:rsidRPr="00DD5251">
        <w:rPr>
          <w:rFonts w:ascii="Times New Roman" w:hAnsi="Times New Roman" w:cs="Times New Roman"/>
          <w:b/>
          <w:color w:val="000000" w:themeColor="text1"/>
          <w:sz w:val="24"/>
          <w:szCs w:val="24"/>
        </w:rPr>
        <w:fldChar w:fldCharType="begin"/>
      </w:r>
      <w:r w:rsidRPr="00DD5251">
        <w:rPr>
          <w:rFonts w:ascii="Times New Roman" w:hAnsi="Times New Roman" w:cs="Times New Roman"/>
          <w:b/>
          <w:color w:val="000000" w:themeColor="text1"/>
          <w:sz w:val="24"/>
          <w:szCs w:val="24"/>
        </w:rPr>
        <w:instrText xml:space="preserve"> SEQ Рисунок \* ARABIC </w:instrText>
      </w:r>
      <w:r w:rsidRPr="00DD5251">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43</w:t>
      </w:r>
      <w:r w:rsidRPr="00DD5251">
        <w:rPr>
          <w:rFonts w:ascii="Times New Roman" w:hAnsi="Times New Roman" w:cs="Times New Roman"/>
          <w:b/>
          <w:color w:val="000000" w:themeColor="text1"/>
          <w:sz w:val="24"/>
          <w:szCs w:val="24"/>
        </w:rPr>
        <w:fldChar w:fldCharType="end"/>
      </w:r>
      <w:r w:rsidRPr="00DD5251">
        <w:rPr>
          <w:rFonts w:ascii="Times New Roman" w:hAnsi="Times New Roman" w:cs="Times New Roman"/>
          <w:b/>
          <w:color w:val="000000" w:themeColor="text1"/>
          <w:sz w:val="24"/>
          <w:szCs w:val="24"/>
        </w:rPr>
        <w:t>. Режим администратора</w:t>
      </w:r>
    </w:p>
    <w:p w14:paraId="6F563508" w14:textId="77777777" w:rsidR="0085330E" w:rsidRPr="00DD5251" w:rsidRDefault="0085330E" w:rsidP="00DD5251">
      <w:pPr>
        <w:pStyle w:val="a8"/>
        <w:spacing w:after="0" w:line="240" w:lineRule="auto"/>
        <w:jc w:val="both"/>
        <w:rPr>
          <w:rFonts w:ascii="Times New Roman" w:hAnsi="Times New Roman" w:cs="Times New Roman"/>
          <w:sz w:val="24"/>
          <w:szCs w:val="24"/>
        </w:rPr>
      </w:pPr>
    </w:p>
    <w:p w14:paraId="593D6CB0" w14:textId="77777777" w:rsidR="00BA0A81" w:rsidRPr="00DD5251" w:rsidRDefault="00BA0A81" w:rsidP="00DD5251">
      <w:pPr>
        <w:spacing w:after="0" w:line="240" w:lineRule="auto"/>
        <w:ind w:left="66"/>
        <w:jc w:val="center"/>
        <w:rPr>
          <w:rFonts w:ascii="Times New Roman" w:hAnsi="Times New Roman" w:cs="Times New Roman"/>
          <w:b/>
          <w:sz w:val="24"/>
          <w:szCs w:val="24"/>
        </w:rPr>
      </w:pPr>
    </w:p>
    <w:p w14:paraId="247F94A6"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4D766FAF" w14:textId="77777777" w:rsidR="003B598A" w:rsidRPr="00DD5251" w:rsidRDefault="00055656" w:rsidP="00DD5251">
      <w:pPr>
        <w:pStyle w:val="20"/>
        <w:numPr>
          <w:ilvl w:val="2"/>
          <w:numId w:val="67"/>
        </w:numPr>
        <w:spacing w:before="0" w:line="240" w:lineRule="auto"/>
        <w:rPr>
          <w:rFonts w:ascii="Times New Roman" w:hAnsi="Times New Roman" w:cs="Times New Roman"/>
          <w:b/>
          <w:color w:val="auto"/>
          <w:sz w:val="24"/>
          <w:szCs w:val="24"/>
        </w:rPr>
      </w:pPr>
      <w:bookmarkStart w:id="84" w:name="_Toc218016672"/>
      <w:r w:rsidRPr="00DD5251">
        <w:rPr>
          <w:rFonts w:ascii="Times New Roman" w:hAnsi="Times New Roman" w:cs="Times New Roman"/>
          <w:b/>
          <w:color w:val="auto"/>
          <w:sz w:val="24"/>
          <w:szCs w:val="24"/>
        </w:rPr>
        <w:t>Редактирование пользователя</w:t>
      </w:r>
      <w:r w:rsidR="0085330E" w:rsidRPr="00DD5251">
        <w:rPr>
          <w:rFonts w:ascii="Times New Roman" w:hAnsi="Times New Roman" w:cs="Times New Roman"/>
          <w:b/>
          <w:color w:val="auto"/>
          <w:sz w:val="24"/>
          <w:szCs w:val="24"/>
        </w:rPr>
        <w:t xml:space="preserve"> АРМ</w:t>
      </w:r>
      <w:bookmarkEnd w:id="84"/>
    </w:p>
    <w:p w14:paraId="53A75C12" w14:textId="77777777" w:rsidR="00055656" w:rsidRPr="00DD5251" w:rsidRDefault="00055656" w:rsidP="00DD5251">
      <w:pPr>
        <w:spacing w:after="0" w:line="240" w:lineRule="auto"/>
        <w:rPr>
          <w:rFonts w:ascii="Times New Roman" w:hAnsi="Times New Roman" w:cs="Times New Roman"/>
          <w:sz w:val="24"/>
          <w:szCs w:val="24"/>
        </w:rPr>
      </w:pPr>
    </w:p>
    <w:p w14:paraId="56841407" w14:textId="77777777" w:rsidR="00814A4E" w:rsidRPr="00DD5251" w:rsidRDefault="00406B27" w:rsidP="00DD5251">
      <w:pPr>
        <w:pStyle w:val="a8"/>
        <w:numPr>
          <w:ilvl w:val="0"/>
          <w:numId w:val="5"/>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t xml:space="preserve">Для того, чтобы изменить данные пользователя, </w:t>
      </w:r>
      <w:r w:rsidR="00A347CF" w:rsidRPr="00DD5251">
        <w:rPr>
          <w:rFonts w:ascii="Times New Roman" w:hAnsi="Times New Roman" w:cs="Times New Roman"/>
          <w:sz w:val="24"/>
          <w:szCs w:val="24"/>
        </w:rPr>
        <w:t xml:space="preserve">необходимо в меню </w:t>
      </w:r>
      <w:r w:rsidR="0085330E" w:rsidRPr="00DD5251">
        <w:rPr>
          <w:rFonts w:ascii="Times New Roman" w:hAnsi="Times New Roman" w:cs="Times New Roman"/>
          <w:sz w:val="24"/>
          <w:szCs w:val="24"/>
        </w:rPr>
        <w:t>«Администрирование» - «Управление пользователями» на</w:t>
      </w:r>
      <w:r w:rsidR="00A347CF" w:rsidRPr="00DD5251">
        <w:rPr>
          <w:rFonts w:ascii="Times New Roman" w:hAnsi="Times New Roman" w:cs="Times New Roman"/>
          <w:sz w:val="24"/>
          <w:szCs w:val="24"/>
        </w:rPr>
        <w:t>йти нужно пользователя используя</w:t>
      </w:r>
      <w:r w:rsidR="0085330E" w:rsidRPr="00DD5251">
        <w:rPr>
          <w:rFonts w:ascii="Times New Roman" w:hAnsi="Times New Roman" w:cs="Times New Roman"/>
          <w:sz w:val="24"/>
          <w:szCs w:val="24"/>
        </w:rPr>
        <w:t xml:space="preserve"> фильтр и нажать на пиктограмму в виду карандаша для редактирования данных о пользователе. </w:t>
      </w:r>
      <w:r w:rsidR="0085330E" w:rsidRPr="00DD5251">
        <w:rPr>
          <w:rFonts w:ascii="Times New Roman" w:hAnsi="Times New Roman" w:cs="Times New Roman"/>
          <w:noProof/>
          <w:sz w:val="24"/>
          <w:szCs w:val="24"/>
          <w:lang w:eastAsia="ru-RU"/>
        </w:rPr>
        <w:drawing>
          <wp:inline distT="0" distB="0" distL="0" distR="0" wp14:anchorId="3288EEEE" wp14:editId="4A42EEE9">
            <wp:extent cx="335280" cy="289560"/>
            <wp:effectExtent l="0" t="0" r="7620" b="0"/>
            <wp:docPr id="290" name="Рисунок 290" descr="C:\Users\ОСД\Desktop\РП АРМ\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СД\Desktop\РП АРМ\Screenshot_3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5280" cy="289560"/>
                    </a:xfrm>
                    <a:prstGeom prst="rect">
                      <a:avLst/>
                    </a:prstGeom>
                    <a:noFill/>
                    <a:ln>
                      <a:noFill/>
                    </a:ln>
                  </pic:spPr>
                </pic:pic>
              </a:graphicData>
            </a:graphic>
          </wp:inline>
        </w:drawing>
      </w:r>
      <w:r w:rsidRPr="00DD5251">
        <w:rPr>
          <w:rFonts w:ascii="Times New Roman" w:hAnsi="Times New Roman" w:cs="Times New Roman"/>
          <w:sz w:val="24"/>
          <w:szCs w:val="24"/>
        </w:rPr>
        <w:t xml:space="preserve"> </w:t>
      </w:r>
    </w:p>
    <w:p w14:paraId="24012331" w14:textId="77777777" w:rsidR="00406B27" w:rsidRPr="00DD5251" w:rsidRDefault="0085330E"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noProof/>
          <w:sz w:val="24"/>
          <w:szCs w:val="24"/>
          <w:lang w:eastAsia="ru-RU"/>
        </w:rPr>
        <w:drawing>
          <wp:inline distT="0" distB="0" distL="0" distR="0" wp14:anchorId="04D4414E" wp14:editId="5DDA0CF3">
            <wp:extent cx="5940425" cy="1945570"/>
            <wp:effectExtent l="0" t="0" r="3175" b="0"/>
            <wp:docPr id="291" name="Рисунок 291" descr="C:\Users\ОСД\Desktop\РП АРМ\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ОСД\Desktop\РП АРМ\Screenshot_29.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1945570"/>
                    </a:xfrm>
                    <a:prstGeom prst="rect">
                      <a:avLst/>
                    </a:prstGeom>
                    <a:noFill/>
                    <a:ln>
                      <a:noFill/>
                    </a:ln>
                  </pic:spPr>
                </pic:pic>
              </a:graphicData>
            </a:graphic>
          </wp:inline>
        </w:drawing>
      </w:r>
    </w:p>
    <w:p w14:paraId="5AAFCFB0" w14:textId="39BA6F9C" w:rsidR="00406B27" w:rsidRPr="00DD5251" w:rsidRDefault="00406B27" w:rsidP="00DD5251">
      <w:pPr>
        <w:spacing w:after="0" w:line="240" w:lineRule="auto"/>
        <w:ind w:left="66"/>
        <w:jc w:val="center"/>
        <w:rPr>
          <w:rFonts w:ascii="Times New Roman" w:hAnsi="Times New Roman" w:cs="Times New Roman"/>
          <w:b/>
          <w:sz w:val="24"/>
          <w:szCs w:val="24"/>
        </w:rPr>
      </w:pPr>
      <w:bookmarkStart w:id="85" w:name="_Ref506990668"/>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44</w:t>
      </w:r>
      <w:r w:rsidRPr="00DD5251">
        <w:rPr>
          <w:rFonts w:ascii="Times New Roman" w:hAnsi="Times New Roman" w:cs="Times New Roman"/>
          <w:b/>
          <w:sz w:val="24"/>
          <w:szCs w:val="24"/>
        </w:rPr>
        <w:fldChar w:fldCharType="end"/>
      </w:r>
      <w:bookmarkEnd w:id="85"/>
      <w:r w:rsidR="0085330E" w:rsidRPr="00DD5251">
        <w:rPr>
          <w:rFonts w:ascii="Times New Roman" w:hAnsi="Times New Roman" w:cs="Times New Roman"/>
          <w:b/>
          <w:sz w:val="24"/>
          <w:szCs w:val="24"/>
        </w:rPr>
        <w:t xml:space="preserve">. </w:t>
      </w:r>
      <w:r w:rsidR="00A347CF" w:rsidRPr="00DD5251">
        <w:rPr>
          <w:rFonts w:ascii="Times New Roman" w:hAnsi="Times New Roman" w:cs="Times New Roman"/>
          <w:b/>
          <w:sz w:val="24"/>
          <w:szCs w:val="24"/>
        </w:rPr>
        <w:t>Редактирование пользователя</w:t>
      </w:r>
    </w:p>
    <w:p w14:paraId="25BF7851"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3D778C0D" w14:textId="77777777" w:rsidR="00406B27" w:rsidRPr="00DD5251" w:rsidRDefault="00A347CF" w:rsidP="00DD5251">
      <w:pPr>
        <w:pStyle w:val="a8"/>
        <w:numPr>
          <w:ilvl w:val="0"/>
          <w:numId w:val="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результате о</w:t>
      </w:r>
      <w:r w:rsidR="00406B27" w:rsidRPr="00DD5251">
        <w:rPr>
          <w:rFonts w:ascii="Times New Roman" w:hAnsi="Times New Roman" w:cs="Times New Roman"/>
          <w:sz w:val="24"/>
          <w:szCs w:val="24"/>
        </w:rPr>
        <w:t>ткро</w:t>
      </w:r>
      <w:r w:rsidRPr="00DD5251">
        <w:rPr>
          <w:rFonts w:ascii="Times New Roman" w:hAnsi="Times New Roman" w:cs="Times New Roman"/>
          <w:sz w:val="24"/>
          <w:szCs w:val="24"/>
        </w:rPr>
        <w:t>ется форма данных пользователя, где необходимо внести нужные</w:t>
      </w:r>
      <w:r w:rsidR="00406B27" w:rsidRPr="00DD5251">
        <w:rPr>
          <w:rFonts w:ascii="Times New Roman" w:hAnsi="Times New Roman" w:cs="Times New Roman"/>
          <w:sz w:val="24"/>
          <w:szCs w:val="24"/>
        </w:rPr>
        <w:t xml:space="preserve"> изменени</w:t>
      </w:r>
      <w:r w:rsidRPr="00DD5251">
        <w:rPr>
          <w:rFonts w:ascii="Times New Roman" w:hAnsi="Times New Roman" w:cs="Times New Roman"/>
          <w:sz w:val="24"/>
          <w:szCs w:val="24"/>
        </w:rPr>
        <w:t>я и нажать</w:t>
      </w:r>
      <w:r w:rsidR="00E43F43" w:rsidRPr="00DD5251">
        <w:rPr>
          <w:rFonts w:ascii="Times New Roman" w:hAnsi="Times New Roman" w:cs="Times New Roman"/>
          <w:sz w:val="24"/>
          <w:szCs w:val="24"/>
        </w:rPr>
        <w:t xml:space="preserve"> на кнопку «Готово»</w:t>
      </w:r>
      <w:r w:rsidR="00406B27" w:rsidRPr="00DD5251">
        <w:rPr>
          <w:rFonts w:ascii="Times New Roman" w:hAnsi="Times New Roman" w:cs="Times New Roman"/>
          <w:sz w:val="24"/>
          <w:szCs w:val="24"/>
        </w:rPr>
        <w:t>.</w:t>
      </w:r>
    </w:p>
    <w:p w14:paraId="2E449349" w14:textId="77777777" w:rsidR="00406B27" w:rsidRPr="00DD5251" w:rsidRDefault="00406B27" w:rsidP="00DD5251">
      <w:pPr>
        <w:spacing w:after="0" w:line="240" w:lineRule="auto"/>
        <w:jc w:val="center"/>
        <w:rPr>
          <w:rFonts w:ascii="Times New Roman" w:hAnsi="Times New Roman" w:cs="Times New Roman"/>
          <w:b/>
          <w:sz w:val="24"/>
          <w:szCs w:val="24"/>
        </w:rPr>
      </w:pPr>
    </w:p>
    <w:p w14:paraId="17D312B7" w14:textId="77777777" w:rsidR="00406B27" w:rsidRPr="00DD5251" w:rsidRDefault="00A347CF"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noProof/>
          <w:sz w:val="24"/>
          <w:szCs w:val="24"/>
          <w:lang w:eastAsia="ru-RU"/>
        </w:rPr>
        <w:lastRenderedPageBreak/>
        <w:drawing>
          <wp:inline distT="0" distB="0" distL="0" distR="0" wp14:anchorId="112FA849" wp14:editId="6C57C279">
            <wp:extent cx="4267200" cy="4420411"/>
            <wp:effectExtent l="0" t="0" r="0" b="0"/>
            <wp:docPr id="293" name="Рисунок 293" descr="C:\Users\ОСД\Desktop\РП АРМ\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ОСД\Desktop\РП АРМ\Screenshot_2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68988" cy="4422263"/>
                    </a:xfrm>
                    <a:prstGeom prst="rect">
                      <a:avLst/>
                    </a:prstGeom>
                    <a:noFill/>
                    <a:ln>
                      <a:noFill/>
                    </a:ln>
                  </pic:spPr>
                </pic:pic>
              </a:graphicData>
            </a:graphic>
          </wp:inline>
        </w:drawing>
      </w:r>
    </w:p>
    <w:p w14:paraId="1781BCFE" w14:textId="730CD589" w:rsidR="00406B27" w:rsidRPr="00DD5251" w:rsidRDefault="00406B27" w:rsidP="00DD5251">
      <w:pPr>
        <w:spacing w:after="0" w:line="240" w:lineRule="auto"/>
        <w:ind w:left="66"/>
        <w:jc w:val="center"/>
        <w:rPr>
          <w:rFonts w:ascii="Times New Roman" w:hAnsi="Times New Roman" w:cs="Times New Roman"/>
          <w:b/>
          <w:sz w:val="24"/>
          <w:szCs w:val="24"/>
        </w:rPr>
      </w:pPr>
      <w:bookmarkStart w:id="86" w:name="_Ref506990744"/>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45</w:t>
      </w:r>
      <w:r w:rsidRPr="00DD5251">
        <w:rPr>
          <w:rFonts w:ascii="Times New Roman" w:hAnsi="Times New Roman" w:cs="Times New Roman"/>
          <w:b/>
          <w:sz w:val="24"/>
          <w:szCs w:val="24"/>
        </w:rPr>
        <w:fldChar w:fldCharType="end"/>
      </w:r>
      <w:bookmarkEnd w:id="86"/>
      <w:r w:rsidRPr="00DD5251">
        <w:rPr>
          <w:rFonts w:ascii="Times New Roman" w:hAnsi="Times New Roman" w:cs="Times New Roman"/>
          <w:b/>
          <w:sz w:val="24"/>
          <w:szCs w:val="24"/>
        </w:rPr>
        <w:t>. Форма пользователя</w:t>
      </w:r>
    </w:p>
    <w:p w14:paraId="673C0CD3" w14:textId="77777777" w:rsidR="009522BA" w:rsidRPr="00DD5251" w:rsidRDefault="009522BA" w:rsidP="00DD5251">
      <w:pPr>
        <w:spacing w:after="0" w:line="240" w:lineRule="auto"/>
        <w:ind w:left="66"/>
        <w:jc w:val="center"/>
        <w:rPr>
          <w:rFonts w:ascii="Times New Roman" w:hAnsi="Times New Roman" w:cs="Times New Roman"/>
          <w:b/>
          <w:sz w:val="24"/>
          <w:szCs w:val="24"/>
        </w:rPr>
      </w:pPr>
    </w:p>
    <w:p w14:paraId="05C4EF78" w14:textId="77777777" w:rsidR="00814A4E" w:rsidRPr="00DD5251" w:rsidRDefault="00814A4E" w:rsidP="00DD5251">
      <w:pPr>
        <w:spacing w:after="0" w:line="240" w:lineRule="auto"/>
        <w:ind w:left="66"/>
        <w:jc w:val="center"/>
        <w:rPr>
          <w:rFonts w:ascii="Times New Roman" w:hAnsi="Times New Roman" w:cs="Times New Roman"/>
          <w:b/>
          <w:sz w:val="24"/>
          <w:szCs w:val="24"/>
        </w:rPr>
      </w:pPr>
    </w:p>
    <w:p w14:paraId="6F2388E3" w14:textId="77777777" w:rsidR="00A347CF" w:rsidRPr="00DD5251" w:rsidRDefault="006208A9" w:rsidP="00DD5251">
      <w:pPr>
        <w:pStyle w:val="20"/>
        <w:numPr>
          <w:ilvl w:val="2"/>
          <w:numId w:val="67"/>
        </w:numPr>
        <w:spacing w:before="0" w:line="240" w:lineRule="auto"/>
        <w:rPr>
          <w:rFonts w:ascii="Times New Roman" w:hAnsi="Times New Roman" w:cs="Times New Roman"/>
          <w:b/>
          <w:color w:val="auto"/>
          <w:sz w:val="24"/>
          <w:szCs w:val="24"/>
        </w:rPr>
      </w:pPr>
      <w:bookmarkStart w:id="87" w:name="_Toc218016673"/>
      <w:r w:rsidRPr="00DD5251">
        <w:rPr>
          <w:rFonts w:ascii="Times New Roman" w:hAnsi="Times New Roman" w:cs="Times New Roman"/>
          <w:b/>
          <w:color w:val="auto"/>
          <w:sz w:val="24"/>
          <w:szCs w:val="24"/>
        </w:rPr>
        <w:t>Редактирование списка прав у пользователя</w:t>
      </w:r>
      <w:r w:rsidR="00A347CF" w:rsidRPr="00DD5251">
        <w:rPr>
          <w:rFonts w:ascii="Times New Roman" w:hAnsi="Times New Roman" w:cs="Times New Roman"/>
          <w:b/>
          <w:color w:val="auto"/>
          <w:sz w:val="24"/>
          <w:szCs w:val="24"/>
        </w:rPr>
        <w:t xml:space="preserve"> АРМ</w:t>
      </w:r>
      <w:bookmarkEnd w:id="87"/>
    </w:p>
    <w:p w14:paraId="41475271" w14:textId="77777777" w:rsidR="00A347CF" w:rsidRPr="00DD5251" w:rsidRDefault="006F5CC0" w:rsidP="00DD5251">
      <w:pPr>
        <w:pStyle w:val="a8"/>
        <w:numPr>
          <w:ilvl w:val="0"/>
          <w:numId w:val="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изменить список прав у пользователя, необходимо </w:t>
      </w:r>
      <w:r w:rsidR="00A347CF" w:rsidRPr="00DD5251">
        <w:rPr>
          <w:rFonts w:ascii="Times New Roman" w:hAnsi="Times New Roman" w:cs="Times New Roman"/>
          <w:sz w:val="24"/>
          <w:szCs w:val="24"/>
        </w:rPr>
        <w:t>на форме редактирования данных пользователя отметить или убрать</w:t>
      </w:r>
      <w:r w:rsidRPr="00DD5251">
        <w:rPr>
          <w:rFonts w:ascii="Times New Roman" w:hAnsi="Times New Roman" w:cs="Times New Roman"/>
          <w:sz w:val="24"/>
          <w:szCs w:val="24"/>
        </w:rPr>
        <w:t xml:space="preserve"> отме</w:t>
      </w:r>
      <w:r w:rsidR="002B250E" w:rsidRPr="00DD5251">
        <w:rPr>
          <w:rFonts w:ascii="Times New Roman" w:hAnsi="Times New Roman" w:cs="Times New Roman"/>
          <w:sz w:val="24"/>
          <w:szCs w:val="24"/>
        </w:rPr>
        <w:t xml:space="preserve">тку с прав </w:t>
      </w:r>
      <w:r w:rsidR="00A347CF" w:rsidRPr="00DD5251">
        <w:rPr>
          <w:rFonts w:ascii="Times New Roman" w:hAnsi="Times New Roman" w:cs="Times New Roman"/>
          <w:sz w:val="24"/>
          <w:szCs w:val="24"/>
        </w:rPr>
        <w:t>на правой</w:t>
      </w:r>
      <w:r w:rsidR="002B250E" w:rsidRPr="00DD5251">
        <w:rPr>
          <w:rFonts w:ascii="Times New Roman" w:hAnsi="Times New Roman" w:cs="Times New Roman"/>
          <w:sz w:val="24"/>
          <w:szCs w:val="24"/>
        </w:rPr>
        <w:t xml:space="preserve"> части экрана. По окончанию процесса необходимо нажать на кнопку «</w:t>
      </w:r>
      <w:r w:rsidR="00A347CF" w:rsidRPr="00DD5251">
        <w:rPr>
          <w:rFonts w:ascii="Times New Roman" w:hAnsi="Times New Roman" w:cs="Times New Roman"/>
          <w:sz w:val="24"/>
          <w:szCs w:val="24"/>
        </w:rPr>
        <w:t>Готово</w:t>
      </w:r>
      <w:r w:rsidR="002B250E" w:rsidRPr="00DD5251">
        <w:rPr>
          <w:rFonts w:ascii="Times New Roman" w:hAnsi="Times New Roman" w:cs="Times New Roman"/>
          <w:sz w:val="24"/>
          <w:szCs w:val="24"/>
        </w:rPr>
        <w:t>»</w:t>
      </w:r>
      <w:r w:rsidRPr="00DD5251">
        <w:rPr>
          <w:rFonts w:ascii="Times New Roman" w:hAnsi="Times New Roman" w:cs="Times New Roman"/>
          <w:sz w:val="24"/>
          <w:szCs w:val="24"/>
        </w:rPr>
        <w:t>.</w:t>
      </w:r>
    </w:p>
    <w:p w14:paraId="68329B21" w14:textId="77777777" w:rsidR="00A347CF" w:rsidRPr="00DD5251" w:rsidRDefault="00A347CF" w:rsidP="00DD5251">
      <w:pPr>
        <w:pStyle w:val="a8"/>
        <w:numPr>
          <w:ilvl w:val="0"/>
          <w:numId w:val="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результате пользователю будет отправлено приглашение на добавление в качестве администратора АРМ с новыми правами. Статус вновь добавленных полномочий изменится на «В ожидании». </w:t>
      </w:r>
    </w:p>
    <w:p w14:paraId="78763845" w14:textId="77777777" w:rsidR="00406B27" w:rsidRPr="00DD5251" w:rsidRDefault="00A347CF"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noProof/>
          <w:sz w:val="24"/>
          <w:szCs w:val="24"/>
          <w:lang w:eastAsia="ru-RU"/>
        </w:rPr>
        <w:drawing>
          <wp:inline distT="0" distB="0" distL="0" distR="0" wp14:anchorId="7DCC8082" wp14:editId="296AF270">
            <wp:extent cx="1904365" cy="2690291"/>
            <wp:effectExtent l="0" t="0" r="635" b="0"/>
            <wp:docPr id="295" name="Рисунок 295" descr="C:\Users\ОСД\Desktop\РП АРМ\Screenshot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ОСД\Desktop\РП АРМ\Screenshot_31.png"/>
                    <pic:cNvPicPr>
                      <a:picLocks noChangeAspect="1" noChangeArrowheads="1"/>
                    </pic:cNvPicPr>
                  </pic:nvPicPr>
                  <pic:blipFill rotWithShape="1">
                    <a:blip r:embed="rId58">
                      <a:extLst>
                        <a:ext uri="{28A0092B-C50C-407E-A947-70E740481C1C}">
                          <a14:useLocalDpi xmlns:a14="http://schemas.microsoft.com/office/drawing/2010/main" val="0"/>
                        </a:ext>
                      </a:extLst>
                    </a:blip>
                    <a:srcRect t="7166" b="5863"/>
                    <a:stretch/>
                  </pic:blipFill>
                  <pic:spPr bwMode="auto">
                    <a:xfrm>
                      <a:off x="0" y="0"/>
                      <a:ext cx="1912389" cy="2701627"/>
                    </a:xfrm>
                    <a:prstGeom prst="rect">
                      <a:avLst/>
                    </a:prstGeom>
                    <a:noFill/>
                    <a:ln>
                      <a:noFill/>
                    </a:ln>
                    <a:extLst>
                      <a:ext uri="{53640926-AAD7-44D8-BBD7-CCE9431645EC}">
                        <a14:shadowObscured xmlns:a14="http://schemas.microsoft.com/office/drawing/2010/main"/>
                      </a:ext>
                    </a:extLst>
                  </pic:spPr>
                </pic:pic>
              </a:graphicData>
            </a:graphic>
          </wp:inline>
        </w:drawing>
      </w:r>
      <w:r w:rsidR="00406B27" w:rsidRPr="00DD5251">
        <w:rPr>
          <w:rFonts w:ascii="Times New Roman" w:hAnsi="Times New Roman" w:cs="Times New Roman"/>
          <w:b/>
          <w:sz w:val="24"/>
          <w:szCs w:val="24"/>
        </w:rPr>
        <w:t xml:space="preserve"> </w:t>
      </w:r>
    </w:p>
    <w:p w14:paraId="6A59B5DC" w14:textId="472838A8" w:rsidR="00406B27" w:rsidRPr="00DD5251" w:rsidRDefault="00406B27" w:rsidP="00DD5251">
      <w:pPr>
        <w:spacing w:after="0" w:line="240" w:lineRule="auto"/>
        <w:ind w:left="66"/>
        <w:jc w:val="center"/>
        <w:rPr>
          <w:rFonts w:ascii="Times New Roman" w:hAnsi="Times New Roman" w:cs="Times New Roman"/>
          <w:b/>
          <w:sz w:val="24"/>
          <w:szCs w:val="24"/>
        </w:rPr>
      </w:pPr>
      <w:bookmarkStart w:id="88" w:name="_Ref506990964"/>
      <w:r w:rsidRPr="00DD5251">
        <w:rPr>
          <w:rFonts w:ascii="Times New Roman" w:hAnsi="Times New Roman" w:cs="Times New Roman"/>
          <w:b/>
          <w:sz w:val="24"/>
          <w:szCs w:val="24"/>
        </w:rPr>
        <w:lastRenderedPageBreak/>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46</w:t>
      </w:r>
      <w:r w:rsidRPr="00DD5251">
        <w:rPr>
          <w:rFonts w:ascii="Times New Roman" w:hAnsi="Times New Roman" w:cs="Times New Roman"/>
          <w:b/>
          <w:sz w:val="24"/>
          <w:szCs w:val="24"/>
        </w:rPr>
        <w:fldChar w:fldCharType="end"/>
      </w:r>
      <w:bookmarkEnd w:id="88"/>
      <w:r w:rsidRPr="00DD5251">
        <w:rPr>
          <w:rFonts w:ascii="Times New Roman" w:hAnsi="Times New Roman" w:cs="Times New Roman"/>
          <w:b/>
          <w:sz w:val="24"/>
          <w:szCs w:val="24"/>
        </w:rPr>
        <w:t>. Редактирование списка прав</w:t>
      </w:r>
    </w:p>
    <w:p w14:paraId="0EA2B070" w14:textId="77777777" w:rsidR="00E70FDA" w:rsidRPr="00DD5251" w:rsidRDefault="00E70FDA" w:rsidP="00DD5251">
      <w:pPr>
        <w:spacing w:after="0" w:line="240" w:lineRule="auto"/>
        <w:ind w:left="66"/>
        <w:jc w:val="center"/>
        <w:rPr>
          <w:rFonts w:ascii="Times New Roman" w:hAnsi="Times New Roman" w:cs="Times New Roman"/>
          <w:b/>
          <w:sz w:val="24"/>
          <w:szCs w:val="24"/>
        </w:rPr>
      </w:pPr>
    </w:p>
    <w:p w14:paraId="1257614D" w14:textId="77777777" w:rsidR="00524637" w:rsidRPr="00DD5251" w:rsidRDefault="00524637" w:rsidP="00DD5251">
      <w:pPr>
        <w:pStyle w:val="20"/>
        <w:numPr>
          <w:ilvl w:val="2"/>
          <w:numId w:val="67"/>
        </w:numPr>
        <w:spacing w:before="0" w:line="240" w:lineRule="auto"/>
        <w:rPr>
          <w:rFonts w:ascii="Times New Roman" w:hAnsi="Times New Roman" w:cs="Times New Roman"/>
          <w:b/>
          <w:color w:val="auto"/>
          <w:sz w:val="24"/>
          <w:szCs w:val="24"/>
        </w:rPr>
      </w:pPr>
      <w:bookmarkStart w:id="89" w:name="_Toc218016674"/>
      <w:r w:rsidRPr="00DD5251">
        <w:rPr>
          <w:rFonts w:ascii="Times New Roman" w:hAnsi="Times New Roman" w:cs="Times New Roman"/>
          <w:b/>
          <w:color w:val="auto"/>
          <w:sz w:val="24"/>
          <w:szCs w:val="24"/>
        </w:rPr>
        <w:t>Блокировка пользователя</w:t>
      </w:r>
      <w:bookmarkEnd w:id="89"/>
    </w:p>
    <w:p w14:paraId="3D3C8BAF" w14:textId="77777777" w:rsidR="00A347CF" w:rsidRPr="00DD5251" w:rsidRDefault="00A347CF" w:rsidP="00DD5251">
      <w:pPr>
        <w:pStyle w:val="a8"/>
        <w:numPr>
          <w:ilvl w:val="0"/>
          <w:numId w:val="14"/>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t>Для того, чтобы заблокировать пользователя, необходимо в меню «Администрирование» - «Управление пользователями» найти нужно пользователя используя фильтр и нажать на пиктограмму в виду карандаша</w:t>
      </w:r>
      <w:r w:rsidRPr="00DD5251">
        <w:rPr>
          <w:rFonts w:ascii="Times New Roman" w:hAnsi="Times New Roman" w:cs="Times New Roman"/>
          <w:noProof/>
          <w:sz w:val="24"/>
          <w:szCs w:val="24"/>
          <w:lang w:eastAsia="ru-RU"/>
        </w:rPr>
        <w:drawing>
          <wp:inline distT="0" distB="0" distL="0" distR="0" wp14:anchorId="06E38C3B" wp14:editId="6287693B">
            <wp:extent cx="335280" cy="289560"/>
            <wp:effectExtent l="0" t="0" r="7620" b="0"/>
            <wp:docPr id="296" name="Рисунок 296" descr="C:\Users\ОСД\Desktop\РП АРМ\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СД\Desktop\РП АРМ\Screenshot_3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5280" cy="289560"/>
                    </a:xfrm>
                    <a:prstGeom prst="rect">
                      <a:avLst/>
                    </a:prstGeom>
                    <a:noFill/>
                    <a:ln>
                      <a:noFill/>
                    </a:ln>
                  </pic:spPr>
                </pic:pic>
              </a:graphicData>
            </a:graphic>
          </wp:inline>
        </w:drawing>
      </w:r>
    </w:p>
    <w:p w14:paraId="56C781B4" w14:textId="77777777" w:rsidR="00524637" w:rsidRPr="00DD5251" w:rsidRDefault="00524637" w:rsidP="00DD5251">
      <w:pPr>
        <w:pStyle w:val="a8"/>
        <w:numPr>
          <w:ilvl w:val="0"/>
          <w:numId w:val="1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открывшемся окне заполнить поле «Заблокирован» = «Да», </w:t>
      </w:r>
      <w:r w:rsidR="007D6BC2" w:rsidRPr="00DD5251">
        <w:rPr>
          <w:rFonts w:ascii="Times New Roman" w:hAnsi="Times New Roman" w:cs="Times New Roman"/>
          <w:sz w:val="24"/>
          <w:szCs w:val="24"/>
        </w:rPr>
        <w:t>заполнить поле «П</w:t>
      </w:r>
      <w:r w:rsidRPr="00DD5251">
        <w:rPr>
          <w:rFonts w:ascii="Times New Roman" w:hAnsi="Times New Roman" w:cs="Times New Roman"/>
          <w:sz w:val="24"/>
          <w:szCs w:val="24"/>
        </w:rPr>
        <w:t xml:space="preserve">ричина блокировки», загрузить </w:t>
      </w:r>
      <w:r w:rsidR="007D6BC2" w:rsidRPr="00DD5251">
        <w:rPr>
          <w:rFonts w:ascii="Times New Roman" w:hAnsi="Times New Roman" w:cs="Times New Roman"/>
          <w:sz w:val="24"/>
          <w:szCs w:val="24"/>
        </w:rPr>
        <w:t>документ</w:t>
      </w:r>
      <w:r w:rsidRPr="00DD5251">
        <w:rPr>
          <w:rFonts w:ascii="Times New Roman" w:hAnsi="Times New Roman" w:cs="Times New Roman"/>
          <w:sz w:val="24"/>
          <w:szCs w:val="24"/>
        </w:rPr>
        <w:t>-основание для блокировки и нажать кнопку «Готово».</w:t>
      </w:r>
    </w:p>
    <w:p w14:paraId="3EC7BB05" w14:textId="77777777" w:rsidR="00524637" w:rsidRPr="00DD5251" w:rsidRDefault="00A347CF"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noProof/>
          <w:sz w:val="24"/>
          <w:szCs w:val="24"/>
          <w:lang w:eastAsia="ru-RU"/>
        </w:rPr>
        <w:drawing>
          <wp:inline distT="0" distB="0" distL="0" distR="0" wp14:anchorId="7FDCE64E" wp14:editId="587C316D">
            <wp:extent cx="5615940" cy="6606540"/>
            <wp:effectExtent l="0" t="0" r="3810" b="3810"/>
            <wp:docPr id="297" name="Рисунок 297" descr="C:\Users\ОСД\Desktop\РП АРМ\Screenshot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ОСД\Desktop\РП АРМ\Screenshot_3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5940" cy="6606540"/>
                    </a:xfrm>
                    <a:prstGeom prst="rect">
                      <a:avLst/>
                    </a:prstGeom>
                    <a:noFill/>
                    <a:ln>
                      <a:noFill/>
                    </a:ln>
                  </pic:spPr>
                </pic:pic>
              </a:graphicData>
            </a:graphic>
          </wp:inline>
        </w:drawing>
      </w:r>
    </w:p>
    <w:p w14:paraId="0F5E867C" w14:textId="047A562F" w:rsidR="00524637" w:rsidRPr="00DD5251" w:rsidRDefault="00524637"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47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Блокировка сотрудника</w:t>
      </w:r>
    </w:p>
    <w:p w14:paraId="385A0A74" w14:textId="77777777" w:rsidR="007E1553" w:rsidRPr="00DD5251" w:rsidRDefault="007E1553" w:rsidP="00DD5251">
      <w:pPr>
        <w:spacing w:after="0" w:line="240" w:lineRule="auto"/>
        <w:ind w:left="66"/>
        <w:jc w:val="center"/>
        <w:rPr>
          <w:rFonts w:ascii="Times New Roman" w:hAnsi="Times New Roman" w:cs="Times New Roman"/>
          <w:b/>
          <w:sz w:val="24"/>
          <w:szCs w:val="24"/>
        </w:rPr>
      </w:pPr>
    </w:p>
    <w:p w14:paraId="714FE1F3" w14:textId="77777777" w:rsidR="00055656" w:rsidRPr="00DD5251" w:rsidRDefault="00524637" w:rsidP="00DD5251">
      <w:pPr>
        <w:pStyle w:val="a8"/>
        <w:numPr>
          <w:ilvl w:val="0"/>
          <w:numId w:val="1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В</w:t>
      </w:r>
      <w:r w:rsidR="007D6BC2" w:rsidRPr="00DD5251">
        <w:rPr>
          <w:rFonts w:ascii="Times New Roman" w:hAnsi="Times New Roman" w:cs="Times New Roman"/>
          <w:sz w:val="24"/>
          <w:szCs w:val="24"/>
        </w:rPr>
        <w:t xml:space="preserve"> результате в</w:t>
      </w:r>
      <w:r w:rsidRPr="00DD5251">
        <w:rPr>
          <w:rFonts w:ascii="Times New Roman" w:hAnsi="Times New Roman" w:cs="Times New Roman"/>
          <w:sz w:val="24"/>
          <w:szCs w:val="24"/>
        </w:rPr>
        <w:t xml:space="preserve"> журнале заблокированный сотрудник будет отображаться </w:t>
      </w:r>
      <w:r w:rsidR="00F94593" w:rsidRPr="00DD5251">
        <w:rPr>
          <w:rFonts w:ascii="Times New Roman" w:hAnsi="Times New Roman" w:cs="Times New Roman"/>
          <w:sz w:val="24"/>
          <w:szCs w:val="24"/>
        </w:rPr>
        <w:t xml:space="preserve">с </w:t>
      </w:r>
      <w:r w:rsidR="005D1C3F" w:rsidRPr="00DD5251">
        <w:rPr>
          <w:rFonts w:ascii="Times New Roman" w:hAnsi="Times New Roman" w:cs="Times New Roman"/>
          <w:sz w:val="24"/>
          <w:szCs w:val="24"/>
        </w:rPr>
        <w:t xml:space="preserve">отметкой «Заблокирован». </w:t>
      </w:r>
    </w:p>
    <w:p w14:paraId="209C1101" w14:textId="77777777" w:rsidR="007E1553" w:rsidRPr="00DD5251" w:rsidRDefault="007D6BC2" w:rsidP="00DD5251">
      <w:pPr>
        <w:pStyle w:val="a8"/>
        <w:spacing w:after="0" w:line="240" w:lineRule="auto"/>
        <w:ind w:left="284"/>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F80FC70" wp14:editId="0261265D">
            <wp:extent cx="5940425" cy="672022"/>
            <wp:effectExtent l="0" t="0" r="3175" b="0"/>
            <wp:docPr id="305" name="Рисунок 305" descr="C:\Users\ОСД\Desktop\РП АРМ\Screenshot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ОСД\Desktop\РП АРМ\Screenshot_34.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672022"/>
                    </a:xfrm>
                    <a:prstGeom prst="rect">
                      <a:avLst/>
                    </a:prstGeom>
                    <a:noFill/>
                    <a:ln>
                      <a:noFill/>
                    </a:ln>
                  </pic:spPr>
                </pic:pic>
              </a:graphicData>
            </a:graphic>
          </wp:inline>
        </w:drawing>
      </w:r>
    </w:p>
    <w:p w14:paraId="1E45123B" w14:textId="77777777" w:rsidR="00B82016" w:rsidRPr="00DD5251" w:rsidRDefault="00B82016" w:rsidP="00DD5251">
      <w:pPr>
        <w:spacing w:after="0" w:line="240" w:lineRule="auto"/>
        <w:jc w:val="both"/>
        <w:rPr>
          <w:rFonts w:ascii="Times New Roman" w:hAnsi="Times New Roman" w:cs="Times New Roman"/>
          <w:sz w:val="24"/>
          <w:szCs w:val="24"/>
        </w:rPr>
      </w:pPr>
    </w:p>
    <w:p w14:paraId="5AD9241E" w14:textId="3645AD0C" w:rsidR="00B82016" w:rsidRPr="00DD5251" w:rsidRDefault="00B82016"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48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Сотрудник заблокирован.</w:t>
      </w:r>
    </w:p>
    <w:p w14:paraId="574B8610" w14:textId="77777777" w:rsidR="00F94593" w:rsidRPr="00DD5251" w:rsidRDefault="00F94593" w:rsidP="00DD5251">
      <w:pPr>
        <w:spacing w:after="0" w:line="240" w:lineRule="auto"/>
        <w:ind w:left="66"/>
        <w:jc w:val="center"/>
        <w:rPr>
          <w:rFonts w:ascii="Times New Roman" w:hAnsi="Times New Roman" w:cs="Times New Roman"/>
          <w:b/>
          <w:sz w:val="24"/>
          <w:szCs w:val="24"/>
        </w:rPr>
      </w:pPr>
    </w:p>
    <w:p w14:paraId="0762F4A0" w14:textId="77777777" w:rsidR="007E1553" w:rsidRPr="00DD5251" w:rsidRDefault="007E1553" w:rsidP="00DD5251">
      <w:pPr>
        <w:spacing w:after="0" w:line="240" w:lineRule="auto"/>
        <w:ind w:left="66"/>
        <w:jc w:val="center"/>
        <w:rPr>
          <w:rFonts w:ascii="Times New Roman" w:hAnsi="Times New Roman" w:cs="Times New Roman"/>
          <w:b/>
          <w:sz w:val="24"/>
          <w:szCs w:val="24"/>
        </w:rPr>
      </w:pPr>
    </w:p>
    <w:p w14:paraId="7A4F454F" w14:textId="77777777" w:rsidR="00F94593" w:rsidRPr="00DD5251" w:rsidRDefault="00F94593" w:rsidP="00DD5251">
      <w:pPr>
        <w:pStyle w:val="20"/>
        <w:numPr>
          <w:ilvl w:val="2"/>
          <w:numId w:val="67"/>
        </w:numPr>
        <w:spacing w:before="0" w:line="240" w:lineRule="auto"/>
        <w:rPr>
          <w:rFonts w:ascii="Times New Roman" w:hAnsi="Times New Roman" w:cs="Times New Roman"/>
          <w:b/>
          <w:color w:val="auto"/>
          <w:sz w:val="24"/>
          <w:szCs w:val="24"/>
        </w:rPr>
      </w:pPr>
      <w:bookmarkStart w:id="90" w:name="_Toc218016675"/>
      <w:r w:rsidRPr="00DD5251">
        <w:rPr>
          <w:rFonts w:ascii="Times New Roman" w:hAnsi="Times New Roman" w:cs="Times New Roman"/>
          <w:b/>
          <w:color w:val="auto"/>
          <w:sz w:val="24"/>
          <w:szCs w:val="24"/>
        </w:rPr>
        <w:t>Восстановление заблокированного пользователя</w:t>
      </w:r>
      <w:bookmarkEnd w:id="90"/>
    </w:p>
    <w:p w14:paraId="4E22E7D3" w14:textId="77777777" w:rsidR="00F94593" w:rsidRPr="00DD5251" w:rsidRDefault="00F94593" w:rsidP="00DD5251">
      <w:pPr>
        <w:spacing w:after="0" w:line="240" w:lineRule="auto"/>
        <w:rPr>
          <w:rFonts w:ascii="Times New Roman" w:hAnsi="Times New Roman" w:cs="Times New Roman"/>
          <w:sz w:val="24"/>
          <w:szCs w:val="24"/>
        </w:rPr>
      </w:pPr>
    </w:p>
    <w:p w14:paraId="2C247ADF" w14:textId="77777777" w:rsidR="007D6BC2" w:rsidRPr="00DD5251" w:rsidRDefault="00F94593" w:rsidP="00DD5251">
      <w:pPr>
        <w:pStyle w:val="a8"/>
        <w:numPr>
          <w:ilvl w:val="0"/>
          <w:numId w:val="70"/>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t xml:space="preserve">Для того, чтобы восстановить заблокированного пользователя, </w:t>
      </w:r>
      <w:r w:rsidR="007D6BC2" w:rsidRPr="00DD5251">
        <w:rPr>
          <w:rFonts w:ascii="Times New Roman" w:hAnsi="Times New Roman" w:cs="Times New Roman"/>
          <w:sz w:val="24"/>
          <w:szCs w:val="24"/>
        </w:rPr>
        <w:t>необходимо в меню «Администрирование» - «Управление пользователями» найти нужно пользователя используя фильтр и нажать на пиктограмму в виду карандаша</w:t>
      </w:r>
      <w:r w:rsidR="007D6BC2" w:rsidRPr="00DD5251">
        <w:rPr>
          <w:rFonts w:ascii="Times New Roman" w:hAnsi="Times New Roman" w:cs="Times New Roman"/>
          <w:noProof/>
          <w:sz w:val="24"/>
          <w:szCs w:val="24"/>
          <w:lang w:eastAsia="ru-RU"/>
        </w:rPr>
        <w:drawing>
          <wp:inline distT="0" distB="0" distL="0" distR="0" wp14:anchorId="640970CF" wp14:editId="5939A9CA">
            <wp:extent cx="335280" cy="289560"/>
            <wp:effectExtent l="0" t="0" r="7620" b="0"/>
            <wp:docPr id="307" name="Рисунок 307" descr="C:\Users\ОСД\Desktop\РП АРМ\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СД\Desktop\РП АРМ\Screenshot_3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5280" cy="289560"/>
                    </a:xfrm>
                    <a:prstGeom prst="rect">
                      <a:avLst/>
                    </a:prstGeom>
                    <a:noFill/>
                    <a:ln>
                      <a:noFill/>
                    </a:ln>
                  </pic:spPr>
                </pic:pic>
              </a:graphicData>
            </a:graphic>
          </wp:inline>
        </w:drawing>
      </w:r>
    </w:p>
    <w:p w14:paraId="0E8A8219" w14:textId="77777777" w:rsidR="00F94593" w:rsidRPr="00DD5251" w:rsidRDefault="00F94593" w:rsidP="00DD5251">
      <w:pPr>
        <w:pStyle w:val="a8"/>
        <w:spacing w:after="0" w:line="240" w:lineRule="auto"/>
        <w:jc w:val="both"/>
        <w:rPr>
          <w:rFonts w:ascii="Times New Roman" w:hAnsi="Times New Roman" w:cs="Times New Roman"/>
          <w:b/>
          <w:sz w:val="24"/>
          <w:szCs w:val="24"/>
        </w:rPr>
      </w:pPr>
    </w:p>
    <w:p w14:paraId="72ADBEB0" w14:textId="77777777" w:rsidR="007E1553" w:rsidRPr="00DD5251" w:rsidRDefault="00F94593" w:rsidP="00DD5251">
      <w:pPr>
        <w:pStyle w:val="a8"/>
        <w:numPr>
          <w:ilvl w:val="0"/>
          <w:numId w:val="7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открывшемся окне заполнить поле «Заблокирован» </w:t>
      </w:r>
      <w:r w:rsidR="00A725BE" w:rsidRPr="00DD5251">
        <w:rPr>
          <w:rFonts w:ascii="Times New Roman" w:hAnsi="Times New Roman" w:cs="Times New Roman"/>
          <w:sz w:val="24"/>
          <w:szCs w:val="24"/>
        </w:rPr>
        <w:t>значение «Нет», заполнить поле «Причина восстановления</w:t>
      </w:r>
      <w:r w:rsidRPr="00DD5251">
        <w:rPr>
          <w:rFonts w:ascii="Times New Roman" w:hAnsi="Times New Roman" w:cs="Times New Roman"/>
          <w:sz w:val="24"/>
          <w:szCs w:val="24"/>
        </w:rPr>
        <w:t>» и нажать кнопку «Готово».</w:t>
      </w:r>
      <w:r w:rsidRPr="00DD5251">
        <w:rPr>
          <w:rFonts w:ascii="Times New Roman" w:hAnsi="Times New Roman" w:cs="Times New Roman"/>
          <w:noProof/>
          <w:sz w:val="24"/>
          <w:szCs w:val="24"/>
          <w:lang w:eastAsia="ru-RU"/>
        </w:rPr>
        <w:t xml:space="preserve"> </w:t>
      </w:r>
    </w:p>
    <w:p w14:paraId="0E795C54" w14:textId="77777777" w:rsidR="00F94593" w:rsidRPr="00DD5251" w:rsidRDefault="00F94593" w:rsidP="00DD5251">
      <w:pPr>
        <w:spacing w:after="0" w:line="240" w:lineRule="auto"/>
        <w:ind w:left="360"/>
        <w:jc w:val="center"/>
        <w:rPr>
          <w:rFonts w:ascii="Times New Roman" w:hAnsi="Times New Roman" w:cs="Times New Roman"/>
          <w:sz w:val="24"/>
          <w:szCs w:val="24"/>
        </w:rPr>
      </w:pPr>
    </w:p>
    <w:p w14:paraId="60D7B5B1" w14:textId="77777777" w:rsidR="00F94593" w:rsidRPr="00DD5251" w:rsidRDefault="00F94593" w:rsidP="00DD5251">
      <w:pPr>
        <w:pStyle w:val="a8"/>
        <w:numPr>
          <w:ilvl w:val="0"/>
          <w:numId w:val="7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w:t>
      </w:r>
      <w:r w:rsidR="00A725BE" w:rsidRPr="00DD5251">
        <w:rPr>
          <w:rFonts w:ascii="Times New Roman" w:hAnsi="Times New Roman" w:cs="Times New Roman"/>
          <w:sz w:val="24"/>
          <w:szCs w:val="24"/>
        </w:rPr>
        <w:t xml:space="preserve">результате восстановления в </w:t>
      </w:r>
      <w:r w:rsidRPr="00DD5251">
        <w:rPr>
          <w:rFonts w:ascii="Times New Roman" w:hAnsi="Times New Roman" w:cs="Times New Roman"/>
          <w:sz w:val="24"/>
          <w:szCs w:val="24"/>
        </w:rPr>
        <w:t xml:space="preserve">журнале заблокированный сотрудник будет отображаться без отметки «Заблокирован». </w:t>
      </w:r>
    </w:p>
    <w:p w14:paraId="4E622376" w14:textId="77777777" w:rsidR="007E1553" w:rsidRPr="00DD5251" w:rsidRDefault="007E1553" w:rsidP="00DD5251">
      <w:pPr>
        <w:pStyle w:val="a8"/>
        <w:spacing w:after="0" w:line="240" w:lineRule="auto"/>
        <w:jc w:val="both"/>
        <w:rPr>
          <w:rFonts w:ascii="Times New Roman" w:hAnsi="Times New Roman" w:cs="Times New Roman"/>
          <w:sz w:val="24"/>
          <w:szCs w:val="24"/>
        </w:rPr>
      </w:pPr>
    </w:p>
    <w:p w14:paraId="25F74FBE" w14:textId="77777777" w:rsidR="00F94593" w:rsidRPr="00DD5251" w:rsidRDefault="00A725BE"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4338D24" wp14:editId="18BA60FE">
            <wp:extent cx="5940425" cy="1416784"/>
            <wp:effectExtent l="0" t="0" r="3175" b="0"/>
            <wp:docPr id="309" name="Рисунок 309" descr="C:\Users\ОСД\Desktop\РП АРМ\Screenshot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ОСД\Desktop\РП АРМ\Screenshot_36.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1416784"/>
                    </a:xfrm>
                    <a:prstGeom prst="rect">
                      <a:avLst/>
                    </a:prstGeom>
                    <a:noFill/>
                    <a:ln>
                      <a:noFill/>
                    </a:ln>
                  </pic:spPr>
                </pic:pic>
              </a:graphicData>
            </a:graphic>
          </wp:inline>
        </w:drawing>
      </w:r>
    </w:p>
    <w:p w14:paraId="1BBAF8C1" w14:textId="02181E20" w:rsidR="00F94593" w:rsidRPr="00DD5251" w:rsidRDefault="00F94593"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49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Сотрудник восстановле</w:t>
      </w:r>
      <w:r w:rsidR="007E1553" w:rsidRPr="00DD5251">
        <w:rPr>
          <w:rFonts w:ascii="Times New Roman" w:hAnsi="Times New Roman" w:cs="Times New Roman"/>
          <w:b/>
          <w:sz w:val="24"/>
          <w:szCs w:val="24"/>
        </w:rPr>
        <w:t>н</w:t>
      </w:r>
    </w:p>
    <w:p w14:paraId="6EE5B796" w14:textId="77777777" w:rsidR="007E1553" w:rsidRPr="00DD5251" w:rsidRDefault="007E1553" w:rsidP="00DD5251">
      <w:pPr>
        <w:spacing w:after="0" w:line="240" w:lineRule="auto"/>
        <w:ind w:left="66"/>
        <w:jc w:val="center"/>
        <w:rPr>
          <w:rFonts w:ascii="Times New Roman" w:hAnsi="Times New Roman" w:cs="Times New Roman"/>
          <w:b/>
          <w:sz w:val="24"/>
          <w:szCs w:val="24"/>
        </w:rPr>
      </w:pPr>
    </w:p>
    <w:p w14:paraId="7DC0ED86" w14:textId="77777777" w:rsidR="007E1553" w:rsidRPr="00DD5251" w:rsidRDefault="007E1553" w:rsidP="00DD5251">
      <w:pPr>
        <w:spacing w:after="0" w:line="240" w:lineRule="auto"/>
        <w:ind w:left="66"/>
        <w:jc w:val="center"/>
        <w:rPr>
          <w:rFonts w:ascii="Times New Roman" w:hAnsi="Times New Roman" w:cs="Times New Roman"/>
          <w:b/>
          <w:sz w:val="24"/>
          <w:szCs w:val="24"/>
        </w:rPr>
      </w:pPr>
    </w:p>
    <w:p w14:paraId="6D652D94" w14:textId="77777777" w:rsidR="002F0CF1" w:rsidRPr="00DD5251" w:rsidRDefault="00BB7F8F" w:rsidP="00DD5251">
      <w:pPr>
        <w:pStyle w:val="20"/>
        <w:numPr>
          <w:ilvl w:val="1"/>
          <w:numId w:val="67"/>
        </w:numPr>
        <w:spacing w:before="0" w:line="240" w:lineRule="auto"/>
        <w:rPr>
          <w:rFonts w:ascii="Times New Roman" w:hAnsi="Times New Roman" w:cs="Times New Roman"/>
          <w:b/>
          <w:color w:val="auto"/>
          <w:sz w:val="24"/>
          <w:szCs w:val="24"/>
          <w:lang w:val="kk-KZ"/>
        </w:rPr>
      </w:pPr>
      <w:bookmarkStart w:id="91" w:name="_Toc218016676"/>
      <w:r w:rsidRPr="00DD5251">
        <w:rPr>
          <w:rFonts w:ascii="Times New Roman" w:hAnsi="Times New Roman" w:cs="Times New Roman"/>
          <w:b/>
          <w:color w:val="auto"/>
          <w:sz w:val="24"/>
          <w:szCs w:val="24"/>
          <w:lang w:val="kk-KZ"/>
        </w:rPr>
        <w:t xml:space="preserve">Журнал действий </w:t>
      </w:r>
      <w:r w:rsidR="006F4063" w:rsidRPr="00DD5251">
        <w:rPr>
          <w:rFonts w:ascii="Times New Roman" w:hAnsi="Times New Roman" w:cs="Times New Roman"/>
          <w:b/>
          <w:color w:val="auto"/>
          <w:sz w:val="24"/>
          <w:szCs w:val="24"/>
          <w:lang w:val="kk-KZ"/>
        </w:rPr>
        <w:t xml:space="preserve">внутренних </w:t>
      </w:r>
      <w:r w:rsidRPr="00DD5251">
        <w:rPr>
          <w:rFonts w:ascii="Times New Roman" w:hAnsi="Times New Roman" w:cs="Times New Roman"/>
          <w:b/>
          <w:color w:val="auto"/>
          <w:sz w:val="24"/>
          <w:szCs w:val="24"/>
          <w:lang w:val="kk-KZ"/>
        </w:rPr>
        <w:t>пользовател</w:t>
      </w:r>
      <w:r w:rsidR="00BD4401" w:rsidRPr="00DD5251">
        <w:rPr>
          <w:rFonts w:ascii="Times New Roman" w:hAnsi="Times New Roman" w:cs="Times New Roman"/>
          <w:b/>
          <w:color w:val="auto"/>
          <w:sz w:val="24"/>
          <w:szCs w:val="24"/>
          <w:lang w:val="kk-KZ"/>
        </w:rPr>
        <w:t>ей АРМ</w:t>
      </w:r>
      <w:bookmarkEnd w:id="91"/>
    </w:p>
    <w:p w14:paraId="5D92895D" w14:textId="77777777" w:rsidR="00BB7F8F" w:rsidRPr="00DD5251" w:rsidRDefault="00BB7F8F" w:rsidP="00DD5251">
      <w:pPr>
        <w:spacing w:after="0" w:line="240" w:lineRule="auto"/>
        <w:rPr>
          <w:rFonts w:ascii="Times New Roman" w:hAnsi="Times New Roman" w:cs="Times New Roman"/>
          <w:sz w:val="24"/>
          <w:szCs w:val="24"/>
          <w:lang w:val="kk-KZ"/>
        </w:rPr>
      </w:pPr>
    </w:p>
    <w:p w14:paraId="59ACA5B3" w14:textId="77777777" w:rsidR="00BD4401" w:rsidRPr="00DD5251" w:rsidRDefault="006F4063"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Журнал действий внутренних пользователей </w:t>
      </w:r>
      <w:r w:rsidR="00BD4401" w:rsidRPr="00DD5251">
        <w:rPr>
          <w:rFonts w:ascii="Times New Roman" w:hAnsi="Times New Roman" w:cs="Times New Roman"/>
          <w:sz w:val="24"/>
          <w:szCs w:val="24"/>
        </w:rPr>
        <w:t xml:space="preserve">предназначен для просмотра действий и событий пользователей АРМ, которые логируются системой.  </w:t>
      </w:r>
    </w:p>
    <w:p w14:paraId="4F5DB9F7" w14:textId="77777777" w:rsidR="00BD4401" w:rsidRPr="00DD5251" w:rsidRDefault="00BB7F8F" w:rsidP="00DD5251">
      <w:pPr>
        <w:pStyle w:val="a8"/>
        <w:numPr>
          <w:ilvl w:val="0"/>
          <w:numId w:val="15"/>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Для открытия журнала </w:t>
      </w:r>
      <w:r w:rsidR="00BD4401" w:rsidRPr="00DD5251">
        <w:rPr>
          <w:rFonts w:ascii="Times New Roman" w:hAnsi="Times New Roman" w:cs="Times New Roman"/>
          <w:sz w:val="24"/>
          <w:szCs w:val="24"/>
        </w:rPr>
        <w:t>действий внутренних пользователей</w:t>
      </w:r>
      <w:r w:rsidRPr="00DD5251">
        <w:rPr>
          <w:rFonts w:ascii="Times New Roman" w:hAnsi="Times New Roman" w:cs="Times New Roman"/>
          <w:sz w:val="24"/>
          <w:szCs w:val="24"/>
        </w:rPr>
        <w:t xml:space="preserve"> необходимо открыть </w:t>
      </w:r>
      <w:r w:rsidR="00BD4401" w:rsidRPr="00DD5251">
        <w:rPr>
          <w:rFonts w:ascii="Times New Roman" w:hAnsi="Times New Roman" w:cs="Times New Roman"/>
          <w:sz w:val="24"/>
          <w:szCs w:val="24"/>
        </w:rPr>
        <w:t>меню «Мониторинг ИС ЭСФ» - «Журнал действий внутренних пользователей АРМ»</w:t>
      </w:r>
    </w:p>
    <w:p w14:paraId="59B40ED2" w14:textId="77777777" w:rsidR="00B82016" w:rsidRPr="00DD5251" w:rsidRDefault="00B82016" w:rsidP="00DD5251">
      <w:pPr>
        <w:pStyle w:val="a8"/>
        <w:spacing w:after="0" w:line="240" w:lineRule="auto"/>
        <w:jc w:val="both"/>
        <w:rPr>
          <w:rFonts w:ascii="Times New Roman" w:hAnsi="Times New Roman" w:cs="Times New Roman"/>
          <w:sz w:val="24"/>
          <w:szCs w:val="24"/>
        </w:rPr>
      </w:pPr>
    </w:p>
    <w:p w14:paraId="6BA9832D" w14:textId="77777777" w:rsidR="00BB7F8F" w:rsidRPr="00DD5251" w:rsidRDefault="00BB7F8F"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sz w:val="24"/>
          <w:szCs w:val="24"/>
        </w:rPr>
        <w:lastRenderedPageBreak/>
        <w:t xml:space="preserve"> </w:t>
      </w:r>
      <w:r w:rsidR="00BD4401" w:rsidRPr="00DD5251">
        <w:rPr>
          <w:rFonts w:ascii="Times New Roman" w:hAnsi="Times New Roman" w:cs="Times New Roman"/>
          <w:noProof/>
          <w:sz w:val="24"/>
          <w:szCs w:val="24"/>
          <w:lang w:eastAsia="ru-RU"/>
        </w:rPr>
        <w:drawing>
          <wp:inline distT="0" distB="0" distL="0" distR="0" wp14:anchorId="4127AB9E" wp14:editId="29EFA0D8">
            <wp:extent cx="5940425" cy="2605207"/>
            <wp:effectExtent l="0" t="0" r="3175" b="5080"/>
            <wp:docPr id="310" name="Рисунок 310" descr="C:\Users\ОСД\Desktop\РП АРМ\Screenshot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ОСД\Desktop\РП АРМ\Screenshot_37.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2605207"/>
                    </a:xfrm>
                    <a:prstGeom prst="rect">
                      <a:avLst/>
                    </a:prstGeom>
                    <a:noFill/>
                    <a:ln>
                      <a:noFill/>
                    </a:ln>
                  </pic:spPr>
                </pic:pic>
              </a:graphicData>
            </a:graphic>
          </wp:inline>
        </w:drawing>
      </w:r>
    </w:p>
    <w:p w14:paraId="611A3CF9" w14:textId="653BE085" w:rsidR="00BB7F8F" w:rsidRPr="00DD5251" w:rsidRDefault="00BB7F8F"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50</w:t>
      </w:r>
      <w:r w:rsidRPr="00DD5251">
        <w:rPr>
          <w:rFonts w:ascii="Times New Roman" w:hAnsi="Times New Roman" w:cs="Times New Roman"/>
          <w:b/>
          <w:sz w:val="24"/>
          <w:szCs w:val="24"/>
        </w:rPr>
        <w:fldChar w:fldCharType="end"/>
      </w:r>
      <w:r w:rsidR="00BD4401" w:rsidRPr="00DD5251">
        <w:rPr>
          <w:rFonts w:ascii="Times New Roman" w:hAnsi="Times New Roman" w:cs="Times New Roman"/>
          <w:b/>
          <w:sz w:val="24"/>
          <w:szCs w:val="24"/>
        </w:rPr>
        <w:t xml:space="preserve">. </w:t>
      </w:r>
      <w:r w:rsidRPr="00DD5251">
        <w:rPr>
          <w:rFonts w:ascii="Times New Roman" w:hAnsi="Times New Roman" w:cs="Times New Roman"/>
          <w:b/>
          <w:sz w:val="24"/>
          <w:szCs w:val="24"/>
        </w:rPr>
        <w:t xml:space="preserve">Журнал действий </w:t>
      </w:r>
      <w:r w:rsidR="00BD4401" w:rsidRPr="00DD5251">
        <w:rPr>
          <w:rFonts w:ascii="Times New Roman" w:hAnsi="Times New Roman" w:cs="Times New Roman"/>
          <w:b/>
          <w:sz w:val="24"/>
          <w:szCs w:val="24"/>
        </w:rPr>
        <w:t>внутренних пользователей</w:t>
      </w:r>
    </w:p>
    <w:p w14:paraId="46A1FE63" w14:textId="77777777" w:rsidR="007E1553" w:rsidRPr="00DD5251" w:rsidRDefault="007E1553" w:rsidP="00DD5251">
      <w:pPr>
        <w:spacing w:after="0" w:line="240" w:lineRule="auto"/>
        <w:ind w:left="66"/>
        <w:jc w:val="center"/>
        <w:rPr>
          <w:rFonts w:ascii="Times New Roman" w:hAnsi="Times New Roman" w:cs="Times New Roman"/>
          <w:b/>
          <w:sz w:val="24"/>
          <w:szCs w:val="24"/>
        </w:rPr>
      </w:pPr>
    </w:p>
    <w:p w14:paraId="4FA90550" w14:textId="77777777" w:rsidR="00236313" w:rsidRPr="00DD5251" w:rsidRDefault="00236313"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E002B8"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223DB6BD" w14:textId="77777777" w:rsidR="00236313" w:rsidRPr="00DD5251" w:rsidRDefault="00236313"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E002B8" w:rsidRPr="00DD5251">
        <w:rPr>
          <w:rFonts w:ascii="Times New Roman" w:hAnsi="Times New Roman" w:cs="Times New Roman"/>
          <w:sz w:val="24"/>
          <w:szCs w:val="24"/>
        </w:rPr>
        <w:t>Выбрать нужные ст</w:t>
      </w:r>
      <w:r w:rsidR="00BD4401" w:rsidRPr="00DD5251">
        <w:rPr>
          <w:rFonts w:ascii="Times New Roman" w:hAnsi="Times New Roman" w:cs="Times New Roman"/>
          <w:sz w:val="24"/>
          <w:szCs w:val="24"/>
        </w:rPr>
        <w:t>олбцы и нажать кнопку «Готово</w:t>
      </w:r>
      <w:r w:rsidR="00E002B8" w:rsidRPr="00DD5251">
        <w:rPr>
          <w:rFonts w:ascii="Times New Roman" w:hAnsi="Times New Roman" w:cs="Times New Roman"/>
          <w:sz w:val="24"/>
          <w:szCs w:val="24"/>
        </w:rPr>
        <w:t>».</w:t>
      </w:r>
    </w:p>
    <w:p w14:paraId="349840FC" w14:textId="77777777" w:rsidR="00D34B17" w:rsidRPr="00DD5251" w:rsidRDefault="00D34B17" w:rsidP="00DD5251">
      <w:pPr>
        <w:pStyle w:val="a8"/>
        <w:spacing w:after="0" w:line="240" w:lineRule="auto"/>
        <w:jc w:val="both"/>
        <w:rPr>
          <w:rFonts w:ascii="Times New Roman" w:hAnsi="Times New Roman" w:cs="Times New Roman"/>
          <w:sz w:val="24"/>
          <w:szCs w:val="24"/>
        </w:rPr>
      </w:pPr>
    </w:p>
    <w:p w14:paraId="5001D298" w14:textId="77777777" w:rsidR="00E002B8" w:rsidRPr="00DD5251" w:rsidRDefault="00BD440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8FA4D24" wp14:editId="656E53A3">
            <wp:extent cx="5940425" cy="2377399"/>
            <wp:effectExtent l="0" t="0" r="3175" b="4445"/>
            <wp:docPr id="311" name="Рисунок 311" descr="C:\Users\ОСД\Desktop\РП АРМ\Screenshot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ОСД\Desktop\РП АРМ\Screenshot_3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2377399"/>
                    </a:xfrm>
                    <a:prstGeom prst="rect">
                      <a:avLst/>
                    </a:prstGeom>
                    <a:noFill/>
                    <a:ln>
                      <a:noFill/>
                    </a:ln>
                  </pic:spPr>
                </pic:pic>
              </a:graphicData>
            </a:graphic>
          </wp:inline>
        </w:drawing>
      </w:r>
    </w:p>
    <w:p w14:paraId="70F90342" w14:textId="1416CC7F" w:rsidR="00E002B8" w:rsidRPr="00DD5251" w:rsidRDefault="00E002B8"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F60539" w:rsidRPr="00DD5251">
        <w:rPr>
          <w:rFonts w:ascii="Times New Roman" w:hAnsi="Times New Roman" w:cs="Times New Roman"/>
          <w:b/>
          <w:sz w:val="24"/>
          <w:szCs w:val="24"/>
        </w:rPr>
        <w:t>Настройка столбцов</w:t>
      </w:r>
    </w:p>
    <w:p w14:paraId="1BFEE65A" w14:textId="77777777" w:rsidR="00D34B17" w:rsidRPr="00DD5251" w:rsidRDefault="00D34B17" w:rsidP="00DD5251">
      <w:pPr>
        <w:spacing w:after="0" w:line="240" w:lineRule="auto"/>
        <w:ind w:left="360"/>
        <w:jc w:val="center"/>
        <w:rPr>
          <w:rFonts w:ascii="Times New Roman" w:hAnsi="Times New Roman" w:cs="Times New Roman"/>
          <w:sz w:val="24"/>
          <w:szCs w:val="24"/>
        </w:rPr>
      </w:pPr>
    </w:p>
    <w:p w14:paraId="1CD7C96A" w14:textId="77777777" w:rsidR="00236313" w:rsidRPr="00DD5251" w:rsidRDefault="00647D1E"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найти необходимые события</w:t>
      </w:r>
      <w:r w:rsidR="00BD4401" w:rsidRPr="00DD5251">
        <w:rPr>
          <w:rFonts w:ascii="Times New Roman" w:hAnsi="Times New Roman" w:cs="Times New Roman"/>
          <w:sz w:val="24"/>
          <w:szCs w:val="24"/>
        </w:rPr>
        <w:t xml:space="preserve"> нужно воспользоваться фильтром. В можно указать модуль и выбрать событие по которому требуется просмотреть действие пользователя АРМ.  </w:t>
      </w:r>
      <w:r w:rsidRPr="00DD5251">
        <w:rPr>
          <w:rFonts w:ascii="Times New Roman" w:hAnsi="Times New Roman" w:cs="Times New Roman"/>
          <w:sz w:val="24"/>
          <w:szCs w:val="24"/>
        </w:rPr>
        <w:t xml:space="preserve">В </w:t>
      </w:r>
      <w:r w:rsidR="00BD4401" w:rsidRPr="00DD5251">
        <w:rPr>
          <w:rFonts w:ascii="Times New Roman" w:hAnsi="Times New Roman" w:cs="Times New Roman"/>
          <w:sz w:val="24"/>
          <w:szCs w:val="24"/>
        </w:rPr>
        <w:t>нижний</w:t>
      </w:r>
      <w:r w:rsidRPr="00DD5251">
        <w:rPr>
          <w:rFonts w:ascii="Times New Roman" w:hAnsi="Times New Roman" w:cs="Times New Roman"/>
          <w:sz w:val="24"/>
          <w:szCs w:val="24"/>
        </w:rPr>
        <w:t xml:space="preserve"> части отобразятся события, отвечающие выбранному фильтру.</w:t>
      </w:r>
    </w:p>
    <w:p w14:paraId="1D569C43" w14:textId="77777777" w:rsidR="007E1553" w:rsidRPr="00DD5251" w:rsidRDefault="007E1553" w:rsidP="00DD5251">
      <w:pPr>
        <w:pStyle w:val="a8"/>
        <w:spacing w:after="0" w:line="240" w:lineRule="auto"/>
        <w:jc w:val="both"/>
        <w:rPr>
          <w:rFonts w:ascii="Times New Roman" w:hAnsi="Times New Roman" w:cs="Times New Roman"/>
          <w:sz w:val="24"/>
          <w:szCs w:val="24"/>
        </w:rPr>
      </w:pPr>
    </w:p>
    <w:p w14:paraId="1EB56506" w14:textId="777FD5AF" w:rsidR="00647D1E" w:rsidRPr="00DD5251" w:rsidRDefault="00BD4401"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noProof/>
          <w:sz w:val="24"/>
          <w:szCs w:val="24"/>
          <w:lang w:eastAsia="ru-RU"/>
        </w:rPr>
        <w:lastRenderedPageBreak/>
        <w:drawing>
          <wp:inline distT="0" distB="0" distL="0" distR="0" wp14:anchorId="548B9431" wp14:editId="09C0FEEF">
            <wp:extent cx="5940425" cy="1915257"/>
            <wp:effectExtent l="0" t="0" r="3175" b="8890"/>
            <wp:docPr id="313" name="Рисунок 313" descr="C:\Users\ОСД\Desktop\РП АРМ\Screenshot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ОСД\Desktop\РП АРМ\Screenshot_39.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1915257"/>
                    </a:xfrm>
                    <a:prstGeom prst="rect">
                      <a:avLst/>
                    </a:prstGeom>
                    <a:noFill/>
                    <a:ln>
                      <a:noFill/>
                    </a:ln>
                  </pic:spPr>
                </pic:pic>
              </a:graphicData>
            </a:graphic>
          </wp:inline>
        </w:drawing>
      </w:r>
      <w:r w:rsidR="00647D1E" w:rsidRPr="00DD5251">
        <w:rPr>
          <w:rFonts w:ascii="Times New Roman" w:hAnsi="Times New Roman" w:cs="Times New Roman"/>
          <w:b/>
          <w:sz w:val="24"/>
          <w:szCs w:val="24"/>
        </w:rPr>
        <w:t xml:space="preserve">Рисунок </w:t>
      </w:r>
      <w:r w:rsidR="00647D1E" w:rsidRPr="00DD5251">
        <w:rPr>
          <w:rFonts w:ascii="Times New Roman" w:hAnsi="Times New Roman" w:cs="Times New Roman"/>
          <w:b/>
          <w:sz w:val="24"/>
          <w:szCs w:val="24"/>
        </w:rPr>
        <w:fldChar w:fldCharType="begin"/>
      </w:r>
      <w:r w:rsidR="00647D1E" w:rsidRPr="00DD5251">
        <w:rPr>
          <w:rFonts w:ascii="Times New Roman" w:hAnsi="Times New Roman" w:cs="Times New Roman"/>
          <w:b/>
          <w:sz w:val="24"/>
          <w:szCs w:val="24"/>
        </w:rPr>
        <w:instrText xml:space="preserve"> SEQ Рисунок \* ARABIC </w:instrText>
      </w:r>
      <w:r w:rsidR="00647D1E"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52</w:t>
      </w:r>
      <w:r w:rsidR="00647D1E" w:rsidRPr="00DD5251">
        <w:rPr>
          <w:rFonts w:ascii="Times New Roman" w:hAnsi="Times New Roman" w:cs="Times New Roman"/>
          <w:b/>
          <w:sz w:val="24"/>
          <w:szCs w:val="24"/>
        </w:rPr>
        <w:fldChar w:fldCharType="end"/>
      </w:r>
      <w:r w:rsidR="00647D1E" w:rsidRPr="00DD5251">
        <w:rPr>
          <w:rFonts w:ascii="Times New Roman" w:hAnsi="Times New Roman" w:cs="Times New Roman"/>
          <w:b/>
          <w:sz w:val="24"/>
          <w:szCs w:val="24"/>
        </w:rPr>
        <w:t xml:space="preserve">. </w:t>
      </w:r>
      <w:r w:rsidR="007E1553" w:rsidRPr="00DD5251">
        <w:rPr>
          <w:rFonts w:ascii="Times New Roman" w:hAnsi="Times New Roman" w:cs="Times New Roman"/>
          <w:b/>
          <w:sz w:val="24"/>
          <w:szCs w:val="24"/>
        </w:rPr>
        <w:t>Фильтр</w:t>
      </w:r>
    </w:p>
    <w:p w14:paraId="2FF150E0" w14:textId="77777777" w:rsidR="00647D1E" w:rsidRPr="00DD5251" w:rsidRDefault="00647D1E" w:rsidP="00DD5251">
      <w:pPr>
        <w:spacing w:after="0" w:line="240" w:lineRule="auto"/>
        <w:ind w:left="360"/>
        <w:jc w:val="center"/>
        <w:rPr>
          <w:rFonts w:ascii="Times New Roman" w:hAnsi="Times New Roman" w:cs="Times New Roman"/>
          <w:sz w:val="24"/>
          <w:szCs w:val="24"/>
        </w:rPr>
      </w:pPr>
    </w:p>
    <w:p w14:paraId="57B875F8" w14:textId="77777777" w:rsidR="00236313" w:rsidRPr="00DD5251" w:rsidRDefault="00647D1E"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выгрузить результаты поиска в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 xml:space="preserve"> необходимо нажать кнопку «Скачать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w:t>
      </w:r>
    </w:p>
    <w:p w14:paraId="5A9287B4" w14:textId="77777777" w:rsidR="00BD4401" w:rsidRPr="00DD5251" w:rsidRDefault="00BD4401" w:rsidP="00DD5251">
      <w:pPr>
        <w:pStyle w:val="a8"/>
        <w:spacing w:after="0" w:line="240" w:lineRule="auto"/>
        <w:jc w:val="both"/>
        <w:rPr>
          <w:rFonts w:ascii="Times New Roman" w:hAnsi="Times New Roman" w:cs="Times New Roman"/>
          <w:sz w:val="24"/>
          <w:szCs w:val="24"/>
        </w:rPr>
      </w:pPr>
    </w:p>
    <w:p w14:paraId="426CF1B6" w14:textId="77777777" w:rsidR="00BD4401" w:rsidRPr="00DD5251" w:rsidRDefault="00BD4401" w:rsidP="00DD5251">
      <w:pPr>
        <w:pStyle w:val="20"/>
        <w:numPr>
          <w:ilvl w:val="1"/>
          <w:numId w:val="67"/>
        </w:numPr>
        <w:spacing w:before="0" w:line="240" w:lineRule="auto"/>
        <w:rPr>
          <w:rFonts w:ascii="Times New Roman" w:hAnsi="Times New Roman" w:cs="Times New Roman"/>
          <w:b/>
          <w:color w:val="auto"/>
          <w:sz w:val="24"/>
          <w:szCs w:val="24"/>
          <w:lang w:val="kk-KZ"/>
        </w:rPr>
      </w:pPr>
      <w:bookmarkStart w:id="92" w:name="_Toc218016677"/>
      <w:r w:rsidRPr="00DD5251">
        <w:rPr>
          <w:rFonts w:ascii="Times New Roman" w:hAnsi="Times New Roman" w:cs="Times New Roman"/>
          <w:b/>
          <w:color w:val="auto"/>
          <w:sz w:val="24"/>
          <w:szCs w:val="24"/>
          <w:lang w:val="kk-KZ"/>
        </w:rPr>
        <w:t>Журнал действий внешних пользователей ИС ЭСФ</w:t>
      </w:r>
      <w:bookmarkEnd w:id="92"/>
    </w:p>
    <w:p w14:paraId="6881AD7B" w14:textId="77777777" w:rsidR="00BD4401" w:rsidRPr="00DD5251" w:rsidRDefault="00BD4401" w:rsidP="00DD5251">
      <w:pPr>
        <w:spacing w:after="0" w:line="240" w:lineRule="auto"/>
        <w:rPr>
          <w:rFonts w:ascii="Times New Roman" w:hAnsi="Times New Roman" w:cs="Times New Roman"/>
          <w:sz w:val="24"/>
          <w:szCs w:val="24"/>
          <w:lang w:val="kk-KZ"/>
        </w:rPr>
      </w:pPr>
    </w:p>
    <w:p w14:paraId="51E923C5" w14:textId="77777777" w:rsidR="00BD4401" w:rsidRPr="00DD5251" w:rsidRDefault="00BD4401"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Журнал действий </w:t>
      </w:r>
      <w:r w:rsidR="004E39F2" w:rsidRPr="00DD5251">
        <w:rPr>
          <w:rFonts w:ascii="Times New Roman" w:hAnsi="Times New Roman" w:cs="Times New Roman"/>
          <w:sz w:val="24"/>
          <w:szCs w:val="24"/>
        </w:rPr>
        <w:t xml:space="preserve">внешних </w:t>
      </w:r>
      <w:r w:rsidRPr="00DD5251">
        <w:rPr>
          <w:rFonts w:ascii="Times New Roman" w:hAnsi="Times New Roman" w:cs="Times New Roman"/>
          <w:sz w:val="24"/>
          <w:szCs w:val="24"/>
        </w:rPr>
        <w:t>пользователей предназначен для просмотра действий и событий пользователей</w:t>
      </w:r>
      <w:r w:rsidR="004E39F2" w:rsidRPr="00DD5251">
        <w:rPr>
          <w:rFonts w:ascii="Times New Roman" w:hAnsi="Times New Roman" w:cs="Times New Roman"/>
          <w:sz w:val="24"/>
          <w:szCs w:val="24"/>
        </w:rPr>
        <w:t xml:space="preserve"> - налогоплательщиков</w:t>
      </w:r>
      <w:r w:rsidRPr="00DD5251">
        <w:rPr>
          <w:rFonts w:ascii="Times New Roman" w:hAnsi="Times New Roman" w:cs="Times New Roman"/>
          <w:sz w:val="24"/>
          <w:szCs w:val="24"/>
        </w:rPr>
        <w:t xml:space="preserve"> </w:t>
      </w:r>
      <w:r w:rsidR="004E39F2" w:rsidRPr="00DD5251">
        <w:rPr>
          <w:rFonts w:ascii="Times New Roman" w:hAnsi="Times New Roman" w:cs="Times New Roman"/>
          <w:sz w:val="24"/>
          <w:szCs w:val="24"/>
        </w:rPr>
        <w:t>ИС ЭСФ</w:t>
      </w:r>
      <w:r w:rsidRPr="00DD5251">
        <w:rPr>
          <w:rFonts w:ascii="Times New Roman" w:hAnsi="Times New Roman" w:cs="Times New Roman"/>
          <w:sz w:val="24"/>
          <w:szCs w:val="24"/>
        </w:rPr>
        <w:t xml:space="preserve">, которые логируются системой.  </w:t>
      </w:r>
    </w:p>
    <w:p w14:paraId="780E1F78" w14:textId="77777777" w:rsidR="00BD4401" w:rsidRPr="00DD5251" w:rsidRDefault="00BD4401" w:rsidP="00DD5251">
      <w:pPr>
        <w:pStyle w:val="a8"/>
        <w:numPr>
          <w:ilvl w:val="0"/>
          <w:numId w:val="15"/>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Для открытия журнала действий внутренних пользователей необходимо открыть меню «Мониторинг ИС ЭСФ» - «Журнал дейст</w:t>
      </w:r>
      <w:r w:rsidR="004E39F2" w:rsidRPr="00DD5251">
        <w:rPr>
          <w:rFonts w:ascii="Times New Roman" w:hAnsi="Times New Roman" w:cs="Times New Roman"/>
          <w:sz w:val="24"/>
          <w:szCs w:val="24"/>
        </w:rPr>
        <w:t>вий внешних пользователей</w:t>
      </w:r>
      <w:r w:rsidRPr="00DD5251">
        <w:rPr>
          <w:rFonts w:ascii="Times New Roman" w:hAnsi="Times New Roman" w:cs="Times New Roman"/>
          <w:sz w:val="24"/>
          <w:szCs w:val="24"/>
        </w:rPr>
        <w:t>»</w:t>
      </w:r>
    </w:p>
    <w:p w14:paraId="50DA35CE" w14:textId="77777777" w:rsidR="00BD4401" w:rsidRPr="00DD5251" w:rsidRDefault="00BD4401"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4E39F2" w:rsidRPr="00DD5251">
        <w:rPr>
          <w:rFonts w:ascii="Times New Roman" w:hAnsi="Times New Roman" w:cs="Times New Roman"/>
          <w:noProof/>
          <w:sz w:val="24"/>
          <w:szCs w:val="24"/>
          <w:lang w:eastAsia="ru-RU"/>
        </w:rPr>
        <w:drawing>
          <wp:inline distT="0" distB="0" distL="0" distR="0" wp14:anchorId="4C00D637" wp14:editId="5726C915">
            <wp:extent cx="5940425" cy="2625965"/>
            <wp:effectExtent l="0" t="0" r="3175" b="3175"/>
            <wp:docPr id="319" name="Рисунок 319" descr="C:\Users\ОСД\Desktop\РП АРМ\Screenshot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ОСД\Desktop\РП АРМ\Screenshot_40.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2625965"/>
                    </a:xfrm>
                    <a:prstGeom prst="rect">
                      <a:avLst/>
                    </a:prstGeom>
                    <a:noFill/>
                    <a:ln>
                      <a:noFill/>
                    </a:ln>
                  </pic:spPr>
                </pic:pic>
              </a:graphicData>
            </a:graphic>
          </wp:inline>
        </w:drawing>
      </w:r>
    </w:p>
    <w:p w14:paraId="5E4EF960" w14:textId="45D08510" w:rsidR="00BD4401" w:rsidRPr="00DD5251" w:rsidRDefault="00BD4401"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Журнал действий </w:t>
      </w:r>
      <w:r w:rsidR="004E39F2" w:rsidRPr="00DD5251">
        <w:rPr>
          <w:rFonts w:ascii="Times New Roman" w:hAnsi="Times New Roman" w:cs="Times New Roman"/>
          <w:b/>
          <w:sz w:val="24"/>
          <w:szCs w:val="24"/>
        </w:rPr>
        <w:t>внешних</w:t>
      </w:r>
      <w:r w:rsidRPr="00DD5251">
        <w:rPr>
          <w:rFonts w:ascii="Times New Roman" w:hAnsi="Times New Roman" w:cs="Times New Roman"/>
          <w:b/>
          <w:sz w:val="24"/>
          <w:szCs w:val="24"/>
        </w:rPr>
        <w:t xml:space="preserve"> пользователей</w:t>
      </w:r>
    </w:p>
    <w:p w14:paraId="16C1B40A" w14:textId="77777777" w:rsidR="00BD4401" w:rsidRPr="00DD5251" w:rsidRDefault="00BD4401" w:rsidP="00DD5251">
      <w:pPr>
        <w:spacing w:after="0" w:line="240" w:lineRule="auto"/>
        <w:ind w:left="66"/>
        <w:jc w:val="center"/>
        <w:rPr>
          <w:rFonts w:ascii="Times New Roman" w:hAnsi="Times New Roman" w:cs="Times New Roman"/>
          <w:b/>
          <w:sz w:val="24"/>
          <w:szCs w:val="24"/>
        </w:rPr>
      </w:pPr>
    </w:p>
    <w:p w14:paraId="2024A725" w14:textId="77777777" w:rsidR="00BD4401" w:rsidRPr="00DD5251" w:rsidRDefault="00BD4401"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настройки отображения столбцов журнала необходимо нажать кнопку «Настройка журнала».</w:t>
      </w:r>
    </w:p>
    <w:p w14:paraId="392D032B" w14:textId="77777777" w:rsidR="00BD4401" w:rsidRPr="00DD5251" w:rsidRDefault="00BD4401"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«Готово».</w:t>
      </w:r>
    </w:p>
    <w:p w14:paraId="0EDF6277" w14:textId="77777777" w:rsidR="00BD4401" w:rsidRPr="00DD5251" w:rsidRDefault="00BD4401" w:rsidP="00DD5251">
      <w:pPr>
        <w:pStyle w:val="a8"/>
        <w:spacing w:after="0" w:line="240" w:lineRule="auto"/>
        <w:jc w:val="both"/>
        <w:rPr>
          <w:rFonts w:ascii="Times New Roman" w:hAnsi="Times New Roman" w:cs="Times New Roman"/>
          <w:sz w:val="24"/>
          <w:szCs w:val="24"/>
        </w:rPr>
      </w:pPr>
    </w:p>
    <w:p w14:paraId="2AD11A8A" w14:textId="77777777" w:rsidR="00BD4401" w:rsidRPr="00DD5251" w:rsidRDefault="004E39F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5FD00F3" wp14:editId="561A2758">
            <wp:extent cx="5940425" cy="3182371"/>
            <wp:effectExtent l="0" t="0" r="3175" b="0"/>
            <wp:docPr id="108" name="Рисунок 108" descr="C:\Users\ОСД\Desktop\РП АРМ\Screenshot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ОСД\Desktop\РП АРМ\Screenshot_4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3182371"/>
                    </a:xfrm>
                    <a:prstGeom prst="rect">
                      <a:avLst/>
                    </a:prstGeom>
                    <a:noFill/>
                    <a:ln>
                      <a:noFill/>
                    </a:ln>
                  </pic:spPr>
                </pic:pic>
              </a:graphicData>
            </a:graphic>
          </wp:inline>
        </w:drawing>
      </w:r>
    </w:p>
    <w:p w14:paraId="32F3F986" w14:textId="4E09A267" w:rsidR="00BD4401" w:rsidRPr="00DD5251" w:rsidRDefault="00BD4401"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Настройка столбцов</w:t>
      </w:r>
    </w:p>
    <w:p w14:paraId="54B857E7" w14:textId="77777777" w:rsidR="00BD4401" w:rsidRPr="00DD5251" w:rsidRDefault="00BD4401" w:rsidP="00DD5251">
      <w:pPr>
        <w:spacing w:after="0" w:line="240" w:lineRule="auto"/>
        <w:ind w:left="360"/>
        <w:jc w:val="center"/>
        <w:rPr>
          <w:rFonts w:ascii="Times New Roman" w:hAnsi="Times New Roman" w:cs="Times New Roman"/>
          <w:sz w:val="24"/>
          <w:szCs w:val="24"/>
        </w:rPr>
      </w:pPr>
    </w:p>
    <w:p w14:paraId="3F112B09" w14:textId="77777777" w:rsidR="00BD4401" w:rsidRPr="00DD5251" w:rsidRDefault="00BD4401"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найти необходимые события нужно воспользоваться фильтром. В можно указать модуль и выбрать событие по которому требуется просмотреть действие пользователя</w:t>
      </w:r>
      <w:r w:rsidR="004E39F2" w:rsidRPr="00DD5251">
        <w:rPr>
          <w:rFonts w:ascii="Times New Roman" w:hAnsi="Times New Roman" w:cs="Times New Roman"/>
          <w:sz w:val="24"/>
          <w:szCs w:val="24"/>
        </w:rPr>
        <w:t xml:space="preserve"> ИС ЭСФ</w:t>
      </w:r>
      <w:r w:rsidRPr="00DD5251">
        <w:rPr>
          <w:rFonts w:ascii="Times New Roman" w:hAnsi="Times New Roman" w:cs="Times New Roman"/>
          <w:sz w:val="24"/>
          <w:szCs w:val="24"/>
        </w:rPr>
        <w:t>.  В нижний части отобразятся события, отвечающие выбранному фильтру.</w:t>
      </w:r>
    </w:p>
    <w:p w14:paraId="10ACC440" w14:textId="77777777" w:rsidR="00BD4401" w:rsidRPr="00DD5251" w:rsidRDefault="004E39F2"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464363B" wp14:editId="5381586A">
            <wp:extent cx="5940425" cy="1676036"/>
            <wp:effectExtent l="0" t="0" r="3175" b="635"/>
            <wp:docPr id="118" name="Рисунок 118" descr="C:\Users\ОСД\Desktop\РП АРМ\Screensho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ОСД\Desktop\РП АРМ\Screenshot_4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1676036"/>
                    </a:xfrm>
                    <a:prstGeom prst="rect">
                      <a:avLst/>
                    </a:prstGeom>
                    <a:noFill/>
                    <a:ln>
                      <a:noFill/>
                    </a:ln>
                  </pic:spPr>
                </pic:pic>
              </a:graphicData>
            </a:graphic>
          </wp:inline>
        </w:drawing>
      </w:r>
    </w:p>
    <w:p w14:paraId="4EF185C5" w14:textId="636D0111" w:rsidR="00BD4401" w:rsidRPr="00DD5251" w:rsidRDefault="00BD4401"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Фильтр</w:t>
      </w:r>
    </w:p>
    <w:p w14:paraId="22A5AB16" w14:textId="77777777" w:rsidR="00BD4401" w:rsidRPr="00DD5251" w:rsidRDefault="00BD4401" w:rsidP="00DD5251">
      <w:pPr>
        <w:spacing w:after="0" w:line="240" w:lineRule="auto"/>
        <w:ind w:left="360"/>
        <w:jc w:val="center"/>
        <w:rPr>
          <w:rFonts w:ascii="Times New Roman" w:hAnsi="Times New Roman" w:cs="Times New Roman"/>
          <w:sz w:val="24"/>
          <w:szCs w:val="24"/>
        </w:rPr>
      </w:pPr>
    </w:p>
    <w:p w14:paraId="48A140A3" w14:textId="77777777" w:rsidR="00BD4401" w:rsidRPr="00DD5251" w:rsidRDefault="00BD4401" w:rsidP="00DD5251">
      <w:pPr>
        <w:pStyle w:val="a8"/>
        <w:numPr>
          <w:ilvl w:val="0"/>
          <w:numId w:val="1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выгрузить результаты поиска в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 xml:space="preserve"> необходимо нажать кнопку «Скачать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w:t>
      </w:r>
    </w:p>
    <w:p w14:paraId="6D39784A" w14:textId="77777777" w:rsidR="00BD4401" w:rsidRPr="00DD5251" w:rsidRDefault="00BD4401" w:rsidP="00DD5251">
      <w:pPr>
        <w:spacing w:after="0" w:line="240" w:lineRule="auto"/>
        <w:jc w:val="both"/>
        <w:rPr>
          <w:rFonts w:ascii="Times New Roman" w:hAnsi="Times New Roman" w:cs="Times New Roman"/>
          <w:sz w:val="24"/>
          <w:szCs w:val="24"/>
        </w:rPr>
      </w:pPr>
    </w:p>
    <w:p w14:paraId="50C8AF3C" w14:textId="77777777" w:rsidR="004E39F2" w:rsidRPr="00DD5251" w:rsidRDefault="004E39F2" w:rsidP="00DD5251">
      <w:pPr>
        <w:pStyle w:val="20"/>
        <w:numPr>
          <w:ilvl w:val="1"/>
          <w:numId w:val="67"/>
        </w:numPr>
        <w:spacing w:before="0" w:line="240" w:lineRule="auto"/>
        <w:rPr>
          <w:rFonts w:ascii="Times New Roman" w:hAnsi="Times New Roman" w:cs="Times New Roman"/>
          <w:b/>
          <w:color w:val="auto"/>
          <w:sz w:val="24"/>
          <w:szCs w:val="24"/>
          <w:lang w:val="kk-KZ"/>
        </w:rPr>
      </w:pPr>
      <w:bookmarkStart w:id="93" w:name="_Toc218016678"/>
      <w:r w:rsidRPr="00DD5251">
        <w:rPr>
          <w:rFonts w:ascii="Times New Roman" w:hAnsi="Times New Roman" w:cs="Times New Roman"/>
          <w:b/>
          <w:color w:val="auto"/>
          <w:sz w:val="24"/>
          <w:szCs w:val="24"/>
          <w:lang w:val="kk-KZ"/>
        </w:rPr>
        <w:t xml:space="preserve">Публикация </w:t>
      </w:r>
      <w:r w:rsidR="00910985" w:rsidRPr="00DD5251">
        <w:rPr>
          <w:rFonts w:ascii="Times New Roman" w:hAnsi="Times New Roman" w:cs="Times New Roman"/>
          <w:b/>
          <w:color w:val="auto"/>
          <w:sz w:val="24"/>
          <w:szCs w:val="24"/>
          <w:lang w:val="kk-KZ"/>
        </w:rPr>
        <w:t>сообщений в новостной ленте веб-портала ИС ЭСФ</w:t>
      </w:r>
      <w:bookmarkEnd w:id="93"/>
    </w:p>
    <w:p w14:paraId="3DF7707B" w14:textId="77777777" w:rsidR="004E39F2" w:rsidRPr="00DD5251" w:rsidRDefault="004E39F2" w:rsidP="00DD5251">
      <w:pPr>
        <w:spacing w:after="0" w:line="240" w:lineRule="auto"/>
        <w:rPr>
          <w:rFonts w:ascii="Times New Roman" w:hAnsi="Times New Roman" w:cs="Times New Roman"/>
          <w:sz w:val="24"/>
          <w:szCs w:val="24"/>
          <w:lang w:val="kk-KZ"/>
        </w:rPr>
      </w:pPr>
    </w:p>
    <w:p w14:paraId="58A2F6CC" w14:textId="77777777" w:rsidR="00B70ECE" w:rsidRPr="00DD5251" w:rsidRDefault="004E39F2"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Функционал «Новости» предназначен для публикации сообщений в новостной ленте на главной странице веб-портала ИС ЭСФ. Для работы с новостями необходимо открыть меню «Мониторинг ИС ЭСФ» - «Новости»</w:t>
      </w:r>
      <w:r w:rsidR="00B70ECE" w:rsidRPr="00DD5251">
        <w:rPr>
          <w:rFonts w:ascii="Times New Roman" w:hAnsi="Times New Roman" w:cs="Times New Roman"/>
          <w:sz w:val="24"/>
          <w:szCs w:val="24"/>
        </w:rPr>
        <w:t>.</w:t>
      </w:r>
    </w:p>
    <w:p w14:paraId="7EE2E153" w14:textId="77777777" w:rsidR="00E833AE" w:rsidRPr="00DD5251" w:rsidRDefault="00E833AE"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Функционал «Новости» доступен пользователю АРМ с полномочием «Публикация новостей».</w:t>
      </w:r>
    </w:p>
    <w:p w14:paraId="60EB1899" w14:textId="77777777" w:rsidR="00B70ECE" w:rsidRPr="00DD5251" w:rsidRDefault="00B70ECE"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функционале «Новости» доступны следующие функции:</w:t>
      </w:r>
    </w:p>
    <w:p w14:paraId="361B91B4" w14:textId="77777777" w:rsidR="00B70ECE" w:rsidRPr="00DD5251" w:rsidRDefault="00B70ECE" w:rsidP="00DD5251">
      <w:pPr>
        <w:pStyle w:val="a8"/>
        <w:numPr>
          <w:ilvl w:val="6"/>
          <w:numId w:val="72"/>
        </w:numPr>
        <w:spacing w:after="0" w:line="240" w:lineRule="auto"/>
        <w:ind w:left="2019" w:hanging="425"/>
        <w:jc w:val="both"/>
        <w:rPr>
          <w:rFonts w:ascii="Times New Roman" w:hAnsi="Times New Roman" w:cs="Times New Roman"/>
          <w:sz w:val="24"/>
          <w:szCs w:val="24"/>
        </w:rPr>
      </w:pPr>
      <w:r w:rsidRPr="00DD5251">
        <w:rPr>
          <w:rFonts w:ascii="Times New Roman" w:hAnsi="Times New Roman" w:cs="Times New Roman"/>
          <w:sz w:val="24"/>
          <w:szCs w:val="24"/>
        </w:rPr>
        <w:t>Создание новости;</w:t>
      </w:r>
    </w:p>
    <w:p w14:paraId="5AB18459" w14:textId="77777777" w:rsidR="00B70ECE" w:rsidRPr="00DD5251" w:rsidRDefault="00B70ECE" w:rsidP="00DD5251">
      <w:pPr>
        <w:pStyle w:val="a8"/>
        <w:numPr>
          <w:ilvl w:val="6"/>
          <w:numId w:val="72"/>
        </w:numPr>
        <w:spacing w:after="0" w:line="240" w:lineRule="auto"/>
        <w:ind w:left="2019" w:hanging="425"/>
        <w:jc w:val="both"/>
        <w:rPr>
          <w:rFonts w:ascii="Times New Roman" w:hAnsi="Times New Roman" w:cs="Times New Roman"/>
          <w:sz w:val="24"/>
          <w:szCs w:val="24"/>
        </w:rPr>
      </w:pPr>
      <w:r w:rsidRPr="00DD5251">
        <w:rPr>
          <w:rFonts w:ascii="Times New Roman" w:hAnsi="Times New Roman" w:cs="Times New Roman"/>
          <w:sz w:val="24"/>
          <w:szCs w:val="24"/>
        </w:rPr>
        <w:t>Редактирование новости;</w:t>
      </w:r>
    </w:p>
    <w:p w14:paraId="672F41FE" w14:textId="77777777" w:rsidR="00B70ECE" w:rsidRPr="00DD5251" w:rsidRDefault="00B70ECE" w:rsidP="00DD5251">
      <w:pPr>
        <w:pStyle w:val="a8"/>
        <w:numPr>
          <w:ilvl w:val="6"/>
          <w:numId w:val="72"/>
        </w:numPr>
        <w:spacing w:after="0" w:line="240" w:lineRule="auto"/>
        <w:ind w:left="2019" w:hanging="425"/>
        <w:jc w:val="both"/>
        <w:rPr>
          <w:rFonts w:ascii="Times New Roman" w:hAnsi="Times New Roman" w:cs="Times New Roman"/>
          <w:sz w:val="24"/>
          <w:szCs w:val="24"/>
        </w:rPr>
      </w:pPr>
      <w:r w:rsidRPr="00DD5251">
        <w:rPr>
          <w:rFonts w:ascii="Times New Roman" w:hAnsi="Times New Roman" w:cs="Times New Roman"/>
          <w:sz w:val="24"/>
          <w:szCs w:val="24"/>
        </w:rPr>
        <w:t>Удаление новости;</w:t>
      </w:r>
    </w:p>
    <w:p w14:paraId="1B038A30" w14:textId="77777777" w:rsidR="00B70ECE" w:rsidRPr="00DD5251" w:rsidRDefault="00B70ECE" w:rsidP="00DD5251">
      <w:pPr>
        <w:pStyle w:val="a8"/>
        <w:numPr>
          <w:ilvl w:val="6"/>
          <w:numId w:val="72"/>
        </w:numPr>
        <w:spacing w:after="0" w:line="240" w:lineRule="auto"/>
        <w:ind w:left="2019" w:hanging="425"/>
        <w:jc w:val="both"/>
        <w:rPr>
          <w:rFonts w:ascii="Times New Roman" w:hAnsi="Times New Roman" w:cs="Times New Roman"/>
          <w:sz w:val="24"/>
          <w:szCs w:val="24"/>
        </w:rPr>
      </w:pPr>
      <w:r w:rsidRPr="00DD5251">
        <w:rPr>
          <w:rFonts w:ascii="Times New Roman" w:hAnsi="Times New Roman" w:cs="Times New Roman"/>
          <w:sz w:val="24"/>
          <w:szCs w:val="24"/>
        </w:rPr>
        <w:t>Публикация новости.</w:t>
      </w:r>
    </w:p>
    <w:p w14:paraId="71D90FE7" w14:textId="77777777" w:rsidR="00B70ECE" w:rsidRPr="00DD5251" w:rsidRDefault="00B70ECE" w:rsidP="00DD5251">
      <w:pPr>
        <w:pStyle w:val="a8"/>
        <w:numPr>
          <w:ilvl w:val="6"/>
          <w:numId w:val="72"/>
        </w:numPr>
        <w:spacing w:after="0" w:line="240" w:lineRule="auto"/>
        <w:ind w:left="2019" w:hanging="425"/>
        <w:jc w:val="both"/>
        <w:rPr>
          <w:rFonts w:ascii="Times New Roman" w:hAnsi="Times New Roman" w:cs="Times New Roman"/>
          <w:sz w:val="24"/>
          <w:szCs w:val="24"/>
        </w:rPr>
      </w:pPr>
      <w:r w:rsidRPr="00DD5251">
        <w:rPr>
          <w:rFonts w:ascii="Times New Roman" w:hAnsi="Times New Roman" w:cs="Times New Roman"/>
          <w:sz w:val="24"/>
          <w:szCs w:val="24"/>
        </w:rPr>
        <w:lastRenderedPageBreak/>
        <w:t>Поиск и просмотр новостей.</w:t>
      </w:r>
    </w:p>
    <w:p w14:paraId="2F440129" w14:textId="77777777" w:rsidR="00B70ECE" w:rsidRPr="00DD5251" w:rsidRDefault="00B70ECE"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создания новости необходимо нажать на кнопку «Создать новость». В результате отроется форма создания новости. Где необходимо заполнить </w:t>
      </w:r>
      <w:r w:rsidR="00910985" w:rsidRPr="00DD5251">
        <w:rPr>
          <w:rFonts w:ascii="Times New Roman" w:hAnsi="Times New Roman" w:cs="Times New Roman"/>
          <w:sz w:val="24"/>
          <w:szCs w:val="24"/>
        </w:rPr>
        <w:t>заголовок</w:t>
      </w:r>
      <w:r w:rsidRPr="00DD5251">
        <w:rPr>
          <w:rFonts w:ascii="Times New Roman" w:hAnsi="Times New Roman" w:cs="Times New Roman"/>
          <w:sz w:val="24"/>
          <w:szCs w:val="24"/>
        </w:rPr>
        <w:t xml:space="preserve"> новости и текст новости на казахском и русском языках. </w:t>
      </w:r>
    </w:p>
    <w:p w14:paraId="5EED5FA1" w14:textId="77777777" w:rsidR="00B70ECE" w:rsidRPr="00DD5251" w:rsidRDefault="00B70ECE"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429B253" wp14:editId="6EAAEF7E">
            <wp:extent cx="5940425" cy="3001409"/>
            <wp:effectExtent l="0" t="0" r="3175" b="8890"/>
            <wp:docPr id="120" name="Рисунок 120" descr="C:\Users\ОСД\Desktop\РП АРМ\Screenshot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ОСД\Desktop\РП АРМ\Screenshot_4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3001409"/>
                    </a:xfrm>
                    <a:prstGeom prst="rect">
                      <a:avLst/>
                    </a:prstGeom>
                    <a:noFill/>
                    <a:ln>
                      <a:noFill/>
                    </a:ln>
                  </pic:spPr>
                </pic:pic>
              </a:graphicData>
            </a:graphic>
          </wp:inline>
        </w:drawing>
      </w:r>
    </w:p>
    <w:p w14:paraId="537A863E" w14:textId="661D0B23" w:rsidR="004E39F2" w:rsidRPr="00DD5251" w:rsidRDefault="004E39F2"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B70ECE" w:rsidRPr="00DD5251">
        <w:rPr>
          <w:rFonts w:ascii="Times New Roman" w:hAnsi="Times New Roman" w:cs="Times New Roman"/>
          <w:b/>
          <w:sz w:val="24"/>
          <w:szCs w:val="24"/>
        </w:rPr>
        <w:t>Создание новости</w:t>
      </w:r>
    </w:p>
    <w:p w14:paraId="1E7CE1CD" w14:textId="77777777" w:rsidR="007E1553" w:rsidRPr="00DD5251" w:rsidRDefault="00910985"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После заполнения заголовка и текста новости для сохранения новости в качестве черновика необходимо нажать на кнопку «Сохранить».</w:t>
      </w:r>
    </w:p>
    <w:p w14:paraId="37EF30D1" w14:textId="77777777" w:rsidR="00910985" w:rsidRPr="00DD5251" w:rsidRDefault="00910985" w:rsidP="00DD5251">
      <w:pPr>
        <w:pStyle w:val="a8"/>
        <w:spacing w:after="0" w:line="240" w:lineRule="auto"/>
        <w:ind w:left="142"/>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EB2B0B5" wp14:editId="1831D404">
            <wp:extent cx="5940425" cy="3029583"/>
            <wp:effectExtent l="0" t="0" r="3175" b="0"/>
            <wp:docPr id="121" name="Рисунок 121" descr="C:\Users\ОСД\Desktop\РП АРМ\Screenshot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ОСД\Desktop\РП АРМ\Screenshot_45.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3029583"/>
                    </a:xfrm>
                    <a:prstGeom prst="rect">
                      <a:avLst/>
                    </a:prstGeom>
                    <a:noFill/>
                    <a:ln>
                      <a:noFill/>
                    </a:ln>
                  </pic:spPr>
                </pic:pic>
              </a:graphicData>
            </a:graphic>
          </wp:inline>
        </w:drawing>
      </w:r>
    </w:p>
    <w:p w14:paraId="6E30965E" w14:textId="65B6F06E" w:rsidR="00910985" w:rsidRPr="00DD5251" w:rsidRDefault="00910985"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Сохранение новости</w:t>
      </w:r>
    </w:p>
    <w:p w14:paraId="5905892F" w14:textId="77777777" w:rsidR="00910985" w:rsidRPr="00DD5251" w:rsidRDefault="00910985" w:rsidP="00DD5251">
      <w:pPr>
        <w:pStyle w:val="a8"/>
        <w:spacing w:after="0" w:line="240" w:lineRule="auto"/>
        <w:jc w:val="both"/>
        <w:rPr>
          <w:rFonts w:ascii="Times New Roman" w:hAnsi="Times New Roman" w:cs="Times New Roman"/>
          <w:sz w:val="24"/>
          <w:szCs w:val="24"/>
        </w:rPr>
      </w:pPr>
    </w:p>
    <w:p w14:paraId="446CC5C9" w14:textId="77777777" w:rsidR="00910985" w:rsidRPr="00DD5251" w:rsidRDefault="00910985"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Публикации новости необходимо нажать на кнопку «Опубликовать».</w:t>
      </w:r>
    </w:p>
    <w:p w14:paraId="1BEC9793" w14:textId="77777777" w:rsidR="00910985" w:rsidRPr="00DD5251" w:rsidRDefault="00910985"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результате новости будет присвоен статус «Опубликовано» и новость будет доступна в новостной ленте на главной странице веб-портала.</w:t>
      </w:r>
    </w:p>
    <w:p w14:paraId="5E7F96ED" w14:textId="77777777" w:rsidR="00910985" w:rsidRPr="00DD5251" w:rsidRDefault="00910985" w:rsidP="00DD5251">
      <w:pPr>
        <w:pStyle w:val="a8"/>
        <w:spacing w:after="0" w:line="240" w:lineRule="auto"/>
        <w:ind w:left="142"/>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4A9F6323" wp14:editId="5FAB0CB4">
            <wp:extent cx="5940425" cy="1952746"/>
            <wp:effectExtent l="0" t="0" r="3175" b="9525"/>
            <wp:docPr id="123" name="Рисунок 123" descr="C:\Users\ОСД\Desktop\РП АРМ\Screenshot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ОСД\Desktop\РП АРМ\Screenshot_46.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1952746"/>
                    </a:xfrm>
                    <a:prstGeom prst="rect">
                      <a:avLst/>
                    </a:prstGeom>
                    <a:noFill/>
                    <a:ln>
                      <a:noFill/>
                    </a:ln>
                  </pic:spPr>
                </pic:pic>
              </a:graphicData>
            </a:graphic>
          </wp:inline>
        </w:drawing>
      </w:r>
    </w:p>
    <w:p w14:paraId="5FCDE899" w14:textId="49CBD768" w:rsidR="00910985" w:rsidRPr="00DD5251" w:rsidRDefault="00910985"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Редактирование и удаление новости</w:t>
      </w:r>
    </w:p>
    <w:p w14:paraId="79612200" w14:textId="77777777" w:rsidR="00910985" w:rsidRPr="00DD5251" w:rsidRDefault="00910985" w:rsidP="00DD5251">
      <w:pPr>
        <w:pStyle w:val="a8"/>
        <w:spacing w:after="0" w:line="240" w:lineRule="auto"/>
        <w:ind w:left="142"/>
        <w:jc w:val="both"/>
        <w:rPr>
          <w:rFonts w:ascii="Times New Roman" w:hAnsi="Times New Roman" w:cs="Times New Roman"/>
          <w:sz w:val="24"/>
          <w:szCs w:val="24"/>
        </w:rPr>
      </w:pPr>
    </w:p>
    <w:p w14:paraId="1E6253D6" w14:textId="77777777" w:rsidR="00910985" w:rsidRPr="00DD5251" w:rsidRDefault="00910985"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Опубликованная новость подлежит редактированию и удалению пользователей. Система позволяет удалять новости в статусе «Опубликован» пользователю АРМ с полномочием «Удаление опубликованной новости».</w:t>
      </w:r>
    </w:p>
    <w:p w14:paraId="3D36F9B5" w14:textId="77777777" w:rsidR="00910985" w:rsidRPr="00DD5251" w:rsidRDefault="00910985" w:rsidP="00DD5251">
      <w:pPr>
        <w:pStyle w:val="a8"/>
        <w:numPr>
          <w:ilvl w:val="0"/>
          <w:numId w:val="7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Новость в статусе «Черновик» подлежит редактированию и удалению.</w:t>
      </w:r>
    </w:p>
    <w:p w14:paraId="01165ABE" w14:textId="77777777" w:rsidR="00910985" w:rsidRPr="00DD5251" w:rsidRDefault="00910985" w:rsidP="00DD5251">
      <w:pPr>
        <w:pStyle w:val="a8"/>
        <w:spacing w:after="0" w:line="240" w:lineRule="auto"/>
        <w:jc w:val="both"/>
        <w:rPr>
          <w:rFonts w:ascii="Times New Roman" w:hAnsi="Times New Roman" w:cs="Times New Roman"/>
          <w:sz w:val="24"/>
          <w:szCs w:val="24"/>
        </w:rPr>
      </w:pPr>
    </w:p>
    <w:p w14:paraId="51A3D129" w14:textId="77777777" w:rsidR="00910985" w:rsidRPr="00DD5251" w:rsidRDefault="00910985" w:rsidP="00DD5251">
      <w:pPr>
        <w:pStyle w:val="20"/>
        <w:numPr>
          <w:ilvl w:val="1"/>
          <w:numId w:val="67"/>
        </w:numPr>
        <w:spacing w:before="0" w:line="240" w:lineRule="auto"/>
        <w:rPr>
          <w:rFonts w:ascii="Times New Roman" w:hAnsi="Times New Roman" w:cs="Times New Roman"/>
          <w:b/>
          <w:color w:val="auto"/>
          <w:sz w:val="24"/>
          <w:szCs w:val="24"/>
          <w:lang w:val="kk-KZ"/>
        </w:rPr>
      </w:pPr>
      <w:bookmarkStart w:id="94" w:name="_Toc218016679"/>
      <w:r w:rsidRPr="00DD5251">
        <w:rPr>
          <w:rFonts w:ascii="Times New Roman" w:hAnsi="Times New Roman" w:cs="Times New Roman"/>
          <w:b/>
          <w:color w:val="auto"/>
          <w:sz w:val="24"/>
          <w:szCs w:val="24"/>
          <w:lang w:val="kk-KZ"/>
        </w:rPr>
        <w:t>Ведение календаря рабочих дней</w:t>
      </w:r>
      <w:bookmarkEnd w:id="94"/>
    </w:p>
    <w:p w14:paraId="149BFD32" w14:textId="77777777" w:rsidR="00910985" w:rsidRPr="00DD5251" w:rsidRDefault="00910985" w:rsidP="00DD5251">
      <w:pPr>
        <w:spacing w:after="0" w:line="240" w:lineRule="auto"/>
        <w:rPr>
          <w:rFonts w:ascii="Times New Roman" w:hAnsi="Times New Roman" w:cs="Times New Roman"/>
          <w:sz w:val="24"/>
          <w:szCs w:val="24"/>
          <w:lang w:val="kk-KZ"/>
        </w:rPr>
      </w:pPr>
    </w:p>
    <w:p w14:paraId="3F4D2A4D" w14:textId="77777777" w:rsidR="00E833AE" w:rsidRPr="00DD5251" w:rsidRDefault="00910985" w:rsidP="00DD5251">
      <w:pPr>
        <w:pStyle w:val="a8"/>
        <w:numPr>
          <w:ilvl w:val="0"/>
          <w:numId w:val="7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Функционал «Календарь рабочих дней» предназначен</w:t>
      </w:r>
      <w:r w:rsidR="00E833AE" w:rsidRPr="00DD5251">
        <w:rPr>
          <w:rFonts w:ascii="Times New Roman" w:hAnsi="Times New Roman" w:cs="Times New Roman"/>
          <w:sz w:val="24"/>
          <w:szCs w:val="24"/>
        </w:rPr>
        <w:t xml:space="preserve"> для возможности заведения рабочих и праздничных дней в ИС ЭСФ для корректного подсчета сроков подтверждения/отклонения СНТ, выписки исправленной СНТ, отзыва СНТ которые считаются в рабочих днях.</w:t>
      </w:r>
    </w:p>
    <w:p w14:paraId="0E5C9C39" w14:textId="77777777" w:rsidR="00E833AE" w:rsidRPr="00DD5251" w:rsidRDefault="00E833AE" w:rsidP="00DD5251">
      <w:pPr>
        <w:pStyle w:val="a8"/>
        <w:numPr>
          <w:ilvl w:val="0"/>
          <w:numId w:val="7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Календарь рабочих дней доступен для просмотра пользователю АРМ с полномочием «Просмотр календаря рабочих дней».</w:t>
      </w:r>
    </w:p>
    <w:p w14:paraId="11E1FECB" w14:textId="77777777" w:rsidR="00E833AE" w:rsidRPr="00DD5251" w:rsidRDefault="00E833AE" w:rsidP="00DD5251">
      <w:pPr>
        <w:pStyle w:val="a8"/>
        <w:numPr>
          <w:ilvl w:val="0"/>
          <w:numId w:val="7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Календарь рабочих дней доступен для изменения пользователю АРМ с полномочием «Ведение календаря рабочих дней».</w:t>
      </w:r>
    </w:p>
    <w:p w14:paraId="25F85B2F" w14:textId="77777777" w:rsidR="00E833AE" w:rsidRPr="00DD5251" w:rsidRDefault="00E833AE" w:rsidP="00DD5251">
      <w:pPr>
        <w:pStyle w:val="a8"/>
        <w:numPr>
          <w:ilvl w:val="0"/>
          <w:numId w:val="7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Функционал реализован в виде календаря с возможностью просмотра года, месяца.</w:t>
      </w:r>
    </w:p>
    <w:p w14:paraId="43CEDEB5" w14:textId="77777777" w:rsidR="00E833AE" w:rsidRPr="00DD5251" w:rsidRDefault="00E833AE" w:rsidP="00DD5251">
      <w:pPr>
        <w:pStyle w:val="a8"/>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013512C" wp14:editId="401DE185">
            <wp:extent cx="4837037" cy="2278380"/>
            <wp:effectExtent l="0" t="0" r="1905" b="7620"/>
            <wp:docPr id="320" name="Рисунок 320" descr="C:\Users\ОСД\Desktop\РП АРМ\Screenshot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ОСД\Desktop\РП АРМ\Screenshot_196.png"/>
                    <pic:cNvPicPr>
                      <a:picLocks noChangeAspect="1" noChangeArrowheads="1"/>
                    </pic:cNvPicPr>
                  </pic:nvPicPr>
                  <pic:blipFill rotWithShape="1">
                    <a:blip r:embed="rId71">
                      <a:extLst>
                        <a:ext uri="{28A0092B-C50C-407E-A947-70E740481C1C}">
                          <a14:useLocalDpi xmlns:a14="http://schemas.microsoft.com/office/drawing/2010/main" val="0"/>
                        </a:ext>
                      </a:extLst>
                    </a:blip>
                    <a:srcRect r="31364" b="23249"/>
                    <a:stretch/>
                  </pic:blipFill>
                  <pic:spPr bwMode="auto">
                    <a:xfrm>
                      <a:off x="0" y="0"/>
                      <a:ext cx="4844829" cy="2282050"/>
                    </a:xfrm>
                    <a:prstGeom prst="rect">
                      <a:avLst/>
                    </a:prstGeom>
                    <a:noFill/>
                    <a:ln>
                      <a:noFill/>
                    </a:ln>
                    <a:extLst>
                      <a:ext uri="{53640926-AAD7-44D8-BBD7-CCE9431645EC}">
                        <a14:shadowObscured xmlns:a14="http://schemas.microsoft.com/office/drawing/2010/main"/>
                      </a:ext>
                    </a:extLst>
                  </pic:spPr>
                </pic:pic>
              </a:graphicData>
            </a:graphic>
          </wp:inline>
        </w:drawing>
      </w:r>
    </w:p>
    <w:p w14:paraId="7242AE47" w14:textId="46EAE23C" w:rsidR="00E833AE" w:rsidRPr="00DD5251" w:rsidRDefault="00E833AE"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59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Календарь рабочих дней</w:t>
      </w:r>
    </w:p>
    <w:p w14:paraId="0324C28C" w14:textId="77777777" w:rsidR="00E833AE" w:rsidRPr="00DD5251" w:rsidRDefault="00E833AE" w:rsidP="00DD5251">
      <w:pPr>
        <w:spacing w:after="0" w:line="240" w:lineRule="auto"/>
        <w:ind w:left="66"/>
        <w:jc w:val="center"/>
        <w:rPr>
          <w:rFonts w:ascii="Times New Roman" w:hAnsi="Times New Roman" w:cs="Times New Roman"/>
          <w:b/>
          <w:sz w:val="24"/>
          <w:szCs w:val="24"/>
        </w:rPr>
      </w:pPr>
    </w:p>
    <w:p w14:paraId="344825F0" w14:textId="77777777" w:rsidR="00E833AE" w:rsidRPr="00DD5251" w:rsidRDefault="00E833AE" w:rsidP="00DD5251">
      <w:pPr>
        <w:pStyle w:val="a8"/>
        <w:numPr>
          <w:ilvl w:val="0"/>
          <w:numId w:val="73"/>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t>У пользователя имеется возможность отметить в календаре нерабочие дни и рабочие, если они выпадают на выходные.</w:t>
      </w:r>
    </w:p>
    <w:p w14:paraId="4EE4410E" w14:textId="77777777" w:rsidR="00E833AE" w:rsidRPr="00DD5251" w:rsidRDefault="00E833AE" w:rsidP="00DD5251">
      <w:pPr>
        <w:pStyle w:val="a8"/>
        <w:numPr>
          <w:ilvl w:val="0"/>
          <w:numId w:val="7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календаре дни недели «Суббота», «Воскресенье» по умолчанию должны быть отмечены нерабочими днями.</w:t>
      </w:r>
    </w:p>
    <w:p w14:paraId="25A090E7" w14:textId="77777777" w:rsidR="007E1553" w:rsidRPr="00DD5251" w:rsidRDefault="007E1553" w:rsidP="00DD5251">
      <w:pPr>
        <w:spacing w:after="0" w:line="240" w:lineRule="auto"/>
        <w:jc w:val="both"/>
        <w:rPr>
          <w:rFonts w:ascii="Times New Roman" w:hAnsi="Times New Roman" w:cs="Times New Roman"/>
          <w:sz w:val="24"/>
          <w:szCs w:val="24"/>
        </w:rPr>
      </w:pPr>
    </w:p>
    <w:p w14:paraId="1BE3A717" w14:textId="77777777" w:rsidR="0001411B" w:rsidRPr="00DD5251" w:rsidRDefault="0001411B" w:rsidP="00DD5251">
      <w:pPr>
        <w:pStyle w:val="20"/>
        <w:numPr>
          <w:ilvl w:val="1"/>
          <w:numId w:val="67"/>
        </w:numPr>
        <w:spacing w:before="0" w:line="240" w:lineRule="auto"/>
        <w:rPr>
          <w:rFonts w:ascii="Times New Roman" w:hAnsi="Times New Roman" w:cs="Times New Roman"/>
          <w:b/>
          <w:color w:val="auto"/>
          <w:sz w:val="24"/>
          <w:szCs w:val="24"/>
          <w:lang w:val="kk-KZ"/>
        </w:rPr>
      </w:pPr>
      <w:bookmarkStart w:id="95" w:name="_Toc218016680"/>
      <w:r w:rsidRPr="00DD5251">
        <w:rPr>
          <w:rFonts w:ascii="Times New Roman" w:hAnsi="Times New Roman" w:cs="Times New Roman"/>
          <w:b/>
          <w:color w:val="auto"/>
          <w:sz w:val="24"/>
          <w:szCs w:val="24"/>
          <w:lang w:val="kk-KZ"/>
        </w:rPr>
        <w:t>Рассылка сообщений пользователям ИС ЭСФ через АРМ ССПП</w:t>
      </w:r>
      <w:bookmarkEnd w:id="95"/>
    </w:p>
    <w:p w14:paraId="078DE78A" w14:textId="77777777" w:rsidR="007E1553" w:rsidRPr="00DD5251" w:rsidRDefault="007E1553" w:rsidP="00DD5251">
      <w:pPr>
        <w:spacing w:after="0" w:line="240" w:lineRule="auto"/>
        <w:rPr>
          <w:rFonts w:ascii="Times New Roman" w:hAnsi="Times New Roman" w:cs="Times New Roman"/>
          <w:sz w:val="24"/>
          <w:szCs w:val="24"/>
          <w:lang w:val="kk-KZ"/>
        </w:rPr>
      </w:pPr>
    </w:p>
    <w:p w14:paraId="69F845DD" w14:textId="77777777" w:rsidR="0001411B" w:rsidRPr="00DD5251" w:rsidRDefault="0001411B" w:rsidP="00DD5251">
      <w:pPr>
        <w:spacing w:after="0" w:line="240" w:lineRule="auto"/>
        <w:ind w:firstLine="708"/>
        <w:jc w:val="both"/>
        <w:rPr>
          <w:rFonts w:ascii="Times New Roman" w:hAnsi="Times New Roman" w:cs="Times New Roman"/>
          <w:sz w:val="24"/>
          <w:szCs w:val="24"/>
        </w:rPr>
      </w:pPr>
      <w:r w:rsidRPr="00DD5251">
        <w:rPr>
          <w:rFonts w:ascii="Times New Roman" w:hAnsi="Times New Roman" w:cs="Times New Roman"/>
          <w:sz w:val="24"/>
          <w:szCs w:val="24"/>
        </w:rPr>
        <w:lastRenderedPageBreak/>
        <w:t>В АРМ ССПП есть возможность отправить рассылку участникам ИС ЭСФ. Для этого необходимо:</w:t>
      </w:r>
    </w:p>
    <w:p w14:paraId="749D19FB" w14:textId="77777777" w:rsidR="0001411B" w:rsidRPr="00DD5251" w:rsidRDefault="0001411B" w:rsidP="00DD5251">
      <w:pPr>
        <w:pStyle w:val="a8"/>
        <w:numPr>
          <w:ilvl w:val="0"/>
          <w:numId w:val="1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Перейти в раздел «</w:t>
      </w:r>
      <w:r w:rsidR="0091209F">
        <w:rPr>
          <w:rFonts w:ascii="Times New Roman" w:hAnsi="Times New Roman" w:cs="Times New Roman"/>
          <w:sz w:val="24"/>
          <w:szCs w:val="24"/>
        </w:rPr>
        <w:t>Мониторинг</w:t>
      </w:r>
      <w:r w:rsidRPr="00DD5251">
        <w:rPr>
          <w:rFonts w:ascii="Times New Roman" w:hAnsi="Times New Roman" w:cs="Times New Roman"/>
          <w:sz w:val="24"/>
          <w:szCs w:val="24"/>
        </w:rPr>
        <w:t>», пункт «</w:t>
      </w:r>
      <w:r w:rsidR="0091209F">
        <w:rPr>
          <w:rFonts w:ascii="Times New Roman" w:hAnsi="Times New Roman" w:cs="Times New Roman"/>
          <w:sz w:val="24"/>
          <w:szCs w:val="24"/>
        </w:rPr>
        <w:t>Рассылка сообщений</w:t>
      </w:r>
      <w:r w:rsidRPr="00DD5251">
        <w:rPr>
          <w:rFonts w:ascii="Times New Roman" w:hAnsi="Times New Roman" w:cs="Times New Roman"/>
          <w:sz w:val="24"/>
          <w:szCs w:val="24"/>
        </w:rPr>
        <w:t>».</w:t>
      </w:r>
    </w:p>
    <w:p w14:paraId="49FAA533" w14:textId="77777777" w:rsidR="0001411B" w:rsidRDefault="0001411B" w:rsidP="00DD5251">
      <w:pPr>
        <w:pStyle w:val="a8"/>
        <w:numPr>
          <w:ilvl w:val="0"/>
          <w:numId w:val="1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Отображается форма рассылки сообщения.</w:t>
      </w:r>
    </w:p>
    <w:p w14:paraId="2FA06879" w14:textId="77777777" w:rsidR="0091209F" w:rsidRPr="00DD5251" w:rsidRDefault="0091209F" w:rsidP="0091209F">
      <w:pPr>
        <w:pStyle w:val="a8"/>
        <w:spacing w:after="0" w:line="240" w:lineRule="auto"/>
        <w:ind w:left="928"/>
        <w:jc w:val="both"/>
        <w:rPr>
          <w:rFonts w:ascii="Times New Roman" w:hAnsi="Times New Roman" w:cs="Times New Roman"/>
          <w:sz w:val="24"/>
          <w:szCs w:val="24"/>
        </w:rPr>
      </w:pPr>
    </w:p>
    <w:p w14:paraId="37D4C6B8" w14:textId="77777777" w:rsidR="0001411B" w:rsidRPr="00DD5251" w:rsidRDefault="0091209F" w:rsidP="0091209F">
      <w:pPr>
        <w:spacing w:after="0" w:line="240" w:lineRule="auto"/>
        <w:jc w:val="center"/>
        <w:rPr>
          <w:rFonts w:ascii="Times New Roman" w:hAnsi="Times New Roman" w:cs="Times New Roman"/>
          <w:sz w:val="24"/>
          <w:szCs w:val="24"/>
        </w:rPr>
      </w:pPr>
      <w:r w:rsidRPr="0091209F">
        <w:rPr>
          <w:rFonts w:ascii="Times New Roman" w:hAnsi="Times New Roman" w:cs="Times New Roman"/>
          <w:noProof/>
          <w:sz w:val="24"/>
          <w:szCs w:val="24"/>
          <w:lang w:eastAsia="ru-RU"/>
        </w:rPr>
        <w:drawing>
          <wp:inline distT="0" distB="0" distL="0" distR="0" wp14:anchorId="556191AB" wp14:editId="1B1E2B9C">
            <wp:extent cx="4389500" cy="3528366"/>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389500" cy="3528366"/>
                    </a:xfrm>
                    <a:prstGeom prst="rect">
                      <a:avLst/>
                    </a:prstGeom>
                  </pic:spPr>
                </pic:pic>
              </a:graphicData>
            </a:graphic>
          </wp:inline>
        </w:drawing>
      </w:r>
    </w:p>
    <w:p w14:paraId="78D855BC" w14:textId="77777777" w:rsidR="0001411B" w:rsidRPr="00DD5251" w:rsidRDefault="0001411B" w:rsidP="00DD5251">
      <w:pPr>
        <w:spacing w:after="0" w:line="240" w:lineRule="auto"/>
        <w:jc w:val="center"/>
        <w:rPr>
          <w:rFonts w:ascii="Times New Roman" w:hAnsi="Times New Roman" w:cs="Times New Roman"/>
          <w:sz w:val="24"/>
          <w:szCs w:val="24"/>
        </w:rPr>
      </w:pPr>
    </w:p>
    <w:p w14:paraId="1E5E05C9" w14:textId="0DB25CD7" w:rsidR="0001411B" w:rsidRPr="00DD5251" w:rsidRDefault="0001411B" w:rsidP="00DD5251">
      <w:pPr>
        <w:pStyle w:val="a6"/>
        <w:spacing w:after="0"/>
        <w:jc w:val="center"/>
        <w:rPr>
          <w:rFonts w:ascii="Times New Roman" w:hAnsi="Times New Roman" w:cs="Times New Roman"/>
          <w:b/>
          <w:i w:val="0"/>
          <w:color w:val="auto"/>
          <w:sz w:val="24"/>
          <w:szCs w:val="24"/>
        </w:rPr>
      </w:pPr>
      <w:bookmarkStart w:id="96" w:name="_Ref510450977"/>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60</w:t>
      </w:r>
      <w:r w:rsidRPr="00DD5251">
        <w:rPr>
          <w:rFonts w:ascii="Times New Roman" w:hAnsi="Times New Roman" w:cs="Times New Roman"/>
          <w:sz w:val="24"/>
          <w:szCs w:val="24"/>
        </w:rPr>
        <w:fldChar w:fldCharType="end"/>
      </w:r>
      <w:bookmarkEnd w:id="96"/>
      <w:r w:rsidRPr="00DD5251">
        <w:rPr>
          <w:rFonts w:ascii="Times New Roman" w:hAnsi="Times New Roman" w:cs="Times New Roman"/>
          <w:b/>
          <w:i w:val="0"/>
          <w:color w:val="auto"/>
          <w:sz w:val="24"/>
          <w:szCs w:val="24"/>
        </w:rPr>
        <w:t>.Форма рассылки сообщения</w:t>
      </w:r>
    </w:p>
    <w:p w14:paraId="1810A67F" w14:textId="77777777" w:rsidR="0001411B" w:rsidRPr="00DD5251" w:rsidRDefault="0001411B" w:rsidP="00DD5251">
      <w:pPr>
        <w:spacing w:after="0" w:line="240" w:lineRule="auto"/>
        <w:rPr>
          <w:rFonts w:ascii="Times New Roman" w:hAnsi="Times New Roman" w:cs="Times New Roman"/>
          <w:sz w:val="24"/>
          <w:szCs w:val="24"/>
        </w:rPr>
      </w:pPr>
    </w:p>
    <w:p w14:paraId="51D00BA2" w14:textId="77777777" w:rsidR="0001411B" w:rsidRPr="00DD5251" w:rsidRDefault="0001411B" w:rsidP="00DD5251">
      <w:pPr>
        <w:pStyle w:val="a8"/>
        <w:numPr>
          <w:ilvl w:val="0"/>
          <w:numId w:val="1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Необходимо ввести текст на казахском и русском языках, указать получателей одним из нижеперечисленных способов:</w:t>
      </w:r>
    </w:p>
    <w:p w14:paraId="355B3A37" w14:textId="77777777" w:rsidR="0001411B" w:rsidRPr="00DD5251" w:rsidRDefault="0001411B" w:rsidP="00DD5251">
      <w:pPr>
        <w:pStyle w:val="a8"/>
        <w:numPr>
          <w:ilvl w:val="0"/>
          <w:numId w:val="16"/>
        </w:numPr>
        <w:spacing w:after="0" w:line="240" w:lineRule="auto"/>
        <w:ind w:left="1843"/>
        <w:jc w:val="both"/>
        <w:rPr>
          <w:rFonts w:ascii="Times New Roman" w:hAnsi="Times New Roman" w:cs="Times New Roman"/>
          <w:sz w:val="24"/>
          <w:szCs w:val="24"/>
        </w:rPr>
      </w:pPr>
      <w:r w:rsidRPr="00DD5251">
        <w:rPr>
          <w:rFonts w:ascii="Times New Roman" w:hAnsi="Times New Roman" w:cs="Times New Roman"/>
          <w:sz w:val="24"/>
          <w:szCs w:val="24"/>
        </w:rPr>
        <w:t>Выбрать категорию: Предприятия, Физические лица, Индивидуальные предприниматели или все пользователи</w:t>
      </w:r>
      <w:r w:rsidR="0091209F">
        <w:rPr>
          <w:rFonts w:ascii="Times New Roman" w:hAnsi="Times New Roman" w:cs="Times New Roman"/>
          <w:sz w:val="24"/>
          <w:szCs w:val="24"/>
        </w:rPr>
        <w:t xml:space="preserve">. </w:t>
      </w:r>
    </w:p>
    <w:p w14:paraId="07D52D32" w14:textId="77777777" w:rsidR="0001411B" w:rsidRPr="00DD5251" w:rsidRDefault="0001411B" w:rsidP="00DD5251">
      <w:pPr>
        <w:pStyle w:val="a8"/>
        <w:numPr>
          <w:ilvl w:val="0"/>
          <w:numId w:val="16"/>
        </w:numPr>
        <w:spacing w:after="0" w:line="240" w:lineRule="auto"/>
        <w:ind w:left="1843"/>
        <w:jc w:val="both"/>
        <w:rPr>
          <w:rFonts w:ascii="Times New Roman" w:hAnsi="Times New Roman" w:cs="Times New Roman"/>
          <w:sz w:val="24"/>
          <w:szCs w:val="24"/>
        </w:rPr>
      </w:pPr>
      <w:r w:rsidRPr="00DD5251">
        <w:rPr>
          <w:rFonts w:ascii="Times New Roman" w:hAnsi="Times New Roman" w:cs="Times New Roman"/>
          <w:sz w:val="24"/>
          <w:szCs w:val="24"/>
        </w:rPr>
        <w:t>Загрузить список получателей;</w:t>
      </w:r>
    </w:p>
    <w:p w14:paraId="18338925" w14:textId="77777777" w:rsidR="0001411B" w:rsidRDefault="0001411B" w:rsidP="00DD5251">
      <w:pPr>
        <w:pStyle w:val="a8"/>
        <w:numPr>
          <w:ilvl w:val="0"/>
          <w:numId w:val="16"/>
        </w:numPr>
        <w:spacing w:after="0" w:line="240" w:lineRule="auto"/>
        <w:ind w:left="1843"/>
        <w:jc w:val="both"/>
        <w:rPr>
          <w:rFonts w:ascii="Times New Roman" w:hAnsi="Times New Roman" w:cs="Times New Roman"/>
          <w:sz w:val="24"/>
          <w:szCs w:val="24"/>
        </w:rPr>
      </w:pPr>
      <w:r w:rsidRPr="00DD5251">
        <w:rPr>
          <w:rFonts w:ascii="Times New Roman" w:hAnsi="Times New Roman" w:cs="Times New Roman"/>
          <w:sz w:val="24"/>
          <w:szCs w:val="24"/>
        </w:rPr>
        <w:t>Вручную ввести ИИН/БИН участников</w:t>
      </w:r>
      <w:r w:rsidR="0091209F">
        <w:rPr>
          <w:rFonts w:ascii="Times New Roman" w:hAnsi="Times New Roman" w:cs="Times New Roman"/>
          <w:sz w:val="24"/>
          <w:szCs w:val="24"/>
        </w:rPr>
        <w:t xml:space="preserve"> либо импортировать их текстового файла ИИН/БИН, указанные через запятую</w:t>
      </w:r>
      <w:r w:rsidR="003D2786">
        <w:rPr>
          <w:rFonts w:ascii="Times New Roman" w:hAnsi="Times New Roman" w:cs="Times New Roman"/>
          <w:sz w:val="24"/>
          <w:szCs w:val="24"/>
        </w:rPr>
        <w:t>;</w:t>
      </w:r>
    </w:p>
    <w:p w14:paraId="0C2109D7" w14:textId="77777777" w:rsidR="003D2786" w:rsidRDefault="003D2786" w:rsidP="00DD5251">
      <w:pPr>
        <w:pStyle w:val="a8"/>
        <w:numPr>
          <w:ilvl w:val="0"/>
          <w:numId w:val="16"/>
        </w:numPr>
        <w:spacing w:after="0" w:line="240" w:lineRule="auto"/>
        <w:ind w:left="1843"/>
        <w:jc w:val="both"/>
        <w:rPr>
          <w:rFonts w:ascii="Times New Roman" w:hAnsi="Times New Roman" w:cs="Times New Roman"/>
          <w:sz w:val="24"/>
          <w:szCs w:val="24"/>
        </w:rPr>
      </w:pPr>
      <w:r>
        <w:rPr>
          <w:rFonts w:ascii="Times New Roman" w:hAnsi="Times New Roman" w:cs="Times New Roman"/>
          <w:sz w:val="24"/>
          <w:szCs w:val="24"/>
        </w:rPr>
        <w:t>Отметить чек-бокс «с обязательным ознакомением».</w:t>
      </w:r>
    </w:p>
    <w:p w14:paraId="6A8335D3" w14:textId="77777777" w:rsidR="0091209F" w:rsidRPr="0091209F" w:rsidRDefault="0091209F" w:rsidP="009120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br/>
      </w:r>
      <w:r w:rsidRPr="0091209F">
        <w:rPr>
          <w:rFonts w:ascii="Times New Roman" w:hAnsi="Times New Roman" w:cs="Times New Roman"/>
          <w:noProof/>
          <w:sz w:val="24"/>
          <w:szCs w:val="24"/>
          <w:lang w:eastAsia="ru-RU"/>
        </w:rPr>
        <w:drawing>
          <wp:inline distT="0" distB="0" distL="0" distR="0" wp14:anchorId="6F7BB505" wp14:editId="77DC673E">
            <wp:extent cx="5940425" cy="1461135"/>
            <wp:effectExtent l="0" t="0" r="3175" b="571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1461135"/>
                    </a:xfrm>
                    <a:prstGeom prst="rect">
                      <a:avLst/>
                    </a:prstGeom>
                  </pic:spPr>
                </pic:pic>
              </a:graphicData>
            </a:graphic>
          </wp:inline>
        </w:drawing>
      </w:r>
    </w:p>
    <w:p w14:paraId="46B4CCBF" w14:textId="77777777" w:rsidR="0001411B" w:rsidRPr="00DD5251" w:rsidRDefault="0001411B" w:rsidP="00DD5251">
      <w:pPr>
        <w:pStyle w:val="a8"/>
        <w:spacing w:after="0" w:line="240" w:lineRule="auto"/>
        <w:ind w:left="1428"/>
        <w:jc w:val="both"/>
        <w:rPr>
          <w:rFonts w:ascii="Times New Roman" w:hAnsi="Times New Roman" w:cs="Times New Roman"/>
          <w:sz w:val="24"/>
          <w:szCs w:val="24"/>
        </w:rPr>
      </w:pPr>
    </w:p>
    <w:p w14:paraId="211FA736" w14:textId="77777777" w:rsidR="0001411B" w:rsidRPr="00DD5251" w:rsidRDefault="0001411B" w:rsidP="00DD5251">
      <w:pPr>
        <w:spacing w:after="0" w:line="240" w:lineRule="auto"/>
        <w:jc w:val="both"/>
        <w:rPr>
          <w:rFonts w:ascii="Times New Roman" w:hAnsi="Times New Roman" w:cs="Times New Roman"/>
          <w:i/>
          <w:sz w:val="24"/>
          <w:szCs w:val="24"/>
        </w:rPr>
      </w:pPr>
      <w:r w:rsidRPr="00DD5251">
        <w:rPr>
          <w:rFonts w:ascii="Times New Roman" w:hAnsi="Times New Roman" w:cs="Times New Roman"/>
          <w:i/>
          <w:sz w:val="24"/>
          <w:szCs w:val="24"/>
        </w:rPr>
        <w:t>Если необходимо выбрать категорию:</w:t>
      </w:r>
    </w:p>
    <w:p w14:paraId="565E84B4" w14:textId="77777777" w:rsidR="0001411B" w:rsidRPr="00DD5251" w:rsidRDefault="0001411B" w:rsidP="00DD5251">
      <w:pPr>
        <w:pStyle w:val="a8"/>
        <w:numPr>
          <w:ilvl w:val="0"/>
          <w:numId w:val="1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При выборе категории «Предприятия», система отправит рассылку всем участникам ИС ЭСФ с типом регистрации «Юридическое лицо».</w:t>
      </w:r>
    </w:p>
    <w:p w14:paraId="0315CF2D" w14:textId="77777777" w:rsidR="0001411B" w:rsidRPr="00DD5251" w:rsidRDefault="0001411B" w:rsidP="00DD5251">
      <w:pPr>
        <w:pStyle w:val="a8"/>
        <w:spacing w:after="0" w:line="240" w:lineRule="auto"/>
        <w:ind w:left="0" w:firstLine="709"/>
        <w:jc w:val="both"/>
        <w:rPr>
          <w:rFonts w:ascii="Times New Roman" w:hAnsi="Times New Roman" w:cs="Times New Roman"/>
          <w:sz w:val="24"/>
          <w:szCs w:val="24"/>
        </w:rPr>
      </w:pPr>
    </w:p>
    <w:p w14:paraId="76B9A665" w14:textId="77777777" w:rsidR="0001411B" w:rsidRPr="00DD5251" w:rsidRDefault="008B49EF"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5D719B0D" wp14:editId="6A56205B">
            <wp:extent cx="2603313" cy="516835"/>
            <wp:effectExtent l="19050" t="19050" r="26035" b="1714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66548" cy="529389"/>
                    </a:xfrm>
                    <a:prstGeom prst="rect">
                      <a:avLst/>
                    </a:prstGeom>
                    <a:ln>
                      <a:solidFill>
                        <a:schemeClr val="bg1">
                          <a:lumMod val="50000"/>
                        </a:schemeClr>
                      </a:solidFill>
                    </a:ln>
                  </pic:spPr>
                </pic:pic>
              </a:graphicData>
            </a:graphic>
          </wp:inline>
        </w:drawing>
      </w:r>
    </w:p>
    <w:p w14:paraId="4B31619C" w14:textId="6229673E" w:rsidR="0001411B" w:rsidRPr="00DD5251" w:rsidRDefault="0001411B" w:rsidP="00DD5251">
      <w:pPr>
        <w:pStyle w:val="a6"/>
        <w:spacing w:after="0"/>
        <w:jc w:val="center"/>
        <w:rPr>
          <w:rFonts w:ascii="Times New Roman" w:hAnsi="Times New Roman" w:cs="Times New Roman"/>
          <w:b/>
          <w:i w:val="0"/>
          <w:color w:val="auto"/>
          <w:sz w:val="24"/>
          <w:szCs w:val="24"/>
        </w:rPr>
      </w:pPr>
      <w:bookmarkStart w:id="97" w:name="_Ref510451944"/>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61</w:t>
      </w:r>
      <w:r w:rsidRPr="00DD5251">
        <w:rPr>
          <w:rFonts w:ascii="Times New Roman" w:hAnsi="Times New Roman" w:cs="Times New Roman"/>
          <w:sz w:val="24"/>
          <w:szCs w:val="24"/>
        </w:rPr>
        <w:fldChar w:fldCharType="end"/>
      </w:r>
      <w:bookmarkEnd w:id="97"/>
      <w:r w:rsidRPr="00DD5251">
        <w:rPr>
          <w:rFonts w:ascii="Times New Roman" w:hAnsi="Times New Roman" w:cs="Times New Roman"/>
          <w:b/>
          <w:i w:val="0"/>
          <w:color w:val="auto"/>
          <w:sz w:val="24"/>
          <w:szCs w:val="24"/>
        </w:rPr>
        <w:t>. Категория «Предприятия»</w:t>
      </w:r>
    </w:p>
    <w:p w14:paraId="407A8440" w14:textId="77777777" w:rsidR="0001411B" w:rsidRPr="00DD5251" w:rsidRDefault="0001411B" w:rsidP="00DD5251">
      <w:pPr>
        <w:spacing w:after="0" w:line="240" w:lineRule="auto"/>
        <w:rPr>
          <w:rFonts w:ascii="Times New Roman" w:hAnsi="Times New Roman" w:cs="Times New Roman"/>
          <w:sz w:val="24"/>
          <w:szCs w:val="24"/>
        </w:rPr>
      </w:pPr>
    </w:p>
    <w:p w14:paraId="37305847" w14:textId="77777777" w:rsidR="0001411B" w:rsidRPr="00DD5251" w:rsidRDefault="0001411B" w:rsidP="00DD5251">
      <w:pPr>
        <w:pStyle w:val="a8"/>
        <w:numPr>
          <w:ilvl w:val="0"/>
          <w:numId w:val="1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При выборе категории «Физические лица», система отправит рассылку всем участникам ИС ЭСФ с типом регистрации «Физическое лицо».</w:t>
      </w:r>
    </w:p>
    <w:p w14:paraId="54B76B24" w14:textId="77777777" w:rsidR="0001411B" w:rsidRPr="00DD5251" w:rsidRDefault="0001411B" w:rsidP="00DD5251">
      <w:pPr>
        <w:pStyle w:val="a8"/>
        <w:spacing w:after="0" w:line="240" w:lineRule="auto"/>
        <w:ind w:left="0" w:firstLine="709"/>
        <w:jc w:val="both"/>
        <w:rPr>
          <w:rFonts w:ascii="Times New Roman" w:hAnsi="Times New Roman" w:cs="Times New Roman"/>
          <w:sz w:val="24"/>
          <w:szCs w:val="24"/>
        </w:rPr>
      </w:pPr>
    </w:p>
    <w:p w14:paraId="1B962BA2" w14:textId="77777777" w:rsidR="0001411B" w:rsidRPr="00DD5251" w:rsidRDefault="008B49EF"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5242CB6" wp14:editId="57D3F9F0">
            <wp:extent cx="2642280" cy="572493"/>
            <wp:effectExtent l="19050" t="19050" r="24765" b="1841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62032" cy="576773"/>
                    </a:xfrm>
                    <a:prstGeom prst="rect">
                      <a:avLst/>
                    </a:prstGeom>
                    <a:ln>
                      <a:solidFill>
                        <a:schemeClr val="bg1">
                          <a:lumMod val="50000"/>
                        </a:schemeClr>
                      </a:solidFill>
                    </a:ln>
                  </pic:spPr>
                </pic:pic>
              </a:graphicData>
            </a:graphic>
          </wp:inline>
        </w:drawing>
      </w:r>
    </w:p>
    <w:p w14:paraId="6B149A60" w14:textId="22452FA0" w:rsidR="0001411B" w:rsidRPr="00DD5251" w:rsidRDefault="0001411B" w:rsidP="00DD5251">
      <w:pPr>
        <w:pStyle w:val="a6"/>
        <w:spacing w:after="0"/>
        <w:jc w:val="center"/>
        <w:rPr>
          <w:rFonts w:ascii="Times New Roman" w:hAnsi="Times New Roman" w:cs="Times New Roman"/>
          <w:b/>
          <w:i w:val="0"/>
          <w:color w:val="auto"/>
          <w:sz w:val="24"/>
          <w:szCs w:val="24"/>
        </w:rPr>
      </w:pPr>
      <w:bookmarkStart w:id="98" w:name="_Ref510452017"/>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62</w:t>
      </w:r>
      <w:r w:rsidRPr="00DD5251">
        <w:rPr>
          <w:rFonts w:ascii="Times New Roman" w:hAnsi="Times New Roman" w:cs="Times New Roman"/>
          <w:sz w:val="24"/>
          <w:szCs w:val="24"/>
        </w:rPr>
        <w:fldChar w:fldCharType="end"/>
      </w:r>
      <w:bookmarkEnd w:id="98"/>
      <w:r w:rsidRPr="00DD5251">
        <w:rPr>
          <w:rFonts w:ascii="Times New Roman" w:hAnsi="Times New Roman" w:cs="Times New Roman"/>
          <w:b/>
          <w:i w:val="0"/>
          <w:color w:val="auto"/>
          <w:sz w:val="24"/>
          <w:szCs w:val="24"/>
        </w:rPr>
        <w:t>. Категория «Физические лица»</w:t>
      </w:r>
    </w:p>
    <w:p w14:paraId="10733B61" w14:textId="77777777" w:rsidR="0001411B" w:rsidRPr="00DD5251" w:rsidRDefault="0001411B" w:rsidP="00DD5251">
      <w:pPr>
        <w:pStyle w:val="a8"/>
        <w:spacing w:after="0" w:line="240" w:lineRule="auto"/>
        <w:ind w:left="0" w:firstLine="709"/>
        <w:jc w:val="both"/>
        <w:rPr>
          <w:rFonts w:ascii="Times New Roman" w:hAnsi="Times New Roman" w:cs="Times New Roman"/>
          <w:sz w:val="24"/>
          <w:szCs w:val="24"/>
        </w:rPr>
      </w:pPr>
    </w:p>
    <w:p w14:paraId="2FB9BE4C" w14:textId="77777777" w:rsidR="0001411B" w:rsidRPr="00DD5251" w:rsidRDefault="0001411B" w:rsidP="00DD5251">
      <w:pPr>
        <w:pStyle w:val="a8"/>
        <w:numPr>
          <w:ilvl w:val="0"/>
          <w:numId w:val="1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При выборе категории «ИП», система отправит рассылку всем участникам ИС ЭСФ с типом регистрации «Индивидуальный предприниматель».</w:t>
      </w:r>
    </w:p>
    <w:p w14:paraId="03C63D15" w14:textId="77777777" w:rsidR="0001411B" w:rsidRPr="00DD5251" w:rsidRDefault="0001411B" w:rsidP="00DD5251">
      <w:pPr>
        <w:pStyle w:val="a8"/>
        <w:spacing w:after="0" w:line="240" w:lineRule="auto"/>
        <w:ind w:left="0" w:firstLine="709"/>
        <w:jc w:val="both"/>
        <w:rPr>
          <w:rFonts w:ascii="Times New Roman" w:hAnsi="Times New Roman" w:cs="Times New Roman"/>
          <w:sz w:val="24"/>
          <w:szCs w:val="24"/>
        </w:rPr>
      </w:pPr>
    </w:p>
    <w:p w14:paraId="67220F71" w14:textId="77777777" w:rsidR="0001411B" w:rsidRPr="00DD5251" w:rsidRDefault="008B49EF"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A285263" wp14:editId="77ED96DF">
            <wp:extent cx="2678598" cy="437322"/>
            <wp:effectExtent l="19050" t="19050" r="7620" b="2032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17868" cy="443733"/>
                    </a:xfrm>
                    <a:prstGeom prst="rect">
                      <a:avLst/>
                    </a:prstGeom>
                    <a:ln>
                      <a:solidFill>
                        <a:schemeClr val="bg1">
                          <a:lumMod val="50000"/>
                        </a:schemeClr>
                      </a:solidFill>
                    </a:ln>
                  </pic:spPr>
                </pic:pic>
              </a:graphicData>
            </a:graphic>
          </wp:inline>
        </w:drawing>
      </w:r>
    </w:p>
    <w:p w14:paraId="20B74076" w14:textId="73034C44" w:rsidR="0001411B" w:rsidRPr="00DD5251" w:rsidRDefault="0001411B" w:rsidP="00DD5251">
      <w:pPr>
        <w:pStyle w:val="a6"/>
        <w:spacing w:after="0"/>
        <w:jc w:val="center"/>
        <w:rPr>
          <w:rFonts w:ascii="Times New Roman" w:hAnsi="Times New Roman" w:cs="Times New Roman"/>
          <w:b/>
          <w:i w:val="0"/>
          <w:color w:val="auto"/>
          <w:sz w:val="24"/>
          <w:szCs w:val="24"/>
        </w:rPr>
      </w:pPr>
      <w:bookmarkStart w:id="99" w:name="_Ref510521653"/>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63</w:t>
      </w:r>
      <w:r w:rsidRPr="00DD5251">
        <w:rPr>
          <w:rFonts w:ascii="Times New Roman" w:hAnsi="Times New Roman" w:cs="Times New Roman"/>
          <w:sz w:val="24"/>
          <w:szCs w:val="24"/>
        </w:rPr>
        <w:fldChar w:fldCharType="end"/>
      </w:r>
      <w:bookmarkEnd w:id="99"/>
      <w:r w:rsidRPr="00DD5251">
        <w:rPr>
          <w:rFonts w:ascii="Times New Roman" w:hAnsi="Times New Roman" w:cs="Times New Roman"/>
          <w:b/>
          <w:i w:val="0"/>
          <w:color w:val="auto"/>
          <w:sz w:val="24"/>
          <w:szCs w:val="24"/>
        </w:rPr>
        <w:t>. Категория «ИП»</w:t>
      </w:r>
    </w:p>
    <w:p w14:paraId="3130C39D" w14:textId="77777777" w:rsidR="007E1553" w:rsidRPr="00DD5251" w:rsidRDefault="007E1553" w:rsidP="00DD5251">
      <w:pPr>
        <w:spacing w:after="0" w:line="240" w:lineRule="auto"/>
        <w:rPr>
          <w:rFonts w:ascii="Times New Roman" w:hAnsi="Times New Roman" w:cs="Times New Roman"/>
          <w:sz w:val="24"/>
          <w:szCs w:val="24"/>
        </w:rPr>
      </w:pPr>
    </w:p>
    <w:p w14:paraId="36CD2239" w14:textId="77777777" w:rsidR="0001411B" w:rsidRPr="00DD5251" w:rsidRDefault="0001411B" w:rsidP="00DD5251">
      <w:pPr>
        <w:pStyle w:val="a8"/>
        <w:numPr>
          <w:ilvl w:val="0"/>
          <w:numId w:val="1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При выборе категории «Все пользователи»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_Ref510521743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64</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 система отправит рассылку всем участникам ИС ЭСФ, вне зависимости от типа регистрации ЮЛ/ФЛ/ИП.</w:t>
      </w:r>
    </w:p>
    <w:p w14:paraId="76A6A36B" w14:textId="77777777" w:rsidR="0001411B" w:rsidRPr="00DD5251" w:rsidRDefault="0001411B" w:rsidP="00DD5251">
      <w:pPr>
        <w:pStyle w:val="a8"/>
        <w:spacing w:after="0" w:line="240" w:lineRule="auto"/>
        <w:ind w:left="0" w:firstLine="709"/>
        <w:jc w:val="both"/>
        <w:rPr>
          <w:rFonts w:ascii="Times New Roman" w:hAnsi="Times New Roman" w:cs="Times New Roman"/>
          <w:sz w:val="24"/>
          <w:szCs w:val="24"/>
        </w:rPr>
      </w:pPr>
    </w:p>
    <w:p w14:paraId="71D84158" w14:textId="77777777" w:rsidR="0001411B" w:rsidRPr="00DD5251" w:rsidRDefault="008B49EF"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0C1F367" wp14:editId="5BA3A323">
            <wp:extent cx="2719346" cy="412485"/>
            <wp:effectExtent l="19050" t="19050" r="24130" b="260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70128" cy="420188"/>
                    </a:xfrm>
                    <a:prstGeom prst="rect">
                      <a:avLst/>
                    </a:prstGeom>
                    <a:ln>
                      <a:solidFill>
                        <a:schemeClr val="bg1">
                          <a:lumMod val="50000"/>
                        </a:schemeClr>
                      </a:solidFill>
                    </a:ln>
                  </pic:spPr>
                </pic:pic>
              </a:graphicData>
            </a:graphic>
          </wp:inline>
        </w:drawing>
      </w:r>
    </w:p>
    <w:p w14:paraId="104FC861" w14:textId="49B0095E" w:rsidR="0001411B" w:rsidRPr="00DD5251" w:rsidRDefault="0001411B" w:rsidP="00DD5251">
      <w:pPr>
        <w:pStyle w:val="a6"/>
        <w:spacing w:after="0"/>
        <w:jc w:val="center"/>
        <w:rPr>
          <w:rFonts w:ascii="Times New Roman" w:hAnsi="Times New Roman" w:cs="Times New Roman"/>
          <w:b/>
          <w:i w:val="0"/>
          <w:color w:val="auto"/>
          <w:sz w:val="24"/>
          <w:szCs w:val="24"/>
        </w:rPr>
      </w:pPr>
      <w:bookmarkStart w:id="100" w:name="_Ref510521743"/>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64</w:t>
      </w:r>
      <w:r w:rsidRPr="00DD5251">
        <w:rPr>
          <w:rFonts w:ascii="Times New Roman" w:hAnsi="Times New Roman" w:cs="Times New Roman"/>
          <w:sz w:val="24"/>
          <w:szCs w:val="24"/>
        </w:rPr>
        <w:fldChar w:fldCharType="end"/>
      </w:r>
      <w:bookmarkEnd w:id="100"/>
      <w:r w:rsidRPr="00DD5251">
        <w:rPr>
          <w:rFonts w:ascii="Times New Roman" w:hAnsi="Times New Roman" w:cs="Times New Roman"/>
          <w:b/>
          <w:i w:val="0"/>
          <w:color w:val="auto"/>
          <w:sz w:val="24"/>
          <w:szCs w:val="24"/>
        </w:rPr>
        <w:t>. Категория «Все пользователи»</w:t>
      </w:r>
    </w:p>
    <w:p w14:paraId="5FC6EB02" w14:textId="77777777" w:rsidR="0001411B" w:rsidRPr="00DD5251" w:rsidRDefault="0001411B" w:rsidP="00DD5251">
      <w:pPr>
        <w:pStyle w:val="a8"/>
        <w:spacing w:after="0" w:line="240" w:lineRule="auto"/>
        <w:ind w:left="0" w:firstLine="709"/>
        <w:jc w:val="center"/>
        <w:rPr>
          <w:rFonts w:ascii="Times New Roman" w:hAnsi="Times New Roman" w:cs="Times New Roman"/>
          <w:sz w:val="24"/>
          <w:szCs w:val="24"/>
        </w:rPr>
      </w:pPr>
    </w:p>
    <w:p w14:paraId="6D328749" w14:textId="77777777" w:rsidR="0048668B" w:rsidRPr="00DD5251" w:rsidRDefault="0048668B" w:rsidP="00DD5251">
      <w:pPr>
        <w:spacing w:after="0" w:line="240" w:lineRule="auto"/>
        <w:jc w:val="both"/>
        <w:rPr>
          <w:rFonts w:ascii="Times New Roman" w:hAnsi="Times New Roman" w:cs="Times New Roman"/>
          <w:i/>
          <w:sz w:val="24"/>
          <w:szCs w:val="24"/>
        </w:rPr>
      </w:pPr>
      <w:r w:rsidRPr="00DD5251">
        <w:rPr>
          <w:rFonts w:ascii="Times New Roman" w:hAnsi="Times New Roman" w:cs="Times New Roman"/>
          <w:i/>
          <w:sz w:val="24"/>
          <w:szCs w:val="24"/>
        </w:rPr>
        <w:t>Если необходимо загрузить список получателей:</w:t>
      </w:r>
    </w:p>
    <w:p w14:paraId="467CFA60" w14:textId="77777777" w:rsidR="0001411B" w:rsidRPr="00DD5251" w:rsidRDefault="00140602" w:rsidP="00DD5251">
      <w:pPr>
        <w:pStyle w:val="a8"/>
        <w:numPr>
          <w:ilvl w:val="0"/>
          <w:numId w:val="17"/>
        </w:numPr>
        <w:tabs>
          <w:tab w:val="left" w:pos="709"/>
        </w:tabs>
        <w:spacing w:after="0" w:line="240" w:lineRule="auto"/>
        <w:ind w:left="0" w:firstLine="426"/>
        <w:jc w:val="both"/>
        <w:rPr>
          <w:rFonts w:ascii="Times New Roman" w:hAnsi="Times New Roman" w:cs="Times New Roman"/>
          <w:sz w:val="24"/>
          <w:szCs w:val="24"/>
        </w:rPr>
      </w:pPr>
      <w:r w:rsidRPr="00DD5251">
        <w:rPr>
          <w:rFonts w:ascii="Times New Roman" w:hAnsi="Times New Roman" w:cs="Times New Roman"/>
          <w:sz w:val="24"/>
          <w:szCs w:val="24"/>
        </w:rPr>
        <w:t xml:space="preserve">Если необходимо загрузить </w:t>
      </w:r>
      <w:r w:rsidR="0001411B" w:rsidRPr="00DD5251">
        <w:rPr>
          <w:rFonts w:ascii="Times New Roman" w:hAnsi="Times New Roman" w:cs="Times New Roman"/>
          <w:sz w:val="24"/>
          <w:szCs w:val="24"/>
        </w:rPr>
        <w:t>список получателей</w:t>
      </w:r>
      <w:r w:rsidRPr="00DD5251">
        <w:rPr>
          <w:rFonts w:ascii="Times New Roman" w:hAnsi="Times New Roman" w:cs="Times New Roman"/>
          <w:sz w:val="24"/>
          <w:szCs w:val="24"/>
        </w:rPr>
        <w:t xml:space="preserve"> </w:t>
      </w:r>
      <w:r w:rsidR="0001411B" w:rsidRPr="00DD5251">
        <w:rPr>
          <w:rFonts w:ascii="Times New Roman" w:hAnsi="Times New Roman" w:cs="Times New Roman"/>
          <w:sz w:val="24"/>
          <w:szCs w:val="24"/>
        </w:rPr>
        <w:t>необходимо</w:t>
      </w:r>
      <w:r w:rsidR="0048668B" w:rsidRPr="00DD5251">
        <w:rPr>
          <w:rFonts w:ascii="Times New Roman" w:hAnsi="Times New Roman" w:cs="Times New Roman"/>
          <w:sz w:val="24"/>
          <w:szCs w:val="24"/>
        </w:rPr>
        <w:t xml:space="preserve"> нажать </w:t>
      </w:r>
      <w:r w:rsidR="0001411B" w:rsidRPr="00DD5251">
        <w:rPr>
          <w:rFonts w:ascii="Times New Roman" w:hAnsi="Times New Roman" w:cs="Times New Roman"/>
          <w:sz w:val="24"/>
          <w:szCs w:val="24"/>
        </w:rPr>
        <w:t>кнопку «Выбрать файл».</w:t>
      </w:r>
    </w:p>
    <w:p w14:paraId="439DFC48" w14:textId="77777777" w:rsidR="0001411B" w:rsidRPr="00DD5251" w:rsidRDefault="0001411B" w:rsidP="00DD5251">
      <w:pPr>
        <w:pStyle w:val="a8"/>
        <w:spacing w:after="0" w:line="240" w:lineRule="auto"/>
        <w:ind w:left="1788"/>
        <w:jc w:val="both"/>
        <w:rPr>
          <w:rFonts w:ascii="Times New Roman" w:hAnsi="Times New Roman" w:cs="Times New Roman"/>
          <w:sz w:val="24"/>
          <w:szCs w:val="24"/>
        </w:rPr>
      </w:pPr>
    </w:p>
    <w:p w14:paraId="1EE433F8" w14:textId="77777777" w:rsidR="0001411B" w:rsidRPr="00DD5251" w:rsidRDefault="008B49EF"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FB66522" wp14:editId="0352A704">
            <wp:extent cx="2902226" cy="329442"/>
            <wp:effectExtent l="19050" t="19050" r="12700" b="1397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51627" cy="335050"/>
                    </a:xfrm>
                    <a:prstGeom prst="rect">
                      <a:avLst/>
                    </a:prstGeom>
                    <a:ln>
                      <a:solidFill>
                        <a:schemeClr val="bg1">
                          <a:lumMod val="50000"/>
                        </a:schemeClr>
                      </a:solidFill>
                    </a:ln>
                  </pic:spPr>
                </pic:pic>
              </a:graphicData>
            </a:graphic>
          </wp:inline>
        </w:drawing>
      </w:r>
    </w:p>
    <w:p w14:paraId="33AA7475" w14:textId="76D26BF8" w:rsidR="0001411B" w:rsidRPr="00DD5251" w:rsidRDefault="0001411B" w:rsidP="00DD5251">
      <w:pPr>
        <w:pStyle w:val="a6"/>
        <w:spacing w:after="0"/>
        <w:jc w:val="center"/>
        <w:rPr>
          <w:rFonts w:ascii="Times New Roman" w:hAnsi="Times New Roman" w:cs="Times New Roman"/>
          <w:b/>
          <w:i w:val="0"/>
          <w:color w:val="auto"/>
          <w:sz w:val="24"/>
          <w:szCs w:val="24"/>
          <w:lang w:val="kk-KZ"/>
        </w:rPr>
      </w:pPr>
      <w:bookmarkStart w:id="101" w:name="_Ref510598953"/>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65</w:t>
      </w:r>
      <w:r w:rsidRPr="00DD5251">
        <w:rPr>
          <w:rFonts w:ascii="Times New Roman" w:hAnsi="Times New Roman" w:cs="Times New Roman"/>
          <w:sz w:val="24"/>
          <w:szCs w:val="24"/>
        </w:rPr>
        <w:fldChar w:fldCharType="end"/>
      </w:r>
      <w:bookmarkEnd w:id="101"/>
      <w:r w:rsidRPr="00DD5251">
        <w:rPr>
          <w:rFonts w:ascii="Times New Roman" w:hAnsi="Times New Roman" w:cs="Times New Roman"/>
          <w:b/>
          <w:i w:val="0"/>
          <w:color w:val="auto"/>
          <w:sz w:val="24"/>
          <w:szCs w:val="24"/>
        </w:rPr>
        <w:t>.</w:t>
      </w:r>
      <w:r w:rsidRPr="00DD5251">
        <w:rPr>
          <w:rFonts w:ascii="Times New Roman" w:hAnsi="Times New Roman" w:cs="Times New Roman"/>
          <w:b/>
          <w:i w:val="0"/>
          <w:color w:val="auto"/>
          <w:sz w:val="24"/>
          <w:szCs w:val="24"/>
          <w:lang w:val="kk-KZ"/>
        </w:rPr>
        <w:t>Кнопка «Выбрать файл»</w:t>
      </w:r>
    </w:p>
    <w:p w14:paraId="2D426B4C" w14:textId="77777777" w:rsidR="0001411B" w:rsidRPr="00DD5251" w:rsidRDefault="0001411B" w:rsidP="00DD5251">
      <w:pPr>
        <w:pStyle w:val="a8"/>
        <w:spacing w:after="0" w:line="240" w:lineRule="auto"/>
        <w:ind w:left="0"/>
        <w:jc w:val="center"/>
        <w:rPr>
          <w:rFonts w:ascii="Times New Roman" w:hAnsi="Times New Roman" w:cs="Times New Roman"/>
          <w:sz w:val="24"/>
          <w:szCs w:val="24"/>
        </w:rPr>
      </w:pPr>
    </w:p>
    <w:p w14:paraId="681AFE53" w14:textId="77777777" w:rsidR="0001411B" w:rsidRPr="00DD5251" w:rsidRDefault="0048668B" w:rsidP="00DD5251">
      <w:pPr>
        <w:pStyle w:val="a8"/>
        <w:numPr>
          <w:ilvl w:val="0"/>
          <w:numId w:val="17"/>
        </w:numPr>
        <w:spacing w:after="0" w:line="240" w:lineRule="auto"/>
        <w:ind w:left="0" w:firstLine="426"/>
        <w:jc w:val="both"/>
        <w:rPr>
          <w:rFonts w:ascii="Times New Roman" w:hAnsi="Times New Roman" w:cs="Times New Roman"/>
          <w:sz w:val="24"/>
          <w:szCs w:val="24"/>
        </w:rPr>
      </w:pPr>
      <w:r w:rsidRPr="00DD5251">
        <w:rPr>
          <w:rFonts w:ascii="Times New Roman" w:hAnsi="Times New Roman" w:cs="Times New Roman"/>
          <w:sz w:val="24"/>
          <w:szCs w:val="24"/>
        </w:rPr>
        <w:t>Открывается окно для выбора файла.</w:t>
      </w:r>
    </w:p>
    <w:p w14:paraId="6E9BAD70" w14:textId="77777777" w:rsidR="0001411B" w:rsidRPr="00DD5251" w:rsidRDefault="0001411B" w:rsidP="00DD5251">
      <w:pPr>
        <w:pStyle w:val="a8"/>
        <w:spacing w:after="0" w:line="240" w:lineRule="auto"/>
        <w:ind w:left="1788"/>
        <w:jc w:val="both"/>
        <w:rPr>
          <w:rFonts w:ascii="Times New Roman" w:hAnsi="Times New Roman" w:cs="Times New Roman"/>
          <w:sz w:val="24"/>
          <w:szCs w:val="24"/>
        </w:rPr>
      </w:pPr>
    </w:p>
    <w:p w14:paraId="6559821E" w14:textId="77777777" w:rsidR="0001411B" w:rsidRPr="00DD5251" w:rsidRDefault="0001411B"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14DDF9E1" wp14:editId="22C7F3C6">
            <wp:extent cx="4031615" cy="2867660"/>
            <wp:effectExtent l="19050" t="19050" r="26035" b="279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31615" cy="2867660"/>
                    </a:xfrm>
                    <a:prstGeom prst="rect">
                      <a:avLst/>
                    </a:prstGeom>
                    <a:ln>
                      <a:solidFill>
                        <a:schemeClr val="bg1">
                          <a:lumMod val="65000"/>
                        </a:schemeClr>
                      </a:solidFill>
                    </a:ln>
                  </pic:spPr>
                </pic:pic>
              </a:graphicData>
            </a:graphic>
          </wp:inline>
        </w:drawing>
      </w:r>
    </w:p>
    <w:p w14:paraId="35E1B069" w14:textId="2627969F" w:rsidR="0001411B" w:rsidRPr="00DD5251" w:rsidRDefault="0001411B" w:rsidP="00DD5251">
      <w:pPr>
        <w:pStyle w:val="a6"/>
        <w:spacing w:after="0"/>
        <w:jc w:val="center"/>
        <w:rPr>
          <w:rFonts w:ascii="Times New Roman" w:hAnsi="Times New Roman" w:cs="Times New Roman"/>
          <w:b/>
          <w:i w:val="0"/>
          <w:color w:val="auto"/>
          <w:sz w:val="24"/>
          <w:szCs w:val="24"/>
        </w:rPr>
      </w:pPr>
      <w:bookmarkStart w:id="102" w:name="_Ref510599030"/>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66</w:t>
      </w:r>
      <w:r w:rsidRPr="00DD5251">
        <w:rPr>
          <w:rFonts w:ascii="Times New Roman" w:hAnsi="Times New Roman" w:cs="Times New Roman"/>
          <w:sz w:val="24"/>
          <w:szCs w:val="24"/>
        </w:rPr>
        <w:fldChar w:fldCharType="end"/>
      </w:r>
      <w:bookmarkEnd w:id="102"/>
      <w:r w:rsidRPr="00DD5251">
        <w:rPr>
          <w:rFonts w:ascii="Times New Roman" w:hAnsi="Times New Roman" w:cs="Times New Roman"/>
          <w:b/>
          <w:i w:val="0"/>
          <w:color w:val="auto"/>
          <w:sz w:val="24"/>
          <w:szCs w:val="24"/>
        </w:rPr>
        <w:t>.</w:t>
      </w:r>
      <w:r w:rsidR="0048668B" w:rsidRPr="00DD5251">
        <w:rPr>
          <w:rFonts w:ascii="Times New Roman" w:hAnsi="Times New Roman" w:cs="Times New Roman"/>
          <w:b/>
          <w:i w:val="0"/>
          <w:color w:val="auto"/>
          <w:sz w:val="24"/>
          <w:szCs w:val="24"/>
        </w:rPr>
        <w:t>Окно выбора файла</w:t>
      </w:r>
    </w:p>
    <w:p w14:paraId="2E397B1F" w14:textId="77777777" w:rsidR="0001411B" w:rsidRPr="00DD5251" w:rsidRDefault="0001411B" w:rsidP="00DD5251">
      <w:pPr>
        <w:pStyle w:val="a8"/>
        <w:spacing w:after="0" w:line="240" w:lineRule="auto"/>
        <w:ind w:left="709"/>
        <w:jc w:val="both"/>
        <w:rPr>
          <w:rFonts w:ascii="Times New Roman" w:hAnsi="Times New Roman" w:cs="Times New Roman"/>
          <w:sz w:val="24"/>
          <w:szCs w:val="24"/>
        </w:rPr>
      </w:pPr>
    </w:p>
    <w:p w14:paraId="6E3518F8" w14:textId="77777777" w:rsidR="0001411B" w:rsidRPr="00DD5251" w:rsidRDefault="0048668B" w:rsidP="00DD5251">
      <w:pPr>
        <w:pStyle w:val="a8"/>
        <w:numPr>
          <w:ilvl w:val="0"/>
          <w:numId w:val="17"/>
        </w:numPr>
        <w:tabs>
          <w:tab w:val="left" w:pos="993"/>
        </w:tabs>
        <w:spacing w:after="0" w:line="240" w:lineRule="auto"/>
        <w:ind w:left="0" w:firstLine="567"/>
        <w:jc w:val="both"/>
        <w:rPr>
          <w:rFonts w:ascii="Times New Roman" w:hAnsi="Times New Roman" w:cs="Times New Roman"/>
          <w:sz w:val="24"/>
          <w:szCs w:val="24"/>
        </w:rPr>
      </w:pPr>
      <w:r w:rsidRPr="00DD5251">
        <w:rPr>
          <w:rFonts w:ascii="Times New Roman" w:hAnsi="Times New Roman" w:cs="Times New Roman"/>
          <w:sz w:val="24"/>
          <w:szCs w:val="24"/>
        </w:rPr>
        <w:t>Необходимо</w:t>
      </w:r>
      <w:r w:rsidR="0001411B" w:rsidRPr="00DD5251">
        <w:rPr>
          <w:rFonts w:ascii="Times New Roman" w:hAnsi="Times New Roman" w:cs="Times New Roman"/>
          <w:sz w:val="24"/>
          <w:szCs w:val="24"/>
        </w:rPr>
        <w:t xml:space="preserve"> выбрать файл с форматом ".</w:t>
      </w:r>
      <w:r w:rsidR="0001411B" w:rsidRPr="00DD5251">
        <w:rPr>
          <w:rFonts w:ascii="Times New Roman" w:hAnsi="Times New Roman" w:cs="Times New Roman"/>
          <w:sz w:val="24"/>
          <w:szCs w:val="24"/>
          <w:lang w:val="en-US"/>
        </w:rPr>
        <w:t>txt</w:t>
      </w:r>
      <w:r w:rsidR="0001411B" w:rsidRPr="00DD5251">
        <w:rPr>
          <w:rFonts w:ascii="Times New Roman" w:hAnsi="Times New Roman" w:cs="Times New Roman"/>
          <w:sz w:val="24"/>
          <w:szCs w:val="24"/>
        </w:rPr>
        <w:t>", где указаны ИИН/БИН получателей, через запятую.</w:t>
      </w:r>
    </w:p>
    <w:p w14:paraId="060BD197" w14:textId="77777777" w:rsidR="0001411B" w:rsidRPr="00DD5251" w:rsidRDefault="0001411B" w:rsidP="00DD5251">
      <w:pPr>
        <w:pStyle w:val="a8"/>
        <w:spacing w:after="0" w:line="240" w:lineRule="auto"/>
        <w:ind w:left="1788"/>
        <w:jc w:val="both"/>
        <w:rPr>
          <w:rFonts w:ascii="Times New Roman" w:hAnsi="Times New Roman" w:cs="Times New Roman"/>
          <w:sz w:val="24"/>
          <w:szCs w:val="24"/>
        </w:rPr>
      </w:pPr>
    </w:p>
    <w:p w14:paraId="0E744C20" w14:textId="77777777" w:rsidR="0001411B" w:rsidRPr="00DD5251" w:rsidRDefault="00FE2D73" w:rsidP="00DD5251">
      <w:pPr>
        <w:pStyle w:val="a8"/>
        <w:spacing w:after="0" w:line="240" w:lineRule="auto"/>
        <w:ind w:left="0"/>
        <w:jc w:val="center"/>
        <w:rPr>
          <w:rFonts w:ascii="Times New Roman" w:hAnsi="Times New Roman" w:cs="Times New Roman"/>
          <w:sz w:val="24"/>
          <w:szCs w:val="24"/>
          <w:lang w:val="en-US"/>
        </w:rPr>
      </w:pPr>
      <w:r w:rsidRPr="00DD5251">
        <w:rPr>
          <w:rFonts w:ascii="Times New Roman" w:hAnsi="Times New Roman" w:cs="Times New Roman"/>
          <w:noProof/>
          <w:sz w:val="24"/>
          <w:szCs w:val="24"/>
          <w:lang w:eastAsia="ru-RU"/>
        </w:rPr>
        <w:drawing>
          <wp:inline distT="0" distB="0" distL="0" distR="0" wp14:anchorId="6BDFC4E6" wp14:editId="0291A0D2">
            <wp:extent cx="3686175" cy="495300"/>
            <wp:effectExtent l="19050" t="19050" r="28575" b="190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686175" cy="495300"/>
                    </a:xfrm>
                    <a:prstGeom prst="rect">
                      <a:avLst/>
                    </a:prstGeom>
                    <a:ln>
                      <a:solidFill>
                        <a:schemeClr val="bg1">
                          <a:lumMod val="50000"/>
                        </a:schemeClr>
                      </a:solidFill>
                    </a:ln>
                  </pic:spPr>
                </pic:pic>
              </a:graphicData>
            </a:graphic>
          </wp:inline>
        </w:drawing>
      </w:r>
    </w:p>
    <w:p w14:paraId="1E9918EE" w14:textId="5576012F" w:rsidR="0001411B" w:rsidRPr="00DD5251" w:rsidRDefault="0001411B" w:rsidP="00DD5251">
      <w:pPr>
        <w:pStyle w:val="a6"/>
        <w:spacing w:after="0"/>
        <w:jc w:val="center"/>
        <w:rPr>
          <w:rFonts w:ascii="Times New Roman" w:hAnsi="Times New Roman" w:cs="Times New Roman"/>
          <w:b/>
          <w:i w:val="0"/>
          <w:color w:val="auto"/>
          <w:sz w:val="24"/>
          <w:szCs w:val="24"/>
        </w:rPr>
      </w:pPr>
      <w:bookmarkStart w:id="103" w:name="_Ref510599126"/>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67</w:t>
      </w:r>
      <w:r w:rsidRPr="00DD5251">
        <w:rPr>
          <w:rFonts w:ascii="Times New Roman" w:hAnsi="Times New Roman" w:cs="Times New Roman"/>
          <w:sz w:val="24"/>
          <w:szCs w:val="24"/>
        </w:rPr>
        <w:fldChar w:fldCharType="end"/>
      </w:r>
      <w:bookmarkEnd w:id="103"/>
      <w:r w:rsidRPr="00DD5251">
        <w:rPr>
          <w:rFonts w:ascii="Times New Roman" w:hAnsi="Times New Roman" w:cs="Times New Roman"/>
          <w:b/>
          <w:i w:val="0"/>
          <w:color w:val="auto"/>
          <w:sz w:val="24"/>
          <w:szCs w:val="24"/>
        </w:rPr>
        <w:t>.Образец файла</w:t>
      </w:r>
    </w:p>
    <w:p w14:paraId="725E29DD" w14:textId="77777777" w:rsidR="0001411B" w:rsidRPr="00DD5251" w:rsidRDefault="0001411B" w:rsidP="00DD5251">
      <w:pPr>
        <w:pStyle w:val="a8"/>
        <w:spacing w:after="0" w:line="240" w:lineRule="auto"/>
        <w:ind w:left="0"/>
        <w:jc w:val="center"/>
        <w:rPr>
          <w:rFonts w:ascii="Times New Roman" w:hAnsi="Times New Roman" w:cs="Times New Roman"/>
          <w:sz w:val="24"/>
          <w:szCs w:val="24"/>
          <w:lang w:val="en-US"/>
        </w:rPr>
      </w:pPr>
    </w:p>
    <w:p w14:paraId="21790776" w14:textId="77777777" w:rsidR="0001411B" w:rsidRPr="00DD5251" w:rsidRDefault="0001411B" w:rsidP="00DD5251">
      <w:pPr>
        <w:pStyle w:val="a8"/>
        <w:numPr>
          <w:ilvl w:val="0"/>
          <w:numId w:val="17"/>
        </w:numPr>
        <w:tabs>
          <w:tab w:val="left" w:pos="993"/>
        </w:tabs>
        <w:spacing w:after="0" w:line="240" w:lineRule="auto"/>
        <w:ind w:left="0" w:firstLine="567"/>
        <w:jc w:val="both"/>
        <w:rPr>
          <w:rFonts w:ascii="Times New Roman" w:hAnsi="Times New Roman" w:cs="Times New Roman"/>
          <w:sz w:val="24"/>
          <w:szCs w:val="24"/>
        </w:rPr>
      </w:pPr>
      <w:r w:rsidRPr="00DD5251">
        <w:rPr>
          <w:rFonts w:ascii="Times New Roman" w:hAnsi="Times New Roman" w:cs="Times New Roman"/>
          <w:sz w:val="24"/>
          <w:szCs w:val="24"/>
        </w:rPr>
        <w:t>На форме рассылки сообщения отображается загруженный список получателей.</w:t>
      </w:r>
    </w:p>
    <w:p w14:paraId="3B1FFD3A" w14:textId="77777777" w:rsidR="0001411B" w:rsidRPr="00DD5251" w:rsidRDefault="0001411B" w:rsidP="00DD5251">
      <w:pPr>
        <w:pStyle w:val="a8"/>
        <w:spacing w:after="0" w:line="240" w:lineRule="auto"/>
        <w:ind w:left="0" w:firstLine="709"/>
        <w:jc w:val="both"/>
        <w:rPr>
          <w:rFonts w:ascii="Times New Roman" w:hAnsi="Times New Roman" w:cs="Times New Roman"/>
          <w:sz w:val="24"/>
          <w:szCs w:val="24"/>
        </w:rPr>
      </w:pPr>
    </w:p>
    <w:p w14:paraId="55427F39" w14:textId="77777777" w:rsidR="0001411B" w:rsidRPr="00DD5251" w:rsidRDefault="00F43D26" w:rsidP="00DD5251">
      <w:pPr>
        <w:spacing w:after="0" w:line="240" w:lineRule="auto"/>
        <w:jc w:val="center"/>
        <w:rPr>
          <w:rFonts w:ascii="Times New Roman" w:hAnsi="Times New Roman" w:cs="Times New Roman"/>
          <w:sz w:val="24"/>
          <w:szCs w:val="24"/>
        </w:rPr>
      </w:pPr>
      <w:r>
        <w:rPr>
          <w:noProof/>
          <w:lang w:eastAsia="ru-RU"/>
        </w:rPr>
        <w:drawing>
          <wp:inline distT="0" distB="0" distL="0" distR="0" wp14:anchorId="27D3561B" wp14:editId="719B1E07">
            <wp:extent cx="5940425" cy="1308735"/>
            <wp:effectExtent l="0" t="0" r="3175" b="571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1308735"/>
                    </a:xfrm>
                    <a:prstGeom prst="rect">
                      <a:avLst/>
                    </a:prstGeom>
                  </pic:spPr>
                </pic:pic>
              </a:graphicData>
            </a:graphic>
          </wp:inline>
        </w:drawing>
      </w:r>
    </w:p>
    <w:p w14:paraId="73178FC9" w14:textId="27958840" w:rsidR="0001411B" w:rsidRPr="00DD5251" w:rsidRDefault="0001411B" w:rsidP="00DD5251">
      <w:pPr>
        <w:pStyle w:val="a6"/>
        <w:spacing w:after="0"/>
        <w:jc w:val="center"/>
        <w:rPr>
          <w:rFonts w:ascii="Times New Roman" w:hAnsi="Times New Roman" w:cs="Times New Roman"/>
          <w:b/>
          <w:i w:val="0"/>
          <w:color w:val="auto"/>
          <w:sz w:val="24"/>
          <w:szCs w:val="24"/>
        </w:rPr>
      </w:pPr>
      <w:bookmarkStart w:id="104" w:name="_Ref510600054"/>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68</w:t>
      </w:r>
      <w:r w:rsidRPr="00DD5251">
        <w:rPr>
          <w:rFonts w:ascii="Times New Roman" w:hAnsi="Times New Roman" w:cs="Times New Roman"/>
          <w:sz w:val="24"/>
          <w:szCs w:val="24"/>
        </w:rPr>
        <w:fldChar w:fldCharType="end"/>
      </w:r>
      <w:bookmarkEnd w:id="104"/>
      <w:r w:rsidRPr="00DD5251">
        <w:rPr>
          <w:rFonts w:ascii="Times New Roman" w:hAnsi="Times New Roman" w:cs="Times New Roman"/>
          <w:b/>
          <w:i w:val="0"/>
          <w:color w:val="auto"/>
          <w:sz w:val="24"/>
          <w:szCs w:val="24"/>
        </w:rPr>
        <w:t>.Список получателей</w:t>
      </w:r>
    </w:p>
    <w:p w14:paraId="69F4094E" w14:textId="77777777" w:rsidR="0001411B" w:rsidRPr="00DD5251" w:rsidRDefault="0001411B" w:rsidP="00DD5251">
      <w:pPr>
        <w:spacing w:after="0" w:line="240" w:lineRule="auto"/>
        <w:jc w:val="center"/>
        <w:rPr>
          <w:rFonts w:ascii="Times New Roman" w:hAnsi="Times New Roman" w:cs="Times New Roman"/>
          <w:sz w:val="24"/>
          <w:szCs w:val="24"/>
        </w:rPr>
      </w:pPr>
    </w:p>
    <w:p w14:paraId="5215D5C5" w14:textId="77777777" w:rsidR="00B672E3" w:rsidRPr="00DD5251" w:rsidRDefault="00B672E3" w:rsidP="00DD5251">
      <w:pPr>
        <w:spacing w:after="0" w:line="240" w:lineRule="auto"/>
        <w:jc w:val="both"/>
        <w:rPr>
          <w:rFonts w:ascii="Times New Roman" w:hAnsi="Times New Roman" w:cs="Times New Roman"/>
          <w:i/>
          <w:sz w:val="24"/>
          <w:szCs w:val="24"/>
        </w:rPr>
      </w:pPr>
      <w:r w:rsidRPr="00DD5251">
        <w:rPr>
          <w:rFonts w:ascii="Times New Roman" w:hAnsi="Times New Roman" w:cs="Times New Roman"/>
          <w:i/>
          <w:sz w:val="24"/>
          <w:szCs w:val="24"/>
        </w:rPr>
        <w:t xml:space="preserve">Если необходимо вручную </w:t>
      </w:r>
      <w:r w:rsidR="0001411B" w:rsidRPr="00DD5251">
        <w:rPr>
          <w:rFonts w:ascii="Times New Roman" w:hAnsi="Times New Roman" w:cs="Times New Roman"/>
          <w:i/>
          <w:sz w:val="24"/>
          <w:szCs w:val="24"/>
        </w:rPr>
        <w:t>ввести ИИН/БИН участников</w:t>
      </w:r>
      <w:r w:rsidRPr="00DD5251">
        <w:rPr>
          <w:rFonts w:ascii="Times New Roman" w:hAnsi="Times New Roman" w:cs="Times New Roman"/>
          <w:i/>
          <w:sz w:val="24"/>
          <w:szCs w:val="24"/>
        </w:rPr>
        <w:t>:</w:t>
      </w:r>
    </w:p>
    <w:p w14:paraId="2AB6B7A4" w14:textId="77777777" w:rsidR="0001411B" w:rsidRPr="00DD5251" w:rsidRDefault="0001411B" w:rsidP="00DD5251">
      <w:pPr>
        <w:pStyle w:val="a8"/>
        <w:numPr>
          <w:ilvl w:val="0"/>
          <w:numId w:val="17"/>
        </w:numPr>
        <w:tabs>
          <w:tab w:val="left" w:pos="993"/>
        </w:tabs>
        <w:spacing w:after="0" w:line="240" w:lineRule="auto"/>
        <w:ind w:left="0" w:firstLine="567"/>
        <w:jc w:val="both"/>
        <w:rPr>
          <w:rFonts w:ascii="Times New Roman" w:hAnsi="Times New Roman" w:cs="Times New Roman"/>
          <w:sz w:val="24"/>
          <w:szCs w:val="24"/>
        </w:rPr>
      </w:pPr>
      <w:r w:rsidRPr="00DD5251">
        <w:rPr>
          <w:rFonts w:ascii="Times New Roman" w:hAnsi="Times New Roman" w:cs="Times New Roman"/>
          <w:sz w:val="24"/>
          <w:szCs w:val="24"/>
        </w:rPr>
        <w:t>Для этого необходимо</w:t>
      </w:r>
      <w:r w:rsidR="00B672E3" w:rsidRPr="00DD5251">
        <w:rPr>
          <w:rFonts w:ascii="Times New Roman" w:hAnsi="Times New Roman" w:cs="Times New Roman"/>
          <w:sz w:val="24"/>
          <w:szCs w:val="24"/>
        </w:rPr>
        <w:t xml:space="preserve"> в </w:t>
      </w:r>
      <w:r w:rsidRPr="00DD5251">
        <w:rPr>
          <w:rFonts w:ascii="Times New Roman" w:hAnsi="Times New Roman" w:cs="Times New Roman"/>
          <w:sz w:val="24"/>
          <w:szCs w:val="24"/>
        </w:rPr>
        <w:t>поле ИИН ввести ИИН/БИН участника.</w:t>
      </w:r>
    </w:p>
    <w:p w14:paraId="3EAFD696" w14:textId="77777777" w:rsidR="0001411B" w:rsidRPr="00DD5251" w:rsidRDefault="0001411B" w:rsidP="00DD5251">
      <w:pPr>
        <w:pStyle w:val="a8"/>
        <w:spacing w:after="0" w:line="240" w:lineRule="auto"/>
        <w:ind w:left="1788"/>
        <w:jc w:val="both"/>
        <w:rPr>
          <w:rFonts w:ascii="Times New Roman" w:hAnsi="Times New Roman" w:cs="Times New Roman"/>
          <w:sz w:val="24"/>
          <w:szCs w:val="24"/>
        </w:rPr>
      </w:pPr>
    </w:p>
    <w:p w14:paraId="7AC80152" w14:textId="77777777" w:rsidR="0001411B" w:rsidRPr="00DD5251" w:rsidRDefault="00FE2D73"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6DBE9AD" wp14:editId="1DA08ADC">
            <wp:extent cx="2576223" cy="676964"/>
            <wp:effectExtent l="19050" t="19050" r="14605" b="2794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95994" cy="682159"/>
                    </a:xfrm>
                    <a:prstGeom prst="rect">
                      <a:avLst/>
                    </a:prstGeom>
                    <a:ln>
                      <a:solidFill>
                        <a:schemeClr val="bg1">
                          <a:lumMod val="50000"/>
                        </a:schemeClr>
                      </a:solidFill>
                    </a:ln>
                  </pic:spPr>
                </pic:pic>
              </a:graphicData>
            </a:graphic>
          </wp:inline>
        </w:drawing>
      </w:r>
    </w:p>
    <w:p w14:paraId="65E795E8" w14:textId="07DCA74D" w:rsidR="0001411B" w:rsidRPr="00DD5251" w:rsidRDefault="0001411B" w:rsidP="00DD5251">
      <w:pPr>
        <w:pStyle w:val="a6"/>
        <w:spacing w:after="0"/>
        <w:jc w:val="center"/>
        <w:rPr>
          <w:rFonts w:ascii="Times New Roman" w:hAnsi="Times New Roman" w:cs="Times New Roman"/>
          <w:b/>
          <w:i w:val="0"/>
          <w:color w:val="auto"/>
          <w:sz w:val="24"/>
          <w:szCs w:val="24"/>
        </w:rPr>
      </w:pPr>
      <w:bookmarkStart w:id="105" w:name="_Ref510600485"/>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69</w:t>
      </w:r>
      <w:r w:rsidRPr="00DD5251">
        <w:rPr>
          <w:rFonts w:ascii="Times New Roman" w:hAnsi="Times New Roman" w:cs="Times New Roman"/>
          <w:sz w:val="24"/>
          <w:szCs w:val="24"/>
        </w:rPr>
        <w:fldChar w:fldCharType="end"/>
      </w:r>
      <w:bookmarkEnd w:id="105"/>
      <w:r w:rsidRPr="00DD5251">
        <w:rPr>
          <w:rFonts w:ascii="Times New Roman" w:hAnsi="Times New Roman" w:cs="Times New Roman"/>
          <w:b/>
          <w:i w:val="0"/>
          <w:color w:val="auto"/>
          <w:sz w:val="24"/>
          <w:szCs w:val="24"/>
        </w:rPr>
        <w:t>. Поле для ввода ИИН/БИН</w:t>
      </w:r>
    </w:p>
    <w:p w14:paraId="006ECD83" w14:textId="77777777" w:rsidR="0001411B" w:rsidRPr="00DD5251" w:rsidRDefault="0001411B" w:rsidP="00DD5251">
      <w:pPr>
        <w:pStyle w:val="a8"/>
        <w:spacing w:after="0" w:line="240" w:lineRule="auto"/>
        <w:ind w:left="0"/>
        <w:jc w:val="center"/>
        <w:rPr>
          <w:rFonts w:ascii="Times New Roman" w:hAnsi="Times New Roman" w:cs="Times New Roman"/>
          <w:sz w:val="24"/>
          <w:szCs w:val="24"/>
        </w:rPr>
      </w:pPr>
    </w:p>
    <w:p w14:paraId="35CEC11B" w14:textId="77777777" w:rsidR="0001411B" w:rsidRPr="00DD5251" w:rsidRDefault="0001411B" w:rsidP="00DD5251">
      <w:pPr>
        <w:pStyle w:val="a8"/>
        <w:numPr>
          <w:ilvl w:val="0"/>
          <w:numId w:val="17"/>
        </w:numPr>
        <w:tabs>
          <w:tab w:val="left" w:pos="993"/>
        </w:tabs>
        <w:spacing w:after="0" w:line="240" w:lineRule="auto"/>
        <w:ind w:left="0" w:firstLine="567"/>
        <w:jc w:val="both"/>
        <w:rPr>
          <w:rFonts w:ascii="Times New Roman" w:hAnsi="Times New Roman" w:cs="Times New Roman"/>
          <w:sz w:val="24"/>
          <w:szCs w:val="24"/>
        </w:rPr>
      </w:pPr>
      <w:r w:rsidRPr="00DD5251">
        <w:rPr>
          <w:rFonts w:ascii="Times New Roman" w:hAnsi="Times New Roman" w:cs="Times New Roman"/>
          <w:sz w:val="24"/>
          <w:szCs w:val="24"/>
        </w:rPr>
        <w:t>Нажать кнопку «Добавить».</w:t>
      </w:r>
    </w:p>
    <w:p w14:paraId="57D2EA39" w14:textId="77777777" w:rsidR="0001411B" w:rsidRPr="00DD5251" w:rsidRDefault="0001411B" w:rsidP="00DD5251">
      <w:pPr>
        <w:pStyle w:val="a8"/>
        <w:numPr>
          <w:ilvl w:val="0"/>
          <w:numId w:val="17"/>
        </w:numPr>
        <w:tabs>
          <w:tab w:val="left" w:pos="993"/>
        </w:tabs>
        <w:spacing w:after="0" w:line="240" w:lineRule="auto"/>
        <w:ind w:left="0" w:firstLine="567"/>
        <w:jc w:val="both"/>
        <w:rPr>
          <w:rFonts w:ascii="Times New Roman" w:hAnsi="Times New Roman" w:cs="Times New Roman"/>
          <w:sz w:val="24"/>
          <w:szCs w:val="24"/>
        </w:rPr>
      </w:pPr>
      <w:r w:rsidRPr="00DD5251">
        <w:rPr>
          <w:rFonts w:ascii="Times New Roman" w:hAnsi="Times New Roman" w:cs="Times New Roman"/>
          <w:sz w:val="24"/>
          <w:szCs w:val="24"/>
        </w:rPr>
        <w:t>Добавленный</w:t>
      </w:r>
      <w:r w:rsidR="00B672E3" w:rsidRPr="00DD5251">
        <w:rPr>
          <w:rFonts w:ascii="Times New Roman" w:hAnsi="Times New Roman" w:cs="Times New Roman"/>
          <w:sz w:val="24"/>
          <w:szCs w:val="24"/>
        </w:rPr>
        <w:t xml:space="preserve"> ИИН/БИН отображается на форме.</w:t>
      </w:r>
    </w:p>
    <w:p w14:paraId="5170619A" w14:textId="77777777" w:rsidR="0001411B" w:rsidRPr="00DD5251" w:rsidRDefault="0001411B" w:rsidP="00DD5251">
      <w:pPr>
        <w:pStyle w:val="a8"/>
        <w:tabs>
          <w:tab w:val="left" w:pos="993"/>
        </w:tabs>
        <w:spacing w:after="0" w:line="240" w:lineRule="auto"/>
        <w:ind w:left="1788"/>
        <w:jc w:val="both"/>
        <w:rPr>
          <w:rFonts w:ascii="Times New Roman" w:hAnsi="Times New Roman" w:cs="Times New Roman"/>
          <w:sz w:val="24"/>
          <w:szCs w:val="24"/>
        </w:rPr>
      </w:pPr>
    </w:p>
    <w:p w14:paraId="5F5D2311" w14:textId="77777777" w:rsidR="0001411B" w:rsidRPr="00DD5251" w:rsidRDefault="00FE2D73" w:rsidP="00DD5251">
      <w:pPr>
        <w:pStyle w:val="a8"/>
        <w:tabs>
          <w:tab w:val="left" w:pos="993"/>
        </w:tabs>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2FBDAD0" wp14:editId="03061C95">
            <wp:extent cx="5940425" cy="652780"/>
            <wp:effectExtent l="19050" t="19050" r="22225" b="1397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652780"/>
                    </a:xfrm>
                    <a:prstGeom prst="rect">
                      <a:avLst/>
                    </a:prstGeom>
                    <a:ln>
                      <a:solidFill>
                        <a:schemeClr val="bg1">
                          <a:lumMod val="50000"/>
                        </a:schemeClr>
                      </a:solidFill>
                    </a:ln>
                  </pic:spPr>
                </pic:pic>
              </a:graphicData>
            </a:graphic>
          </wp:inline>
        </w:drawing>
      </w:r>
    </w:p>
    <w:p w14:paraId="13172004" w14:textId="587D9C43" w:rsidR="0001411B" w:rsidRPr="00DD5251" w:rsidRDefault="0001411B" w:rsidP="00DD5251">
      <w:pPr>
        <w:pStyle w:val="a6"/>
        <w:tabs>
          <w:tab w:val="left" w:pos="993"/>
        </w:tabs>
        <w:spacing w:after="0"/>
        <w:jc w:val="center"/>
        <w:rPr>
          <w:rFonts w:ascii="Times New Roman" w:hAnsi="Times New Roman" w:cs="Times New Roman"/>
          <w:b/>
          <w:i w:val="0"/>
          <w:color w:val="auto"/>
          <w:sz w:val="24"/>
          <w:szCs w:val="24"/>
        </w:rPr>
      </w:pPr>
      <w:bookmarkStart w:id="106" w:name="_Ref510605280"/>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70</w:t>
      </w:r>
      <w:r w:rsidRPr="00DD5251">
        <w:rPr>
          <w:rFonts w:ascii="Times New Roman" w:hAnsi="Times New Roman" w:cs="Times New Roman"/>
          <w:sz w:val="24"/>
          <w:szCs w:val="24"/>
        </w:rPr>
        <w:fldChar w:fldCharType="end"/>
      </w:r>
      <w:bookmarkEnd w:id="106"/>
      <w:r w:rsidRPr="00DD5251">
        <w:rPr>
          <w:rFonts w:ascii="Times New Roman" w:hAnsi="Times New Roman" w:cs="Times New Roman"/>
          <w:b/>
          <w:i w:val="0"/>
          <w:color w:val="auto"/>
          <w:sz w:val="24"/>
          <w:szCs w:val="24"/>
        </w:rPr>
        <w:t>. Список получателей</w:t>
      </w:r>
    </w:p>
    <w:p w14:paraId="7933EEF3" w14:textId="77777777" w:rsidR="0001411B" w:rsidRPr="00DD5251" w:rsidRDefault="0001411B" w:rsidP="00DD5251">
      <w:pPr>
        <w:pStyle w:val="a8"/>
        <w:tabs>
          <w:tab w:val="left" w:pos="993"/>
        </w:tabs>
        <w:spacing w:after="0" w:line="240" w:lineRule="auto"/>
        <w:ind w:left="0"/>
        <w:jc w:val="center"/>
        <w:rPr>
          <w:rFonts w:ascii="Times New Roman" w:hAnsi="Times New Roman" w:cs="Times New Roman"/>
          <w:sz w:val="24"/>
          <w:szCs w:val="24"/>
        </w:rPr>
      </w:pPr>
    </w:p>
    <w:p w14:paraId="5862D4A4" w14:textId="77777777" w:rsidR="0001411B" w:rsidRPr="00DD5251" w:rsidRDefault="0001411B" w:rsidP="00DD5251">
      <w:pPr>
        <w:pStyle w:val="a8"/>
        <w:numPr>
          <w:ilvl w:val="0"/>
          <w:numId w:val="17"/>
        </w:numPr>
        <w:tabs>
          <w:tab w:val="left" w:pos="993"/>
        </w:tabs>
        <w:spacing w:after="0" w:line="240" w:lineRule="auto"/>
        <w:ind w:left="0" w:firstLine="567"/>
        <w:jc w:val="both"/>
        <w:rPr>
          <w:rFonts w:ascii="Times New Roman" w:hAnsi="Times New Roman" w:cs="Times New Roman"/>
          <w:sz w:val="24"/>
          <w:szCs w:val="24"/>
        </w:rPr>
      </w:pPr>
      <w:r w:rsidRPr="00DD5251">
        <w:rPr>
          <w:rFonts w:ascii="Times New Roman" w:hAnsi="Times New Roman" w:cs="Times New Roman"/>
          <w:sz w:val="24"/>
          <w:szCs w:val="24"/>
        </w:rPr>
        <w:t>Далее после ввода текста и указания получателей можно установить функцию «Обязательное ознакомление», для подтверждения факта прочтения.</w:t>
      </w:r>
    </w:p>
    <w:p w14:paraId="628474DD" w14:textId="77777777" w:rsidR="0001411B" w:rsidRPr="00DD5251" w:rsidRDefault="0001411B" w:rsidP="00DD5251">
      <w:pPr>
        <w:pStyle w:val="a8"/>
        <w:tabs>
          <w:tab w:val="left" w:pos="993"/>
        </w:tabs>
        <w:spacing w:after="0" w:line="240" w:lineRule="auto"/>
        <w:ind w:left="1428"/>
        <w:jc w:val="both"/>
        <w:rPr>
          <w:rFonts w:ascii="Times New Roman" w:hAnsi="Times New Roman" w:cs="Times New Roman"/>
          <w:sz w:val="24"/>
          <w:szCs w:val="24"/>
        </w:rPr>
      </w:pPr>
    </w:p>
    <w:p w14:paraId="0E842199" w14:textId="77777777" w:rsidR="0001411B" w:rsidRPr="00DD5251" w:rsidRDefault="00FE2D73" w:rsidP="00DD5251">
      <w:pPr>
        <w:pStyle w:val="a8"/>
        <w:tabs>
          <w:tab w:val="left" w:pos="993"/>
        </w:tabs>
        <w:spacing w:after="0" w:line="240" w:lineRule="auto"/>
        <w:ind w:left="0"/>
        <w:jc w:val="center"/>
        <w:rPr>
          <w:rFonts w:ascii="Times New Roman" w:hAnsi="Times New Roman" w:cs="Times New Roman"/>
          <w:sz w:val="24"/>
          <w:szCs w:val="24"/>
          <w:lang w:val="en-US"/>
        </w:rPr>
      </w:pPr>
      <w:r w:rsidRPr="00DD5251">
        <w:rPr>
          <w:rFonts w:ascii="Times New Roman" w:hAnsi="Times New Roman" w:cs="Times New Roman"/>
          <w:noProof/>
          <w:sz w:val="24"/>
          <w:szCs w:val="24"/>
          <w:lang w:eastAsia="ru-RU"/>
        </w:rPr>
        <w:drawing>
          <wp:inline distT="0" distB="0" distL="0" distR="0" wp14:anchorId="1C832A64" wp14:editId="6EFE02E3">
            <wp:extent cx="2441050" cy="386196"/>
            <wp:effectExtent l="19050" t="19050" r="16510" b="1397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63394" cy="389731"/>
                    </a:xfrm>
                    <a:prstGeom prst="rect">
                      <a:avLst/>
                    </a:prstGeom>
                    <a:ln>
                      <a:solidFill>
                        <a:schemeClr val="bg1">
                          <a:lumMod val="50000"/>
                        </a:schemeClr>
                      </a:solidFill>
                    </a:ln>
                  </pic:spPr>
                </pic:pic>
              </a:graphicData>
            </a:graphic>
          </wp:inline>
        </w:drawing>
      </w:r>
    </w:p>
    <w:p w14:paraId="7E099FDA" w14:textId="5B400E61" w:rsidR="0001411B" w:rsidRPr="00DD5251" w:rsidRDefault="0001411B" w:rsidP="00DD5251">
      <w:pPr>
        <w:pStyle w:val="a6"/>
        <w:tabs>
          <w:tab w:val="left" w:pos="993"/>
        </w:tabs>
        <w:spacing w:after="0"/>
        <w:jc w:val="center"/>
        <w:rPr>
          <w:rFonts w:ascii="Times New Roman" w:hAnsi="Times New Roman" w:cs="Times New Roman"/>
          <w:b/>
          <w:i w:val="0"/>
          <w:color w:val="auto"/>
          <w:sz w:val="24"/>
          <w:szCs w:val="24"/>
        </w:rPr>
      </w:pPr>
      <w:bookmarkStart w:id="107" w:name="_Ref510605331"/>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71</w:t>
      </w:r>
      <w:r w:rsidRPr="00DD5251">
        <w:rPr>
          <w:rFonts w:ascii="Times New Roman" w:hAnsi="Times New Roman" w:cs="Times New Roman"/>
          <w:sz w:val="24"/>
          <w:szCs w:val="24"/>
        </w:rPr>
        <w:fldChar w:fldCharType="end"/>
      </w:r>
      <w:bookmarkEnd w:id="107"/>
      <w:r w:rsidRPr="00DD5251">
        <w:rPr>
          <w:rFonts w:ascii="Times New Roman" w:hAnsi="Times New Roman" w:cs="Times New Roman"/>
          <w:b/>
          <w:i w:val="0"/>
          <w:color w:val="auto"/>
          <w:sz w:val="24"/>
          <w:szCs w:val="24"/>
        </w:rPr>
        <w:t>. Функция для обязательного ознакомления</w:t>
      </w:r>
    </w:p>
    <w:p w14:paraId="52467404" w14:textId="77777777" w:rsidR="0001411B" w:rsidRPr="00DD5251" w:rsidRDefault="0001411B" w:rsidP="00DD5251">
      <w:pPr>
        <w:pStyle w:val="a8"/>
        <w:tabs>
          <w:tab w:val="left" w:pos="993"/>
        </w:tabs>
        <w:spacing w:after="0" w:line="240" w:lineRule="auto"/>
        <w:ind w:left="1428"/>
        <w:jc w:val="center"/>
        <w:rPr>
          <w:rFonts w:ascii="Times New Roman" w:hAnsi="Times New Roman" w:cs="Times New Roman"/>
          <w:sz w:val="24"/>
          <w:szCs w:val="24"/>
        </w:rPr>
      </w:pPr>
    </w:p>
    <w:p w14:paraId="73DDA72D" w14:textId="77777777" w:rsidR="0001411B" w:rsidRPr="00DD5251" w:rsidRDefault="00F43D26" w:rsidP="00DD5251">
      <w:pPr>
        <w:pStyle w:val="a8"/>
        <w:numPr>
          <w:ilvl w:val="0"/>
          <w:numId w:val="17"/>
        </w:numPr>
        <w:tabs>
          <w:tab w:val="left" w:pos="993"/>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Выберете тему сообщения из справочника и д</w:t>
      </w:r>
      <w:r w:rsidR="0001411B" w:rsidRPr="00DD5251">
        <w:rPr>
          <w:rFonts w:ascii="Times New Roman" w:hAnsi="Times New Roman" w:cs="Times New Roman"/>
          <w:sz w:val="24"/>
          <w:szCs w:val="24"/>
        </w:rPr>
        <w:t>алее необходимо нажать кнопку «Отправить».</w:t>
      </w:r>
    </w:p>
    <w:p w14:paraId="19634E81" w14:textId="77777777" w:rsidR="0001411B" w:rsidRPr="00DD5251" w:rsidRDefault="00F43D26" w:rsidP="00F43D26">
      <w:pPr>
        <w:pStyle w:val="a8"/>
        <w:tabs>
          <w:tab w:val="left" w:pos="993"/>
        </w:tabs>
        <w:spacing w:after="0" w:line="240" w:lineRule="auto"/>
        <w:ind w:left="0"/>
        <w:jc w:val="center"/>
        <w:rPr>
          <w:rFonts w:ascii="Times New Roman" w:hAnsi="Times New Roman" w:cs="Times New Roman"/>
          <w:noProof/>
          <w:sz w:val="24"/>
          <w:szCs w:val="24"/>
          <w:lang w:eastAsia="ru-RU"/>
        </w:rPr>
      </w:pPr>
      <w:r w:rsidRPr="00F43D26">
        <w:rPr>
          <w:rFonts w:ascii="Times New Roman" w:hAnsi="Times New Roman" w:cs="Times New Roman"/>
          <w:noProof/>
          <w:sz w:val="24"/>
          <w:szCs w:val="24"/>
          <w:lang w:eastAsia="ru-RU"/>
        </w:rPr>
        <w:drawing>
          <wp:inline distT="0" distB="0" distL="0" distR="0" wp14:anchorId="21C1B707" wp14:editId="1F974510">
            <wp:extent cx="5940425" cy="4412615"/>
            <wp:effectExtent l="0" t="0" r="3175" b="698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0425" cy="4412615"/>
                    </a:xfrm>
                    <a:prstGeom prst="rect">
                      <a:avLst/>
                    </a:prstGeom>
                  </pic:spPr>
                </pic:pic>
              </a:graphicData>
            </a:graphic>
          </wp:inline>
        </w:drawing>
      </w:r>
    </w:p>
    <w:p w14:paraId="11C766BC" w14:textId="77777777" w:rsidR="0001411B" w:rsidRPr="00F43D26" w:rsidRDefault="0001411B" w:rsidP="00DD5251">
      <w:pPr>
        <w:pStyle w:val="a8"/>
        <w:spacing w:after="0" w:line="240" w:lineRule="auto"/>
        <w:ind w:left="0"/>
        <w:jc w:val="center"/>
        <w:rPr>
          <w:rFonts w:ascii="Times New Roman" w:hAnsi="Times New Roman" w:cs="Times New Roman"/>
          <w:sz w:val="24"/>
          <w:szCs w:val="24"/>
        </w:rPr>
      </w:pPr>
    </w:p>
    <w:p w14:paraId="29BCF2CB" w14:textId="7A7E1221" w:rsidR="0001411B" w:rsidRPr="00DD5251" w:rsidRDefault="0001411B" w:rsidP="00DD5251">
      <w:pPr>
        <w:pStyle w:val="a6"/>
        <w:spacing w:after="0"/>
        <w:jc w:val="center"/>
        <w:rPr>
          <w:rFonts w:ascii="Times New Roman" w:hAnsi="Times New Roman" w:cs="Times New Roman"/>
          <w:b/>
          <w:i w:val="0"/>
          <w:color w:val="auto"/>
          <w:sz w:val="24"/>
          <w:szCs w:val="24"/>
        </w:rPr>
      </w:pPr>
      <w:bookmarkStart w:id="108" w:name="_Ref510602405"/>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72</w:t>
      </w:r>
      <w:r w:rsidRPr="00DD5251">
        <w:rPr>
          <w:rFonts w:ascii="Times New Roman" w:hAnsi="Times New Roman" w:cs="Times New Roman"/>
          <w:sz w:val="24"/>
          <w:szCs w:val="24"/>
        </w:rPr>
        <w:fldChar w:fldCharType="end"/>
      </w:r>
      <w:bookmarkEnd w:id="108"/>
      <w:r w:rsidRPr="00DD5251">
        <w:rPr>
          <w:rFonts w:ascii="Times New Roman" w:hAnsi="Times New Roman" w:cs="Times New Roman"/>
          <w:b/>
          <w:i w:val="0"/>
          <w:color w:val="auto"/>
          <w:sz w:val="24"/>
          <w:szCs w:val="24"/>
        </w:rPr>
        <w:t>. Отправка сообщения</w:t>
      </w:r>
    </w:p>
    <w:p w14:paraId="50BB2DF0" w14:textId="77777777" w:rsidR="0001411B" w:rsidRPr="00DD5251" w:rsidRDefault="0001411B" w:rsidP="00DD5251">
      <w:pPr>
        <w:spacing w:after="0" w:line="240" w:lineRule="auto"/>
        <w:rPr>
          <w:rFonts w:ascii="Times New Roman" w:hAnsi="Times New Roman" w:cs="Times New Roman"/>
          <w:sz w:val="24"/>
          <w:szCs w:val="24"/>
        </w:rPr>
      </w:pPr>
    </w:p>
    <w:p w14:paraId="37DE2203" w14:textId="77777777" w:rsidR="0001411B" w:rsidRPr="00DD5251" w:rsidRDefault="0001411B" w:rsidP="00DD5251">
      <w:pPr>
        <w:pStyle w:val="a8"/>
        <w:numPr>
          <w:ilvl w:val="0"/>
          <w:numId w:val="17"/>
        </w:numPr>
        <w:tabs>
          <w:tab w:val="left" w:pos="709"/>
          <w:tab w:val="left" w:pos="993"/>
        </w:tabs>
        <w:spacing w:after="0" w:line="240" w:lineRule="auto"/>
        <w:ind w:left="0" w:firstLine="567"/>
        <w:jc w:val="both"/>
        <w:rPr>
          <w:rFonts w:ascii="Times New Roman" w:hAnsi="Times New Roman" w:cs="Times New Roman"/>
          <w:sz w:val="24"/>
          <w:szCs w:val="24"/>
        </w:rPr>
      </w:pPr>
      <w:r w:rsidRPr="00DD5251">
        <w:rPr>
          <w:rFonts w:ascii="Times New Roman" w:hAnsi="Times New Roman" w:cs="Times New Roman"/>
          <w:sz w:val="24"/>
          <w:szCs w:val="24"/>
        </w:rPr>
        <w:t>Отображ</w:t>
      </w:r>
      <w:r w:rsidR="00AA3F7B" w:rsidRPr="00DD5251">
        <w:rPr>
          <w:rFonts w:ascii="Times New Roman" w:hAnsi="Times New Roman" w:cs="Times New Roman"/>
          <w:sz w:val="24"/>
          <w:szCs w:val="24"/>
        </w:rPr>
        <w:t>ается подтверждающее сообщение</w:t>
      </w:r>
      <w:r w:rsidRPr="00DD5251">
        <w:rPr>
          <w:rFonts w:ascii="Times New Roman" w:hAnsi="Times New Roman" w:cs="Times New Roman"/>
          <w:sz w:val="24"/>
          <w:szCs w:val="24"/>
        </w:rPr>
        <w:t>.</w:t>
      </w:r>
    </w:p>
    <w:p w14:paraId="5FCB8E0D" w14:textId="77777777" w:rsidR="0001411B" w:rsidRPr="00DD5251" w:rsidRDefault="0001411B" w:rsidP="00DD5251">
      <w:pPr>
        <w:pStyle w:val="a8"/>
        <w:spacing w:after="0" w:line="240" w:lineRule="auto"/>
        <w:ind w:left="1428"/>
        <w:rPr>
          <w:rFonts w:ascii="Times New Roman" w:hAnsi="Times New Roman" w:cs="Times New Roman"/>
          <w:sz w:val="24"/>
          <w:szCs w:val="24"/>
        </w:rPr>
      </w:pPr>
    </w:p>
    <w:p w14:paraId="1F157512" w14:textId="77777777" w:rsidR="0001411B" w:rsidRPr="00DD5251" w:rsidRDefault="00592EF5" w:rsidP="00DD5251">
      <w:pPr>
        <w:pStyle w:val="a8"/>
        <w:spacing w:after="0" w:line="240" w:lineRule="auto"/>
        <w:ind w:left="0"/>
        <w:jc w:val="center"/>
        <w:rPr>
          <w:rFonts w:ascii="Times New Roman" w:hAnsi="Times New Roman" w:cs="Times New Roman"/>
          <w:sz w:val="24"/>
          <w:szCs w:val="24"/>
          <w:lang w:val="en-US"/>
        </w:rPr>
      </w:pPr>
      <w:r w:rsidRPr="00592EF5">
        <w:rPr>
          <w:rFonts w:ascii="Times New Roman" w:hAnsi="Times New Roman" w:cs="Times New Roman"/>
          <w:noProof/>
          <w:sz w:val="24"/>
          <w:szCs w:val="24"/>
          <w:lang w:eastAsia="ru-RU"/>
        </w:rPr>
        <w:lastRenderedPageBreak/>
        <w:drawing>
          <wp:inline distT="0" distB="0" distL="0" distR="0" wp14:anchorId="09412F2A" wp14:editId="24BB0227">
            <wp:extent cx="3833192" cy="1143099"/>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33192" cy="1143099"/>
                    </a:xfrm>
                    <a:prstGeom prst="rect">
                      <a:avLst/>
                    </a:prstGeom>
                  </pic:spPr>
                </pic:pic>
              </a:graphicData>
            </a:graphic>
          </wp:inline>
        </w:drawing>
      </w:r>
    </w:p>
    <w:p w14:paraId="1539000B" w14:textId="5BB97467" w:rsidR="0001411B" w:rsidRPr="00DD5251" w:rsidRDefault="0001411B" w:rsidP="00DD5251">
      <w:pPr>
        <w:pStyle w:val="a6"/>
        <w:spacing w:after="0"/>
        <w:jc w:val="center"/>
        <w:rPr>
          <w:rFonts w:ascii="Times New Roman" w:hAnsi="Times New Roman" w:cs="Times New Roman"/>
          <w:b/>
          <w:i w:val="0"/>
          <w:color w:val="auto"/>
          <w:sz w:val="24"/>
          <w:szCs w:val="24"/>
        </w:rPr>
      </w:pPr>
      <w:bookmarkStart w:id="109" w:name="_Ref510603161"/>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73</w:t>
      </w:r>
      <w:r w:rsidRPr="00DD5251">
        <w:rPr>
          <w:rFonts w:ascii="Times New Roman" w:hAnsi="Times New Roman" w:cs="Times New Roman"/>
          <w:sz w:val="24"/>
          <w:szCs w:val="24"/>
        </w:rPr>
        <w:fldChar w:fldCharType="end"/>
      </w:r>
      <w:bookmarkEnd w:id="109"/>
      <w:r w:rsidRPr="00DD5251">
        <w:rPr>
          <w:rFonts w:ascii="Times New Roman" w:hAnsi="Times New Roman" w:cs="Times New Roman"/>
          <w:b/>
          <w:i w:val="0"/>
          <w:color w:val="auto"/>
          <w:sz w:val="24"/>
          <w:szCs w:val="24"/>
        </w:rPr>
        <w:t>. Подтверждающее сообщение об успешной отправке сообщения</w:t>
      </w:r>
    </w:p>
    <w:p w14:paraId="46C36AEE" w14:textId="77777777" w:rsidR="0001411B" w:rsidRPr="00DD5251" w:rsidRDefault="0001411B" w:rsidP="00DD5251">
      <w:pPr>
        <w:pStyle w:val="a8"/>
        <w:spacing w:after="0" w:line="240" w:lineRule="auto"/>
        <w:ind w:left="0"/>
        <w:jc w:val="center"/>
        <w:rPr>
          <w:rFonts w:ascii="Times New Roman" w:hAnsi="Times New Roman" w:cs="Times New Roman"/>
          <w:sz w:val="24"/>
          <w:szCs w:val="24"/>
        </w:rPr>
      </w:pPr>
    </w:p>
    <w:p w14:paraId="51EA0A7F" w14:textId="77777777" w:rsidR="0001411B" w:rsidRPr="00DD5251" w:rsidRDefault="0001411B" w:rsidP="00DD5251">
      <w:pPr>
        <w:pStyle w:val="a8"/>
        <w:numPr>
          <w:ilvl w:val="0"/>
          <w:numId w:val="17"/>
        </w:numPr>
        <w:tabs>
          <w:tab w:val="left" w:pos="709"/>
          <w:tab w:val="left" w:pos="993"/>
        </w:tabs>
        <w:spacing w:after="0" w:line="240" w:lineRule="auto"/>
        <w:ind w:left="0" w:firstLine="567"/>
        <w:jc w:val="both"/>
        <w:rPr>
          <w:rFonts w:ascii="Times New Roman" w:hAnsi="Times New Roman" w:cs="Times New Roman"/>
          <w:sz w:val="24"/>
          <w:szCs w:val="24"/>
        </w:rPr>
      </w:pPr>
      <w:r w:rsidRPr="00DD5251">
        <w:rPr>
          <w:rFonts w:ascii="Times New Roman" w:hAnsi="Times New Roman" w:cs="Times New Roman"/>
          <w:sz w:val="24"/>
          <w:szCs w:val="24"/>
        </w:rPr>
        <w:t>Отправленное сообщение отображается у получателей в интерфейсе ИС ЭСФ, согласно выбранному языку интерфейса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_Ref510603234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 xml:space="preserve">Рисунок </w:t>
      </w:r>
      <w:r w:rsidR="003908A0" w:rsidRPr="003908A0">
        <w:rPr>
          <w:rFonts w:ascii="Times New Roman" w:hAnsi="Times New Roman" w:cs="Times New Roman"/>
          <w:noProof/>
          <w:sz w:val="24"/>
          <w:szCs w:val="24"/>
        </w:rPr>
        <w:t>74</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 xml:space="preserve">,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_Ref510603523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 xml:space="preserve">Рисунок </w:t>
      </w:r>
      <w:r w:rsidR="003908A0" w:rsidRPr="003908A0">
        <w:rPr>
          <w:rFonts w:ascii="Times New Roman" w:hAnsi="Times New Roman" w:cs="Times New Roman"/>
          <w:noProof/>
          <w:sz w:val="24"/>
          <w:szCs w:val="24"/>
        </w:rPr>
        <w:t>75</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1AA18268" w14:textId="77777777" w:rsidR="0001411B" w:rsidRPr="00DD5251" w:rsidRDefault="0001411B" w:rsidP="00DD5251">
      <w:pPr>
        <w:pStyle w:val="a8"/>
        <w:spacing w:after="0" w:line="240" w:lineRule="auto"/>
        <w:ind w:left="1428"/>
        <w:jc w:val="both"/>
        <w:rPr>
          <w:rFonts w:ascii="Times New Roman" w:hAnsi="Times New Roman" w:cs="Times New Roman"/>
          <w:sz w:val="24"/>
          <w:szCs w:val="24"/>
        </w:rPr>
      </w:pPr>
    </w:p>
    <w:p w14:paraId="41148235" w14:textId="77777777" w:rsidR="0001411B" w:rsidRPr="00DD5251" w:rsidRDefault="0001411B"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54E45DF" wp14:editId="16DB3C3A">
            <wp:extent cx="4509770" cy="1288415"/>
            <wp:effectExtent l="19050" t="19050" r="24130" b="260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09770" cy="1288415"/>
                    </a:xfrm>
                    <a:prstGeom prst="rect">
                      <a:avLst/>
                    </a:prstGeom>
                    <a:ln>
                      <a:solidFill>
                        <a:schemeClr val="bg1">
                          <a:lumMod val="65000"/>
                        </a:schemeClr>
                      </a:solidFill>
                    </a:ln>
                  </pic:spPr>
                </pic:pic>
              </a:graphicData>
            </a:graphic>
          </wp:inline>
        </w:drawing>
      </w:r>
    </w:p>
    <w:p w14:paraId="4AD40E75" w14:textId="3B0D929C" w:rsidR="0001411B" w:rsidRPr="00DD5251" w:rsidRDefault="0001411B" w:rsidP="00DD5251">
      <w:pPr>
        <w:pStyle w:val="a6"/>
        <w:spacing w:after="0"/>
        <w:jc w:val="center"/>
        <w:rPr>
          <w:rFonts w:ascii="Times New Roman" w:hAnsi="Times New Roman" w:cs="Times New Roman"/>
          <w:b/>
          <w:i w:val="0"/>
          <w:color w:val="auto"/>
          <w:sz w:val="24"/>
          <w:szCs w:val="24"/>
        </w:rPr>
      </w:pPr>
      <w:bookmarkStart w:id="110" w:name="_Ref510603234"/>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74</w:t>
      </w:r>
      <w:r w:rsidRPr="00DD5251">
        <w:rPr>
          <w:rFonts w:ascii="Times New Roman" w:hAnsi="Times New Roman" w:cs="Times New Roman"/>
          <w:sz w:val="24"/>
          <w:szCs w:val="24"/>
        </w:rPr>
        <w:fldChar w:fldCharType="end"/>
      </w:r>
      <w:bookmarkEnd w:id="110"/>
      <w:r w:rsidRPr="00DD5251">
        <w:rPr>
          <w:rFonts w:ascii="Times New Roman" w:hAnsi="Times New Roman" w:cs="Times New Roman"/>
          <w:b/>
          <w:i w:val="0"/>
          <w:color w:val="auto"/>
          <w:sz w:val="24"/>
          <w:szCs w:val="24"/>
        </w:rPr>
        <w:t>. Отображение сообщения на русском</w:t>
      </w:r>
      <w:r w:rsidR="002E46A9" w:rsidRPr="00DD5251">
        <w:rPr>
          <w:rFonts w:ascii="Times New Roman" w:hAnsi="Times New Roman" w:cs="Times New Roman"/>
          <w:b/>
          <w:i w:val="0"/>
          <w:color w:val="auto"/>
          <w:sz w:val="24"/>
          <w:szCs w:val="24"/>
        </w:rPr>
        <w:t xml:space="preserve"> языке</w:t>
      </w:r>
    </w:p>
    <w:p w14:paraId="443B8B3A" w14:textId="77777777" w:rsidR="0001411B" w:rsidRPr="00DD5251" w:rsidRDefault="0001411B" w:rsidP="00DD5251">
      <w:pPr>
        <w:pStyle w:val="a8"/>
        <w:spacing w:after="0" w:line="240" w:lineRule="auto"/>
        <w:ind w:left="0"/>
        <w:jc w:val="center"/>
        <w:rPr>
          <w:rFonts w:ascii="Times New Roman" w:hAnsi="Times New Roman" w:cs="Times New Roman"/>
          <w:sz w:val="24"/>
          <w:szCs w:val="24"/>
        </w:rPr>
      </w:pPr>
    </w:p>
    <w:p w14:paraId="3B58F90D" w14:textId="77777777" w:rsidR="0001411B" w:rsidRPr="00DD5251" w:rsidRDefault="0001411B"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3A24A18" wp14:editId="3401706F">
            <wp:extent cx="4537075" cy="1357630"/>
            <wp:effectExtent l="19050" t="19050" r="15875" b="139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37075" cy="1357630"/>
                    </a:xfrm>
                    <a:prstGeom prst="rect">
                      <a:avLst/>
                    </a:prstGeom>
                    <a:ln>
                      <a:solidFill>
                        <a:schemeClr val="bg1">
                          <a:lumMod val="65000"/>
                        </a:schemeClr>
                      </a:solidFill>
                    </a:ln>
                  </pic:spPr>
                </pic:pic>
              </a:graphicData>
            </a:graphic>
          </wp:inline>
        </w:drawing>
      </w:r>
    </w:p>
    <w:p w14:paraId="5F573E6A" w14:textId="26679DF5" w:rsidR="0001411B" w:rsidRPr="00DD5251" w:rsidRDefault="0001411B" w:rsidP="00DD5251">
      <w:pPr>
        <w:pStyle w:val="a6"/>
        <w:spacing w:after="0"/>
        <w:jc w:val="center"/>
        <w:rPr>
          <w:rFonts w:ascii="Times New Roman" w:hAnsi="Times New Roman" w:cs="Times New Roman"/>
          <w:b/>
          <w:i w:val="0"/>
          <w:color w:val="auto"/>
          <w:sz w:val="24"/>
          <w:szCs w:val="24"/>
        </w:rPr>
      </w:pPr>
      <w:bookmarkStart w:id="111" w:name="_Ref510603523"/>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75</w:t>
      </w:r>
      <w:r w:rsidRPr="00DD5251">
        <w:rPr>
          <w:rFonts w:ascii="Times New Roman" w:hAnsi="Times New Roman" w:cs="Times New Roman"/>
          <w:sz w:val="24"/>
          <w:szCs w:val="24"/>
        </w:rPr>
        <w:fldChar w:fldCharType="end"/>
      </w:r>
      <w:bookmarkEnd w:id="111"/>
      <w:r w:rsidRPr="00DD5251">
        <w:rPr>
          <w:rFonts w:ascii="Times New Roman" w:hAnsi="Times New Roman" w:cs="Times New Roman"/>
          <w:b/>
          <w:i w:val="0"/>
          <w:color w:val="auto"/>
          <w:sz w:val="24"/>
          <w:szCs w:val="24"/>
        </w:rPr>
        <w:t>. Отображение сообщения на казахском</w:t>
      </w:r>
      <w:r w:rsidR="002E46A9" w:rsidRPr="00DD5251">
        <w:rPr>
          <w:rFonts w:ascii="Times New Roman" w:hAnsi="Times New Roman" w:cs="Times New Roman"/>
          <w:b/>
          <w:i w:val="0"/>
          <w:color w:val="auto"/>
          <w:sz w:val="24"/>
          <w:szCs w:val="24"/>
        </w:rPr>
        <w:t xml:space="preserve"> языке</w:t>
      </w:r>
    </w:p>
    <w:p w14:paraId="3102486B" w14:textId="77777777" w:rsidR="0001411B" w:rsidRPr="00DD5251" w:rsidRDefault="0001411B" w:rsidP="00DD5251">
      <w:pPr>
        <w:pStyle w:val="a8"/>
        <w:spacing w:after="0" w:line="240" w:lineRule="auto"/>
        <w:ind w:left="0"/>
        <w:jc w:val="center"/>
        <w:rPr>
          <w:rFonts w:ascii="Times New Roman" w:hAnsi="Times New Roman" w:cs="Times New Roman"/>
          <w:sz w:val="24"/>
          <w:szCs w:val="24"/>
        </w:rPr>
      </w:pPr>
    </w:p>
    <w:p w14:paraId="3FA0F787" w14:textId="77777777" w:rsidR="007E1553" w:rsidRPr="00DD5251" w:rsidRDefault="007E1553" w:rsidP="00DD5251">
      <w:pPr>
        <w:pStyle w:val="a8"/>
        <w:spacing w:after="0" w:line="240" w:lineRule="auto"/>
        <w:ind w:left="0"/>
        <w:jc w:val="center"/>
        <w:rPr>
          <w:rFonts w:ascii="Times New Roman" w:hAnsi="Times New Roman" w:cs="Times New Roman"/>
          <w:sz w:val="24"/>
          <w:szCs w:val="24"/>
        </w:rPr>
      </w:pPr>
    </w:p>
    <w:p w14:paraId="1D44DAE6" w14:textId="77777777" w:rsidR="0001411B" w:rsidRPr="00DD5251" w:rsidRDefault="00EB245D" w:rsidP="00DD5251">
      <w:pPr>
        <w:pStyle w:val="20"/>
        <w:numPr>
          <w:ilvl w:val="1"/>
          <w:numId w:val="67"/>
        </w:numPr>
        <w:spacing w:before="0" w:line="240" w:lineRule="auto"/>
        <w:rPr>
          <w:rFonts w:ascii="Times New Roman" w:hAnsi="Times New Roman" w:cs="Times New Roman"/>
          <w:b/>
          <w:color w:val="auto"/>
          <w:sz w:val="24"/>
          <w:szCs w:val="24"/>
        </w:rPr>
      </w:pPr>
      <w:bookmarkStart w:id="112" w:name="_Toc218016681"/>
      <w:r w:rsidRPr="00DD5251">
        <w:rPr>
          <w:rFonts w:ascii="Times New Roman" w:hAnsi="Times New Roman" w:cs="Times New Roman"/>
          <w:b/>
          <w:color w:val="auto"/>
          <w:sz w:val="24"/>
          <w:szCs w:val="24"/>
          <w:lang w:val="kk-KZ"/>
        </w:rPr>
        <w:t>Администрирование</w:t>
      </w:r>
      <w:r w:rsidR="0001411B" w:rsidRPr="00DD5251">
        <w:rPr>
          <w:rFonts w:ascii="Times New Roman" w:hAnsi="Times New Roman" w:cs="Times New Roman"/>
          <w:b/>
          <w:color w:val="auto"/>
          <w:sz w:val="24"/>
          <w:szCs w:val="24"/>
          <w:lang w:val="kk-KZ"/>
        </w:rPr>
        <w:t xml:space="preserve"> стандартных оповещений</w:t>
      </w:r>
      <w:r w:rsidR="0001411B" w:rsidRPr="00DD5251">
        <w:rPr>
          <w:rFonts w:ascii="Times New Roman" w:hAnsi="Times New Roman" w:cs="Times New Roman"/>
          <w:b/>
          <w:color w:val="auto"/>
          <w:sz w:val="24"/>
          <w:szCs w:val="24"/>
        </w:rPr>
        <w:t xml:space="preserve"> пользователем АРМ ССПП</w:t>
      </w:r>
      <w:bookmarkEnd w:id="112"/>
    </w:p>
    <w:p w14:paraId="758E6FC2" w14:textId="77777777" w:rsidR="00F824FE" w:rsidRPr="00DD5251" w:rsidRDefault="00F824FE" w:rsidP="00DD5251">
      <w:pPr>
        <w:spacing w:after="0" w:line="240" w:lineRule="auto"/>
        <w:rPr>
          <w:rFonts w:ascii="Times New Roman" w:hAnsi="Times New Roman" w:cs="Times New Roman"/>
          <w:sz w:val="24"/>
          <w:szCs w:val="24"/>
        </w:rPr>
      </w:pPr>
    </w:p>
    <w:p w14:paraId="74626D3E" w14:textId="77777777" w:rsidR="0001411B" w:rsidRPr="00DD5251" w:rsidRDefault="0001411B" w:rsidP="00DD5251">
      <w:pPr>
        <w:spacing w:after="0" w:line="240" w:lineRule="auto"/>
        <w:ind w:firstLine="708"/>
        <w:jc w:val="both"/>
        <w:rPr>
          <w:rFonts w:ascii="Times New Roman" w:hAnsi="Times New Roman" w:cs="Times New Roman"/>
          <w:sz w:val="24"/>
          <w:szCs w:val="24"/>
        </w:rPr>
      </w:pPr>
      <w:r w:rsidRPr="00DD5251">
        <w:rPr>
          <w:rFonts w:ascii="Times New Roman" w:hAnsi="Times New Roman" w:cs="Times New Roman"/>
          <w:sz w:val="24"/>
          <w:szCs w:val="24"/>
        </w:rPr>
        <w:t>В АРМ ССПП есть возможность отредактировать текст/признак активности стандартных системных оповещений ИС ЭСФ.</w:t>
      </w:r>
    </w:p>
    <w:p w14:paraId="7F05E8D1" w14:textId="77777777" w:rsidR="0001411B" w:rsidRPr="00DD5251" w:rsidRDefault="00EA7C18"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этого необходимо перейти </w:t>
      </w:r>
      <w:r w:rsidR="0001411B" w:rsidRPr="00DD5251">
        <w:rPr>
          <w:rFonts w:ascii="Times New Roman" w:hAnsi="Times New Roman" w:cs="Times New Roman"/>
          <w:sz w:val="24"/>
          <w:szCs w:val="24"/>
        </w:rPr>
        <w:t>в раздел «Администрирование», пункт «Оповещения».</w:t>
      </w:r>
    </w:p>
    <w:p w14:paraId="20C19F86" w14:textId="77777777" w:rsidR="0001411B" w:rsidRPr="00DD5251" w:rsidRDefault="0001411B" w:rsidP="00DD5251">
      <w:pPr>
        <w:pStyle w:val="a8"/>
        <w:spacing w:after="0" w:line="240" w:lineRule="auto"/>
        <w:ind w:left="0"/>
        <w:jc w:val="both"/>
        <w:rPr>
          <w:rFonts w:ascii="Times New Roman" w:hAnsi="Times New Roman" w:cs="Times New Roman"/>
          <w:b/>
          <w:sz w:val="24"/>
          <w:szCs w:val="24"/>
        </w:rPr>
      </w:pPr>
    </w:p>
    <w:p w14:paraId="3F11AC6D" w14:textId="77777777" w:rsidR="0001411B" w:rsidRPr="00DD5251" w:rsidRDefault="009F14C0"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lastRenderedPageBreak/>
        <w:drawing>
          <wp:inline distT="0" distB="0" distL="0" distR="0" wp14:anchorId="36431396" wp14:editId="46534359">
            <wp:extent cx="5006855" cy="3743233"/>
            <wp:effectExtent l="19050" t="19050" r="22860" b="1016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11334" cy="3746581"/>
                    </a:xfrm>
                    <a:prstGeom prst="rect">
                      <a:avLst/>
                    </a:prstGeom>
                    <a:ln>
                      <a:solidFill>
                        <a:schemeClr val="bg1">
                          <a:lumMod val="50000"/>
                        </a:schemeClr>
                      </a:solidFill>
                    </a:ln>
                  </pic:spPr>
                </pic:pic>
              </a:graphicData>
            </a:graphic>
          </wp:inline>
        </w:drawing>
      </w:r>
    </w:p>
    <w:p w14:paraId="241095C9" w14:textId="6BD6F7EA" w:rsidR="0001411B" w:rsidRPr="00DD5251" w:rsidRDefault="0001411B" w:rsidP="00DD5251">
      <w:pPr>
        <w:pStyle w:val="a6"/>
        <w:spacing w:after="0"/>
        <w:jc w:val="center"/>
        <w:rPr>
          <w:rFonts w:ascii="Times New Roman" w:hAnsi="Times New Roman" w:cs="Times New Roman"/>
          <w:b/>
          <w:i w:val="0"/>
          <w:color w:val="auto"/>
          <w:sz w:val="24"/>
          <w:szCs w:val="24"/>
        </w:rPr>
      </w:pPr>
      <w:bookmarkStart w:id="113" w:name="_Ref510614786"/>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76</w:t>
      </w:r>
      <w:r w:rsidRPr="00DD5251">
        <w:rPr>
          <w:rFonts w:ascii="Times New Roman" w:hAnsi="Times New Roman" w:cs="Times New Roman"/>
          <w:sz w:val="24"/>
          <w:szCs w:val="24"/>
        </w:rPr>
        <w:fldChar w:fldCharType="end"/>
      </w:r>
      <w:bookmarkEnd w:id="113"/>
      <w:r w:rsidRPr="00DD5251">
        <w:rPr>
          <w:rFonts w:ascii="Times New Roman" w:hAnsi="Times New Roman" w:cs="Times New Roman"/>
          <w:b/>
          <w:i w:val="0"/>
          <w:color w:val="auto"/>
          <w:sz w:val="24"/>
          <w:szCs w:val="24"/>
        </w:rPr>
        <w:t>. Раздел «Оповещения» в АРМ ССПП</w:t>
      </w:r>
    </w:p>
    <w:p w14:paraId="2B4EFEBC" w14:textId="77777777" w:rsidR="0001411B" w:rsidRPr="00DD5251" w:rsidRDefault="0001411B" w:rsidP="00DD5251">
      <w:pPr>
        <w:spacing w:after="0" w:line="240" w:lineRule="auto"/>
        <w:rPr>
          <w:rFonts w:ascii="Times New Roman" w:hAnsi="Times New Roman" w:cs="Times New Roman"/>
          <w:sz w:val="24"/>
          <w:szCs w:val="24"/>
        </w:rPr>
      </w:pPr>
    </w:p>
    <w:p w14:paraId="108F4D6A" w14:textId="77777777" w:rsidR="0001411B" w:rsidRPr="00DD5251" w:rsidRDefault="0001411B"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Отображается список всех оповещений ИС ЭСФ.</w:t>
      </w:r>
    </w:p>
    <w:p w14:paraId="64998A30" w14:textId="77777777" w:rsidR="0001411B" w:rsidRPr="00DD5251" w:rsidRDefault="009F14C0"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34B8FB8" wp14:editId="04D525EB">
            <wp:extent cx="3390900" cy="2619375"/>
            <wp:effectExtent l="19050" t="19050" r="19050" b="285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390900" cy="2619375"/>
                    </a:xfrm>
                    <a:prstGeom prst="rect">
                      <a:avLst/>
                    </a:prstGeom>
                    <a:ln>
                      <a:solidFill>
                        <a:schemeClr val="bg1">
                          <a:lumMod val="50000"/>
                        </a:schemeClr>
                      </a:solidFill>
                    </a:ln>
                  </pic:spPr>
                </pic:pic>
              </a:graphicData>
            </a:graphic>
          </wp:inline>
        </w:drawing>
      </w:r>
    </w:p>
    <w:p w14:paraId="7157337E" w14:textId="1E76EE03" w:rsidR="0001411B" w:rsidRPr="00DD5251" w:rsidRDefault="0001411B" w:rsidP="00DD5251">
      <w:pPr>
        <w:pStyle w:val="a6"/>
        <w:spacing w:after="0"/>
        <w:jc w:val="center"/>
        <w:rPr>
          <w:rFonts w:ascii="Times New Roman" w:hAnsi="Times New Roman" w:cs="Times New Roman"/>
          <w:b/>
          <w:i w:val="0"/>
          <w:color w:val="auto"/>
          <w:sz w:val="24"/>
          <w:szCs w:val="24"/>
        </w:rPr>
      </w:pPr>
      <w:bookmarkStart w:id="114" w:name="_Ref510609694"/>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77</w:t>
      </w:r>
      <w:r w:rsidRPr="00DD5251">
        <w:rPr>
          <w:rFonts w:ascii="Times New Roman" w:hAnsi="Times New Roman" w:cs="Times New Roman"/>
          <w:sz w:val="24"/>
          <w:szCs w:val="24"/>
        </w:rPr>
        <w:fldChar w:fldCharType="end"/>
      </w:r>
      <w:bookmarkEnd w:id="114"/>
      <w:r w:rsidRPr="00DD5251">
        <w:rPr>
          <w:rFonts w:ascii="Times New Roman" w:hAnsi="Times New Roman" w:cs="Times New Roman"/>
          <w:b/>
          <w:i w:val="0"/>
          <w:color w:val="auto"/>
          <w:sz w:val="24"/>
          <w:szCs w:val="24"/>
        </w:rPr>
        <w:t>. Список оповещений</w:t>
      </w:r>
    </w:p>
    <w:p w14:paraId="395F63BB" w14:textId="77777777" w:rsidR="0001411B" w:rsidRPr="00DD5251" w:rsidRDefault="0001411B" w:rsidP="00DD5251">
      <w:pPr>
        <w:spacing w:after="0" w:line="240" w:lineRule="auto"/>
        <w:rPr>
          <w:rFonts w:ascii="Times New Roman" w:hAnsi="Times New Roman" w:cs="Times New Roman"/>
          <w:sz w:val="24"/>
          <w:szCs w:val="24"/>
        </w:rPr>
      </w:pPr>
    </w:p>
    <w:p w14:paraId="1B81D99F" w14:textId="77777777" w:rsidR="0001411B" w:rsidRPr="00DD5251" w:rsidRDefault="0001411B"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Необходимо выбрать оповещение из списка.</w:t>
      </w:r>
    </w:p>
    <w:p w14:paraId="5F8676AF" w14:textId="77777777" w:rsidR="0001411B" w:rsidRPr="00DD5251" w:rsidRDefault="0001411B"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Отображается форма редактирования текста/признака активности оповещения.</w:t>
      </w:r>
    </w:p>
    <w:p w14:paraId="4484142E" w14:textId="77777777" w:rsidR="0001411B" w:rsidRPr="00DD5251" w:rsidRDefault="0001411B" w:rsidP="00DD5251">
      <w:pPr>
        <w:pStyle w:val="a8"/>
        <w:spacing w:after="0" w:line="240" w:lineRule="auto"/>
        <w:ind w:left="1068"/>
        <w:rPr>
          <w:rFonts w:ascii="Times New Roman" w:hAnsi="Times New Roman" w:cs="Times New Roman"/>
          <w:sz w:val="24"/>
          <w:szCs w:val="24"/>
        </w:rPr>
      </w:pPr>
    </w:p>
    <w:p w14:paraId="1A07052D" w14:textId="77777777" w:rsidR="0001411B" w:rsidRPr="00DD5251" w:rsidRDefault="009F14C0" w:rsidP="00DD5251">
      <w:pPr>
        <w:pStyle w:val="a8"/>
        <w:spacing w:after="0" w:line="240" w:lineRule="auto"/>
        <w:ind w:left="0"/>
        <w:jc w:val="center"/>
        <w:rPr>
          <w:rFonts w:ascii="Times New Roman" w:hAnsi="Times New Roman" w:cs="Times New Roman"/>
          <w:sz w:val="24"/>
          <w:szCs w:val="24"/>
          <w:lang w:val="en-US"/>
        </w:rPr>
      </w:pPr>
      <w:r w:rsidRPr="00DD5251">
        <w:rPr>
          <w:rFonts w:ascii="Times New Roman" w:hAnsi="Times New Roman" w:cs="Times New Roman"/>
          <w:noProof/>
          <w:sz w:val="24"/>
          <w:szCs w:val="24"/>
          <w:lang w:eastAsia="ru-RU"/>
        </w:rPr>
        <w:lastRenderedPageBreak/>
        <w:drawing>
          <wp:inline distT="0" distB="0" distL="0" distR="0" wp14:anchorId="001C51F6" wp14:editId="59810D91">
            <wp:extent cx="5940425" cy="2892425"/>
            <wp:effectExtent l="19050" t="19050" r="22225" b="222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0425" cy="2892425"/>
                    </a:xfrm>
                    <a:prstGeom prst="rect">
                      <a:avLst/>
                    </a:prstGeom>
                    <a:ln>
                      <a:solidFill>
                        <a:schemeClr val="bg1">
                          <a:lumMod val="50000"/>
                        </a:schemeClr>
                      </a:solidFill>
                    </a:ln>
                  </pic:spPr>
                </pic:pic>
              </a:graphicData>
            </a:graphic>
          </wp:inline>
        </w:drawing>
      </w:r>
    </w:p>
    <w:p w14:paraId="1A5E485F" w14:textId="1D2D07FC" w:rsidR="0001411B" w:rsidRPr="00DD5251" w:rsidRDefault="0001411B" w:rsidP="00DD5251">
      <w:pPr>
        <w:pStyle w:val="a6"/>
        <w:spacing w:after="0"/>
        <w:jc w:val="center"/>
        <w:rPr>
          <w:rFonts w:ascii="Times New Roman" w:hAnsi="Times New Roman" w:cs="Times New Roman"/>
          <w:b/>
          <w:i w:val="0"/>
          <w:color w:val="auto"/>
          <w:sz w:val="24"/>
          <w:szCs w:val="24"/>
          <w:lang w:val="kk-KZ"/>
        </w:rPr>
      </w:pPr>
      <w:bookmarkStart w:id="115" w:name="_Ref510614899"/>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78</w:t>
      </w:r>
      <w:r w:rsidRPr="00DD5251">
        <w:rPr>
          <w:rFonts w:ascii="Times New Roman" w:hAnsi="Times New Roman" w:cs="Times New Roman"/>
          <w:sz w:val="24"/>
          <w:szCs w:val="24"/>
        </w:rPr>
        <w:fldChar w:fldCharType="end"/>
      </w:r>
      <w:bookmarkEnd w:id="115"/>
      <w:r w:rsidRPr="00DD5251">
        <w:rPr>
          <w:rFonts w:ascii="Times New Roman" w:hAnsi="Times New Roman" w:cs="Times New Roman"/>
          <w:b/>
          <w:i w:val="0"/>
          <w:color w:val="auto"/>
          <w:sz w:val="24"/>
          <w:szCs w:val="24"/>
        </w:rPr>
        <w:t xml:space="preserve">. </w:t>
      </w:r>
      <w:r w:rsidRPr="00DD5251">
        <w:rPr>
          <w:rFonts w:ascii="Times New Roman" w:hAnsi="Times New Roman" w:cs="Times New Roman"/>
          <w:b/>
          <w:i w:val="0"/>
          <w:color w:val="auto"/>
          <w:sz w:val="24"/>
          <w:szCs w:val="24"/>
          <w:lang w:val="kk-KZ"/>
        </w:rPr>
        <w:t>Форма редактирования текста/признака активности стандартных оповещений</w:t>
      </w:r>
    </w:p>
    <w:p w14:paraId="2E0B20C1" w14:textId="77777777" w:rsidR="0001411B" w:rsidRPr="00DD5251" w:rsidRDefault="0001411B" w:rsidP="00DD5251">
      <w:pPr>
        <w:spacing w:after="0" w:line="240" w:lineRule="auto"/>
        <w:rPr>
          <w:rFonts w:ascii="Times New Roman" w:hAnsi="Times New Roman" w:cs="Times New Roman"/>
          <w:sz w:val="24"/>
          <w:szCs w:val="24"/>
          <w:lang w:val="kk-KZ"/>
        </w:rPr>
      </w:pPr>
    </w:p>
    <w:p w14:paraId="7BF46773" w14:textId="77777777" w:rsidR="0001411B" w:rsidRPr="00DD5251" w:rsidRDefault="0001411B"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На форме редактирования можно отредактировать текст для разных способов отправки: журнал оповещений, </w:t>
      </w:r>
      <w:r w:rsidRPr="00DD5251">
        <w:rPr>
          <w:rFonts w:ascii="Times New Roman" w:hAnsi="Times New Roman" w:cs="Times New Roman"/>
          <w:sz w:val="24"/>
          <w:szCs w:val="24"/>
          <w:lang w:val="en-US"/>
        </w:rPr>
        <w:t>email</w:t>
      </w:r>
      <w:r w:rsidRPr="00DD5251">
        <w:rPr>
          <w:rFonts w:ascii="Times New Roman" w:hAnsi="Times New Roman" w:cs="Times New Roman"/>
          <w:sz w:val="24"/>
          <w:szCs w:val="24"/>
        </w:rPr>
        <w:t xml:space="preserve">, </w:t>
      </w:r>
      <w:r w:rsidRPr="00DD5251">
        <w:rPr>
          <w:rFonts w:ascii="Times New Roman" w:hAnsi="Times New Roman" w:cs="Times New Roman"/>
          <w:sz w:val="24"/>
          <w:szCs w:val="24"/>
          <w:lang w:val="en-US"/>
        </w:rPr>
        <w:t>push</w:t>
      </w:r>
      <w:r w:rsidRPr="00DD5251">
        <w:rPr>
          <w:rFonts w:ascii="Times New Roman" w:hAnsi="Times New Roman" w:cs="Times New Roman"/>
          <w:sz w:val="24"/>
          <w:szCs w:val="24"/>
        </w:rPr>
        <w:t>, а также отредактировать текст на казахском и русском языках.</w:t>
      </w:r>
    </w:p>
    <w:p w14:paraId="6A3190B9" w14:textId="77777777" w:rsidR="0001411B" w:rsidRPr="00DD5251" w:rsidRDefault="0001411B"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редактирования текста на казахском или на русском языке, необходимо пер</w:t>
      </w:r>
      <w:r w:rsidR="00FC2596" w:rsidRPr="00DD5251">
        <w:rPr>
          <w:rFonts w:ascii="Times New Roman" w:hAnsi="Times New Roman" w:cs="Times New Roman"/>
          <w:sz w:val="24"/>
          <w:szCs w:val="24"/>
        </w:rPr>
        <w:t>ейти в соответствующую вкладку</w:t>
      </w:r>
      <w:r w:rsidRPr="00DD5251">
        <w:rPr>
          <w:rFonts w:ascii="Times New Roman" w:hAnsi="Times New Roman" w:cs="Times New Roman"/>
          <w:sz w:val="24"/>
          <w:szCs w:val="24"/>
        </w:rPr>
        <w:t>.</w:t>
      </w:r>
    </w:p>
    <w:p w14:paraId="0A8A036B" w14:textId="77777777" w:rsidR="0001411B" w:rsidRPr="00DD5251" w:rsidRDefault="0001411B" w:rsidP="00DD5251">
      <w:pPr>
        <w:pStyle w:val="a8"/>
        <w:spacing w:after="0" w:line="240" w:lineRule="auto"/>
        <w:ind w:left="1428"/>
        <w:jc w:val="both"/>
        <w:rPr>
          <w:rFonts w:ascii="Times New Roman" w:hAnsi="Times New Roman" w:cs="Times New Roman"/>
          <w:sz w:val="24"/>
          <w:szCs w:val="24"/>
        </w:rPr>
      </w:pPr>
    </w:p>
    <w:p w14:paraId="6BB1DD29" w14:textId="77777777" w:rsidR="0001411B" w:rsidRPr="00DD5251" w:rsidRDefault="009F14C0"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6F26200" wp14:editId="5BA671AA">
            <wp:extent cx="904875" cy="419100"/>
            <wp:effectExtent l="19050" t="19050" r="28575"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04875" cy="419100"/>
                    </a:xfrm>
                    <a:prstGeom prst="rect">
                      <a:avLst/>
                    </a:prstGeom>
                    <a:ln>
                      <a:solidFill>
                        <a:schemeClr val="bg1">
                          <a:lumMod val="50000"/>
                        </a:schemeClr>
                      </a:solidFill>
                    </a:ln>
                  </pic:spPr>
                </pic:pic>
              </a:graphicData>
            </a:graphic>
          </wp:inline>
        </w:drawing>
      </w:r>
    </w:p>
    <w:p w14:paraId="217E5E10" w14:textId="740774EC" w:rsidR="0001411B" w:rsidRPr="00DD5251" w:rsidRDefault="0001411B" w:rsidP="00DD5251">
      <w:pPr>
        <w:pStyle w:val="a6"/>
        <w:spacing w:after="0"/>
        <w:jc w:val="center"/>
        <w:rPr>
          <w:rFonts w:ascii="Times New Roman" w:hAnsi="Times New Roman" w:cs="Times New Roman"/>
          <w:b/>
          <w:i w:val="0"/>
          <w:color w:val="auto"/>
          <w:sz w:val="24"/>
          <w:szCs w:val="24"/>
        </w:rPr>
      </w:pPr>
      <w:bookmarkStart w:id="116" w:name="_Ref510616582"/>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79</w:t>
      </w:r>
      <w:r w:rsidRPr="00DD5251">
        <w:rPr>
          <w:rFonts w:ascii="Times New Roman" w:hAnsi="Times New Roman" w:cs="Times New Roman"/>
          <w:sz w:val="24"/>
          <w:szCs w:val="24"/>
        </w:rPr>
        <w:fldChar w:fldCharType="end"/>
      </w:r>
      <w:bookmarkEnd w:id="116"/>
      <w:r w:rsidRPr="00DD5251">
        <w:rPr>
          <w:rFonts w:ascii="Times New Roman" w:hAnsi="Times New Roman" w:cs="Times New Roman"/>
          <w:b/>
          <w:i w:val="0"/>
          <w:color w:val="auto"/>
          <w:sz w:val="24"/>
          <w:szCs w:val="24"/>
        </w:rPr>
        <w:t>. Язык оповещения</w:t>
      </w:r>
    </w:p>
    <w:p w14:paraId="07EB6282" w14:textId="77777777" w:rsidR="0001411B" w:rsidRPr="00DD5251" w:rsidRDefault="0001411B" w:rsidP="00DD5251">
      <w:pPr>
        <w:spacing w:after="0" w:line="240" w:lineRule="auto"/>
        <w:jc w:val="both"/>
        <w:rPr>
          <w:rFonts w:ascii="Times New Roman" w:hAnsi="Times New Roman" w:cs="Times New Roman"/>
          <w:sz w:val="24"/>
          <w:szCs w:val="24"/>
        </w:rPr>
      </w:pPr>
    </w:p>
    <w:p w14:paraId="6C2ECEC5" w14:textId="77777777" w:rsidR="0001411B" w:rsidRPr="00DD5251" w:rsidRDefault="0001411B"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Кнопка для активации оповещения находится под редактором текста оповещения. По умолчанию признак установлен – оповещение активно.</w:t>
      </w:r>
    </w:p>
    <w:p w14:paraId="5ABF4896" w14:textId="77777777" w:rsidR="0001411B" w:rsidRPr="00DD5251" w:rsidRDefault="009F14C0"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B637488" wp14:editId="517A3CDA">
            <wp:extent cx="1266825" cy="238125"/>
            <wp:effectExtent l="19050" t="19050" r="28575" b="2857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66825" cy="238125"/>
                    </a:xfrm>
                    <a:prstGeom prst="rect">
                      <a:avLst/>
                    </a:prstGeom>
                    <a:ln>
                      <a:solidFill>
                        <a:schemeClr val="bg1">
                          <a:lumMod val="50000"/>
                        </a:schemeClr>
                      </a:solidFill>
                    </a:ln>
                  </pic:spPr>
                </pic:pic>
              </a:graphicData>
            </a:graphic>
          </wp:inline>
        </w:drawing>
      </w:r>
    </w:p>
    <w:p w14:paraId="7750876B" w14:textId="412CAEEA" w:rsidR="0001411B" w:rsidRPr="00DD5251" w:rsidRDefault="0001411B"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b/>
          <w:i w:val="0"/>
          <w:color w:val="auto"/>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80</w:t>
      </w:r>
      <w:r w:rsidRPr="00DD5251">
        <w:rPr>
          <w:rFonts w:ascii="Times New Roman" w:hAnsi="Times New Roman" w:cs="Times New Roman"/>
          <w:b/>
          <w:i w:val="0"/>
          <w:color w:val="auto"/>
          <w:sz w:val="24"/>
          <w:szCs w:val="24"/>
        </w:rPr>
        <w:fldChar w:fldCharType="end"/>
      </w:r>
      <w:r w:rsidRPr="00DD5251">
        <w:rPr>
          <w:rFonts w:ascii="Times New Roman" w:hAnsi="Times New Roman" w:cs="Times New Roman"/>
          <w:b/>
          <w:i w:val="0"/>
          <w:color w:val="auto"/>
          <w:sz w:val="24"/>
          <w:szCs w:val="24"/>
        </w:rPr>
        <w:t>. Признак активности «Включен»</w:t>
      </w:r>
    </w:p>
    <w:p w14:paraId="67680769" w14:textId="77777777" w:rsidR="0001411B" w:rsidRPr="00DD5251" w:rsidRDefault="0001411B" w:rsidP="00DD5251">
      <w:pPr>
        <w:spacing w:after="0" w:line="240" w:lineRule="auto"/>
        <w:rPr>
          <w:rFonts w:ascii="Times New Roman" w:hAnsi="Times New Roman" w:cs="Times New Roman"/>
          <w:sz w:val="24"/>
          <w:szCs w:val="24"/>
        </w:rPr>
      </w:pPr>
    </w:p>
    <w:p w14:paraId="1CF12495" w14:textId="77777777" w:rsidR="0001411B" w:rsidRPr="00DD5251" w:rsidRDefault="0001411B"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отключения оповещения необходимо убрать признак активности.</w:t>
      </w:r>
    </w:p>
    <w:p w14:paraId="6A152F02" w14:textId="77777777" w:rsidR="0001411B" w:rsidRPr="00DD5251" w:rsidRDefault="0001411B" w:rsidP="00DD5251">
      <w:pPr>
        <w:pStyle w:val="a8"/>
        <w:spacing w:after="0" w:line="240" w:lineRule="auto"/>
        <w:ind w:left="1428"/>
        <w:jc w:val="both"/>
        <w:rPr>
          <w:rFonts w:ascii="Times New Roman" w:hAnsi="Times New Roman" w:cs="Times New Roman"/>
          <w:sz w:val="24"/>
          <w:szCs w:val="24"/>
        </w:rPr>
      </w:pPr>
    </w:p>
    <w:p w14:paraId="49B9597C" w14:textId="77777777" w:rsidR="0001411B" w:rsidRPr="00DD5251" w:rsidRDefault="009F14C0"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97D60EB" wp14:editId="39FBFC86">
            <wp:extent cx="1419225" cy="219075"/>
            <wp:effectExtent l="19050" t="19050" r="28575" b="285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419225" cy="219075"/>
                    </a:xfrm>
                    <a:prstGeom prst="rect">
                      <a:avLst/>
                    </a:prstGeom>
                    <a:ln>
                      <a:solidFill>
                        <a:schemeClr val="bg1">
                          <a:lumMod val="50000"/>
                        </a:schemeClr>
                      </a:solidFill>
                    </a:ln>
                  </pic:spPr>
                </pic:pic>
              </a:graphicData>
            </a:graphic>
          </wp:inline>
        </w:drawing>
      </w:r>
    </w:p>
    <w:p w14:paraId="66AACA41" w14:textId="23B84353" w:rsidR="0001411B" w:rsidRPr="00DD5251" w:rsidRDefault="0001411B"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b/>
          <w:i w:val="0"/>
          <w:color w:val="auto"/>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81</w:t>
      </w:r>
      <w:r w:rsidRPr="00DD5251">
        <w:rPr>
          <w:rFonts w:ascii="Times New Roman" w:hAnsi="Times New Roman" w:cs="Times New Roman"/>
          <w:b/>
          <w:i w:val="0"/>
          <w:color w:val="auto"/>
          <w:sz w:val="24"/>
          <w:szCs w:val="24"/>
        </w:rPr>
        <w:fldChar w:fldCharType="end"/>
      </w:r>
      <w:r w:rsidRPr="00DD5251">
        <w:rPr>
          <w:rFonts w:ascii="Times New Roman" w:hAnsi="Times New Roman" w:cs="Times New Roman"/>
          <w:b/>
          <w:i w:val="0"/>
          <w:color w:val="auto"/>
          <w:sz w:val="24"/>
          <w:szCs w:val="24"/>
        </w:rPr>
        <w:t>. Признак активности «Отключен»</w:t>
      </w:r>
    </w:p>
    <w:p w14:paraId="411E0225" w14:textId="77777777" w:rsidR="0001411B" w:rsidRPr="00DD5251" w:rsidRDefault="0001411B" w:rsidP="00DD5251">
      <w:pPr>
        <w:pStyle w:val="a8"/>
        <w:spacing w:after="0" w:line="240" w:lineRule="auto"/>
        <w:ind w:left="1428"/>
        <w:jc w:val="center"/>
        <w:rPr>
          <w:rFonts w:ascii="Times New Roman" w:hAnsi="Times New Roman" w:cs="Times New Roman"/>
          <w:sz w:val="24"/>
          <w:szCs w:val="24"/>
        </w:rPr>
      </w:pPr>
    </w:p>
    <w:p w14:paraId="374519D0" w14:textId="77777777" w:rsidR="0001411B" w:rsidRPr="00DD5251" w:rsidRDefault="0001411B" w:rsidP="00DD5251">
      <w:pPr>
        <w:pStyle w:val="a8"/>
        <w:numPr>
          <w:ilvl w:val="0"/>
          <w:numId w:val="1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Далее после редактирования текста</w:t>
      </w:r>
      <w:r w:rsidR="00FC2596" w:rsidRPr="00DD5251">
        <w:rPr>
          <w:rFonts w:ascii="Times New Roman" w:hAnsi="Times New Roman" w:cs="Times New Roman"/>
          <w:sz w:val="24"/>
          <w:szCs w:val="24"/>
        </w:rPr>
        <w:t>/признака активности оповещения</w:t>
      </w:r>
      <w:r w:rsidRPr="00DD5251">
        <w:rPr>
          <w:rFonts w:ascii="Times New Roman" w:hAnsi="Times New Roman" w:cs="Times New Roman"/>
          <w:sz w:val="24"/>
          <w:szCs w:val="24"/>
        </w:rPr>
        <w:t xml:space="preserve"> необходимо нажать кнопку «Сохранить».</w:t>
      </w:r>
    </w:p>
    <w:p w14:paraId="70FC0844" w14:textId="77777777" w:rsidR="0001411B" w:rsidRPr="00DD5251" w:rsidRDefault="0001411B" w:rsidP="00DD5251">
      <w:pPr>
        <w:pStyle w:val="a8"/>
        <w:spacing w:after="0" w:line="240" w:lineRule="auto"/>
        <w:ind w:left="1428"/>
        <w:jc w:val="both"/>
        <w:rPr>
          <w:rFonts w:ascii="Times New Roman" w:hAnsi="Times New Roman" w:cs="Times New Roman"/>
          <w:sz w:val="24"/>
          <w:szCs w:val="24"/>
        </w:rPr>
      </w:pPr>
    </w:p>
    <w:p w14:paraId="0FD61264" w14:textId="77777777" w:rsidR="0001411B" w:rsidRPr="00DD5251" w:rsidRDefault="009F14C0"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31382C4" wp14:editId="6E8C43C3">
            <wp:extent cx="2362200" cy="390525"/>
            <wp:effectExtent l="19050" t="19050" r="19050" b="285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362200" cy="390525"/>
                    </a:xfrm>
                    <a:prstGeom prst="rect">
                      <a:avLst/>
                    </a:prstGeom>
                    <a:ln>
                      <a:solidFill>
                        <a:schemeClr val="bg1">
                          <a:lumMod val="50000"/>
                        </a:schemeClr>
                      </a:solidFill>
                    </a:ln>
                  </pic:spPr>
                </pic:pic>
              </a:graphicData>
            </a:graphic>
          </wp:inline>
        </w:drawing>
      </w:r>
    </w:p>
    <w:p w14:paraId="228C3935" w14:textId="48E7C2FE" w:rsidR="0001411B" w:rsidRPr="00DD5251" w:rsidRDefault="0001411B" w:rsidP="00DD5251">
      <w:pPr>
        <w:pStyle w:val="a6"/>
        <w:spacing w:after="0"/>
        <w:jc w:val="center"/>
        <w:rPr>
          <w:rFonts w:ascii="Times New Roman" w:hAnsi="Times New Roman" w:cs="Times New Roman"/>
          <w:b/>
          <w:i w:val="0"/>
          <w:color w:val="auto"/>
          <w:sz w:val="24"/>
          <w:szCs w:val="24"/>
          <w:lang w:val="en-US"/>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b/>
          <w:i w:val="0"/>
          <w:color w:val="auto"/>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82</w:t>
      </w:r>
      <w:r w:rsidRPr="00DD5251">
        <w:rPr>
          <w:rFonts w:ascii="Times New Roman" w:hAnsi="Times New Roman" w:cs="Times New Roman"/>
          <w:b/>
          <w:i w:val="0"/>
          <w:color w:val="auto"/>
          <w:sz w:val="24"/>
          <w:szCs w:val="24"/>
        </w:rPr>
        <w:fldChar w:fldCharType="end"/>
      </w:r>
      <w:r w:rsidRPr="00DD5251">
        <w:rPr>
          <w:rFonts w:ascii="Times New Roman" w:hAnsi="Times New Roman" w:cs="Times New Roman"/>
          <w:b/>
          <w:i w:val="0"/>
          <w:color w:val="auto"/>
          <w:sz w:val="24"/>
          <w:szCs w:val="24"/>
        </w:rPr>
        <w:t>. Кнопка «Сохранить»</w:t>
      </w:r>
    </w:p>
    <w:p w14:paraId="787B668A" w14:textId="77777777" w:rsidR="0001411B" w:rsidRPr="00DD5251" w:rsidRDefault="0001411B" w:rsidP="00DD5251">
      <w:pPr>
        <w:pStyle w:val="a8"/>
        <w:spacing w:after="0" w:line="240" w:lineRule="auto"/>
        <w:ind w:left="1428"/>
        <w:jc w:val="center"/>
        <w:rPr>
          <w:rFonts w:ascii="Times New Roman" w:hAnsi="Times New Roman" w:cs="Times New Roman"/>
          <w:sz w:val="24"/>
          <w:szCs w:val="24"/>
        </w:rPr>
      </w:pPr>
    </w:p>
    <w:p w14:paraId="3119B67E" w14:textId="77777777" w:rsidR="0001411B" w:rsidRPr="00DD5251" w:rsidRDefault="00FC2596" w:rsidP="00DD5251">
      <w:pPr>
        <w:pStyle w:val="a8"/>
        <w:numPr>
          <w:ilvl w:val="0"/>
          <w:numId w:val="18"/>
        </w:numPr>
        <w:spacing w:after="0" w:line="240" w:lineRule="auto"/>
        <w:jc w:val="both"/>
        <w:rPr>
          <w:rFonts w:ascii="Times New Roman" w:hAnsi="Times New Roman" w:cs="Times New Roman"/>
          <w:sz w:val="24"/>
          <w:szCs w:val="24"/>
          <w:lang w:val="en-US"/>
        </w:rPr>
      </w:pPr>
      <w:r w:rsidRPr="00DD5251">
        <w:rPr>
          <w:rFonts w:ascii="Times New Roman" w:hAnsi="Times New Roman" w:cs="Times New Roman"/>
          <w:sz w:val="24"/>
          <w:szCs w:val="24"/>
        </w:rPr>
        <w:t xml:space="preserve"> </w:t>
      </w:r>
      <w:r w:rsidR="0001411B" w:rsidRPr="00DD5251">
        <w:rPr>
          <w:rFonts w:ascii="Times New Roman" w:hAnsi="Times New Roman" w:cs="Times New Roman"/>
          <w:sz w:val="24"/>
          <w:szCs w:val="24"/>
        </w:rPr>
        <w:t>Отобразится подтверждающее сообщение.</w:t>
      </w:r>
    </w:p>
    <w:p w14:paraId="427ACB14" w14:textId="77777777" w:rsidR="0001411B" w:rsidRPr="00DD5251" w:rsidRDefault="0001411B" w:rsidP="00DD5251">
      <w:pPr>
        <w:pStyle w:val="a8"/>
        <w:spacing w:after="0" w:line="240" w:lineRule="auto"/>
        <w:ind w:left="1428"/>
        <w:jc w:val="both"/>
        <w:rPr>
          <w:rFonts w:ascii="Times New Roman" w:hAnsi="Times New Roman" w:cs="Times New Roman"/>
          <w:sz w:val="24"/>
          <w:szCs w:val="24"/>
          <w:lang w:val="en-US"/>
        </w:rPr>
      </w:pPr>
    </w:p>
    <w:p w14:paraId="7BCD86CB" w14:textId="77777777" w:rsidR="0001411B" w:rsidRPr="00DD5251" w:rsidRDefault="009F14C0" w:rsidP="00DD5251">
      <w:pPr>
        <w:spacing w:after="0" w:line="240" w:lineRule="auto"/>
        <w:jc w:val="center"/>
        <w:rPr>
          <w:rFonts w:ascii="Times New Roman" w:hAnsi="Times New Roman" w:cs="Times New Roman"/>
          <w:sz w:val="24"/>
          <w:szCs w:val="24"/>
          <w:lang w:val="en-US"/>
        </w:rPr>
      </w:pPr>
      <w:r w:rsidRPr="00DD5251">
        <w:rPr>
          <w:rFonts w:ascii="Times New Roman" w:hAnsi="Times New Roman" w:cs="Times New Roman"/>
          <w:noProof/>
          <w:sz w:val="24"/>
          <w:szCs w:val="24"/>
          <w:lang w:eastAsia="ru-RU"/>
        </w:rPr>
        <w:lastRenderedPageBreak/>
        <w:drawing>
          <wp:inline distT="0" distB="0" distL="0" distR="0" wp14:anchorId="16107047" wp14:editId="0FAFFE95">
            <wp:extent cx="2819400" cy="628650"/>
            <wp:effectExtent l="19050" t="19050" r="19050" b="190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19400" cy="628650"/>
                    </a:xfrm>
                    <a:prstGeom prst="rect">
                      <a:avLst/>
                    </a:prstGeom>
                    <a:ln>
                      <a:solidFill>
                        <a:schemeClr val="bg1">
                          <a:lumMod val="50000"/>
                        </a:schemeClr>
                      </a:solidFill>
                    </a:ln>
                  </pic:spPr>
                </pic:pic>
              </a:graphicData>
            </a:graphic>
          </wp:inline>
        </w:drawing>
      </w:r>
    </w:p>
    <w:p w14:paraId="16B9135C" w14:textId="391B5B73" w:rsidR="0001411B" w:rsidRPr="00DD5251" w:rsidRDefault="0001411B" w:rsidP="00DD5251">
      <w:pPr>
        <w:pStyle w:val="a6"/>
        <w:spacing w:after="0"/>
        <w:jc w:val="center"/>
        <w:rPr>
          <w:rFonts w:ascii="Times New Roman" w:hAnsi="Times New Roman" w:cs="Times New Roman"/>
          <w:b/>
          <w:i w:val="0"/>
          <w:color w:val="auto"/>
          <w:sz w:val="24"/>
          <w:szCs w:val="24"/>
        </w:rPr>
      </w:pPr>
      <w:bookmarkStart w:id="117" w:name="_Ref510628458"/>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83</w:t>
      </w:r>
      <w:r w:rsidRPr="00DD5251">
        <w:rPr>
          <w:rFonts w:ascii="Times New Roman" w:hAnsi="Times New Roman" w:cs="Times New Roman"/>
          <w:sz w:val="24"/>
          <w:szCs w:val="24"/>
        </w:rPr>
        <w:fldChar w:fldCharType="end"/>
      </w:r>
      <w:bookmarkEnd w:id="117"/>
      <w:r w:rsidRPr="00DD5251">
        <w:rPr>
          <w:rFonts w:ascii="Times New Roman" w:hAnsi="Times New Roman" w:cs="Times New Roman"/>
          <w:b/>
          <w:i w:val="0"/>
          <w:color w:val="auto"/>
          <w:sz w:val="24"/>
          <w:szCs w:val="24"/>
        </w:rPr>
        <w:t>. Подтверждающее сообщение о сохранении шаблонов</w:t>
      </w:r>
    </w:p>
    <w:p w14:paraId="55285C67" w14:textId="77777777" w:rsidR="0001411B" w:rsidRPr="00DD5251" w:rsidRDefault="0001411B" w:rsidP="00DD5251">
      <w:pPr>
        <w:spacing w:after="0" w:line="240" w:lineRule="auto"/>
        <w:ind w:left="1068"/>
        <w:jc w:val="center"/>
        <w:rPr>
          <w:rFonts w:ascii="Times New Roman" w:hAnsi="Times New Roman" w:cs="Times New Roman"/>
          <w:sz w:val="24"/>
          <w:szCs w:val="24"/>
        </w:rPr>
      </w:pPr>
    </w:p>
    <w:p w14:paraId="086DCD2A" w14:textId="77777777" w:rsidR="007E1553" w:rsidRPr="00DD5251" w:rsidRDefault="007E1553" w:rsidP="00DD5251">
      <w:pPr>
        <w:spacing w:after="0" w:line="240" w:lineRule="auto"/>
        <w:ind w:left="1068"/>
        <w:jc w:val="center"/>
        <w:rPr>
          <w:rFonts w:ascii="Times New Roman" w:hAnsi="Times New Roman" w:cs="Times New Roman"/>
          <w:sz w:val="24"/>
          <w:szCs w:val="24"/>
        </w:rPr>
      </w:pPr>
    </w:p>
    <w:p w14:paraId="77646D64" w14:textId="77777777" w:rsidR="002C33DD" w:rsidRPr="00DD5251" w:rsidRDefault="002C33DD"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18" w:name="_Toc387078469"/>
      <w:bookmarkStart w:id="119" w:name="_Toc218016682"/>
      <w:r w:rsidRPr="00DD5251">
        <w:rPr>
          <w:rFonts w:ascii="Times New Roman" w:hAnsi="Times New Roman" w:cs="Times New Roman"/>
          <w:b/>
          <w:color w:val="auto"/>
          <w:sz w:val="24"/>
          <w:szCs w:val="24"/>
          <w:lang w:val="kk-KZ"/>
        </w:rPr>
        <w:t>Управление ПО</w:t>
      </w:r>
      <w:bookmarkEnd w:id="118"/>
      <w:bookmarkEnd w:id="119"/>
    </w:p>
    <w:p w14:paraId="62C58AD0" w14:textId="77777777" w:rsidR="002C33DD" w:rsidRPr="00DD5251" w:rsidRDefault="002C33DD" w:rsidP="00DD5251">
      <w:pPr>
        <w:spacing w:after="0" w:line="240" w:lineRule="auto"/>
        <w:rPr>
          <w:rFonts w:ascii="Times New Roman" w:hAnsi="Times New Roman" w:cs="Times New Roman"/>
          <w:sz w:val="24"/>
          <w:szCs w:val="24"/>
          <w:lang w:val="kk-KZ"/>
        </w:rPr>
      </w:pPr>
    </w:p>
    <w:p w14:paraId="4F6B4692" w14:textId="77777777" w:rsidR="002C33DD" w:rsidRPr="00DD5251" w:rsidRDefault="002C33DD" w:rsidP="00DD5251">
      <w:pPr>
        <w:pStyle w:val="a8"/>
        <w:numPr>
          <w:ilvl w:val="0"/>
          <w:numId w:val="3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Данная функция дает возможность управлять обновлениями и изменять настройки ИС ЭСФ. Мелкие обновления по базам данных осуществляются через студии соответствующих СУБД: VoltDB и HP Vertica.</w:t>
      </w:r>
    </w:p>
    <w:p w14:paraId="617F364A" w14:textId="77777777" w:rsidR="002C33DD" w:rsidRPr="00DD5251" w:rsidRDefault="002C33DD" w:rsidP="00DD5251">
      <w:pPr>
        <w:pStyle w:val="a8"/>
        <w:numPr>
          <w:ilvl w:val="0"/>
          <w:numId w:val="3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функционал управления ПО необходимо открыть пункт меню «Администрирование» - «Мониторинг».</w:t>
      </w:r>
    </w:p>
    <w:p w14:paraId="68529A42" w14:textId="77777777" w:rsidR="002C33DD" w:rsidRPr="00DD5251" w:rsidRDefault="003F76A6"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DC642BD" wp14:editId="69FB37BB">
            <wp:extent cx="4991117" cy="3538331"/>
            <wp:effectExtent l="19050" t="19050" r="19050" b="2413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95395" cy="3541364"/>
                    </a:xfrm>
                    <a:prstGeom prst="rect">
                      <a:avLst/>
                    </a:prstGeom>
                    <a:ln>
                      <a:solidFill>
                        <a:schemeClr val="bg1">
                          <a:lumMod val="50000"/>
                        </a:schemeClr>
                      </a:solidFill>
                    </a:ln>
                  </pic:spPr>
                </pic:pic>
              </a:graphicData>
            </a:graphic>
          </wp:inline>
        </w:drawing>
      </w:r>
    </w:p>
    <w:p w14:paraId="43F4CCF6" w14:textId="166867C0" w:rsidR="002C33DD" w:rsidRPr="00DD5251" w:rsidRDefault="002C33DD"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84</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Меню «Управление ПО»</w:t>
      </w:r>
    </w:p>
    <w:p w14:paraId="2167E44B" w14:textId="77777777" w:rsidR="002C33DD" w:rsidRPr="00DD5251" w:rsidRDefault="002C33DD" w:rsidP="00DD5251">
      <w:pPr>
        <w:spacing w:after="0" w:line="240" w:lineRule="auto"/>
        <w:ind w:left="360"/>
        <w:jc w:val="center"/>
        <w:rPr>
          <w:rFonts w:ascii="Times New Roman" w:hAnsi="Times New Roman" w:cs="Times New Roman"/>
          <w:sz w:val="24"/>
          <w:szCs w:val="24"/>
        </w:rPr>
      </w:pPr>
    </w:p>
    <w:p w14:paraId="29ADCC71" w14:textId="77777777" w:rsidR="002C33DD" w:rsidRPr="00DD5251" w:rsidRDefault="002C33DD" w:rsidP="00DD5251">
      <w:pPr>
        <w:pStyle w:val="a8"/>
        <w:numPr>
          <w:ilvl w:val="0"/>
          <w:numId w:val="3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Веб приложение и приложение интеграционной шины обновляются путем загрузки при наличии соответствующего полномочия.</w:t>
      </w:r>
    </w:p>
    <w:p w14:paraId="0B88D190" w14:textId="77777777" w:rsidR="002C33DD" w:rsidRPr="00DD5251" w:rsidRDefault="002C33DD" w:rsidP="00DD5251">
      <w:pPr>
        <w:spacing w:after="0" w:line="240" w:lineRule="auto"/>
        <w:rPr>
          <w:rFonts w:ascii="Times New Roman" w:hAnsi="Times New Roman" w:cs="Times New Roman"/>
          <w:sz w:val="24"/>
          <w:szCs w:val="24"/>
        </w:rPr>
      </w:pPr>
    </w:p>
    <w:p w14:paraId="1ADC31DE" w14:textId="77777777" w:rsidR="002C33DD" w:rsidRPr="00DD5251" w:rsidRDefault="003F76A6" w:rsidP="00DD5251">
      <w:pPr>
        <w:pStyle w:val="a6"/>
        <w:spacing w:after="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595F080" wp14:editId="44384A19">
            <wp:extent cx="5940425" cy="975995"/>
            <wp:effectExtent l="19050" t="19050" r="22225" b="146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975995"/>
                    </a:xfrm>
                    <a:prstGeom prst="rect">
                      <a:avLst/>
                    </a:prstGeom>
                    <a:ln>
                      <a:solidFill>
                        <a:schemeClr val="bg1">
                          <a:lumMod val="50000"/>
                        </a:schemeClr>
                      </a:solidFill>
                    </a:ln>
                  </pic:spPr>
                </pic:pic>
              </a:graphicData>
            </a:graphic>
          </wp:inline>
        </w:drawing>
      </w:r>
    </w:p>
    <w:p w14:paraId="0C71E01A" w14:textId="3D0132FC" w:rsidR="002C33DD" w:rsidRPr="00DD5251" w:rsidRDefault="002C33DD"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85</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Функционал выбора файла</w:t>
      </w:r>
    </w:p>
    <w:p w14:paraId="07AEFFBE" w14:textId="77777777" w:rsidR="002C33DD" w:rsidRPr="00DD5251" w:rsidRDefault="002C33DD" w:rsidP="00DD5251">
      <w:pPr>
        <w:spacing w:after="0" w:line="240" w:lineRule="auto"/>
        <w:rPr>
          <w:rFonts w:ascii="Times New Roman" w:hAnsi="Times New Roman" w:cs="Times New Roman"/>
          <w:sz w:val="24"/>
          <w:szCs w:val="24"/>
        </w:rPr>
      </w:pPr>
    </w:p>
    <w:p w14:paraId="5F95DBA3" w14:textId="77777777" w:rsidR="002C33DD" w:rsidRPr="00DD5251" w:rsidRDefault="002C33DD" w:rsidP="00DD5251">
      <w:pPr>
        <w:pStyle w:val="a8"/>
        <w:numPr>
          <w:ilvl w:val="0"/>
          <w:numId w:val="3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изменения доступны следующие параметры:</w:t>
      </w:r>
    </w:p>
    <w:p w14:paraId="1317DE39" w14:textId="77777777" w:rsidR="002C33DD" w:rsidRPr="00DD5251" w:rsidRDefault="002C33DD" w:rsidP="00DD5251">
      <w:pPr>
        <w:pStyle w:val="a8"/>
        <w:numPr>
          <w:ilvl w:val="0"/>
          <w:numId w:val="34"/>
        </w:numPr>
        <w:spacing w:after="0" w:line="240" w:lineRule="auto"/>
        <w:contextualSpacing w:val="0"/>
        <w:jc w:val="both"/>
        <w:rPr>
          <w:rFonts w:ascii="Times New Roman" w:hAnsi="Times New Roman" w:cs="Times New Roman"/>
          <w:sz w:val="24"/>
          <w:szCs w:val="24"/>
        </w:rPr>
      </w:pPr>
      <w:r w:rsidRPr="00DD5251">
        <w:rPr>
          <w:rFonts w:ascii="Times New Roman" w:hAnsi="Times New Roman" w:cs="Times New Roman"/>
          <w:sz w:val="24"/>
          <w:szCs w:val="24"/>
        </w:rPr>
        <w:t>Период хранения сообщений в ящике сообщений – задается количество дней, в течение которых будут храниться сообщения в ящиках сообщений пользователей ИС ЭСФ;</w:t>
      </w:r>
    </w:p>
    <w:p w14:paraId="15B4FAAA" w14:textId="77777777" w:rsidR="002C33DD" w:rsidRPr="00DD5251" w:rsidRDefault="002C33DD" w:rsidP="00DD5251">
      <w:pPr>
        <w:pStyle w:val="a8"/>
        <w:numPr>
          <w:ilvl w:val="0"/>
          <w:numId w:val="34"/>
        </w:numPr>
        <w:spacing w:after="0" w:line="240" w:lineRule="auto"/>
        <w:contextualSpacing w:val="0"/>
        <w:jc w:val="both"/>
        <w:rPr>
          <w:rFonts w:ascii="Times New Roman" w:hAnsi="Times New Roman" w:cs="Times New Roman"/>
          <w:sz w:val="24"/>
          <w:szCs w:val="24"/>
        </w:rPr>
      </w:pPr>
      <w:r w:rsidRPr="00DD5251">
        <w:rPr>
          <w:rFonts w:ascii="Times New Roman" w:hAnsi="Times New Roman" w:cs="Times New Roman"/>
          <w:sz w:val="24"/>
          <w:szCs w:val="24"/>
        </w:rPr>
        <w:lastRenderedPageBreak/>
        <w:t>Включение/выключение режима работы с кэш НУЦ – включается либо выключается режим работы с кэш НУЦ РК.</w:t>
      </w:r>
    </w:p>
    <w:p w14:paraId="5B0109F2" w14:textId="77777777" w:rsidR="002C33DD" w:rsidRPr="00DD5251" w:rsidRDefault="002C33DD" w:rsidP="00DD5251">
      <w:pPr>
        <w:spacing w:after="0" w:line="240" w:lineRule="auto"/>
        <w:rPr>
          <w:rFonts w:ascii="Times New Roman" w:hAnsi="Times New Roman" w:cs="Times New Roman"/>
          <w:sz w:val="24"/>
          <w:szCs w:val="24"/>
        </w:rPr>
      </w:pPr>
    </w:p>
    <w:p w14:paraId="51E77FF9" w14:textId="77777777" w:rsidR="002C33DD" w:rsidRPr="00DD5251" w:rsidRDefault="003F76A6" w:rsidP="00DD5251">
      <w:pPr>
        <w:pStyle w:val="a6"/>
        <w:spacing w:after="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E7F74A1" wp14:editId="3AAA0C45">
            <wp:extent cx="5940425" cy="673735"/>
            <wp:effectExtent l="19050" t="19050" r="22225" b="1206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673735"/>
                    </a:xfrm>
                    <a:prstGeom prst="rect">
                      <a:avLst/>
                    </a:prstGeom>
                    <a:ln>
                      <a:solidFill>
                        <a:schemeClr val="bg1">
                          <a:lumMod val="50000"/>
                        </a:schemeClr>
                      </a:solidFill>
                    </a:ln>
                  </pic:spPr>
                </pic:pic>
              </a:graphicData>
            </a:graphic>
          </wp:inline>
        </w:drawing>
      </w:r>
    </w:p>
    <w:p w14:paraId="39256559" w14:textId="28D3973F" w:rsidR="002C33DD" w:rsidRPr="00DD5251" w:rsidRDefault="002C33DD" w:rsidP="00DD5251">
      <w:pPr>
        <w:pStyle w:val="a6"/>
        <w:spacing w:after="0"/>
        <w:jc w:val="center"/>
        <w:rPr>
          <w:rFonts w:ascii="Times New Roman" w:hAnsi="Times New Roman" w:cs="Times New Roman"/>
          <w:b/>
          <w:i w:val="0"/>
          <w:color w:val="auto"/>
          <w:sz w:val="24"/>
          <w:szCs w:val="24"/>
          <w:lang w:val="en-US"/>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86</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Изменение настроек</w:t>
      </w:r>
    </w:p>
    <w:p w14:paraId="6AADE4C4" w14:textId="77777777" w:rsidR="007E1553" w:rsidRPr="00DD5251" w:rsidRDefault="007E1553" w:rsidP="00DD5251">
      <w:pPr>
        <w:spacing w:after="0" w:line="240" w:lineRule="auto"/>
        <w:rPr>
          <w:rFonts w:ascii="Times New Roman" w:hAnsi="Times New Roman" w:cs="Times New Roman"/>
          <w:sz w:val="24"/>
          <w:szCs w:val="24"/>
        </w:rPr>
      </w:pPr>
      <w:r w:rsidRPr="00DD5251">
        <w:rPr>
          <w:rFonts w:ascii="Times New Roman" w:hAnsi="Times New Roman" w:cs="Times New Roman"/>
          <w:sz w:val="24"/>
          <w:szCs w:val="24"/>
        </w:rPr>
        <w:br w:type="page"/>
      </w:r>
    </w:p>
    <w:p w14:paraId="2C2E2073" w14:textId="77777777" w:rsidR="0064494C" w:rsidRPr="00DD5251" w:rsidRDefault="0064494C"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0" w:name="_Toc387078473"/>
      <w:bookmarkStart w:id="121" w:name="_Toc218016683"/>
      <w:r w:rsidRPr="00DD5251">
        <w:rPr>
          <w:rFonts w:ascii="Times New Roman" w:hAnsi="Times New Roman" w:cs="Times New Roman"/>
          <w:b/>
          <w:color w:val="auto"/>
          <w:sz w:val="24"/>
          <w:szCs w:val="24"/>
          <w:lang w:val="kk-KZ"/>
        </w:rPr>
        <w:lastRenderedPageBreak/>
        <w:t>Мониторинг системных ресурсов</w:t>
      </w:r>
      <w:bookmarkEnd w:id="120"/>
      <w:bookmarkEnd w:id="121"/>
    </w:p>
    <w:p w14:paraId="009FAF2D" w14:textId="77777777" w:rsidR="007E1553" w:rsidRPr="00DD5251" w:rsidRDefault="007E1553" w:rsidP="00DD5251">
      <w:pPr>
        <w:spacing w:after="0" w:line="240" w:lineRule="auto"/>
        <w:rPr>
          <w:rFonts w:ascii="Times New Roman" w:hAnsi="Times New Roman" w:cs="Times New Roman"/>
          <w:sz w:val="24"/>
          <w:szCs w:val="24"/>
          <w:lang w:val="kk-KZ"/>
        </w:rPr>
      </w:pPr>
    </w:p>
    <w:p w14:paraId="09100B32" w14:textId="77777777" w:rsidR="0064494C" w:rsidRPr="00DD5251" w:rsidRDefault="0064494C" w:rsidP="00DD5251">
      <w:pPr>
        <w:pStyle w:val="a8"/>
        <w:numPr>
          <w:ilvl w:val="0"/>
          <w:numId w:val="3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Данная функция предназначена для осуществления мониторинга ресурсов серверов, входящих в ИС ЭСФ и осуществляется отдельным ПО, на которое даны ссылки и учетные данные для входа.</w:t>
      </w:r>
    </w:p>
    <w:p w14:paraId="478A3955" w14:textId="77777777" w:rsidR="0064494C" w:rsidRPr="00DD5251" w:rsidRDefault="0064494C" w:rsidP="00DD5251">
      <w:pPr>
        <w:pStyle w:val="a8"/>
        <w:numPr>
          <w:ilvl w:val="0"/>
          <w:numId w:val="3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информацию о системных ресурсах</w:t>
      </w:r>
      <w:r w:rsidR="002C33DD" w:rsidRPr="00DD5251">
        <w:rPr>
          <w:rFonts w:ascii="Times New Roman" w:hAnsi="Times New Roman" w:cs="Times New Roman"/>
          <w:sz w:val="24"/>
          <w:szCs w:val="24"/>
        </w:rPr>
        <w:t>,</w:t>
      </w:r>
      <w:r w:rsidRPr="00DD5251">
        <w:rPr>
          <w:rFonts w:ascii="Times New Roman" w:hAnsi="Times New Roman" w:cs="Times New Roman"/>
          <w:sz w:val="24"/>
          <w:szCs w:val="24"/>
        </w:rPr>
        <w:t xml:space="preserve"> необходимо открыть пункт меню «Администрирование» - «Мониторинг».</w:t>
      </w:r>
    </w:p>
    <w:p w14:paraId="1CC651C1" w14:textId="77777777" w:rsidR="007E1553" w:rsidRPr="00DD5251" w:rsidRDefault="007E1553" w:rsidP="00DD5251">
      <w:pPr>
        <w:pStyle w:val="a8"/>
        <w:spacing w:after="0" w:line="240" w:lineRule="auto"/>
        <w:jc w:val="both"/>
        <w:rPr>
          <w:rFonts w:ascii="Times New Roman" w:hAnsi="Times New Roman" w:cs="Times New Roman"/>
          <w:sz w:val="24"/>
          <w:szCs w:val="24"/>
        </w:rPr>
      </w:pPr>
    </w:p>
    <w:p w14:paraId="7F3B0910" w14:textId="77777777" w:rsidR="0064494C" w:rsidRPr="00DD5251" w:rsidRDefault="00073A9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8A58D5B" wp14:editId="722CB12D">
            <wp:extent cx="3782487" cy="3458818"/>
            <wp:effectExtent l="19050" t="19050" r="27940" b="2794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786263" cy="3462271"/>
                    </a:xfrm>
                    <a:prstGeom prst="rect">
                      <a:avLst/>
                    </a:prstGeom>
                    <a:ln>
                      <a:solidFill>
                        <a:schemeClr val="bg1">
                          <a:lumMod val="50000"/>
                        </a:schemeClr>
                      </a:solidFill>
                    </a:ln>
                  </pic:spPr>
                </pic:pic>
              </a:graphicData>
            </a:graphic>
          </wp:inline>
        </w:drawing>
      </w:r>
    </w:p>
    <w:p w14:paraId="16D7B49C" w14:textId="1861944A" w:rsidR="0064494C" w:rsidRPr="00DD5251" w:rsidRDefault="0064494C"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87</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Меню «Мониторинг»</w:t>
      </w:r>
    </w:p>
    <w:p w14:paraId="6C3879A5" w14:textId="77777777" w:rsidR="0064494C" w:rsidRPr="00DD5251" w:rsidRDefault="0064494C" w:rsidP="00DD5251">
      <w:pPr>
        <w:spacing w:after="0" w:line="240" w:lineRule="auto"/>
        <w:rPr>
          <w:rFonts w:ascii="Times New Roman" w:hAnsi="Times New Roman" w:cs="Times New Roman"/>
          <w:sz w:val="24"/>
          <w:szCs w:val="24"/>
        </w:rPr>
      </w:pPr>
    </w:p>
    <w:p w14:paraId="4D9F98E4" w14:textId="77777777" w:rsidR="0064494C" w:rsidRPr="00DD5251" w:rsidRDefault="0064494C" w:rsidP="00DD5251">
      <w:pPr>
        <w:pStyle w:val="a8"/>
        <w:numPr>
          <w:ilvl w:val="0"/>
          <w:numId w:val="3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Открывается окно с информацией о системных ресурсах.</w:t>
      </w:r>
    </w:p>
    <w:p w14:paraId="7EB936AB" w14:textId="77777777" w:rsidR="007E1553" w:rsidRPr="00DD5251" w:rsidRDefault="007E1553" w:rsidP="00DD5251">
      <w:pPr>
        <w:pStyle w:val="a8"/>
        <w:spacing w:after="0" w:line="240" w:lineRule="auto"/>
        <w:jc w:val="both"/>
        <w:rPr>
          <w:rFonts w:ascii="Times New Roman" w:hAnsi="Times New Roman" w:cs="Times New Roman"/>
          <w:sz w:val="24"/>
          <w:szCs w:val="24"/>
        </w:rPr>
      </w:pPr>
    </w:p>
    <w:p w14:paraId="22734824" w14:textId="77777777" w:rsidR="0064494C" w:rsidRPr="00DD5251" w:rsidRDefault="00073A92" w:rsidP="00DD5251">
      <w:pPr>
        <w:pStyle w:val="a6"/>
        <w:spacing w:after="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795F260" wp14:editId="0E801D6D">
            <wp:extent cx="4691270" cy="1502911"/>
            <wp:effectExtent l="19050" t="19050" r="14605" b="2159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06196" cy="1507693"/>
                    </a:xfrm>
                    <a:prstGeom prst="rect">
                      <a:avLst/>
                    </a:prstGeom>
                    <a:ln>
                      <a:solidFill>
                        <a:schemeClr val="bg1">
                          <a:lumMod val="50000"/>
                        </a:schemeClr>
                      </a:solidFill>
                    </a:ln>
                  </pic:spPr>
                </pic:pic>
              </a:graphicData>
            </a:graphic>
          </wp:inline>
        </w:drawing>
      </w:r>
    </w:p>
    <w:p w14:paraId="3BA35708" w14:textId="6AF4057F" w:rsidR="0064494C" w:rsidRPr="00DD5251" w:rsidRDefault="0064494C"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b/>
          <w:i w:val="0"/>
          <w:color w:val="auto"/>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88</w:t>
      </w:r>
      <w:r w:rsidRPr="00DD5251">
        <w:rPr>
          <w:rFonts w:ascii="Times New Roman" w:hAnsi="Times New Roman" w:cs="Times New Roman"/>
          <w:b/>
          <w:i w:val="0"/>
          <w:color w:val="auto"/>
          <w:sz w:val="24"/>
          <w:szCs w:val="24"/>
        </w:rPr>
        <w:fldChar w:fldCharType="end"/>
      </w:r>
      <w:r w:rsidRPr="00DD5251">
        <w:rPr>
          <w:rFonts w:ascii="Times New Roman" w:hAnsi="Times New Roman" w:cs="Times New Roman"/>
          <w:b/>
          <w:i w:val="0"/>
          <w:color w:val="auto"/>
          <w:sz w:val="24"/>
          <w:szCs w:val="24"/>
        </w:rPr>
        <w:t>. Мониторинг системных ресурсов</w:t>
      </w:r>
    </w:p>
    <w:p w14:paraId="044EB277" w14:textId="77777777" w:rsidR="0064494C" w:rsidRPr="00DD5251" w:rsidRDefault="0064494C" w:rsidP="00DD5251">
      <w:pPr>
        <w:spacing w:after="0" w:line="240" w:lineRule="auto"/>
        <w:ind w:left="1068"/>
        <w:jc w:val="center"/>
        <w:rPr>
          <w:rFonts w:ascii="Times New Roman" w:hAnsi="Times New Roman" w:cs="Times New Roman"/>
          <w:sz w:val="24"/>
          <w:szCs w:val="24"/>
        </w:rPr>
      </w:pPr>
    </w:p>
    <w:p w14:paraId="5A212990" w14:textId="77777777" w:rsidR="007E1553" w:rsidRPr="00DD5251" w:rsidRDefault="007E1553" w:rsidP="00DD5251">
      <w:pPr>
        <w:spacing w:after="0" w:line="240" w:lineRule="auto"/>
        <w:ind w:left="1068"/>
        <w:jc w:val="center"/>
        <w:rPr>
          <w:rFonts w:ascii="Times New Roman" w:hAnsi="Times New Roman" w:cs="Times New Roman"/>
          <w:sz w:val="24"/>
          <w:szCs w:val="24"/>
        </w:rPr>
      </w:pPr>
    </w:p>
    <w:p w14:paraId="45446B34" w14:textId="77777777" w:rsidR="00572072" w:rsidRPr="00DD5251" w:rsidRDefault="00572072"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2" w:name="_Toc218016684"/>
      <w:r w:rsidRPr="00DD5251">
        <w:rPr>
          <w:rFonts w:ascii="Times New Roman" w:hAnsi="Times New Roman" w:cs="Times New Roman"/>
          <w:b/>
          <w:color w:val="auto"/>
          <w:sz w:val="24"/>
          <w:szCs w:val="24"/>
          <w:lang w:val="kk-KZ"/>
        </w:rPr>
        <w:t>Просмотр статистики</w:t>
      </w:r>
      <w:bookmarkEnd w:id="122"/>
    </w:p>
    <w:p w14:paraId="6CD18753" w14:textId="77777777" w:rsidR="00572072" w:rsidRPr="00DD5251" w:rsidRDefault="00572072" w:rsidP="00DD5251">
      <w:pPr>
        <w:spacing w:after="0" w:line="240" w:lineRule="auto"/>
        <w:jc w:val="both"/>
        <w:rPr>
          <w:rFonts w:ascii="Times New Roman" w:hAnsi="Times New Roman" w:cs="Times New Roman"/>
          <w:b/>
          <w:sz w:val="24"/>
          <w:szCs w:val="24"/>
          <w:lang w:val="kk-KZ"/>
        </w:rPr>
      </w:pPr>
    </w:p>
    <w:p w14:paraId="3D416866" w14:textId="77777777" w:rsidR="00572072" w:rsidRPr="00DD5251" w:rsidRDefault="00572072" w:rsidP="00DD5251">
      <w:pPr>
        <w:pStyle w:val="a8"/>
        <w:numPr>
          <w:ilvl w:val="0"/>
          <w:numId w:val="3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Данный инструмент предназначен для просмотра статистической информации по ЭСФ в разрезе:</w:t>
      </w:r>
    </w:p>
    <w:p w14:paraId="114EE49A" w14:textId="77777777" w:rsidR="00572072" w:rsidRPr="00DD5251" w:rsidRDefault="00572072" w:rsidP="00DD5251">
      <w:pPr>
        <w:pStyle w:val="af4"/>
        <w:numPr>
          <w:ilvl w:val="0"/>
          <w:numId w:val="31"/>
        </w:numPr>
      </w:pPr>
      <w:r w:rsidRPr="00DD5251">
        <w:t>Общее количество созданных ЭСФ за период;</w:t>
      </w:r>
    </w:p>
    <w:p w14:paraId="1AA4AFBB" w14:textId="77777777" w:rsidR="00572072" w:rsidRPr="00DD5251" w:rsidRDefault="00572072" w:rsidP="00DD5251">
      <w:pPr>
        <w:pStyle w:val="af4"/>
        <w:numPr>
          <w:ilvl w:val="0"/>
          <w:numId w:val="31"/>
        </w:numPr>
      </w:pPr>
      <w:r w:rsidRPr="00DD5251">
        <w:t xml:space="preserve">Очередь ЭСФ, в </w:t>
      </w:r>
      <w:r w:rsidR="00814A4E" w:rsidRPr="00DD5251">
        <w:t>обработке на</w:t>
      </w:r>
      <w:r w:rsidRPr="00DD5251">
        <w:t xml:space="preserve"> текущий момент;</w:t>
      </w:r>
    </w:p>
    <w:p w14:paraId="3AF64CDC" w14:textId="77777777" w:rsidR="00572072" w:rsidRPr="00DD5251" w:rsidRDefault="00572072" w:rsidP="00DD5251">
      <w:pPr>
        <w:pStyle w:val="af4"/>
        <w:numPr>
          <w:ilvl w:val="0"/>
          <w:numId w:val="31"/>
        </w:numPr>
      </w:pPr>
      <w:r w:rsidRPr="00DD5251">
        <w:t>Количество созданных ЭСФ за указанный период;</w:t>
      </w:r>
    </w:p>
    <w:p w14:paraId="15EF690B" w14:textId="77777777" w:rsidR="00572072" w:rsidRPr="00DD5251" w:rsidRDefault="00572072" w:rsidP="00DD5251">
      <w:pPr>
        <w:pStyle w:val="af4"/>
        <w:numPr>
          <w:ilvl w:val="0"/>
          <w:numId w:val="31"/>
        </w:numPr>
      </w:pPr>
      <w:r w:rsidRPr="00DD5251">
        <w:lastRenderedPageBreak/>
        <w:t>Количество отозванных ЭСФ за указанный период;</w:t>
      </w:r>
    </w:p>
    <w:p w14:paraId="1C9D8BA9" w14:textId="77777777" w:rsidR="00572072" w:rsidRPr="00DD5251" w:rsidRDefault="00572072" w:rsidP="00DD5251">
      <w:pPr>
        <w:pStyle w:val="af4"/>
        <w:numPr>
          <w:ilvl w:val="0"/>
          <w:numId w:val="31"/>
        </w:numPr>
      </w:pPr>
      <w:r w:rsidRPr="00DD5251">
        <w:t>Количество дополнительных ЭСФ за указанный период;</w:t>
      </w:r>
    </w:p>
    <w:p w14:paraId="6303A2DE" w14:textId="77777777" w:rsidR="00572072" w:rsidRPr="00DD5251" w:rsidRDefault="00572072" w:rsidP="00DD5251">
      <w:pPr>
        <w:pStyle w:val="af4"/>
        <w:numPr>
          <w:ilvl w:val="0"/>
          <w:numId w:val="31"/>
        </w:numPr>
      </w:pPr>
      <w:r w:rsidRPr="00DD5251">
        <w:t>Количество исправленных ЭСФ за указанный период;</w:t>
      </w:r>
    </w:p>
    <w:p w14:paraId="1D8BFBA3" w14:textId="77777777" w:rsidR="00572072" w:rsidRPr="00DD5251" w:rsidRDefault="00572072" w:rsidP="00DD5251">
      <w:pPr>
        <w:pStyle w:val="af4"/>
        <w:numPr>
          <w:ilvl w:val="0"/>
          <w:numId w:val="31"/>
        </w:numPr>
      </w:pPr>
      <w:r w:rsidRPr="00DD5251">
        <w:t>Ошибочные ЭСФ (ЭСФ не прошедшие различные проверки) за указанный период.</w:t>
      </w:r>
    </w:p>
    <w:p w14:paraId="1E415FA7" w14:textId="77777777" w:rsidR="00572072" w:rsidRPr="00DD5251" w:rsidRDefault="00572072" w:rsidP="00DD5251">
      <w:pPr>
        <w:pStyle w:val="a8"/>
        <w:numPr>
          <w:ilvl w:val="0"/>
          <w:numId w:val="3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того чтобы просмотреть статистику необходимо открыть пункт меню «Администрирование» - «Статистика».</w:t>
      </w:r>
    </w:p>
    <w:p w14:paraId="4CFF4F6D" w14:textId="77777777" w:rsidR="007E1553" w:rsidRPr="00DD5251" w:rsidRDefault="007E1553" w:rsidP="00DD5251">
      <w:pPr>
        <w:pStyle w:val="a8"/>
        <w:spacing w:after="0" w:line="240" w:lineRule="auto"/>
        <w:jc w:val="both"/>
        <w:rPr>
          <w:rFonts w:ascii="Times New Roman" w:hAnsi="Times New Roman" w:cs="Times New Roman"/>
          <w:sz w:val="24"/>
          <w:szCs w:val="24"/>
        </w:rPr>
      </w:pPr>
    </w:p>
    <w:p w14:paraId="7996E68E" w14:textId="77777777" w:rsidR="00572072" w:rsidRPr="00DD5251" w:rsidRDefault="00073A92"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63F59C30" wp14:editId="6075C31D">
            <wp:extent cx="5216056" cy="2891552"/>
            <wp:effectExtent l="19050" t="19050" r="22860" b="2349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17786" cy="2892511"/>
                    </a:xfrm>
                    <a:prstGeom prst="rect">
                      <a:avLst/>
                    </a:prstGeom>
                    <a:ln>
                      <a:solidFill>
                        <a:schemeClr val="bg1">
                          <a:lumMod val="50000"/>
                        </a:schemeClr>
                      </a:solidFill>
                    </a:ln>
                  </pic:spPr>
                </pic:pic>
              </a:graphicData>
            </a:graphic>
          </wp:inline>
        </w:drawing>
      </w:r>
    </w:p>
    <w:p w14:paraId="2D17CD3F" w14:textId="76D0DDC6" w:rsidR="00572072" w:rsidRPr="00DD5251" w:rsidRDefault="00572072"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89</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Меню «Статистика»</w:t>
      </w:r>
    </w:p>
    <w:p w14:paraId="0529C6E0" w14:textId="77777777" w:rsidR="00073A92" w:rsidRPr="00DD5251" w:rsidRDefault="00073A92" w:rsidP="00DD5251">
      <w:pPr>
        <w:spacing w:after="0" w:line="240" w:lineRule="auto"/>
        <w:rPr>
          <w:rFonts w:ascii="Times New Roman" w:hAnsi="Times New Roman" w:cs="Times New Roman"/>
          <w:sz w:val="24"/>
          <w:szCs w:val="24"/>
        </w:rPr>
      </w:pPr>
    </w:p>
    <w:p w14:paraId="2EBF42D0" w14:textId="77777777" w:rsidR="00572072" w:rsidRPr="00DD5251" w:rsidRDefault="00572072" w:rsidP="00DD5251">
      <w:pPr>
        <w:pStyle w:val="a8"/>
        <w:numPr>
          <w:ilvl w:val="0"/>
          <w:numId w:val="3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Необходимо воспользоваться фильтром, указав период и нажать кнопку «Загрузить». Отобразятся результаты применения фильтра.</w:t>
      </w:r>
    </w:p>
    <w:p w14:paraId="7A72EB51" w14:textId="77777777" w:rsidR="00073A92" w:rsidRPr="00DD5251" w:rsidRDefault="00073A92" w:rsidP="00DD5251">
      <w:pPr>
        <w:pStyle w:val="a8"/>
        <w:spacing w:after="0" w:line="240" w:lineRule="auto"/>
        <w:jc w:val="both"/>
        <w:rPr>
          <w:rFonts w:ascii="Times New Roman" w:hAnsi="Times New Roman" w:cs="Times New Roman"/>
          <w:sz w:val="24"/>
          <w:szCs w:val="24"/>
        </w:rPr>
      </w:pPr>
    </w:p>
    <w:p w14:paraId="25BA86C0" w14:textId="77777777" w:rsidR="00572072" w:rsidRPr="00DD5251" w:rsidRDefault="00073A9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0CB1C09" wp14:editId="2AFF3959">
            <wp:extent cx="3832529" cy="2782936"/>
            <wp:effectExtent l="19050" t="19050" r="15875" b="177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834854" cy="2784624"/>
                    </a:xfrm>
                    <a:prstGeom prst="rect">
                      <a:avLst/>
                    </a:prstGeom>
                    <a:ln>
                      <a:solidFill>
                        <a:schemeClr val="bg1">
                          <a:lumMod val="50000"/>
                        </a:schemeClr>
                      </a:solidFill>
                    </a:ln>
                  </pic:spPr>
                </pic:pic>
              </a:graphicData>
            </a:graphic>
          </wp:inline>
        </w:drawing>
      </w:r>
    </w:p>
    <w:p w14:paraId="7FD04532" w14:textId="66CB0253" w:rsidR="00572072" w:rsidRPr="00DD5251" w:rsidRDefault="00572072"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90</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Фильтр</w:t>
      </w:r>
    </w:p>
    <w:p w14:paraId="73FB7A02" w14:textId="77777777" w:rsidR="00572072" w:rsidRPr="00DD5251" w:rsidRDefault="00572072" w:rsidP="00DD5251">
      <w:pPr>
        <w:pStyle w:val="a6"/>
        <w:spacing w:after="0"/>
        <w:rPr>
          <w:rFonts w:ascii="Times New Roman" w:hAnsi="Times New Roman" w:cs="Times New Roman"/>
          <w:sz w:val="24"/>
          <w:szCs w:val="24"/>
        </w:rPr>
      </w:pPr>
    </w:p>
    <w:p w14:paraId="11849FD5" w14:textId="77777777" w:rsidR="00572072" w:rsidRPr="00DD5251" w:rsidRDefault="00572072" w:rsidP="00DD5251">
      <w:pPr>
        <w:pStyle w:val="a8"/>
        <w:numPr>
          <w:ilvl w:val="0"/>
          <w:numId w:val="3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Кроме этого отображаются диаграммы, в реальном времени демонстрирующие:</w:t>
      </w:r>
    </w:p>
    <w:p w14:paraId="27F460A8" w14:textId="77777777" w:rsidR="00572072" w:rsidRPr="00DD5251" w:rsidRDefault="00572072" w:rsidP="00DD5251">
      <w:pPr>
        <w:pStyle w:val="af4"/>
        <w:numPr>
          <w:ilvl w:val="0"/>
          <w:numId w:val="32"/>
        </w:numPr>
      </w:pPr>
      <w:r w:rsidRPr="00DD5251">
        <w:t>Количество ЭСФ в ИС ЭСФ;</w:t>
      </w:r>
    </w:p>
    <w:p w14:paraId="652CE24C" w14:textId="77777777" w:rsidR="00572072" w:rsidRPr="00DD5251" w:rsidRDefault="00572072" w:rsidP="00DD5251">
      <w:pPr>
        <w:pStyle w:val="af4"/>
        <w:numPr>
          <w:ilvl w:val="0"/>
          <w:numId w:val="32"/>
        </w:numPr>
      </w:pPr>
      <w:r w:rsidRPr="00DD5251">
        <w:t>Количество ЭСФ в очереди обработки;</w:t>
      </w:r>
    </w:p>
    <w:p w14:paraId="05F27294" w14:textId="77777777" w:rsidR="00572072" w:rsidRPr="00DD5251" w:rsidRDefault="00572072" w:rsidP="00DD5251">
      <w:pPr>
        <w:pStyle w:val="af4"/>
        <w:numPr>
          <w:ilvl w:val="0"/>
          <w:numId w:val="32"/>
        </w:numPr>
      </w:pPr>
      <w:r w:rsidRPr="00DD5251">
        <w:lastRenderedPageBreak/>
        <w:t>Количество авторизованных пользователей.</w:t>
      </w:r>
    </w:p>
    <w:p w14:paraId="412239A2" w14:textId="77777777" w:rsidR="00572072" w:rsidRPr="00DD5251" w:rsidRDefault="00572072" w:rsidP="00DD5251">
      <w:pPr>
        <w:pStyle w:val="af4"/>
      </w:pPr>
    </w:p>
    <w:p w14:paraId="5909D996" w14:textId="77777777" w:rsidR="00572072" w:rsidRPr="00DD5251" w:rsidRDefault="00073A92" w:rsidP="00DD5251">
      <w:pPr>
        <w:pStyle w:val="a6"/>
        <w:spacing w:after="0"/>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C47C807" wp14:editId="08D16CF8">
            <wp:extent cx="5940425" cy="1550670"/>
            <wp:effectExtent l="19050" t="19050" r="22225" b="1143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1550670"/>
                    </a:xfrm>
                    <a:prstGeom prst="rect">
                      <a:avLst/>
                    </a:prstGeom>
                    <a:ln>
                      <a:solidFill>
                        <a:schemeClr val="bg1">
                          <a:lumMod val="50000"/>
                        </a:schemeClr>
                      </a:solidFill>
                    </a:ln>
                  </pic:spPr>
                </pic:pic>
              </a:graphicData>
            </a:graphic>
          </wp:inline>
        </w:drawing>
      </w:r>
    </w:p>
    <w:p w14:paraId="69ED323F" w14:textId="1017E26C" w:rsidR="00572072" w:rsidRPr="00DD5251" w:rsidRDefault="00572072"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91</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Диаграммы</w:t>
      </w:r>
    </w:p>
    <w:p w14:paraId="4BAD8429" w14:textId="77777777" w:rsidR="00572072" w:rsidRPr="00DD5251" w:rsidRDefault="00572072" w:rsidP="00DD5251">
      <w:pPr>
        <w:spacing w:after="0" w:line="240" w:lineRule="auto"/>
        <w:rPr>
          <w:rFonts w:ascii="Times New Roman" w:hAnsi="Times New Roman" w:cs="Times New Roman"/>
          <w:sz w:val="24"/>
          <w:szCs w:val="24"/>
        </w:rPr>
      </w:pPr>
    </w:p>
    <w:p w14:paraId="5AB3FA9A" w14:textId="77777777" w:rsidR="00572072" w:rsidRPr="00DD5251" w:rsidRDefault="00572072" w:rsidP="00DD5251">
      <w:pPr>
        <w:spacing w:after="0" w:line="240" w:lineRule="auto"/>
        <w:jc w:val="both"/>
        <w:rPr>
          <w:rFonts w:ascii="Times New Roman" w:hAnsi="Times New Roman" w:cs="Times New Roman"/>
          <w:b/>
          <w:sz w:val="24"/>
          <w:szCs w:val="24"/>
          <w:lang w:val="kk-KZ"/>
        </w:rPr>
      </w:pPr>
    </w:p>
    <w:p w14:paraId="45A1BA64" w14:textId="77777777" w:rsidR="007F7A2F" w:rsidRPr="00DD5251" w:rsidRDefault="007F7A2F"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3" w:name="_Toc218016685"/>
      <w:r w:rsidRPr="00DD5251">
        <w:rPr>
          <w:rFonts w:ascii="Times New Roman" w:hAnsi="Times New Roman" w:cs="Times New Roman"/>
          <w:b/>
          <w:color w:val="auto"/>
          <w:sz w:val="24"/>
          <w:szCs w:val="24"/>
          <w:lang w:val="kk-KZ"/>
        </w:rPr>
        <w:t>Поиск, просмотр и печать ЭСФ</w:t>
      </w:r>
      <w:bookmarkEnd w:id="123"/>
    </w:p>
    <w:p w14:paraId="68785D00" w14:textId="77777777" w:rsidR="007F7A2F" w:rsidRPr="00DD5251" w:rsidRDefault="007F7A2F" w:rsidP="00DD5251">
      <w:pPr>
        <w:spacing w:after="0" w:line="240" w:lineRule="auto"/>
        <w:rPr>
          <w:rFonts w:ascii="Times New Roman" w:hAnsi="Times New Roman" w:cs="Times New Roman"/>
          <w:sz w:val="24"/>
          <w:szCs w:val="24"/>
          <w:lang w:val="kk-KZ"/>
        </w:rPr>
      </w:pPr>
    </w:p>
    <w:p w14:paraId="6C94BE8F" w14:textId="77777777" w:rsidR="00236313" w:rsidRPr="00DD5251" w:rsidRDefault="007F7A2F"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воспользоваться поиском ЭСФ необходимо открыть меню «Поиск данных» - «Поиск, просмотр и печать ЭСФ».</w:t>
      </w:r>
      <w:r w:rsidR="00CC6AB2" w:rsidRPr="00DD5251">
        <w:rPr>
          <w:rFonts w:ascii="Times New Roman" w:hAnsi="Times New Roman" w:cs="Times New Roman"/>
          <w:sz w:val="24"/>
          <w:szCs w:val="24"/>
        </w:rPr>
        <w:t xml:space="preserve"> Отображается журнал поиска ЭСФ.</w:t>
      </w:r>
    </w:p>
    <w:p w14:paraId="215F73EE" w14:textId="77777777" w:rsidR="007F7A2F" w:rsidRPr="00DD5251" w:rsidRDefault="007F7A2F" w:rsidP="00DD5251">
      <w:pPr>
        <w:pStyle w:val="a8"/>
        <w:spacing w:after="0" w:line="240" w:lineRule="auto"/>
        <w:jc w:val="both"/>
        <w:rPr>
          <w:rFonts w:ascii="Times New Roman" w:hAnsi="Times New Roman" w:cs="Times New Roman"/>
          <w:sz w:val="24"/>
          <w:szCs w:val="24"/>
        </w:rPr>
      </w:pPr>
    </w:p>
    <w:p w14:paraId="65EF2E3A" w14:textId="77777777" w:rsidR="007F7A2F" w:rsidRPr="00DD5251" w:rsidRDefault="008A27FB" w:rsidP="00DD5251">
      <w:pPr>
        <w:pStyle w:val="a8"/>
        <w:spacing w:after="0" w:line="240" w:lineRule="auto"/>
        <w:ind w:left="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54E10F3" wp14:editId="7EED3694">
            <wp:extent cx="5940425" cy="2610485"/>
            <wp:effectExtent l="19050" t="19050" r="22225" b="1841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2610485"/>
                    </a:xfrm>
                    <a:prstGeom prst="rect">
                      <a:avLst/>
                    </a:prstGeom>
                    <a:ln>
                      <a:solidFill>
                        <a:schemeClr val="bg1">
                          <a:lumMod val="50000"/>
                        </a:schemeClr>
                      </a:solidFill>
                    </a:ln>
                  </pic:spPr>
                </pic:pic>
              </a:graphicData>
            </a:graphic>
          </wp:inline>
        </w:drawing>
      </w:r>
    </w:p>
    <w:p w14:paraId="23CD4CD3" w14:textId="73E994F5" w:rsidR="007F7A2F" w:rsidRPr="00DD5251" w:rsidRDefault="007F7A2F"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92</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xml:space="preserve">. </w:t>
      </w:r>
      <w:r w:rsidR="00CC6AB2" w:rsidRPr="00DD5251">
        <w:rPr>
          <w:rFonts w:ascii="Times New Roman" w:hAnsi="Times New Roman" w:cs="Times New Roman"/>
          <w:b/>
          <w:i w:val="0"/>
          <w:color w:val="auto"/>
          <w:sz w:val="24"/>
          <w:szCs w:val="24"/>
        </w:rPr>
        <w:t>Меню «Поиск, просмотр и печать ЭСФ»</w:t>
      </w:r>
    </w:p>
    <w:p w14:paraId="160907C2" w14:textId="77777777" w:rsidR="00CC6AB2" w:rsidRPr="00DD5251" w:rsidRDefault="00CC6AB2" w:rsidP="00DD5251">
      <w:pPr>
        <w:spacing w:after="0" w:line="240" w:lineRule="auto"/>
        <w:ind w:left="360"/>
        <w:jc w:val="both"/>
        <w:rPr>
          <w:rFonts w:ascii="Times New Roman" w:hAnsi="Times New Roman" w:cs="Times New Roman"/>
          <w:sz w:val="24"/>
          <w:szCs w:val="24"/>
        </w:rPr>
      </w:pPr>
    </w:p>
    <w:p w14:paraId="737B4D6E" w14:textId="77777777" w:rsidR="00CC6AB2" w:rsidRPr="00DD5251" w:rsidRDefault="00CC6AB2"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5C565864"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7789CFAA" w14:textId="77777777" w:rsidR="00C20002" w:rsidRPr="00DD5251" w:rsidRDefault="008A27FB"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6D53D914" wp14:editId="44BBC449">
            <wp:extent cx="3856382" cy="1683534"/>
            <wp:effectExtent l="19050" t="19050" r="10795" b="1206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878961" cy="1693391"/>
                    </a:xfrm>
                    <a:prstGeom prst="rect">
                      <a:avLst/>
                    </a:prstGeom>
                    <a:ln>
                      <a:solidFill>
                        <a:schemeClr val="bg1">
                          <a:lumMod val="50000"/>
                        </a:schemeClr>
                      </a:solidFill>
                    </a:ln>
                  </pic:spPr>
                </pic:pic>
              </a:graphicData>
            </a:graphic>
          </wp:inline>
        </w:drawing>
      </w:r>
    </w:p>
    <w:p w14:paraId="7CF096B4" w14:textId="41028B87" w:rsidR="00CC6AB2" w:rsidRPr="00DD5251" w:rsidRDefault="00CC6AB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93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C20002" w:rsidRPr="00DD5251">
        <w:rPr>
          <w:rFonts w:ascii="Times New Roman" w:hAnsi="Times New Roman" w:cs="Times New Roman"/>
          <w:b/>
          <w:sz w:val="24"/>
          <w:szCs w:val="24"/>
        </w:rPr>
        <w:t>Кнопка «Настройка журнала»</w:t>
      </w:r>
    </w:p>
    <w:p w14:paraId="34D2719A" w14:textId="77777777" w:rsidR="00CC6AB2" w:rsidRPr="00DD5251" w:rsidRDefault="00CC6AB2" w:rsidP="00DD5251">
      <w:pPr>
        <w:spacing w:after="0" w:line="240" w:lineRule="auto"/>
        <w:ind w:left="360"/>
        <w:jc w:val="both"/>
        <w:rPr>
          <w:rFonts w:ascii="Times New Roman" w:hAnsi="Times New Roman" w:cs="Times New Roman"/>
          <w:sz w:val="24"/>
          <w:szCs w:val="24"/>
        </w:rPr>
      </w:pPr>
    </w:p>
    <w:p w14:paraId="085CDE51" w14:textId="77777777" w:rsidR="00CC6AB2" w:rsidRPr="00DD5251" w:rsidRDefault="00CC6AB2"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 xml:space="preserve"> Выбрать нужные столбцы и нажать кнопку «Сохранить».</w:t>
      </w:r>
    </w:p>
    <w:p w14:paraId="6DC973D5" w14:textId="77777777" w:rsidR="00CC6AB2" w:rsidRPr="00DD5251" w:rsidRDefault="008A27FB"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265ED46" wp14:editId="4B4C7E94">
            <wp:extent cx="3085708" cy="2186609"/>
            <wp:effectExtent l="19050" t="19050" r="19685" b="2349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94816" cy="2193063"/>
                    </a:xfrm>
                    <a:prstGeom prst="rect">
                      <a:avLst/>
                    </a:prstGeom>
                    <a:ln>
                      <a:solidFill>
                        <a:schemeClr val="bg1">
                          <a:lumMod val="50000"/>
                        </a:schemeClr>
                      </a:solidFill>
                    </a:ln>
                  </pic:spPr>
                </pic:pic>
              </a:graphicData>
            </a:graphic>
          </wp:inline>
        </w:drawing>
      </w:r>
    </w:p>
    <w:p w14:paraId="646DAB3D" w14:textId="133F70C5" w:rsidR="00CC6AB2" w:rsidRPr="00DD5251" w:rsidRDefault="00CC6AB2"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94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F60539" w:rsidRPr="00DD5251">
        <w:rPr>
          <w:rFonts w:ascii="Times New Roman" w:hAnsi="Times New Roman" w:cs="Times New Roman"/>
          <w:b/>
          <w:sz w:val="24"/>
          <w:szCs w:val="24"/>
        </w:rPr>
        <w:t>Настройка столбцов</w:t>
      </w:r>
    </w:p>
    <w:p w14:paraId="5E4F1C8C" w14:textId="77777777" w:rsidR="007E1553" w:rsidRPr="00DD5251" w:rsidRDefault="007E1553" w:rsidP="00DD5251">
      <w:pPr>
        <w:spacing w:after="0" w:line="240" w:lineRule="auto"/>
        <w:ind w:left="360"/>
        <w:jc w:val="center"/>
        <w:rPr>
          <w:rFonts w:ascii="Times New Roman" w:hAnsi="Times New Roman" w:cs="Times New Roman"/>
          <w:sz w:val="24"/>
          <w:szCs w:val="24"/>
        </w:rPr>
      </w:pPr>
    </w:p>
    <w:p w14:paraId="1C071B73" w14:textId="77777777" w:rsidR="00CC6AB2" w:rsidRPr="00DD5251" w:rsidRDefault="00CC6AB2"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найти необходимые </w:t>
      </w:r>
      <w:r w:rsidR="0068669D" w:rsidRPr="00DD5251">
        <w:rPr>
          <w:rFonts w:ascii="Times New Roman" w:hAnsi="Times New Roman" w:cs="Times New Roman"/>
          <w:sz w:val="24"/>
          <w:szCs w:val="24"/>
        </w:rPr>
        <w:t>ЭСФ</w:t>
      </w:r>
      <w:r w:rsidRPr="00DD5251">
        <w:rPr>
          <w:rFonts w:ascii="Times New Roman" w:hAnsi="Times New Roman" w:cs="Times New Roman"/>
          <w:sz w:val="24"/>
          <w:szCs w:val="24"/>
        </w:rPr>
        <w:t xml:space="preserve"> нужно воспользоваться фильтром в левой части экрана и нажать кнопку «Применить». В </w:t>
      </w:r>
      <w:r w:rsidR="008A27FB" w:rsidRPr="00DD5251">
        <w:rPr>
          <w:rFonts w:ascii="Times New Roman" w:hAnsi="Times New Roman" w:cs="Times New Roman"/>
          <w:sz w:val="24"/>
          <w:szCs w:val="24"/>
        </w:rPr>
        <w:t>нижней</w:t>
      </w:r>
      <w:r w:rsidRPr="00DD5251">
        <w:rPr>
          <w:rFonts w:ascii="Times New Roman" w:hAnsi="Times New Roman" w:cs="Times New Roman"/>
          <w:sz w:val="24"/>
          <w:szCs w:val="24"/>
        </w:rPr>
        <w:t xml:space="preserve"> части отобразятся </w:t>
      </w:r>
      <w:r w:rsidR="0068669D" w:rsidRPr="00DD5251">
        <w:rPr>
          <w:rFonts w:ascii="Times New Roman" w:hAnsi="Times New Roman" w:cs="Times New Roman"/>
          <w:sz w:val="24"/>
          <w:szCs w:val="24"/>
        </w:rPr>
        <w:t>ЭСФ</w:t>
      </w:r>
      <w:r w:rsidRPr="00DD5251">
        <w:rPr>
          <w:rFonts w:ascii="Times New Roman" w:hAnsi="Times New Roman" w:cs="Times New Roman"/>
          <w:sz w:val="24"/>
          <w:szCs w:val="24"/>
        </w:rPr>
        <w:t>, отвечающие выбранному фильтру.</w:t>
      </w:r>
    </w:p>
    <w:p w14:paraId="57B4D687"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4F96EB62" w14:textId="02E2C626" w:rsidR="00CC6AB2" w:rsidRPr="00DD5251" w:rsidRDefault="00CE2D05"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50A0E030" wp14:editId="46C564E8">
            <wp:extent cx="5940425" cy="2034540"/>
            <wp:effectExtent l="0" t="0" r="3175"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0425" cy="2034540"/>
                    </a:xfrm>
                    <a:prstGeom prst="rect">
                      <a:avLst/>
                    </a:prstGeom>
                  </pic:spPr>
                </pic:pic>
              </a:graphicData>
            </a:graphic>
          </wp:inline>
        </w:drawing>
      </w:r>
      <w:r w:rsidR="00CC6AB2" w:rsidRPr="00DD5251">
        <w:rPr>
          <w:rFonts w:ascii="Times New Roman" w:hAnsi="Times New Roman" w:cs="Times New Roman"/>
          <w:b/>
          <w:sz w:val="24"/>
          <w:szCs w:val="24"/>
        </w:rPr>
        <w:t xml:space="preserve">Рисунок </w:t>
      </w:r>
      <w:r w:rsidR="00CC6AB2" w:rsidRPr="00DD5251">
        <w:rPr>
          <w:rFonts w:ascii="Times New Roman" w:hAnsi="Times New Roman" w:cs="Times New Roman"/>
          <w:b/>
          <w:sz w:val="24"/>
          <w:szCs w:val="24"/>
        </w:rPr>
        <w:fldChar w:fldCharType="begin"/>
      </w:r>
      <w:r w:rsidR="00CC6AB2" w:rsidRPr="00DD5251">
        <w:rPr>
          <w:rFonts w:ascii="Times New Roman" w:hAnsi="Times New Roman" w:cs="Times New Roman"/>
          <w:b/>
          <w:sz w:val="24"/>
          <w:szCs w:val="24"/>
        </w:rPr>
        <w:instrText xml:space="preserve"> SEQ Рисунок \* ARABIC </w:instrText>
      </w:r>
      <w:r w:rsidR="00CC6AB2"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95</w:t>
      </w:r>
      <w:r w:rsidR="00CC6AB2" w:rsidRPr="00DD5251">
        <w:rPr>
          <w:rFonts w:ascii="Times New Roman" w:hAnsi="Times New Roman" w:cs="Times New Roman"/>
          <w:b/>
          <w:sz w:val="24"/>
          <w:szCs w:val="24"/>
        </w:rPr>
        <w:fldChar w:fldCharType="end"/>
      </w:r>
      <w:r w:rsidR="00CC6AB2" w:rsidRPr="00DD5251">
        <w:rPr>
          <w:rFonts w:ascii="Times New Roman" w:hAnsi="Times New Roman" w:cs="Times New Roman"/>
          <w:b/>
          <w:sz w:val="24"/>
          <w:szCs w:val="24"/>
        </w:rPr>
        <w:t xml:space="preserve">. </w:t>
      </w:r>
      <w:r w:rsidR="007E1553" w:rsidRPr="00DD5251">
        <w:rPr>
          <w:rFonts w:ascii="Times New Roman" w:hAnsi="Times New Roman" w:cs="Times New Roman"/>
          <w:b/>
          <w:sz w:val="24"/>
          <w:szCs w:val="24"/>
        </w:rPr>
        <w:t>Фильтр</w:t>
      </w:r>
    </w:p>
    <w:p w14:paraId="6BD0EF7B" w14:textId="77777777" w:rsidR="007E1553" w:rsidRPr="00DD5251" w:rsidRDefault="007E1553" w:rsidP="00DD5251">
      <w:pPr>
        <w:spacing w:after="0" w:line="240" w:lineRule="auto"/>
        <w:ind w:left="360"/>
        <w:jc w:val="center"/>
        <w:rPr>
          <w:rFonts w:ascii="Times New Roman" w:hAnsi="Times New Roman" w:cs="Times New Roman"/>
          <w:sz w:val="24"/>
          <w:szCs w:val="24"/>
        </w:rPr>
      </w:pPr>
    </w:p>
    <w:p w14:paraId="49803C91" w14:textId="77777777" w:rsidR="00CE2D05" w:rsidRPr="00DD5251" w:rsidRDefault="00CE2D05"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Организован поиск ЭСФ по номеру учетной системы, в поле «Номер учетной системы» укажите номер и обязательно ИИН/БИН налогоплательщика - поставщика в поле «ИИН/БИН поставщика:», нажмите кнопку «Применить». На экране отображен результат поиска, согласно заданных критериев</w:t>
      </w:r>
      <w:r w:rsidR="00C44AF6" w:rsidRPr="00DD5251">
        <w:rPr>
          <w:rFonts w:ascii="Times New Roman" w:hAnsi="Times New Roman" w:cs="Times New Roman"/>
          <w:sz w:val="24"/>
          <w:szCs w:val="24"/>
          <w:lang w:val="en-US"/>
        </w:rPr>
        <w:t>.</w:t>
      </w:r>
    </w:p>
    <w:p w14:paraId="57A05C51" w14:textId="77777777" w:rsidR="00C44AF6" w:rsidRPr="00DD5251" w:rsidRDefault="00C44AF6" w:rsidP="00DD5251">
      <w:pPr>
        <w:pStyle w:val="a8"/>
        <w:spacing w:after="0" w:line="240" w:lineRule="auto"/>
        <w:ind w:left="644"/>
        <w:jc w:val="both"/>
        <w:rPr>
          <w:rFonts w:ascii="Times New Roman" w:hAnsi="Times New Roman" w:cs="Times New Roman"/>
          <w:sz w:val="24"/>
          <w:szCs w:val="24"/>
        </w:rPr>
      </w:pPr>
    </w:p>
    <w:p w14:paraId="3E0280DE" w14:textId="77777777" w:rsidR="00CE2D05" w:rsidRPr="00DD5251" w:rsidRDefault="00C44AF6" w:rsidP="00DD5251">
      <w:pPr>
        <w:pStyle w:val="a8"/>
        <w:spacing w:after="0" w:line="240" w:lineRule="auto"/>
        <w:ind w:left="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1DBCFF76" wp14:editId="76A109E9">
            <wp:extent cx="5940425" cy="2685415"/>
            <wp:effectExtent l="0" t="0" r="3175"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0425" cy="2685415"/>
                    </a:xfrm>
                    <a:prstGeom prst="rect">
                      <a:avLst/>
                    </a:prstGeom>
                  </pic:spPr>
                </pic:pic>
              </a:graphicData>
            </a:graphic>
          </wp:inline>
        </w:drawing>
      </w:r>
    </w:p>
    <w:p w14:paraId="01169EA4" w14:textId="1673CF62" w:rsidR="00CE2D05" w:rsidRPr="00DD5251" w:rsidRDefault="00EF55CB"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96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Результат поиска</w:t>
      </w:r>
    </w:p>
    <w:p w14:paraId="5BD0B2D2" w14:textId="77777777" w:rsidR="00CE2D05" w:rsidRPr="00DD5251" w:rsidRDefault="00CE2D05" w:rsidP="00DD5251">
      <w:pPr>
        <w:spacing w:after="0" w:line="240" w:lineRule="auto"/>
        <w:ind w:left="360"/>
        <w:jc w:val="center"/>
        <w:rPr>
          <w:rFonts w:ascii="Times New Roman" w:hAnsi="Times New Roman" w:cs="Times New Roman"/>
          <w:sz w:val="24"/>
          <w:szCs w:val="24"/>
        </w:rPr>
      </w:pPr>
    </w:p>
    <w:p w14:paraId="706919CC" w14:textId="77777777" w:rsidR="00CC6AB2" w:rsidRPr="00DD5251" w:rsidRDefault="00CC6AB2"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w:t>
      </w:r>
      <w:r w:rsidR="00064ABD" w:rsidRPr="00DD5251">
        <w:rPr>
          <w:rFonts w:ascii="Times New Roman" w:hAnsi="Times New Roman" w:cs="Times New Roman"/>
          <w:sz w:val="24"/>
          <w:szCs w:val="24"/>
        </w:rPr>
        <w:t>просмотреть историю ЭСФ</w:t>
      </w:r>
      <w:r w:rsidR="00213193" w:rsidRPr="00DD5251">
        <w:rPr>
          <w:rFonts w:ascii="Times New Roman" w:hAnsi="Times New Roman" w:cs="Times New Roman"/>
          <w:sz w:val="24"/>
          <w:szCs w:val="24"/>
        </w:rPr>
        <w:t>,</w:t>
      </w:r>
      <w:r w:rsidR="00064ABD" w:rsidRPr="00DD5251">
        <w:rPr>
          <w:rFonts w:ascii="Times New Roman" w:hAnsi="Times New Roman" w:cs="Times New Roman"/>
          <w:sz w:val="24"/>
          <w:szCs w:val="24"/>
        </w:rPr>
        <w:t xml:space="preserve"> необходимо выделить нужную ЭСФ и нажать кнопку «История».</w:t>
      </w:r>
    </w:p>
    <w:p w14:paraId="0B0FA7EA"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72A978C6" w14:textId="77777777" w:rsidR="00064ABD" w:rsidRPr="00DD5251" w:rsidRDefault="008A27FB"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B062AC1" wp14:editId="56A2F25F">
            <wp:extent cx="5940425" cy="1297305"/>
            <wp:effectExtent l="19050" t="19050" r="22225" b="1714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1297305"/>
                    </a:xfrm>
                    <a:prstGeom prst="rect">
                      <a:avLst/>
                    </a:prstGeom>
                    <a:ln>
                      <a:solidFill>
                        <a:schemeClr val="bg1">
                          <a:lumMod val="50000"/>
                        </a:schemeClr>
                      </a:solidFill>
                    </a:ln>
                  </pic:spPr>
                </pic:pic>
              </a:graphicData>
            </a:graphic>
          </wp:inline>
        </w:drawing>
      </w:r>
    </w:p>
    <w:p w14:paraId="6A8B29AE" w14:textId="350929A9" w:rsidR="00064ABD" w:rsidRPr="00DD5251" w:rsidRDefault="00064ABD"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97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7E1553" w:rsidRPr="00DD5251">
        <w:rPr>
          <w:rFonts w:ascii="Times New Roman" w:hAnsi="Times New Roman" w:cs="Times New Roman"/>
          <w:b/>
          <w:sz w:val="24"/>
          <w:szCs w:val="24"/>
        </w:rPr>
        <w:t>Кнопка «История»</w:t>
      </w:r>
    </w:p>
    <w:p w14:paraId="77CAEBD2" w14:textId="77777777" w:rsidR="00064ABD" w:rsidRPr="00DD5251" w:rsidRDefault="00064ABD" w:rsidP="00DD5251">
      <w:pPr>
        <w:spacing w:after="0" w:line="240" w:lineRule="auto"/>
        <w:ind w:left="360"/>
        <w:jc w:val="both"/>
        <w:rPr>
          <w:rFonts w:ascii="Times New Roman" w:hAnsi="Times New Roman" w:cs="Times New Roman"/>
          <w:sz w:val="24"/>
          <w:szCs w:val="24"/>
        </w:rPr>
      </w:pPr>
    </w:p>
    <w:p w14:paraId="3EC5E1E8" w14:textId="77777777" w:rsidR="00CC6AB2" w:rsidRPr="00DD5251" w:rsidRDefault="00CC6AB2"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064ABD" w:rsidRPr="00DD5251">
        <w:rPr>
          <w:rFonts w:ascii="Times New Roman" w:hAnsi="Times New Roman" w:cs="Times New Roman"/>
          <w:sz w:val="24"/>
          <w:szCs w:val="24"/>
        </w:rPr>
        <w:t>Откроется окно истории.</w:t>
      </w:r>
    </w:p>
    <w:p w14:paraId="48785C9E"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4C860359" w14:textId="77777777" w:rsidR="00064ABD" w:rsidRPr="00DD5251" w:rsidRDefault="0018674B"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439128F" wp14:editId="5C89CEF1">
            <wp:extent cx="2339340" cy="945690"/>
            <wp:effectExtent l="19050" t="19050" r="22860" b="2603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51072" cy="950433"/>
                    </a:xfrm>
                    <a:prstGeom prst="rect">
                      <a:avLst/>
                    </a:prstGeom>
                    <a:ln>
                      <a:solidFill>
                        <a:schemeClr val="bg1">
                          <a:lumMod val="50000"/>
                        </a:schemeClr>
                      </a:solidFill>
                    </a:ln>
                  </pic:spPr>
                </pic:pic>
              </a:graphicData>
            </a:graphic>
          </wp:inline>
        </w:drawing>
      </w:r>
    </w:p>
    <w:p w14:paraId="4C3B4107" w14:textId="2912634F" w:rsidR="00064ABD" w:rsidRPr="00DD5251" w:rsidRDefault="00064ABD"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98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7E1553" w:rsidRPr="00DD5251">
        <w:rPr>
          <w:rFonts w:ascii="Times New Roman" w:hAnsi="Times New Roman" w:cs="Times New Roman"/>
          <w:b/>
          <w:sz w:val="24"/>
          <w:szCs w:val="24"/>
        </w:rPr>
        <w:t>Просмотр истории</w:t>
      </w:r>
    </w:p>
    <w:p w14:paraId="183A7F44" w14:textId="77777777" w:rsidR="00213193" w:rsidRPr="00DD5251" w:rsidRDefault="00213193"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распечатать ЭСФ, необходимо выделить нужную ЭСФ и нажать кнопку «Распечатать».</w:t>
      </w:r>
    </w:p>
    <w:p w14:paraId="1730FF64"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4DC24ED5" w14:textId="77777777" w:rsidR="00213193" w:rsidRPr="00DD5251" w:rsidRDefault="0018674B"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DD4C8F8" wp14:editId="572EAEA1">
            <wp:extent cx="5940425" cy="1179195"/>
            <wp:effectExtent l="19050" t="19050" r="22225" b="2095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0425" cy="1179195"/>
                    </a:xfrm>
                    <a:prstGeom prst="rect">
                      <a:avLst/>
                    </a:prstGeom>
                    <a:ln>
                      <a:solidFill>
                        <a:schemeClr val="bg1">
                          <a:lumMod val="50000"/>
                        </a:schemeClr>
                      </a:solidFill>
                    </a:ln>
                  </pic:spPr>
                </pic:pic>
              </a:graphicData>
            </a:graphic>
          </wp:inline>
        </w:drawing>
      </w:r>
    </w:p>
    <w:p w14:paraId="3257215D" w14:textId="468157B6" w:rsidR="00213193" w:rsidRPr="00DD5251" w:rsidRDefault="00213193"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99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814A4E" w:rsidRPr="00DD5251">
        <w:rPr>
          <w:rFonts w:ascii="Times New Roman" w:hAnsi="Times New Roman" w:cs="Times New Roman"/>
          <w:b/>
          <w:sz w:val="24"/>
          <w:szCs w:val="24"/>
        </w:rPr>
        <w:t>Кнопка «Распечатать»</w:t>
      </w:r>
    </w:p>
    <w:p w14:paraId="53A7BA69" w14:textId="77777777" w:rsidR="00814A4E" w:rsidRPr="00DD5251" w:rsidRDefault="00814A4E" w:rsidP="00DD5251">
      <w:pPr>
        <w:spacing w:after="0" w:line="240" w:lineRule="auto"/>
        <w:ind w:left="360"/>
        <w:jc w:val="center"/>
        <w:rPr>
          <w:rFonts w:ascii="Times New Roman" w:hAnsi="Times New Roman" w:cs="Times New Roman"/>
          <w:sz w:val="24"/>
          <w:szCs w:val="24"/>
        </w:rPr>
      </w:pPr>
    </w:p>
    <w:p w14:paraId="64A72EE0" w14:textId="77777777" w:rsidR="007F7A2F" w:rsidRPr="00DD5251" w:rsidRDefault="001F00BC"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Откроется печатная форма ЭСФ в отдельной вкладке браузера.</w:t>
      </w:r>
    </w:p>
    <w:p w14:paraId="7CBE3451"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27EA0BAD" w14:textId="77777777" w:rsidR="001F00BC" w:rsidRPr="00DD5251" w:rsidRDefault="001F00BC" w:rsidP="00DD5251">
      <w:pPr>
        <w:spacing w:after="0" w:line="240" w:lineRule="auto"/>
        <w:jc w:val="center"/>
        <w:rPr>
          <w:rFonts w:ascii="Times New Roman" w:hAnsi="Times New Roman" w:cs="Times New Roman"/>
          <w:noProof/>
          <w:sz w:val="24"/>
          <w:szCs w:val="24"/>
          <w:lang w:eastAsia="ru-RU"/>
        </w:rPr>
      </w:pPr>
      <w:r w:rsidRPr="00DD5251">
        <w:rPr>
          <w:rFonts w:ascii="Times New Roman" w:hAnsi="Times New Roman" w:cs="Times New Roman"/>
          <w:noProof/>
          <w:sz w:val="24"/>
          <w:szCs w:val="24"/>
          <w:lang w:eastAsia="ru-RU"/>
        </w:rPr>
        <w:drawing>
          <wp:inline distT="0" distB="0" distL="0" distR="0" wp14:anchorId="34EE3CD7" wp14:editId="32A0E297">
            <wp:extent cx="5940425" cy="2628900"/>
            <wp:effectExtent l="19050" t="19050" r="22225" b="190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0425" cy="2628900"/>
                    </a:xfrm>
                    <a:prstGeom prst="rect">
                      <a:avLst/>
                    </a:prstGeom>
                    <a:ln>
                      <a:solidFill>
                        <a:schemeClr val="bg1">
                          <a:lumMod val="65000"/>
                        </a:schemeClr>
                      </a:solidFill>
                    </a:ln>
                  </pic:spPr>
                </pic:pic>
              </a:graphicData>
            </a:graphic>
          </wp:inline>
        </w:drawing>
      </w:r>
    </w:p>
    <w:p w14:paraId="58CEB640" w14:textId="0E2B6B4F" w:rsidR="001F00BC" w:rsidRPr="00DD5251" w:rsidRDefault="001F00BC"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w:t>
      </w:r>
      <w:r w:rsidR="00814A4E" w:rsidRPr="00DD5251">
        <w:rPr>
          <w:rFonts w:ascii="Times New Roman" w:hAnsi="Times New Roman" w:cs="Times New Roman"/>
          <w:b/>
          <w:sz w:val="24"/>
          <w:szCs w:val="24"/>
        </w:rPr>
        <w:t xml:space="preserve"> Печатная форма ЭСФ</w:t>
      </w:r>
    </w:p>
    <w:p w14:paraId="0D329D41" w14:textId="77777777" w:rsidR="00814A4E" w:rsidRPr="00DD5251" w:rsidRDefault="00814A4E" w:rsidP="00DD5251">
      <w:pPr>
        <w:spacing w:after="0" w:line="240" w:lineRule="auto"/>
        <w:jc w:val="center"/>
        <w:rPr>
          <w:rFonts w:ascii="Times New Roman" w:hAnsi="Times New Roman" w:cs="Times New Roman"/>
          <w:sz w:val="24"/>
          <w:szCs w:val="24"/>
        </w:rPr>
      </w:pPr>
    </w:p>
    <w:p w14:paraId="69C77E95" w14:textId="77777777" w:rsidR="002041EE" w:rsidRPr="00DD5251" w:rsidRDefault="007F5885"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отправить печатную форму на принтер необходимо нажать кнопку</w:t>
      </w:r>
      <w:r w:rsidR="00814A4E" w:rsidRPr="00DD5251">
        <w:rPr>
          <w:rFonts w:ascii="Times New Roman" w:hAnsi="Times New Roman" w:cs="Times New Roman"/>
          <w:sz w:val="24"/>
          <w:szCs w:val="24"/>
        </w:rPr>
        <w:t xml:space="preserve"> «Распечатать»</w:t>
      </w:r>
      <w:r w:rsidRPr="00DD5251">
        <w:rPr>
          <w:rFonts w:ascii="Times New Roman" w:hAnsi="Times New Roman" w:cs="Times New Roman"/>
          <w:sz w:val="24"/>
          <w:szCs w:val="24"/>
        </w:rPr>
        <w:t xml:space="preserve">, для того, чтобы закрыть форму </w:t>
      </w:r>
      <w:r w:rsidR="00814A4E" w:rsidRPr="00DD5251">
        <w:rPr>
          <w:rFonts w:ascii="Times New Roman" w:hAnsi="Times New Roman" w:cs="Times New Roman"/>
          <w:sz w:val="24"/>
          <w:szCs w:val="24"/>
        </w:rPr>
        <w:t>–</w:t>
      </w:r>
      <w:r w:rsidRPr="00DD5251">
        <w:rPr>
          <w:rFonts w:ascii="Times New Roman" w:hAnsi="Times New Roman" w:cs="Times New Roman"/>
          <w:sz w:val="24"/>
          <w:szCs w:val="24"/>
        </w:rPr>
        <w:t xml:space="preserve"> кнопку</w:t>
      </w:r>
      <w:r w:rsidR="00814A4E" w:rsidRPr="00DD5251">
        <w:rPr>
          <w:rFonts w:ascii="Times New Roman" w:hAnsi="Times New Roman" w:cs="Times New Roman"/>
          <w:sz w:val="24"/>
          <w:szCs w:val="24"/>
        </w:rPr>
        <w:t xml:space="preserve"> «Закрыть»</w:t>
      </w:r>
      <w:r w:rsidRPr="00DD5251">
        <w:rPr>
          <w:rFonts w:ascii="Times New Roman" w:hAnsi="Times New Roman" w:cs="Times New Roman"/>
          <w:sz w:val="24"/>
          <w:szCs w:val="24"/>
        </w:rPr>
        <w:t>.</w:t>
      </w:r>
    </w:p>
    <w:p w14:paraId="25500E45" w14:textId="77777777" w:rsidR="00E063BD" w:rsidRPr="00DD5251" w:rsidRDefault="007F7A2F"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E063BD" w:rsidRPr="00DD5251">
        <w:rPr>
          <w:rFonts w:ascii="Times New Roman" w:hAnsi="Times New Roman" w:cs="Times New Roman"/>
          <w:sz w:val="24"/>
          <w:szCs w:val="24"/>
        </w:rPr>
        <w:t>Для того, чтобы аннулировать ЭСФ, необходимо выделить нужную ЭСФ и нажать кнопку «Аннулировать».</w:t>
      </w:r>
    </w:p>
    <w:p w14:paraId="0B403560"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394C6237" w14:textId="77777777" w:rsidR="00E063BD" w:rsidRPr="00DD5251" w:rsidRDefault="0018674B" w:rsidP="00DD5251">
      <w:pPr>
        <w:spacing w:after="0" w:line="240" w:lineRule="auto"/>
        <w:jc w:val="center"/>
        <w:rPr>
          <w:rFonts w:ascii="Times New Roman" w:hAnsi="Times New Roman" w:cs="Times New Roman"/>
          <w:noProof/>
          <w:sz w:val="24"/>
          <w:szCs w:val="24"/>
          <w:lang w:eastAsia="ru-RU"/>
        </w:rPr>
      </w:pPr>
      <w:r w:rsidRPr="00DD5251">
        <w:rPr>
          <w:rFonts w:ascii="Times New Roman" w:hAnsi="Times New Roman" w:cs="Times New Roman"/>
          <w:noProof/>
          <w:sz w:val="24"/>
          <w:szCs w:val="24"/>
          <w:lang w:eastAsia="ru-RU"/>
        </w:rPr>
        <w:drawing>
          <wp:inline distT="0" distB="0" distL="0" distR="0" wp14:anchorId="61219691" wp14:editId="609A1F1A">
            <wp:extent cx="5940425" cy="1143635"/>
            <wp:effectExtent l="19050" t="19050" r="22225" b="1841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0425" cy="1143635"/>
                    </a:xfrm>
                    <a:prstGeom prst="rect">
                      <a:avLst/>
                    </a:prstGeom>
                    <a:ln>
                      <a:solidFill>
                        <a:schemeClr val="bg1">
                          <a:lumMod val="50000"/>
                        </a:schemeClr>
                      </a:solidFill>
                    </a:ln>
                  </pic:spPr>
                </pic:pic>
              </a:graphicData>
            </a:graphic>
          </wp:inline>
        </w:drawing>
      </w:r>
    </w:p>
    <w:p w14:paraId="4260B69D" w14:textId="64D4F801" w:rsidR="00E063BD" w:rsidRPr="00DD5251" w:rsidRDefault="00C133A3"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E063BD" w:rsidRPr="00DD5251">
        <w:rPr>
          <w:rFonts w:ascii="Times New Roman" w:hAnsi="Times New Roman" w:cs="Times New Roman"/>
          <w:b/>
          <w:sz w:val="24"/>
          <w:szCs w:val="24"/>
        </w:rPr>
        <w:t>Кнопка «Аннулировать»</w:t>
      </w:r>
    </w:p>
    <w:p w14:paraId="134A8EB0" w14:textId="77777777" w:rsidR="002041EE" w:rsidRPr="00DD5251" w:rsidRDefault="002041EE" w:rsidP="00DD5251">
      <w:pPr>
        <w:spacing w:after="0" w:line="240" w:lineRule="auto"/>
        <w:jc w:val="center"/>
        <w:rPr>
          <w:rFonts w:ascii="Times New Roman" w:hAnsi="Times New Roman" w:cs="Times New Roman"/>
          <w:b/>
          <w:sz w:val="24"/>
          <w:szCs w:val="24"/>
        </w:rPr>
      </w:pPr>
    </w:p>
    <w:p w14:paraId="2E50ADC3" w14:textId="77777777" w:rsidR="007F7A2F" w:rsidRPr="00DD5251" w:rsidRDefault="008D429A"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Отображается запрос подтверждения действия.</w:t>
      </w:r>
    </w:p>
    <w:p w14:paraId="6826D1AD"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3446D0C3" w14:textId="77777777" w:rsidR="008D429A" w:rsidRPr="00DD5251" w:rsidRDefault="0018674B" w:rsidP="00DD5251">
      <w:pPr>
        <w:spacing w:after="0" w:line="240" w:lineRule="auto"/>
        <w:jc w:val="center"/>
        <w:rPr>
          <w:rFonts w:ascii="Times New Roman" w:hAnsi="Times New Roman" w:cs="Times New Roman"/>
          <w:noProof/>
          <w:sz w:val="24"/>
          <w:szCs w:val="24"/>
          <w:lang w:eastAsia="ru-RU"/>
        </w:rPr>
      </w:pPr>
      <w:r w:rsidRPr="00DD5251">
        <w:rPr>
          <w:rFonts w:ascii="Times New Roman" w:hAnsi="Times New Roman" w:cs="Times New Roman"/>
          <w:noProof/>
          <w:sz w:val="24"/>
          <w:szCs w:val="24"/>
          <w:lang w:eastAsia="ru-RU"/>
        </w:rPr>
        <w:drawing>
          <wp:inline distT="0" distB="0" distL="0" distR="0" wp14:anchorId="13A80DE7" wp14:editId="312A0826">
            <wp:extent cx="3657600" cy="1083733"/>
            <wp:effectExtent l="0" t="0" r="0" b="254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62367" cy="1085146"/>
                    </a:xfrm>
                    <a:prstGeom prst="rect">
                      <a:avLst/>
                    </a:prstGeom>
                  </pic:spPr>
                </pic:pic>
              </a:graphicData>
            </a:graphic>
          </wp:inline>
        </w:drawing>
      </w:r>
    </w:p>
    <w:p w14:paraId="1BC3866F" w14:textId="6BE8A8E4" w:rsidR="008D429A" w:rsidRPr="00DD5251" w:rsidRDefault="008D429A"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Запрос подтверждения аннулирования</w:t>
      </w:r>
    </w:p>
    <w:p w14:paraId="37090FA4" w14:textId="77777777" w:rsidR="008D429A" w:rsidRPr="00DD5251" w:rsidRDefault="008D429A" w:rsidP="00DD5251">
      <w:pPr>
        <w:spacing w:after="0" w:line="240" w:lineRule="auto"/>
        <w:ind w:left="360"/>
        <w:jc w:val="center"/>
        <w:rPr>
          <w:rFonts w:ascii="Times New Roman" w:hAnsi="Times New Roman" w:cs="Times New Roman"/>
          <w:sz w:val="24"/>
          <w:szCs w:val="24"/>
        </w:rPr>
      </w:pPr>
    </w:p>
    <w:p w14:paraId="71A9CCB5" w14:textId="77777777" w:rsidR="007F7A2F" w:rsidRPr="00DD5251" w:rsidRDefault="007F7A2F"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8D429A" w:rsidRPr="00DD5251">
        <w:rPr>
          <w:rFonts w:ascii="Times New Roman" w:hAnsi="Times New Roman" w:cs="Times New Roman"/>
          <w:sz w:val="24"/>
          <w:szCs w:val="24"/>
        </w:rPr>
        <w:t>Для подтверждения необходимо нажать кнопку</w:t>
      </w:r>
      <w:r w:rsidR="00DB769C" w:rsidRPr="00DD5251">
        <w:rPr>
          <w:rFonts w:ascii="Times New Roman" w:hAnsi="Times New Roman" w:cs="Times New Roman"/>
          <w:sz w:val="24"/>
          <w:szCs w:val="24"/>
        </w:rPr>
        <w:t xml:space="preserve"> «Да»</w:t>
      </w:r>
      <w:r w:rsidR="008D429A" w:rsidRPr="00DD5251">
        <w:rPr>
          <w:rFonts w:ascii="Times New Roman" w:hAnsi="Times New Roman" w:cs="Times New Roman"/>
          <w:sz w:val="24"/>
          <w:szCs w:val="24"/>
        </w:rPr>
        <w:t>, для отказа – кнопку</w:t>
      </w:r>
      <w:r w:rsidR="00DB769C" w:rsidRPr="00DD5251">
        <w:rPr>
          <w:rFonts w:ascii="Times New Roman" w:hAnsi="Times New Roman" w:cs="Times New Roman"/>
          <w:sz w:val="24"/>
          <w:szCs w:val="24"/>
        </w:rPr>
        <w:t xml:space="preserve"> «Нет»</w:t>
      </w:r>
      <w:r w:rsidR="008D429A" w:rsidRPr="00DD5251">
        <w:rPr>
          <w:rFonts w:ascii="Times New Roman" w:hAnsi="Times New Roman" w:cs="Times New Roman"/>
          <w:sz w:val="24"/>
          <w:szCs w:val="24"/>
        </w:rPr>
        <w:t>.</w:t>
      </w:r>
    </w:p>
    <w:p w14:paraId="1A1F3C8F" w14:textId="77777777" w:rsidR="008D429A" w:rsidRPr="00DD5251" w:rsidRDefault="008D429A"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После подтверждения аннулирования статус ЭСФ меняется на «Аннулирован».</w:t>
      </w:r>
    </w:p>
    <w:p w14:paraId="3B62F6B7" w14:textId="77777777" w:rsidR="007E1553" w:rsidRPr="00DD5251" w:rsidRDefault="007E1553" w:rsidP="00DD5251">
      <w:pPr>
        <w:spacing w:after="0" w:line="240" w:lineRule="auto"/>
        <w:jc w:val="both"/>
        <w:rPr>
          <w:rFonts w:ascii="Times New Roman" w:hAnsi="Times New Roman" w:cs="Times New Roman"/>
          <w:sz w:val="24"/>
          <w:szCs w:val="24"/>
        </w:rPr>
      </w:pPr>
    </w:p>
    <w:p w14:paraId="5E9FB03B" w14:textId="77777777" w:rsidR="008D429A" w:rsidRPr="00DD5251" w:rsidRDefault="0018674B" w:rsidP="00DD5251">
      <w:pPr>
        <w:spacing w:after="0" w:line="240" w:lineRule="auto"/>
        <w:jc w:val="center"/>
        <w:rPr>
          <w:rFonts w:ascii="Times New Roman" w:hAnsi="Times New Roman" w:cs="Times New Roman"/>
          <w:noProof/>
          <w:sz w:val="24"/>
          <w:szCs w:val="24"/>
          <w:lang w:eastAsia="ru-RU"/>
        </w:rPr>
      </w:pPr>
      <w:r w:rsidRPr="00DD5251">
        <w:rPr>
          <w:rFonts w:ascii="Times New Roman" w:hAnsi="Times New Roman" w:cs="Times New Roman"/>
          <w:noProof/>
          <w:sz w:val="24"/>
          <w:szCs w:val="24"/>
          <w:lang w:eastAsia="ru-RU"/>
        </w:rPr>
        <w:drawing>
          <wp:inline distT="0" distB="0" distL="0" distR="0" wp14:anchorId="34875A3E" wp14:editId="479DDE74">
            <wp:extent cx="5940425" cy="755650"/>
            <wp:effectExtent l="19050" t="19050" r="22225" b="2540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755650"/>
                    </a:xfrm>
                    <a:prstGeom prst="rect">
                      <a:avLst/>
                    </a:prstGeom>
                    <a:ln>
                      <a:solidFill>
                        <a:schemeClr val="bg1">
                          <a:lumMod val="50000"/>
                        </a:schemeClr>
                      </a:solidFill>
                    </a:ln>
                  </pic:spPr>
                </pic:pic>
              </a:graphicData>
            </a:graphic>
          </wp:inline>
        </w:drawing>
      </w:r>
    </w:p>
    <w:p w14:paraId="2F38BAE6" w14:textId="16A72BE0" w:rsidR="008D429A" w:rsidRPr="00DD5251" w:rsidRDefault="008D429A"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lastRenderedPageBreak/>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Статус изменен на «Аннулирован».</w:t>
      </w:r>
    </w:p>
    <w:p w14:paraId="2E66DFE0" w14:textId="77777777" w:rsidR="008D429A" w:rsidRPr="00DD5251" w:rsidRDefault="008D429A" w:rsidP="00DD5251">
      <w:pPr>
        <w:spacing w:after="0" w:line="240" w:lineRule="auto"/>
        <w:jc w:val="both"/>
        <w:rPr>
          <w:rFonts w:ascii="Times New Roman" w:hAnsi="Times New Roman" w:cs="Times New Roman"/>
          <w:sz w:val="24"/>
          <w:szCs w:val="24"/>
        </w:rPr>
      </w:pPr>
    </w:p>
    <w:p w14:paraId="3BA75171" w14:textId="77777777" w:rsidR="00786B04" w:rsidRPr="00DD5251" w:rsidRDefault="007F7A2F"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786B04" w:rsidRPr="00DD5251">
        <w:rPr>
          <w:rFonts w:ascii="Times New Roman" w:hAnsi="Times New Roman" w:cs="Times New Roman"/>
          <w:sz w:val="24"/>
          <w:szCs w:val="24"/>
        </w:rPr>
        <w:t>Для того, чтобы восстановить ЭСФ, необходимо выделить нужную ЭСФ со статусом «Аннулирован» и нажать кнопку «Восстановить».</w:t>
      </w:r>
    </w:p>
    <w:p w14:paraId="1CEC3751"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2D12DB0B" w14:textId="77777777" w:rsidR="00786B04" w:rsidRPr="00DD5251" w:rsidRDefault="0018674B"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E6BF17E" wp14:editId="5E1C3115">
            <wp:extent cx="5940425" cy="1056005"/>
            <wp:effectExtent l="19050" t="19050" r="22225" b="1079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1056005"/>
                    </a:xfrm>
                    <a:prstGeom prst="rect">
                      <a:avLst/>
                    </a:prstGeom>
                    <a:ln>
                      <a:solidFill>
                        <a:schemeClr val="bg1">
                          <a:lumMod val="50000"/>
                        </a:schemeClr>
                      </a:solidFill>
                    </a:ln>
                  </pic:spPr>
                </pic:pic>
              </a:graphicData>
            </a:graphic>
          </wp:inline>
        </w:drawing>
      </w:r>
    </w:p>
    <w:p w14:paraId="476A0CD0" w14:textId="6763C2F3" w:rsidR="002041EE" w:rsidRPr="00DD5251" w:rsidRDefault="002041EE"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«Восстановить»</w:t>
      </w:r>
    </w:p>
    <w:p w14:paraId="4A7A5CE8" w14:textId="77777777" w:rsidR="002041EE" w:rsidRPr="00DD5251" w:rsidRDefault="002041EE" w:rsidP="00DD5251">
      <w:pPr>
        <w:spacing w:after="0" w:line="240" w:lineRule="auto"/>
        <w:jc w:val="center"/>
        <w:rPr>
          <w:rFonts w:ascii="Times New Roman" w:hAnsi="Times New Roman" w:cs="Times New Roman"/>
          <w:sz w:val="24"/>
          <w:szCs w:val="24"/>
        </w:rPr>
      </w:pPr>
    </w:p>
    <w:p w14:paraId="534B05D9" w14:textId="77777777" w:rsidR="00F50C41" w:rsidRPr="00DD5251" w:rsidRDefault="00F50C41"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Отображается запрос подтверждения действия.</w:t>
      </w:r>
    </w:p>
    <w:p w14:paraId="002C404F" w14:textId="77777777" w:rsidR="00814A4E" w:rsidRPr="00DD5251" w:rsidRDefault="00814A4E" w:rsidP="00DD5251">
      <w:pPr>
        <w:pStyle w:val="a8"/>
        <w:spacing w:after="0" w:line="240" w:lineRule="auto"/>
        <w:jc w:val="both"/>
        <w:rPr>
          <w:rFonts w:ascii="Times New Roman" w:hAnsi="Times New Roman" w:cs="Times New Roman"/>
          <w:sz w:val="24"/>
          <w:szCs w:val="24"/>
        </w:rPr>
      </w:pPr>
    </w:p>
    <w:p w14:paraId="3CABCE72" w14:textId="77777777" w:rsidR="00F50C41" w:rsidRPr="00DD5251" w:rsidRDefault="0018674B" w:rsidP="00DD5251">
      <w:pPr>
        <w:spacing w:after="0" w:line="240" w:lineRule="auto"/>
        <w:jc w:val="center"/>
        <w:rPr>
          <w:rFonts w:ascii="Times New Roman" w:hAnsi="Times New Roman" w:cs="Times New Roman"/>
          <w:noProof/>
          <w:sz w:val="24"/>
          <w:szCs w:val="24"/>
          <w:lang w:eastAsia="ru-RU"/>
        </w:rPr>
      </w:pPr>
      <w:r w:rsidRPr="00DD5251">
        <w:rPr>
          <w:rFonts w:ascii="Times New Roman" w:hAnsi="Times New Roman" w:cs="Times New Roman"/>
          <w:noProof/>
          <w:sz w:val="24"/>
          <w:szCs w:val="24"/>
          <w:lang w:eastAsia="ru-RU"/>
        </w:rPr>
        <w:drawing>
          <wp:inline distT="0" distB="0" distL="0" distR="0" wp14:anchorId="7A93E950" wp14:editId="176A977A">
            <wp:extent cx="4166483" cy="1211082"/>
            <wp:effectExtent l="0" t="0" r="5715" b="825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71715" cy="1212603"/>
                    </a:xfrm>
                    <a:prstGeom prst="rect">
                      <a:avLst/>
                    </a:prstGeom>
                  </pic:spPr>
                </pic:pic>
              </a:graphicData>
            </a:graphic>
          </wp:inline>
        </w:drawing>
      </w:r>
    </w:p>
    <w:p w14:paraId="261BCAA7" w14:textId="224B609A" w:rsidR="00F50C41" w:rsidRPr="00DD5251" w:rsidRDefault="00F50C4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Запрос подтверждения восстановления</w:t>
      </w:r>
    </w:p>
    <w:p w14:paraId="133A255D" w14:textId="77777777" w:rsidR="00F50C41" w:rsidRPr="00DD5251" w:rsidRDefault="00F50C41" w:rsidP="00DD5251">
      <w:pPr>
        <w:spacing w:after="0" w:line="240" w:lineRule="auto"/>
        <w:ind w:left="360"/>
        <w:jc w:val="center"/>
        <w:rPr>
          <w:rFonts w:ascii="Times New Roman" w:hAnsi="Times New Roman" w:cs="Times New Roman"/>
          <w:sz w:val="24"/>
          <w:szCs w:val="24"/>
        </w:rPr>
      </w:pPr>
    </w:p>
    <w:p w14:paraId="38B81935" w14:textId="77777777" w:rsidR="00F50C41" w:rsidRPr="00DD5251" w:rsidRDefault="00F50C41"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подтверждения необходимо нажать кнопку</w:t>
      </w:r>
      <w:r w:rsidR="0018674B" w:rsidRPr="00DD5251">
        <w:rPr>
          <w:rFonts w:ascii="Times New Roman" w:hAnsi="Times New Roman" w:cs="Times New Roman"/>
          <w:sz w:val="24"/>
          <w:szCs w:val="24"/>
        </w:rPr>
        <w:t xml:space="preserve"> «Да»</w:t>
      </w:r>
      <w:r w:rsidRPr="00DD5251">
        <w:rPr>
          <w:rFonts w:ascii="Times New Roman" w:hAnsi="Times New Roman" w:cs="Times New Roman"/>
          <w:sz w:val="24"/>
          <w:szCs w:val="24"/>
        </w:rPr>
        <w:t>, для отказа – кнопку</w:t>
      </w:r>
      <w:r w:rsidR="0018674B" w:rsidRPr="00DD5251">
        <w:rPr>
          <w:rFonts w:ascii="Times New Roman" w:hAnsi="Times New Roman" w:cs="Times New Roman"/>
          <w:sz w:val="24"/>
          <w:szCs w:val="24"/>
        </w:rPr>
        <w:t xml:space="preserve"> «Нет»</w:t>
      </w:r>
      <w:r w:rsidRPr="00DD5251">
        <w:rPr>
          <w:rFonts w:ascii="Times New Roman" w:hAnsi="Times New Roman" w:cs="Times New Roman"/>
          <w:sz w:val="24"/>
          <w:szCs w:val="24"/>
        </w:rPr>
        <w:t>.</w:t>
      </w:r>
    </w:p>
    <w:p w14:paraId="09ABD77B" w14:textId="77777777" w:rsidR="00F50C41" w:rsidRPr="00DD5251" w:rsidRDefault="00F50C41"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После подтверждения восстановления статус ЭСФ меняется на тот, что был до аннулирования.</w:t>
      </w:r>
    </w:p>
    <w:p w14:paraId="20763944" w14:textId="77777777" w:rsidR="00412422" w:rsidRPr="00DD5251" w:rsidRDefault="00412422"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F41EF12" wp14:editId="4F7D77E1">
            <wp:extent cx="5716988" cy="1043786"/>
            <wp:effectExtent l="19050" t="19050" r="17145" b="2349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22884" cy="1044862"/>
                    </a:xfrm>
                    <a:prstGeom prst="rect">
                      <a:avLst/>
                    </a:prstGeom>
                    <a:ln>
                      <a:solidFill>
                        <a:schemeClr val="bg1">
                          <a:lumMod val="50000"/>
                        </a:schemeClr>
                      </a:solidFill>
                    </a:ln>
                  </pic:spPr>
                </pic:pic>
              </a:graphicData>
            </a:graphic>
          </wp:inline>
        </w:drawing>
      </w:r>
    </w:p>
    <w:p w14:paraId="727FA64A" w14:textId="4B34FAD0" w:rsidR="00412422" w:rsidRPr="00DD5251" w:rsidRDefault="00412422"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Статус изменен</w:t>
      </w:r>
    </w:p>
    <w:p w14:paraId="261B54C1" w14:textId="77777777" w:rsidR="00412422" w:rsidRPr="00DD5251" w:rsidRDefault="00412422" w:rsidP="00DD5251">
      <w:pPr>
        <w:spacing w:after="0" w:line="240" w:lineRule="auto"/>
        <w:jc w:val="both"/>
        <w:rPr>
          <w:rFonts w:ascii="Times New Roman" w:hAnsi="Times New Roman" w:cs="Times New Roman"/>
          <w:sz w:val="24"/>
          <w:szCs w:val="24"/>
        </w:rPr>
      </w:pPr>
    </w:p>
    <w:p w14:paraId="018F2AF0" w14:textId="77777777" w:rsidR="00412422" w:rsidRPr="00DD5251" w:rsidRDefault="00412422"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разблокировать ЭСФ, который был подтвержден НП-второй стороной и направлен в ИС ГО, необходимо выделить строку в табличной части и нажать кнопку «Разблокировать».</w:t>
      </w:r>
    </w:p>
    <w:p w14:paraId="6C6EDCDA" w14:textId="77777777" w:rsidR="00DE7AFA" w:rsidRPr="00DD5251" w:rsidRDefault="00DE7AFA" w:rsidP="00DD5251">
      <w:pPr>
        <w:pStyle w:val="a8"/>
        <w:spacing w:after="0" w:line="240" w:lineRule="auto"/>
        <w:ind w:left="644"/>
        <w:jc w:val="both"/>
        <w:rPr>
          <w:rFonts w:ascii="Times New Roman" w:hAnsi="Times New Roman" w:cs="Times New Roman"/>
          <w:sz w:val="24"/>
          <w:szCs w:val="24"/>
        </w:rPr>
      </w:pPr>
    </w:p>
    <w:p w14:paraId="741B82B7" w14:textId="77777777" w:rsidR="00DE7AFA" w:rsidRPr="00DD5251" w:rsidRDefault="00DE7AFA"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B6CD3C6" wp14:editId="39050F06">
            <wp:extent cx="5940425" cy="2080895"/>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2080895"/>
                    </a:xfrm>
                    <a:prstGeom prst="rect">
                      <a:avLst/>
                    </a:prstGeom>
                  </pic:spPr>
                </pic:pic>
              </a:graphicData>
            </a:graphic>
          </wp:inline>
        </w:drawing>
      </w:r>
    </w:p>
    <w:p w14:paraId="5E72A508" w14:textId="60A1FE7E" w:rsidR="00DE7AFA" w:rsidRPr="00DD5251" w:rsidRDefault="00DE7AFA" w:rsidP="00DD5251">
      <w:pPr>
        <w:pStyle w:val="a8"/>
        <w:spacing w:after="0" w:line="240" w:lineRule="auto"/>
        <w:ind w:left="644"/>
        <w:jc w:val="center"/>
        <w:rPr>
          <w:rFonts w:ascii="Times New Roman" w:hAnsi="Times New Roman" w:cs="Times New Roman"/>
          <w:b/>
          <w:sz w:val="24"/>
          <w:szCs w:val="24"/>
        </w:rPr>
      </w:pPr>
      <w:r w:rsidRPr="00DD5251">
        <w:rPr>
          <w:rFonts w:ascii="Times New Roman" w:hAnsi="Times New Roman" w:cs="Times New Roman"/>
          <w:b/>
          <w:sz w:val="24"/>
          <w:szCs w:val="24"/>
        </w:rPr>
        <w:lastRenderedPageBreak/>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Разблокировка ЭСФ, заблокированного при отправке в ИС ГО</w:t>
      </w:r>
    </w:p>
    <w:p w14:paraId="6F321C2A" w14:textId="77777777" w:rsidR="00DE7AFA" w:rsidRPr="00DD5251" w:rsidRDefault="00DE7AFA" w:rsidP="00DD5251">
      <w:pPr>
        <w:pStyle w:val="a8"/>
        <w:spacing w:after="0" w:line="240" w:lineRule="auto"/>
        <w:ind w:left="644"/>
        <w:jc w:val="center"/>
        <w:rPr>
          <w:rFonts w:ascii="Times New Roman" w:hAnsi="Times New Roman" w:cs="Times New Roman"/>
          <w:sz w:val="24"/>
          <w:szCs w:val="24"/>
        </w:rPr>
      </w:pPr>
    </w:p>
    <w:p w14:paraId="706F658D" w14:textId="77777777" w:rsidR="00412422" w:rsidRPr="00DD5251" w:rsidRDefault="00DE7AFA"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Система запросит подтверждение разблокировки. Нажать кнопку «Да». У ЭСФ снята блокировка.</w:t>
      </w:r>
    </w:p>
    <w:p w14:paraId="7C97BA72" w14:textId="77777777" w:rsidR="00412422" w:rsidRPr="00DD5251" w:rsidRDefault="00412422" w:rsidP="00DD5251">
      <w:pPr>
        <w:pStyle w:val="a8"/>
        <w:spacing w:after="0" w:line="240" w:lineRule="auto"/>
        <w:ind w:left="0"/>
        <w:jc w:val="center"/>
        <w:rPr>
          <w:rFonts w:ascii="Times New Roman" w:hAnsi="Times New Roman" w:cs="Times New Roman"/>
          <w:sz w:val="24"/>
          <w:szCs w:val="24"/>
        </w:rPr>
      </w:pPr>
    </w:p>
    <w:p w14:paraId="63D89ABA" w14:textId="77777777" w:rsidR="0018674B" w:rsidRPr="00DD5251" w:rsidRDefault="00DE7AFA"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21E2695" wp14:editId="29BAEDF5">
            <wp:extent cx="5940425" cy="91757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917575"/>
                    </a:xfrm>
                    <a:prstGeom prst="rect">
                      <a:avLst/>
                    </a:prstGeom>
                  </pic:spPr>
                </pic:pic>
              </a:graphicData>
            </a:graphic>
          </wp:inline>
        </w:drawing>
      </w:r>
    </w:p>
    <w:p w14:paraId="07B4C065" w14:textId="46BF38A0" w:rsidR="006C40AB" w:rsidRPr="00DD5251" w:rsidRDefault="00DE7AFA" w:rsidP="00DD5251">
      <w:pPr>
        <w:pStyle w:val="a8"/>
        <w:spacing w:after="0" w:line="240" w:lineRule="auto"/>
        <w:ind w:left="644"/>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Разблокировка ЭСФ</w:t>
      </w:r>
    </w:p>
    <w:p w14:paraId="3C45889B" w14:textId="77777777" w:rsidR="00DE7AFA" w:rsidRPr="00DD5251" w:rsidRDefault="00DE7AFA" w:rsidP="00DD5251">
      <w:pPr>
        <w:spacing w:after="0" w:line="240" w:lineRule="auto"/>
        <w:ind w:left="360"/>
        <w:jc w:val="both"/>
        <w:rPr>
          <w:rFonts w:ascii="Times New Roman" w:hAnsi="Times New Roman" w:cs="Times New Roman"/>
          <w:sz w:val="24"/>
          <w:szCs w:val="24"/>
        </w:rPr>
      </w:pPr>
    </w:p>
    <w:p w14:paraId="529678B3" w14:textId="77777777" w:rsidR="0089732D" w:rsidRPr="00DD5251" w:rsidRDefault="0089732D"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просмотреть связанные ЭСФ, необходимо выделить нужную ЭСФ и нажать кнопку «</w:t>
      </w:r>
      <w:r w:rsidR="00601D14" w:rsidRPr="00DD5251">
        <w:rPr>
          <w:rFonts w:ascii="Times New Roman" w:hAnsi="Times New Roman" w:cs="Times New Roman"/>
          <w:sz w:val="24"/>
          <w:szCs w:val="24"/>
        </w:rPr>
        <w:t>Показать связанные СФ</w:t>
      </w:r>
      <w:r w:rsidRPr="00DD5251">
        <w:rPr>
          <w:rFonts w:ascii="Times New Roman" w:hAnsi="Times New Roman" w:cs="Times New Roman"/>
          <w:sz w:val="24"/>
          <w:szCs w:val="24"/>
        </w:rPr>
        <w:t>».</w:t>
      </w:r>
    </w:p>
    <w:p w14:paraId="71A1556C" w14:textId="77777777" w:rsidR="00814A4E" w:rsidRPr="00DD5251" w:rsidRDefault="00814A4E" w:rsidP="00DD5251">
      <w:pPr>
        <w:pStyle w:val="a8"/>
        <w:spacing w:after="0" w:line="240" w:lineRule="auto"/>
        <w:jc w:val="both"/>
        <w:rPr>
          <w:rFonts w:ascii="Times New Roman" w:hAnsi="Times New Roman" w:cs="Times New Roman"/>
          <w:sz w:val="24"/>
          <w:szCs w:val="24"/>
        </w:rPr>
      </w:pPr>
    </w:p>
    <w:p w14:paraId="55570DBD" w14:textId="77777777" w:rsidR="00601D14" w:rsidRPr="00DD5251" w:rsidRDefault="0018674B" w:rsidP="00DD5251">
      <w:pPr>
        <w:spacing w:after="0" w:line="240" w:lineRule="auto"/>
        <w:jc w:val="both"/>
        <w:rPr>
          <w:rFonts w:ascii="Times New Roman" w:hAnsi="Times New Roman" w:cs="Times New Roman"/>
          <w:noProof/>
          <w:sz w:val="24"/>
          <w:szCs w:val="24"/>
          <w:lang w:eastAsia="ru-RU"/>
        </w:rPr>
      </w:pPr>
      <w:r w:rsidRPr="00DD5251">
        <w:rPr>
          <w:rFonts w:ascii="Times New Roman" w:hAnsi="Times New Roman" w:cs="Times New Roman"/>
          <w:noProof/>
          <w:sz w:val="24"/>
          <w:szCs w:val="24"/>
          <w:lang w:eastAsia="ru-RU"/>
        </w:rPr>
        <w:drawing>
          <wp:inline distT="0" distB="0" distL="0" distR="0" wp14:anchorId="0347A2F4" wp14:editId="6E432109">
            <wp:extent cx="5940425" cy="1858010"/>
            <wp:effectExtent l="19050" t="19050" r="22225" b="2794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1858010"/>
                    </a:xfrm>
                    <a:prstGeom prst="rect">
                      <a:avLst/>
                    </a:prstGeom>
                    <a:ln>
                      <a:solidFill>
                        <a:schemeClr val="bg1">
                          <a:lumMod val="50000"/>
                        </a:schemeClr>
                      </a:solidFill>
                    </a:ln>
                  </pic:spPr>
                </pic:pic>
              </a:graphicData>
            </a:graphic>
          </wp:inline>
        </w:drawing>
      </w:r>
    </w:p>
    <w:p w14:paraId="07B6EF18" w14:textId="3181F0B8" w:rsidR="00CF4E5B" w:rsidRPr="00DD5251" w:rsidRDefault="00CF4E5B"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109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«Показать связанные СФ»</w:t>
      </w:r>
    </w:p>
    <w:p w14:paraId="0FFF209F" w14:textId="77777777" w:rsidR="00CF4E5B" w:rsidRPr="00DD5251" w:rsidRDefault="00CF4E5B" w:rsidP="00DD5251">
      <w:pPr>
        <w:spacing w:after="0" w:line="240" w:lineRule="auto"/>
        <w:ind w:left="360"/>
        <w:jc w:val="both"/>
        <w:rPr>
          <w:rFonts w:ascii="Times New Roman" w:hAnsi="Times New Roman" w:cs="Times New Roman"/>
          <w:sz w:val="24"/>
          <w:szCs w:val="24"/>
        </w:rPr>
      </w:pPr>
    </w:p>
    <w:p w14:paraId="49933061" w14:textId="77777777" w:rsidR="00786B04" w:rsidRPr="00DD5251" w:rsidRDefault="00183A84"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Отображается окно со связанными ЭСФ.</w:t>
      </w:r>
    </w:p>
    <w:p w14:paraId="2EB3D10E"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4367DB6E" w14:textId="77777777" w:rsidR="00183A84" w:rsidRPr="00DD5251" w:rsidRDefault="0018674B" w:rsidP="00DD5251">
      <w:pPr>
        <w:spacing w:after="0" w:line="240" w:lineRule="auto"/>
        <w:jc w:val="center"/>
        <w:rPr>
          <w:rFonts w:ascii="Times New Roman" w:hAnsi="Times New Roman" w:cs="Times New Roman"/>
          <w:noProof/>
          <w:sz w:val="24"/>
          <w:szCs w:val="24"/>
          <w:lang w:eastAsia="ru-RU"/>
        </w:rPr>
      </w:pPr>
      <w:r w:rsidRPr="00DD5251">
        <w:rPr>
          <w:rFonts w:ascii="Times New Roman" w:hAnsi="Times New Roman" w:cs="Times New Roman"/>
          <w:noProof/>
          <w:sz w:val="24"/>
          <w:szCs w:val="24"/>
          <w:lang w:eastAsia="ru-RU"/>
        </w:rPr>
        <w:drawing>
          <wp:inline distT="0" distB="0" distL="0" distR="0" wp14:anchorId="20575188" wp14:editId="50DF912B">
            <wp:extent cx="5311472" cy="1146892"/>
            <wp:effectExtent l="0" t="0" r="381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27109" cy="1150269"/>
                    </a:xfrm>
                    <a:prstGeom prst="rect">
                      <a:avLst/>
                    </a:prstGeom>
                  </pic:spPr>
                </pic:pic>
              </a:graphicData>
            </a:graphic>
          </wp:inline>
        </w:drawing>
      </w:r>
    </w:p>
    <w:p w14:paraId="0259E088" w14:textId="125FE694" w:rsidR="00183A84" w:rsidRPr="00DD5251" w:rsidRDefault="00183A8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Окно со связанными СФ</w:t>
      </w:r>
    </w:p>
    <w:p w14:paraId="4D078584" w14:textId="77777777" w:rsidR="00F50C41" w:rsidRPr="00E83489" w:rsidRDefault="00F50C41" w:rsidP="00DD5251">
      <w:pPr>
        <w:spacing w:after="0" w:line="240" w:lineRule="auto"/>
        <w:jc w:val="both"/>
        <w:rPr>
          <w:rFonts w:ascii="Times New Roman" w:hAnsi="Times New Roman" w:cs="Times New Roman"/>
          <w:sz w:val="24"/>
          <w:szCs w:val="24"/>
        </w:rPr>
      </w:pPr>
    </w:p>
    <w:p w14:paraId="3499F711" w14:textId="77777777" w:rsidR="0082408B" w:rsidRPr="00DD5251" w:rsidRDefault="004503D3"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82408B" w:rsidRPr="00DD5251">
        <w:rPr>
          <w:rFonts w:ascii="Times New Roman" w:hAnsi="Times New Roman" w:cs="Times New Roman"/>
          <w:sz w:val="24"/>
          <w:szCs w:val="24"/>
        </w:rPr>
        <w:t xml:space="preserve">Для того, чтобы </w:t>
      </w:r>
      <w:r w:rsidR="007C039C" w:rsidRPr="00DD5251">
        <w:rPr>
          <w:rFonts w:ascii="Times New Roman" w:hAnsi="Times New Roman" w:cs="Times New Roman"/>
          <w:sz w:val="24"/>
          <w:szCs w:val="24"/>
        </w:rPr>
        <w:t xml:space="preserve">экспортировать в </w:t>
      </w:r>
      <w:r w:rsidR="007C039C" w:rsidRPr="00DD5251">
        <w:rPr>
          <w:rFonts w:ascii="Times New Roman" w:hAnsi="Times New Roman" w:cs="Times New Roman"/>
          <w:sz w:val="24"/>
          <w:szCs w:val="24"/>
          <w:lang w:val="en-US"/>
        </w:rPr>
        <w:t>XML</w:t>
      </w:r>
      <w:r w:rsidR="0082408B" w:rsidRPr="00DD5251">
        <w:rPr>
          <w:rFonts w:ascii="Times New Roman" w:hAnsi="Times New Roman" w:cs="Times New Roman"/>
          <w:sz w:val="24"/>
          <w:szCs w:val="24"/>
        </w:rPr>
        <w:t>, необходимо выделить нужную ЭСФ и нажать кнопку «</w:t>
      </w:r>
      <w:r w:rsidR="007C039C" w:rsidRPr="00DD5251">
        <w:rPr>
          <w:rFonts w:ascii="Times New Roman" w:hAnsi="Times New Roman" w:cs="Times New Roman"/>
          <w:sz w:val="24"/>
          <w:szCs w:val="24"/>
        </w:rPr>
        <w:t xml:space="preserve">Экспортировать </w:t>
      </w:r>
      <w:r w:rsidR="007C039C" w:rsidRPr="00DD5251">
        <w:rPr>
          <w:rFonts w:ascii="Times New Roman" w:hAnsi="Times New Roman" w:cs="Times New Roman"/>
          <w:sz w:val="24"/>
          <w:szCs w:val="24"/>
          <w:lang w:val="en-US"/>
        </w:rPr>
        <w:t>XML</w:t>
      </w:r>
      <w:r w:rsidR="0082408B" w:rsidRPr="00DD5251">
        <w:rPr>
          <w:rFonts w:ascii="Times New Roman" w:hAnsi="Times New Roman" w:cs="Times New Roman"/>
          <w:sz w:val="24"/>
          <w:szCs w:val="24"/>
        </w:rPr>
        <w:t>».</w:t>
      </w:r>
    </w:p>
    <w:p w14:paraId="11A8170D" w14:textId="77777777" w:rsidR="00814A4E" w:rsidRPr="00DD5251" w:rsidRDefault="00814A4E" w:rsidP="00DD5251">
      <w:pPr>
        <w:pStyle w:val="a8"/>
        <w:spacing w:after="0" w:line="240" w:lineRule="auto"/>
        <w:ind w:left="644"/>
        <w:jc w:val="both"/>
        <w:rPr>
          <w:rFonts w:ascii="Times New Roman" w:hAnsi="Times New Roman" w:cs="Times New Roman"/>
          <w:sz w:val="24"/>
          <w:szCs w:val="24"/>
        </w:rPr>
      </w:pPr>
    </w:p>
    <w:p w14:paraId="78891952" w14:textId="77777777" w:rsidR="007C039C" w:rsidRPr="00DD5251" w:rsidRDefault="0018674B"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BD0F264" wp14:editId="09EFC305">
            <wp:extent cx="5940425" cy="1582420"/>
            <wp:effectExtent l="19050" t="19050" r="22225" b="1778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1582420"/>
                    </a:xfrm>
                    <a:prstGeom prst="rect">
                      <a:avLst/>
                    </a:prstGeom>
                    <a:ln>
                      <a:solidFill>
                        <a:schemeClr val="bg1">
                          <a:lumMod val="50000"/>
                        </a:schemeClr>
                      </a:solidFill>
                    </a:ln>
                  </pic:spPr>
                </pic:pic>
              </a:graphicData>
            </a:graphic>
          </wp:inline>
        </w:drawing>
      </w:r>
    </w:p>
    <w:p w14:paraId="3E9D698F" w14:textId="176D60C1" w:rsidR="00EB00A5" w:rsidRPr="00DD5251" w:rsidRDefault="00EB00A5"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lastRenderedPageBreak/>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w:t>
      </w:r>
      <w:r w:rsidR="0018674B" w:rsidRPr="00DD5251">
        <w:rPr>
          <w:rFonts w:ascii="Times New Roman" w:hAnsi="Times New Roman" w:cs="Times New Roman"/>
          <w:b/>
          <w:sz w:val="24"/>
          <w:szCs w:val="24"/>
        </w:rPr>
        <w:t xml:space="preserve">Экспортировать </w:t>
      </w:r>
      <w:r w:rsidR="0018674B" w:rsidRPr="00DD5251">
        <w:rPr>
          <w:rFonts w:ascii="Times New Roman" w:hAnsi="Times New Roman" w:cs="Times New Roman"/>
          <w:b/>
          <w:sz w:val="24"/>
          <w:szCs w:val="24"/>
          <w:lang w:val="en-US"/>
        </w:rPr>
        <w:t>XML</w:t>
      </w:r>
      <w:r w:rsidRPr="00DD5251">
        <w:rPr>
          <w:rFonts w:ascii="Times New Roman" w:hAnsi="Times New Roman" w:cs="Times New Roman"/>
          <w:b/>
          <w:sz w:val="24"/>
          <w:szCs w:val="24"/>
        </w:rPr>
        <w:t>»</w:t>
      </w:r>
    </w:p>
    <w:p w14:paraId="37E755B6" w14:textId="77777777" w:rsidR="00EB00A5" w:rsidRPr="00DD5251" w:rsidRDefault="00EB00A5" w:rsidP="00DD5251">
      <w:pPr>
        <w:spacing w:after="0" w:line="240" w:lineRule="auto"/>
        <w:jc w:val="center"/>
        <w:rPr>
          <w:rFonts w:ascii="Times New Roman" w:hAnsi="Times New Roman" w:cs="Times New Roman"/>
          <w:sz w:val="24"/>
          <w:szCs w:val="24"/>
        </w:rPr>
      </w:pPr>
    </w:p>
    <w:p w14:paraId="40CFFAE3" w14:textId="77777777" w:rsidR="003D6CB7" w:rsidRPr="00DD5251" w:rsidRDefault="004503D3"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Можно также выгрузить в </w:t>
      </w:r>
      <w:r w:rsidRPr="00DD5251">
        <w:rPr>
          <w:rFonts w:ascii="Times New Roman" w:hAnsi="Times New Roman" w:cs="Times New Roman"/>
          <w:sz w:val="24"/>
          <w:szCs w:val="24"/>
          <w:lang w:val="en-US"/>
        </w:rPr>
        <w:t>XML</w:t>
      </w:r>
      <w:r w:rsidRPr="00DD5251">
        <w:rPr>
          <w:rFonts w:ascii="Times New Roman" w:hAnsi="Times New Roman" w:cs="Times New Roman"/>
          <w:sz w:val="24"/>
          <w:szCs w:val="24"/>
        </w:rPr>
        <w:t xml:space="preserve"> несколько ЭСФ. Для этого необходимо выделить нужные ЭСФ и нажать на кнопку «Экспортировать </w:t>
      </w:r>
      <w:r w:rsidRPr="00DD5251">
        <w:rPr>
          <w:rFonts w:ascii="Times New Roman" w:hAnsi="Times New Roman" w:cs="Times New Roman"/>
          <w:sz w:val="24"/>
          <w:szCs w:val="24"/>
          <w:lang w:val="en-US"/>
        </w:rPr>
        <w:t>XML</w:t>
      </w:r>
      <w:r w:rsidRPr="00DD5251">
        <w:rPr>
          <w:rFonts w:ascii="Times New Roman" w:hAnsi="Times New Roman" w:cs="Times New Roman"/>
          <w:sz w:val="24"/>
          <w:szCs w:val="24"/>
        </w:rPr>
        <w:t>».</w:t>
      </w:r>
      <w:r w:rsidR="00B65017" w:rsidRPr="00DD5251">
        <w:rPr>
          <w:rFonts w:ascii="Times New Roman" w:hAnsi="Times New Roman" w:cs="Times New Roman"/>
          <w:sz w:val="24"/>
          <w:szCs w:val="24"/>
        </w:rPr>
        <w:t xml:space="preserve"> После чего все ЭСФ выгрузятся в один файл.</w:t>
      </w:r>
    </w:p>
    <w:p w14:paraId="05D8B328" w14:textId="77777777" w:rsidR="003D6CB7" w:rsidRPr="00DD5251" w:rsidRDefault="003D6CB7"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экспортировать в </w:t>
      </w:r>
      <w:r w:rsidRPr="00DD5251">
        <w:rPr>
          <w:rFonts w:ascii="Times New Roman" w:hAnsi="Times New Roman" w:cs="Times New Roman"/>
          <w:sz w:val="24"/>
          <w:szCs w:val="24"/>
          <w:lang w:val="en-US"/>
        </w:rPr>
        <w:t>PDF</w:t>
      </w:r>
      <w:r w:rsidRPr="00DD5251">
        <w:rPr>
          <w:rFonts w:ascii="Times New Roman" w:hAnsi="Times New Roman" w:cs="Times New Roman"/>
          <w:sz w:val="24"/>
          <w:szCs w:val="24"/>
        </w:rPr>
        <w:t>, необходимо выделить нужную</w:t>
      </w:r>
      <w:r w:rsidR="008411FF" w:rsidRPr="00DD5251">
        <w:rPr>
          <w:rFonts w:ascii="Times New Roman" w:hAnsi="Times New Roman" w:cs="Times New Roman"/>
          <w:sz w:val="24"/>
          <w:szCs w:val="24"/>
        </w:rPr>
        <w:t>/несколько</w:t>
      </w:r>
      <w:r w:rsidRPr="00DD5251">
        <w:rPr>
          <w:rFonts w:ascii="Times New Roman" w:hAnsi="Times New Roman" w:cs="Times New Roman"/>
          <w:sz w:val="24"/>
          <w:szCs w:val="24"/>
        </w:rPr>
        <w:t xml:space="preserve"> ЭСФ и нажать кнопку «Экспортировать в </w:t>
      </w:r>
      <w:r w:rsidRPr="00DD5251">
        <w:rPr>
          <w:rFonts w:ascii="Times New Roman" w:hAnsi="Times New Roman" w:cs="Times New Roman"/>
          <w:sz w:val="24"/>
          <w:szCs w:val="24"/>
          <w:lang w:val="en-US"/>
        </w:rPr>
        <w:t>PDF</w:t>
      </w:r>
      <w:r w:rsidRPr="00DD5251">
        <w:rPr>
          <w:rFonts w:ascii="Times New Roman" w:hAnsi="Times New Roman" w:cs="Times New Roman"/>
          <w:sz w:val="24"/>
          <w:szCs w:val="24"/>
        </w:rPr>
        <w:t>».</w:t>
      </w:r>
    </w:p>
    <w:p w14:paraId="655DAD17" w14:textId="77777777" w:rsidR="00814A4E" w:rsidRPr="00DD5251" w:rsidRDefault="00814A4E" w:rsidP="00DD5251">
      <w:pPr>
        <w:pStyle w:val="a8"/>
        <w:spacing w:after="0" w:line="240" w:lineRule="auto"/>
        <w:ind w:left="644"/>
        <w:jc w:val="both"/>
        <w:rPr>
          <w:rFonts w:ascii="Times New Roman" w:hAnsi="Times New Roman" w:cs="Times New Roman"/>
          <w:sz w:val="24"/>
          <w:szCs w:val="24"/>
        </w:rPr>
      </w:pPr>
    </w:p>
    <w:p w14:paraId="55C647F6" w14:textId="77777777" w:rsidR="003D6CB7" w:rsidRPr="00DD5251" w:rsidRDefault="0018674B" w:rsidP="00DD5251">
      <w:pPr>
        <w:pStyle w:val="a8"/>
        <w:spacing w:after="0" w:line="240" w:lineRule="auto"/>
        <w:ind w:left="0"/>
        <w:jc w:val="center"/>
        <w:rPr>
          <w:rFonts w:ascii="Times New Roman" w:hAnsi="Times New Roman" w:cs="Times New Roman"/>
          <w:sz w:val="24"/>
          <w:szCs w:val="24"/>
          <w:lang w:val="kk-KZ"/>
        </w:rPr>
      </w:pPr>
      <w:r w:rsidRPr="00DD5251">
        <w:rPr>
          <w:rFonts w:ascii="Times New Roman" w:hAnsi="Times New Roman" w:cs="Times New Roman"/>
          <w:noProof/>
          <w:sz w:val="24"/>
          <w:szCs w:val="24"/>
          <w:lang w:eastAsia="ru-RU"/>
        </w:rPr>
        <w:drawing>
          <wp:inline distT="0" distB="0" distL="0" distR="0" wp14:anchorId="4E193E61" wp14:editId="397AE57B">
            <wp:extent cx="5940425" cy="1558290"/>
            <wp:effectExtent l="19050" t="19050" r="22225" b="2286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1558290"/>
                    </a:xfrm>
                    <a:prstGeom prst="rect">
                      <a:avLst/>
                    </a:prstGeom>
                    <a:ln>
                      <a:solidFill>
                        <a:schemeClr val="bg1">
                          <a:lumMod val="50000"/>
                        </a:schemeClr>
                      </a:solidFill>
                    </a:ln>
                  </pic:spPr>
                </pic:pic>
              </a:graphicData>
            </a:graphic>
          </wp:inline>
        </w:drawing>
      </w:r>
    </w:p>
    <w:p w14:paraId="32C384D4" w14:textId="6682D54F" w:rsidR="003D6CB7" w:rsidRPr="00DD5251" w:rsidRDefault="003D6CB7"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«Экспортировать в </w:t>
      </w:r>
      <w:r w:rsidRPr="00DD5251">
        <w:rPr>
          <w:rFonts w:ascii="Times New Roman" w:hAnsi="Times New Roman" w:cs="Times New Roman"/>
          <w:b/>
          <w:sz w:val="24"/>
          <w:szCs w:val="24"/>
          <w:lang w:val="en-US"/>
        </w:rPr>
        <w:t>PDF</w:t>
      </w:r>
      <w:r w:rsidRPr="00DD5251">
        <w:rPr>
          <w:rFonts w:ascii="Times New Roman" w:hAnsi="Times New Roman" w:cs="Times New Roman"/>
          <w:b/>
          <w:sz w:val="24"/>
          <w:szCs w:val="24"/>
        </w:rPr>
        <w:t>»</w:t>
      </w:r>
    </w:p>
    <w:p w14:paraId="11CB9867" w14:textId="77777777" w:rsidR="003D6CB7" w:rsidRPr="00DD5251" w:rsidRDefault="003D6CB7" w:rsidP="00DD5251">
      <w:pPr>
        <w:pStyle w:val="a8"/>
        <w:spacing w:after="0" w:line="240" w:lineRule="auto"/>
        <w:jc w:val="both"/>
        <w:rPr>
          <w:rFonts w:ascii="Times New Roman" w:hAnsi="Times New Roman" w:cs="Times New Roman"/>
          <w:sz w:val="24"/>
          <w:szCs w:val="24"/>
        </w:rPr>
      </w:pPr>
    </w:p>
    <w:p w14:paraId="4AA263A9" w14:textId="77777777" w:rsidR="0082408B" w:rsidRPr="00DD5251" w:rsidRDefault="00C35487"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При открытии файла отображается список выбранных ЭСФ в формате </w:t>
      </w:r>
      <w:r w:rsidRPr="00DD5251">
        <w:rPr>
          <w:rFonts w:ascii="Times New Roman" w:hAnsi="Times New Roman" w:cs="Times New Roman"/>
          <w:sz w:val="24"/>
          <w:szCs w:val="24"/>
          <w:lang w:val="en-US"/>
        </w:rPr>
        <w:t>PDF</w:t>
      </w:r>
      <w:r w:rsidRPr="00DD5251">
        <w:rPr>
          <w:rFonts w:ascii="Times New Roman" w:hAnsi="Times New Roman" w:cs="Times New Roman"/>
          <w:sz w:val="24"/>
          <w:szCs w:val="24"/>
        </w:rPr>
        <w:t>.</w:t>
      </w:r>
    </w:p>
    <w:p w14:paraId="52D625BB" w14:textId="77777777" w:rsidR="007E1553" w:rsidRPr="00DD5251" w:rsidRDefault="007E1553" w:rsidP="00DD5251">
      <w:pPr>
        <w:pStyle w:val="a8"/>
        <w:spacing w:after="0" w:line="240" w:lineRule="auto"/>
        <w:ind w:left="644"/>
        <w:jc w:val="both"/>
        <w:rPr>
          <w:rFonts w:ascii="Times New Roman" w:hAnsi="Times New Roman" w:cs="Times New Roman"/>
          <w:sz w:val="24"/>
          <w:szCs w:val="24"/>
        </w:rPr>
      </w:pPr>
    </w:p>
    <w:p w14:paraId="7C7260E1" w14:textId="77777777" w:rsidR="00C35487" w:rsidRPr="00DD5251" w:rsidRDefault="00C35487"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AC27C25" wp14:editId="522176D3">
            <wp:extent cx="5940425" cy="1844040"/>
            <wp:effectExtent l="19050" t="19050" r="22225" b="2286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1844040"/>
                    </a:xfrm>
                    <a:prstGeom prst="rect">
                      <a:avLst/>
                    </a:prstGeom>
                    <a:ln>
                      <a:solidFill>
                        <a:schemeClr val="bg1">
                          <a:lumMod val="50000"/>
                        </a:schemeClr>
                      </a:solidFill>
                    </a:ln>
                  </pic:spPr>
                </pic:pic>
              </a:graphicData>
            </a:graphic>
          </wp:inline>
        </w:drawing>
      </w:r>
    </w:p>
    <w:p w14:paraId="4AFB91CC" w14:textId="6D4AF7A0" w:rsidR="00C35487" w:rsidRPr="00DD5251" w:rsidRDefault="00C35487"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A2431F" w:rsidRPr="00DD5251">
        <w:rPr>
          <w:rFonts w:ascii="Times New Roman" w:hAnsi="Times New Roman" w:cs="Times New Roman"/>
          <w:b/>
          <w:sz w:val="24"/>
          <w:szCs w:val="24"/>
        </w:rPr>
        <w:t>Список ЭСФ</w:t>
      </w:r>
    </w:p>
    <w:p w14:paraId="301514E7" w14:textId="77777777" w:rsidR="00C35487" w:rsidRPr="00DD5251" w:rsidRDefault="00C35487" w:rsidP="00DD5251">
      <w:pPr>
        <w:spacing w:after="0" w:line="240" w:lineRule="auto"/>
        <w:jc w:val="both"/>
        <w:rPr>
          <w:rFonts w:ascii="Times New Roman" w:hAnsi="Times New Roman" w:cs="Times New Roman"/>
          <w:sz w:val="24"/>
          <w:szCs w:val="24"/>
        </w:rPr>
      </w:pPr>
    </w:p>
    <w:p w14:paraId="33CFBAEF" w14:textId="77777777" w:rsidR="005F09E1" w:rsidRPr="00DD5251" w:rsidRDefault="0082408B"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5F09E1" w:rsidRPr="00DD5251">
        <w:rPr>
          <w:rFonts w:ascii="Times New Roman" w:hAnsi="Times New Roman" w:cs="Times New Roman"/>
          <w:sz w:val="24"/>
          <w:szCs w:val="24"/>
        </w:rPr>
        <w:t xml:space="preserve">Для того, чтобы экспортировать в </w:t>
      </w:r>
      <w:r w:rsidR="005F09E1" w:rsidRPr="00DD5251">
        <w:rPr>
          <w:rFonts w:ascii="Times New Roman" w:hAnsi="Times New Roman" w:cs="Times New Roman"/>
          <w:sz w:val="24"/>
          <w:szCs w:val="24"/>
          <w:lang w:val="en-US"/>
        </w:rPr>
        <w:t>XLS</w:t>
      </w:r>
      <w:r w:rsidR="005F09E1" w:rsidRPr="00DD5251">
        <w:rPr>
          <w:rFonts w:ascii="Times New Roman" w:hAnsi="Times New Roman" w:cs="Times New Roman"/>
          <w:sz w:val="24"/>
          <w:szCs w:val="24"/>
        </w:rPr>
        <w:t>, необходимо выделить нужную</w:t>
      </w:r>
      <w:r w:rsidR="008411FF" w:rsidRPr="00DD5251">
        <w:rPr>
          <w:rFonts w:ascii="Times New Roman" w:hAnsi="Times New Roman" w:cs="Times New Roman"/>
          <w:sz w:val="24"/>
          <w:szCs w:val="24"/>
        </w:rPr>
        <w:t>/несколько</w:t>
      </w:r>
      <w:r w:rsidR="005F09E1" w:rsidRPr="00DD5251">
        <w:rPr>
          <w:rFonts w:ascii="Times New Roman" w:hAnsi="Times New Roman" w:cs="Times New Roman"/>
          <w:sz w:val="24"/>
          <w:szCs w:val="24"/>
        </w:rPr>
        <w:t xml:space="preserve"> ЭСФ и нажать кнопку «Экспортировать в </w:t>
      </w:r>
      <w:r w:rsidR="005F09E1" w:rsidRPr="00DD5251">
        <w:rPr>
          <w:rFonts w:ascii="Times New Roman" w:hAnsi="Times New Roman" w:cs="Times New Roman"/>
          <w:sz w:val="24"/>
          <w:szCs w:val="24"/>
          <w:lang w:val="en-US"/>
        </w:rPr>
        <w:t>XLS</w:t>
      </w:r>
      <w:r w:rsidR="005F09E1" w:rsidRPr="00DD5251">
        <w:rPr>
          <w:rFonts w:ascii="Times New Roman" w:hAnsi="Times New Roman" w:cs="Times New Roman"/>
          <w:sz w:val="24"/>
          <w:szCs w:val="24"/>
        </w:rPr>
        <w:t>».</w:t>
      </w:r>
    </w:p>
    <w:p w14:paraId="43433492" w14:textId="77777777" w:rsidR="00814A4E" w:rsidRPr="00DD5251" w:rsidRDefault="00814A4E" w:rsidP="00DD5251">
      <w:pPr>
        <w:pStyle w:val="a8"/>
        <w:spacing w:after="0" w:line="240" w:lineRule="auto"/>
        <w:ind w:left="644"/>
        <w:jc w:val="both"/>
        <w:rPr>
          <w:rFonts w:ascii="Times New Roman" w:hAnsi="Times New Roman" w:cs="Times New Roman"/>
          <w:sz w:val="24"/>
          <w:szCs w:val="24"/>
        </w:rPr>
      </w:pPr>
    </w:p>
    <w:p w14:paraId="0444A567" w14:textId="77777777" w:rsidR="005F09E1" w:rsidRPr="00DD5251" w:rsidRDefault="00DB769C"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8D85F41" wp14:editId="4FCB4250">
            <wp:extent cx="6079361" cy="1653872"/>
            <wp:effectExtent l="19050" t="19050" r="17145" b="2286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91696" cy="1657228"/>
                    </a:xfrm>
                    <a:prstGeom prst="rect">
                      <a:avLst/>
                    </a:prstGeom>
                    <a:ln>
                      <a:solidFill>
                        <a:schemeClr val="bg1">
                          <a:lumMod val="50000"/>
                        </a:schemeClr>
                      </a:solidFill>
                    </a:ln>
                  </pic:spPr>
                </pic:pic>
              </a:graphicData>
            </a:graphic>
          </wp:inline>
        </w:drawing>
      </w:r>
    </w:p>
    <w:p w14:paraId="588A0428" w14:textId="4916B6AF" w:rsidR="005F09E1" w:rsidRPr="00DD5251" w:rsidRDefault="005F09E1" w:rsidP="00DD5251">
      <w:pPr>
        <w:pStyle w:val="a8"/>
        <w:spacing w:after="0" w:line="240" w:lineRule="auto"/>
        <w:ind w:left="0"/>
        <w:jc w:val="center"/>
        <w:rPr>
          <w:rFonts w:ascii="Times New Roman" w:hAnsi="Times New Roman" w:cs="Times New Roman"/>
          <w:b/>
          <w:sz w:val="24"/>
          <w:szCs w:val="24"/>
          <w:lang w:val="kk-KZ"/>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«Экспортировать в </w:t>
      </w:r>
      <w:r w:rsidR="00F82AB9" w:rsidRPr="00DD5251">
        <w:rPr>
          <w:rFonts w:ascii="Times New Roman" w:hAnsi="Times New Roman" w:cs="Times New Roman"/>
          <w:b/>
          <w:sz w:val="24"/>
          <w:szCs w:val="24"/>
          <w:lang w:val="en-US"/>
        </w:rPr>
        <w:t>XLS</w:t>
      </w:r>
      <w:r w:rsidRPr="00DD5251">
        <w:rPr>
          <w:rFonts w:ascii="Times New Roman" w:hAnsi="Times New Roman" w:cs="Times New Roman"/>
          <w:b/>
          <w:sz w:val="24"/>
          <w:szCs w:val="24"/>
        </w:rPr>
        <w:t>»</w:t>
      </w:r>
    </w:p>
    <w:p w14:paraId="41CE6506" w14:textId="77777777" w:rsidR="00DB769C" w:rsidRPr="00DD5251" w:rsidRDefault="00DB769C" w:rsidP="00DD5251">
      <w:pPr>
        <w:pStyle w:val="a8"/>
        <w:spacing w:after="0" w:line="240" w:lineRule="auto"/>
        <w:ind w:left="0"/>
        <w:jc w:val="center"/>
        <w:rPr>
          <w:rFonts w:ascii="Times New Roman" w:hAnsi="Times New Roman" w:cs="Times New Roman"/>
          <w:sz w:val="24"/>
          <w:szCs w:val="24"/>
          <w:lang w:val="kk-KZ"/>
        </w:rPr>
      </w:pPr>
    </w:p>
    <w:p w14:paraId="26065FA3" w14:textId="77777777" w:rsidR="005F09E1" w:rsidRPr="00DD5251" w:rsidRDefault="005F09E1"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При открытии файла отображается список выбранных ЭСФ в формате </w:t>
      </w:r>
      <w:r w:rsidR="00F82AB9" w:rsidRPr="00DD5251">
        <w:rPr>
          <w:rFonts w:ascii="Times New Roman" w:hAnsi="Times New Roman" w:cs="Times New Roman"/>
          <w:sz w:val="24"/>
          <w:szCs w:val="24"/>
          <w:lang w:val="en-US"/>
        </w:rPr>
        <w:t>XLS</w:t>
      </w:r>
      <w:r w:rsidRPr="00DD5251">
        <w:rPr>
          <w:rFonts w:ascii="Times New Roman" w:hAnsi="Times New Roman" w:cs="Times New Roman"/>
          <w:sz w:val="24"/>
          <w:szCs w:val="24"/>
        </w:rPr>
        <w:t>.</w:t>
      </w:r>
    </w:p>
    <w:p w14:paraId="5D8FBC7E" w14:textId="77777777" w:rsidR="00814A4E" w:rsidRPr="00DD5251" w:rsidRDefault="00814A4E" w:rsidP="00DD5251">
      <w:pPr>
        <w:pStyle w:val="a8"/>
        <w:spacing w:after="0" w:line="240" w:lineRule="auto"/>
        <w:ind w:left="644"/>
        <w:jc w:val="both"/>
        <w:rPr>
          <w:rFonts w:ascii="Times New Roman" w:hAnsi="Times New Roman" w:cs="Times New Roman"/>
          <w:sz w:val="24"/>
          <w:szCs w:val="24"/>
        </w:rPr>
      </w:pPr>
    </w:p>
    <w:p w14:paraId="6E3F042A" w14:textId="77777777" w:rsidR="005F09E1" w:rsidRPr="00DD5251" w:rsidRDefault="00F82AB9"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43BBE103" wp14:editId="19B403CA">
            <wp:extent cx="5940425" cy="2181860"/>
            <wp:effectExtent l="19050" t="19050" r="22225" b="2794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2181860"/>
                    </a:xfrm>
                    <a:prstGeom prst="rect">
                      <a:avLst/>
                    </a:prstGeom>
                    <a:ln>
                      <a:solidFill>
                        <a:schemeClr val="bg1">
                          <a:lumMod val="50000"/>
                        </a:schemeClr>
                      </a:solidFill>
                    </a:ln>
                  </pic:spPr>
                </pic:pic>
              </a:graphicData>
            </a:graphic>
          </wp:inline>
        </w:drawing>
      </w:r>
    </w:p>
    <w:p w14:paraId="028FA9A9" w14:textId="4CAE891F" w:rsidR="00814A4E" w:rsidRPr="00DD5251" w:rsidRDefault="005F09E1"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814A4E" w:rsidRPr="00DD5251">
        <w:rPr>
          <w:rFonts w:ascii="Times New Roman" w:hAnsi="Times New Roman" w:cs="Times New Roman"/>
          <w:b/>
          <w:sz w:val="24"/>
          <w:szCs w:val="24"/>
        </w:rPr>
        <w:t>Список ЭСФ</w:t>
      </w:r>
    </w:p>
    <w:p w14:paraId="5C6C692C" w14:textId="77777777" w:rsidR="00814A4E" w:rsidRDefault="00814A4E" w:rsidP="00DD5251">
      <w:pPr>
        <w:pStyle w:val="a8"/>
        <w:spacing w:after="0" w:line="240" w:lineRule="auto"/>
        <w:ind w:left="0"/>
        <w:jc w:val="center"/>
        <w:rPr>
          <w:rFonts w:ascii="Times New Roman" w:hAnsi="Times New Roman" w:cs="Times New Roman"/>
          <w:b/>
          <w:sz w:val="24"/>
          <w:szCs w:val="24"/>
        </w:rPr>
      </w:pPr>
    </w:p>
    <w:p w14:paraId="460BA057" w14:textId="77777777" w:rsidR="007E1553" w:rsidRPr="00DD5251" w:rsidRDefault="007E1553" w:rsidP="00DD5251">
      <w:pPr>
        <w:pStyle w:val="a8"/>
        <w:spacing w:after="0" w:line="240" w:lineRule="auto"/>
        <w:ind w:left="0"/>
        <w:jc w:val="center"/>
        <w:rPr>
          <w:rFonts w:ascii="Times New Roman" w:hAnsi="Times New Roman" w:cs="Times New Roman"/>
          <w:b/>
          <w:sz w:val="24"/>
          <w:szCs w:val="24"/>
        </w:rPr>
      </w:pPr>
    </w:p>
    <w:p w14:paraId="471314E7" w14:textId="77777777" w:rsidR="00B512C4" w:rsidRPr="00DD5251" w:rsidRDefault="00B512C4" w:rsidP="00DD5251">
      <w:pPr>
        <w:pStyle w:val="a8"/>
        <w:numPr>
          <w:ilvl w:val="1"/>
          <w:numId w:val="67"/>
        </w:numPr>
        <w:spacing w:after="0" w:line="240" w:lineRule="auto"/>
        <w:rPr>
          <w:rFonts w:ascii="Times New Roman" w:hAnsi="Times New Roman" w:cs="Times New Roman"/>
          <w:b/>
          <w:sz w:val="24"/>
          <w:szCs w:val="24"/>
          <w:lang w:val="kk-KZ"/>
        </w:rPr>
      </w:pPr>
      <w:r w:rsidRPr="00DD5251">
        <w:rPr>
          <w:rFonts w:ascii="Times New Roman" w:hAnsi="Times New Roman" w:cs="Times New Roman"/>
          <w:b/>
          <w:sz w:val="24"/>
          <w:szCs w:val="24"/>
          <w:lang w:val="kk-KZ"/>
        </w:rPr>
        <w:t>Поиск налогоплательщиков</w:t>
      </w:r>
    </w:p>
    <w:p w14:paraId="4215BFF4" w14:textId="77777777" w:rsidR="00B512C4" w:rsidRPr="00DD5251" w:rsidRDefault="00B512C4" w:rsidP="00DD5251">
      <w:pPr>
        <w:spacing w:after="0" w:line="240" w:lineRule="auto"/>
        <w:rPr>
          <w:rFonts w:ascii="Times New Roman" w:hAnsi="Times New Roman" w:cs="Times New Roman"/>
          <w:sz w:val="24"/>
          <w:szCs w:val="24"/>
          <w:lang w:val="kk-KZ"/>
        </w:rPr>
      </w:pPr>
    </w:p>
    <w:p w14:paraId="5771CBE8" w14:textId="77777777" w:rsidR="00B512C4" w:rsidRPr="00DD5251" w:rsidRDefault="00B512C4" w:rsidP="00DD5251">
      <w:pPr>
        <w:pStyle w:val="a8"/>
        <w:numPr>
          <w:ilvl w:val="0"/>
          <w:numId w:val="2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воспользоваться поиском налогоплательщиков необходимо открыть меню «Поиск данных» - «Поиск налогоплательщиков». Отображается журнал поиска </w:t>
      </w:r>
      <w:r w:rsidR="00B405D8" w:rsidRPr="00DD5251">
        <w:rPr>
          <w:rFonts w:ascii="Times New Roman" w:hAnsi="Times New Roman" w:cs="Times New Roman"/>
          <w:sz w:val="24"/>
          <w:szCs w:val="24"/>
        </w:rPr>
        <w:t>налогоплательщиков</w:t>
      </w:r>
      <w:r w:rsidRPr="00DD5251">
        <w:rPr>
          <w:rFonts w:ascii="Times New Roman" w:hAnsi="Times New Roman" w:cs="Times New Roman"/>
          <w:sz w:val="24"/>
          <w:szCs w:val="24"/>
        </w:rPr>
        <w:t>.</w:t>
      </w:r>
    </w:p>
    <w:p w14:paraId="43A85C12" w14:textId="77777777" w:rsidR="00B512C4" w:rsidRPr="00DD5251" w:rsidRDefault="00B512C4" w:rsidP="00DD5251">
      <w:pPr>
        <w:pStyle w:val="a8"/>
        <w:spacing w:after="0" w:line="240" w:lineRule="auto"/>
        <w:jc w:val="both"/>
        <w:rPr>
          <w:rFonts w:ascii="Times New Roman" w:hAnsi="Times New Roman" w:cs="Times New Roman"/>
          <w:sz w:val="24"/>
          <w:szCs w:val="24"/>
        </w:rPr>
      </w:pPr>
    </w:p>
    <w:p w14:paraId="2CE101BF" w14:textId="77777777" w:rsidR="00B512C4" w:rsidRPr="00DD5251" w:rsidRDefault="00EF4D33"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A020BBD" wp14:editId="2B8923B5">
            <wp:extent cx="5153890" cy="2221875"/>
            <wp:effectExtent l="19050" t="19050" r="27940" b="2603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155353" cy="2222506"/>
                    </a:xfrm>
                    <a:prstGeom prst="rect">
                      <a:avLst/>
                    </a:prstGeom>
                    <a:ln>
                      <a:solidFill>
                        <a:schemeClr val="bg1">
                          <a:lumMod val="50000"/>
                        </a:schemeClr>
                      </a:solidFill>
                    </a:ln>
                  </pic:spPr>
                </pic:pic>
              </a:graphicData>
            </a:graphic>
          </wp:inline>
        </w:drawing>
      </w:r>
    </w:p>
    <w:p w14:paraId="4F0CC2BE" w14:textId="4DDC7532" w:rsidR="00B512C4" w:rsidRPr="00DD5251" w:rsidRDefault="00B512C4"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116</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Меню «Поиск налогоплательщиков»</w:t>
      </w:r>
    </w:p>
    <w:p w14:paraId="3797E25E" w14:textId="77777777" w:rsidR="00B512C4" w:rsidRPr="00DD5251" w:rsidRDefault="00B512C4" w:rsidP="00DD5251">
      <w:pPr>
        <w:spacing w:after="0" w:line="240" w:lineRule="auto"/>
        <w:ind w:left="360"/>
        <w:jc w:val="both"/>
        <w:rPr>
          <w:rFonts w:ascii="Times New Roman" w:hAnsi="Times New Roman" w:cs="Times New Roman"/>
          <w:sz w:val="24"/>
          <w:szCs w:val="24"/>
        </w:rPr>
      </w:pPr>
    </w:p>
    <w:p w14:paraId="58D406D7" w14:textId="77777777" w:rsidR="00B512C4" w:rsidRPr="00DD5251" w:rsidRDefault="00B512C4" w:rsidP="00DD5251">
      <w:pPr>
        <w:pStyle w:val="a8"/>
        <w:numPr>
          <w:ilvl w:val="0"/>
          <w:numId w:val="2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59174603" w14:textId="77777777" w:rsidR="00B512C4" w:rsidRPr="00DD5251" w:rsidRDefault="00B512C4" w:rsidP="00DD5251">
      <w:pPr>
        <w:pStyle w:val="a8"/>
        <w:numPr>
          <w:ilvl w:val="0"/>
          <w:numId w:val="2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6CE5CE1C" w14:textId="77777777" w:rsidR="00B512C4" w:rsidRPr="00DD5251" w:rsidRDefault="00EF4D33"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472BAC9F" wp14:editId="718A2FBE">
            <wp:extent cx="4488872" cy="2549372"/>
            <wp:effectExtent l="19050" t="19050" r="26035" b="2286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495724" cy="2553264"/>
                    </a:xfrm>
                    <a:prstGeom prst="rect">
                      <a:avLst/>
                    </a:prstGeom>
                    <a:ln>
                      <a:solidFill>
                        <a:schemeClr val="bg1">
                          <a:lumMod val="50000"/>
                        </a:schemeClr>
                      </a:solidFill>
                    </a:ln>
                  </pic:spPr>
                </pic:pic>
              </a:graphicData>
            </a:graphic>
          </wp:inline>
        </w:drawing>
      </w:r>
    </w:p>
    <w:p w14:paraId="4720ED06" w14:textId="4C53098A" w:rsidR="00B512C4" w:rsidRPr="00DD5251" w:rsidRDefault="00B512C4"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Настройка столбцов.</w:t>
      </w:r>
    </w:p>
    <w:p w14:paraId="5531EBE6" w14:textId="77777777" w:rsidR="007E1553" w:rsidRPr="00DD5251" w:rsidRDefault="007E1553" w:rsidP="00DD5251">
      <w:pPr>
        <w:spacing w:after="0" w:line="240" w:lineRule="auto"/>
        <w:ind w:left="360"/>
        <w:jc w:val="center"/>
        <w:rPr>
          <w:rFonts w:ascii="Times New Roman" w:hAnsi="Times New Roman" w:cs="Times New Roman"/>
          <w:sz w:val="24"/>
          <w:szCs w:val="24"/>
        </w:rPr>
      </w:pPr>
    </w:p>
    <w:p w14:paraId="7733C5E5" w14:textId="77777777" w:rsidR="00B512C4" w:rsidRPr="00DD5251" w:rsidRDefault="00B512C4" w:rsidP="00DD5251">
      <w:pPr>
        <w:pStyle w:val="a8"/>
        <w:numPr>
          <w:ilvl w:val="0"/>
          <w:numId w:val="2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найти налогоплательщика нужно воспользоваться фильтром в левой части экрана и нажать кнопку «Применить». В правой части отобразятся НП, отвечающие выбранному фильтру.</w:t>
      </w:r>
    </w:p>
    <w:p w14:paraId="183BDF40" w14:textId="77777777" w:rsidR="007E1553" w:rsidRPr="00DD5251" w:rsidRDefault="007E1553" w:rsidP="00DD5251">
      <w:pPr>
        <w:pStyle w:val="a8"/>
        <w:spacing w:after="0" w:line="240" w:lineRule="auto"/>
        <w:jc w:val="both"/>
        <w:rPr>
          <w:rFonts w:ascii="Times New Roman" w:hAnsi="Times New Roman" w:cs="Times New Roman"/>
          <w:sz w:val="24"/>
          <w:szCs w:val="24"/>
        </w:rPr>
      </w:pPr>
    </w:p>
    <w:p w14:paraId="4BF053DF" w14:textId="77777777" w:rsidR="00B512C4" w:rsidRPr="00DD5251" w:rsidRDefault="00EF4D33"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D568003" wp14:editId="5A79D3D2">
            <wp:extent cx="5940425" cy="819150"/>
            <wp:effectExtent l="19050" t="19050" r="22225" b="1905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819150"/>
                    </a:xfrm>
                    <a:prstGeom prst="rect">
                      <a:avLst/>
                    </a:prstGeom>
                    <a:ln>
                      <a:solidFill>
                        <a:schemeClr val="bg1">
                          <a:lumMod val="50000"/>
                        </a:schemeClr>
                      </a:solidFill>
                    </a:ln>
                  </pic:spPr>
                </pic:pic>
              </a:graphicData>
            </a:graphic>
          </wp:inline>
        </w:drawing>
      </w:r>
    </w:p>
    <w:p w14:paraId="5DCE5FA3" w14:textId="1153021C" w:rsidR="00B512C4" w:rsidRPr="00DD5251" w:rsidRDefault="00B512C4"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118</w:t>
      </w:r>
      <w:r w:rsidRPr="00DD5251">
        <w:rPr>
          <w:rFonts w:ascii="Times New Roman" w:hAnsi="Times New Roman" w:cs="Times New Roman"/>
          <w:b/>
          <w:sz w:val="24"/>
          <w:szCs w:val="24"/>
        </w:rPr>
        <w:fldChar w:fldCharType="end"/>
      </w:r>
      <w:r w:rsidR="007E1553" w:rsidRPr="00DD5251">
        <w:rPr>
          <w:rFonts w:ascii="Times New Roman" w:hAnsi="Times New Roman" w:cs="Times New Roman"/>
          <w:b/>
          <w:sz w:val="24"/>
          <w:szCs w:val="24"/>
        </w:rPr>
        <w:t>. Фильтр</w:t>
      </w:r>
    </w:p>
    <w:p w14:paraId="5137D0F2" w14:textId="77777777" w:rsidR="0082408B" w:rsidRPr="00DD5251" w:rsidRDefault="0082408B" w:rsidP="00DD5251">
      <w:pPr>
        <w:pStyle w:val="a8"/>
        <w:spacing w:after="0" w:line="240" w:lineRule="auto"/>
        <w:jc w:val="both"/>
        <w:rPr>
          <w:rFonts w:ascii="Times New Roman" w:hAnsi="Times New Roman" w:cs="Times New Roman"/>
          <w:sz w:val="24"/>
          <w:szCs w:val="24"/>
        </w:rPr>
      </w:pPr>
    </w:p>
    <w:p w14:paraId="6557C0DC" w14:textId="77777777" w:rsidR="00327385" w:rsidRPr="00DD5251" w:rsidRDefault="0082408B" w:rsidP="00DD5251">
      <w:pPr>
        <w:pStyle w:val="a8"/>
        <w:numPr>
          <w:ilvl w:val="0"/>
          <w:numId w:val="2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327385" w:rsidRPr="00DD5251">
        <w:rPr>
          <w:rFonts w:ascii="Times New Roman" w:hAnsi="Times New Roman" w:cs="Times New Roman"/>
          <w:sz w:val="24"/>
          <w:szCs w:val="24"/>
        </w:rPr>
        <w:t xml:space="preserve">Для того, чтобы экспортировать в </w:t>
      </w:r>
      <w:r w:rsidR="00327385" w:rsidRPr="00DD5251">
        <w:rPr>
          <w:rFonts w:ascii="Times New Roman" w:hAnsi="Times New Roman" w:cs="Times New Roman"/>
          <w:sz w:val="24"/>
          <w:szCs w:val="24"/>
          <w:lang w:val="en-US"/>
        </w:rPr>
        <w:t>PDF</w:t>
      </w:r>
      <w:r w:rsidR="00327385" w:rsidRPr="00DD5251">
        <w:rPr>
          <w:rFonts w:ascii="Times New Roman" w:hAnsi="Times New Roman" w:cs="Times New Roman"/>
          <w:sz w:val="24"/>
          <w:szCs w:val="24"/>
        </w:rPr>
        <w:t>, необходимо выделить нужн</w:t>
      </w:r>
      <w:r w:rsidR="00505706" w:rsidRPr="00DD5251">
        <w:rPr>
          <w:rFonts w:ascii="Times New Roman" w:hAnsi="Times New Roman" w:cs="Times New Roman"/>
          <w:sz w:val="24"/>
          <w:szCs w:val="24"/>
        </w:rPr>
        <w:t>ого</w:t>
      </w:r>
      <w:r w:rsidR="00327385" w:rsidRPr="00DD5251">
        <w:rPr>
          <w:rFonts w:ascii="Times New Roman" w:hAnsi="Times New Roman" w:cs="Times New Roman"/>
          <w:sz w:val="24"/>
          <w:szCs w:val="24"/>
        </w:rPr>
        <w:t xml:space="preserve">/несколько </w:t>
      </w:r>
      <w:r w:rsidR="00AD4EF2" w:rsidRPr="00DD5251">
        <w:rPr>
          <w:rFonts w:ascii="Times New Roman" w:hAnsi="Times New Roman" w:cs="Times New Roman"/>
          <w:sz w:val="24"/>
          <w:szCs w:val="24"/>
        </w:rPr>
        <w:t>НП</w:t>
      </w:r>
      <w:r w:rsidR="00327385" w:rsidRPr="00DD5251">
        <w:rPr>
          <w:rFonts w:ascii="Times New Roman" w:hAnsi="Times New Roman" w:cs="Times New Roman"/>
          <w:sz w:val="24"/>
          <w:szCs w:val="24"/>
        </w:rPr>
        <w:t xml:space="preserve"> и нажать кнопку «Экспортировать в </w:t>
      </w:r>
      <w:r w:rsidR="00327385" w:rsidRPr="00DD5251">
        <w:rPr>
          <w:rFonts w:ascii="Times New Roman" w:hAnsi="Times New Roman" w:cs="Times New Roman"/>
          <w:sz w:val="24"/>
          <w:szCs w:val="24"/>
          <w:lang w:val="en-US"/>
        </w:rPr>
        <w:t>PDF</w:t>
      </w:r>
      <w:r w:rsidR="00327385" w:rsidRPr="00DD5251">
        <w:rPr>
          <w:rFonts w:ascii="Times New Roman" w:hAnsi="Times New Roman" w:cs="Times New Roman"/>
          <w:sz w:val="24"/>
          <w:szCs w:val="24"/>
        </w:rPr>
        <w:t>».</w:t>
      </w:r>
    </w:p>
    <w:p w14:paraId="728E95CE" w14:textId="77777777" w:rsidR="00327385" w:rsidRPr="00DD5251" w:rsidRDefault="00DB769C"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EC00C3D" wp14:editId="78A237AE">
            <wp:extent cx="5940425" cy="2041525"/>
            <wp:effectExtent l="19050" t="19050" r="22225" b="1587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2041525"/>
                    </a:xfrm>
                    <a:prstGeom prst="rect">
                      <a:avLst/>
                    </a:prstGeom>
                    <a:ln>
                      <a:solidFill>
                        <a:schemeClr val="bg1">
                          <a:lumMod val="50000"/>
                        </a:schemeClr>
                      </a:solidFill>
                    </a:ln>
                  </pic:spPr>
                </pic:pic>
              </a:graphicData>
            </a:graphic>
          </wp:inline>
        </w:drawing>
      </w:r>
    </w:p>
    <w:p w14:paraId="6315F087" w14:textId="1D942D75" w:rsidR="00327385" w:rsidRPr="00DD5251" w:rsidRDefault="00327385"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119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«Экспортировать в </w:t>
      </w:r>
      <w:r w:rsidRPr="00DD5251">
        <w:rPr>
          <w:rFonts w:ascii="Times New Roman" w:hAnsi="Times New Roman" w:cs="Times New Roman"/>
          <w:b/>
          <w:sz w:val="24"/>
          <w:szCs w:val="24"/>
          <w:lang w:val="en-US"/>
        </w:rPr>
        <w:t>PDF</w:t>
      </w:r>
      <w:r w:rsidRPr="00DD5251">
        <w:rPr>
          <w:rFonts w:ascii="Times New Roman" w:hAnsi="Times New Roman" w:cs="Times New Roman"/>
          <w:b/>
          <w:sz w:val="24"/>
          <w:szCs w:val="24"/>
        </w:rPr>
        <w:t>»</w:t>
      </w:r>
    </w:p>
    <w:p w14:paraId="5BB94C13" w14:textId="77777777" w:rsidR="00DB769C" w:rsidRPr="00DD5251" w:rsidRDefault="00DB769C" w:rsidP="00DD5251">
      <w:pPr>
        <w:pStyle w:val="a8"/>
        <w:spacing w:after="0" w:line="240" w:lineRule="auto"/>
        <w:ind w:left="0"/>
        <w:jc w:val="center"/>
        <w:rPr>
          <w:rFonts w:ascii="Times New Roman" w:hAnsi="Times New Roman" w:cs="Times New Roman"/>
          <w:b/>
          <w:sz w:val="24"/>
          <w:szCs w:val="24"/>
        </w:rPr>
      </w:pPr>
    </w:p>
    <w:p w14:paraId="6EA8575B" w14:textId="77777777" w:rsidR="00DB769C" w:rsidRPr="00DD5251" w:rsidRDefault="00DB769C" w:rsidP="00DD5251">
      <w:pPr>
        <w:pStyle w:val="a8"/>
        <w:spacing w:after="0" w:line="240" w:lineRule="auto"/>
        <w:ind w:left="0"/>
        <w:jc w:val="center"/>
        <w:rPr>
          <w:rFonts w:ascii="Times New Roman" w:hAnsi="Times New Roman" w:cs="Times New Roman"/>
          <w:sz w:val="24"/>
          <w:szCs w:val="24"/>
        </w:rPr>
      </w:pPr>
    </w:p>
    <w:p w14:paraId="4B2C31D3" w14:textId="77777777" w:rsidR="00327385" w:rsidRPr="00DD5251" w:rsidRDefault="00327385" w:rsidP="00DD5251">
      <w:pPr>
        <w:pStyle w:val="a8"/>
        <w:numPr>
          <w:ilvl w:val="0"/>
          <w:numId w:val="2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При открытии файла отображается список выбранных </w:t>
      </w:r>
      <w:r w:rsidR="00505706" w:rsidRPr="00DD5251">
        <w:rPr>
          <w:rFonts w:ascii="Times New Roman" w:hAnsi="Times New Roman" w:cs="Times New Roman"/>
          <w:sz w:val="24"/>
          <w:szCs w:val="24"/>
        </w:rPr>
        <w:t>НП</w:t>
      </w:r>
      <w:r w:rsidRPr="00DD5251">
        <w:rPr>
          <w:rFonts w:ascii="Times New Roman" w:hAnsi="Times New Roman" w:cs="Times New Roman"/>
          <w:sz w:val="24"/>
          <w:szCs w:val="24"/>
        </w:rPr>
        <w:t xml:space="preserve"> в формате </w:t>
      </w:r>
      <w:r w:rsidRPr="00DD5251">
        <w:rPr>
          <w:rFonts w:ascii="Times New Roman" w:hAnsi="Times New Roman" w:cs="Times New Roman"/>
          <w:sz w:val="24"/>
          <w:szCs w:val="24"/>
          <w:lang w:val="en-US"/>
        </w:rPr>
        <w:t>PDF</w:t>
      </w:r>
      <w:r w:rsidRPr="00DD5251">
        <w:rPr>
          <w:rFonts w:ascii="Times New Roman" w:hAnsi="Times New Roman" w:cs="Times New Roman"/>
          <w:sz w:val="24"/>
          <w:szCs w:val="24"/>
        </w:rPr>
        <w:t>.</w:t>
      </w:r>
    </w:p>
    <w:p w14:paraId="7980378D" w14:textId="77777777" w:rsidR="00327385" w:rsidRPr="00DD5251" w:rsidRDefault="00136C6C"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23EFEE8" wp14:editId="45C5C4F3">
            <wp:extent cx="5940425" cy="2023110"/>
            <wp:effectExtent l="19050" t="19050" r="22225" b="1524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2023110"/>
                    </a:xfrm>
                    <a:prstGeom prst="rect">
                      <a:avLst/>
                    </a:prstGeom>
                    <a:ln>
                      <a:solidFill>
                        <a:schemeClr val="bg1">
                          <a:lumMod val="50000"/>
                        </a:schemeClr>
                      </a:solidFill>
                    </a:ln>
                  </pic:spPr>
                </pic:pic>
              </a:graphicData>
            </a:graphic>
          </wp:inline>
        </w:drawing>
      </w:r>
    </w:p>
    <w:p w14:paraId="46E01C80" w14:textId="4682EECA" w:rsidR="00327385" w:rsidRPr="00DD5251" w:rsidRDefault="00327385"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120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Список </w:t>
      </w:r>
      <w:r w:rsidR="00505706" w:rsidRPr="00DD5251">
        <w:rPr>
          <w:rFonts w:ascii="Times New Roman" w:hAnsi="Times New Roman" w:cs="Times New Roman"/>
          <w:b/>
          <w:sz w:val="24"/>
          <w:szCs w:val="24"/>
        </w:rPr>
        <w:t>НП</w:t>
      </w:r>
    </w:p>
    <w:p w14:paraId="1EB23324" w14:textId="77777777" w:rsidR="00327385" w:rsidRPr="00DD5251" w:rsidRDefault="00327385" w:rsidP="00DD5251">
      <w:pPr>
        <w:spacing w:after="0" w:line="240" w:lineRule="auto"/>
        <w:jc w:val="both"/>
        <w:rPr>
          <w:rFonts w:ascii="Times New Roman" w:hAnsi="Times New Roman" w:cs="Times New Roman"/>
          <w:sz w:val="24"/>
          <w:szCs w:val="24"/>
        </w:rPr>
      </w:pPr>
    </w:p>
    <w:p w14:paraId="3560C159" w14:textId="77777777" w:rsidR="00327385" w:rsidRPr="00DD5251" w:rsidRDefault="00327385" w:rsidP="00DD5251">
      <w:pPr>
        <w:pStyle w:val="a8"/>
        <w:numPr>
          <w:ilvl w:val="0"/>
          <w:numId w:val="2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того, чтобы экспортировать в </w:t>
      </w:r>
      <w:r w:rsidRPr="00DD5251">
        <w:rPr>
          <w:rFonts w:ascii="Times New Roman" w:hAnsi="Times New Roman" w:cs="Times New Roman"/>
          <w:sz w:val="24"/>
          <w:szCs w:val="24"/>
          <w:lang w:val="en-US"/>
        </w:rPr>
        <w:t>XLS</w:t>
      </w:r>
      <w:r w:rsidRPr="00DD5251">
        <w:rPr>
          <w:rFonts w:ascii="Times New Roman" w:hAnsi="Times New Roman" w:cs="Times New Roman"/>
          <w:sz w:val="24"/>
          <w:szCs w:val="24"/>
        </w:rPr>
        <w:t>, необходимо выделить нужн</w:t>
      </w:r>
      <w:r w:rsidR="00E76281" w:rsidRPr="00DD5251">
        <w:rPr>
          <w:rFonts w:ascii="Times New Roman" w:hAnsi="Times New Roman" w:cs="Times New Roman"/>
          <w:sz w:val="24"/>
          <w:szCs w:val="24"/>
        </w:rPr>
        <w:t>ого</w:t>
      </w:r>
      <w:r w:rsidRPr="00DD5251">
        <w:rPr>
          <w:rFonts w:ascii="Times New Roman" w:hAnsi="Times New Roman" w:cs="Times New Roman"/>
          <w:sz w:val="24"/>
          <w:szCs w:val="24"/>
        </w:rPr>
        <w:t xml:space="preserve">/несколько </w:t>
      </w:r>
      <w:r w:rsidR="00E76281" w:rsidRPr="00DD5251">
        <w:rPr>
          <w:rFonts w:ascii="Times New Roman" w:hAnsi="Times New Roman" w:cs="Times New Roman"/>
          <w:sz w:val="24"/>
          <w:szCs w:val="24"/>
        </w:rPr>
        <w:t>НП</w:t>
      </w:r>
      <w:r w:rsidRPr="00DD5251">
        <w:rPr>
          <w:rFonts w:ascii="Times New Roman" w:hAnsi="Times New Roman" w:cs="Times New Roman"/>
          <w:sz w:val="24"/>
          <w:szCs w:val="24"/>
        </w:rPr>
        <w:t xml:space="preserve"> и нажать кнопку «Экспортировать в </w:t>
      </w:r>
      <w:r w:rsidRPr="00DD5251">
        <w:rPr>
          <w:rFonts w:ascii="Times New Roman" w:hAnsi="Times New Roman" w:cs="Times New Roman"/>
          <w:sz w:val="24"/>
          <w:szCs w:val="24"/>
          <w:lang w:val="en-US"/>
        </w:rPr>
        <w:t>XLS</w:t>
      </w:r>
      <w:r w:rsidRPr="00DD5251">
        <w:rPr>
          <w:rFonts w:ascii="Times New Roman" w:hAnsi="Times New Roman" w:cs="Times New Roman"/>
          <w:sz w:val="24"/>
          <w:szCs w:val="24"/>
        </w:rPr>
        <w:t>».</w:t>
      </w:r>
    </w:p>
    <w:p w14:paraId="5BE641EE" w14:textId="14C56001" w:rsidR="00327385" w:rsidRPr="00DD5251" w:rsidRDefault="00DB769C"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4F2180BC" wp14:editId="535490B3">
            <wp:extent cx="5940425" cy="2017395"/>
            <wp:effectExtent l="19050" t="19050" r="22225" b="2095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2017395"/>
                    </a:xfrm>
                    <a:prstGeom prst="rect">
                      <a:avLst/>
                    </a:prstGeom>
                    <a:ln>
                      <a:solidFill>
                        <a:schemeClr val="bg1">
                          <a:lumMod val="50000"/>
                        </a:schemeClr>
                      </a:solidFill>
                    </a:ln>
                  </pic:spPr>
                </pic:pic>
              </a:graphicData>
            </a:graphic>
          </wp:inline>
        </w:drawing>
      </w:r>
      <w:r w:rsidR="00327385" w:rsidRPr="00DD5251">
        <w:rPr>
          <w:rFonts w:ascii="Times New Roman" w:hAnsi="Times New Roman" w:cs="Times New Roman"/>
          <w:b/>
          <w:sz w:val="24"/>
          <w:szCs w:val="24"/>
        </w:rPr>
        <w:t xml:space="preserve">Рисунок </w:t>
      </w:r>
      <w:r w:rsidR="00327385" w:rsidRPr="00DD5251">
        <w:rPr>
          <w:rFonts w:ascii="Times New Roman" w:hAnsi="Times New Roman" w:cs="Times New Roman"/>
          <w:b/>
          <w:sz w:val="24"/>
          <w:szCs w:val="24"/>
        </w:rPr>
        <w:fldChar w:fldCharType="begin"/>
      </w:r>
      <w:r w:rsidR="00327385" w:rsidRPr="00DD5251">
        <w:rPr>
          <w:rFonts w:ascii="Times New Roman" w:hAnsi="Times New Roman" w:cs="Times New Roman"/>
          <w:b/>
          <w:sz w:val="24"/>
          <w:szCs w:val="24"/>
        </w:rPr>
        <w:instrText xml:space="preserve"> SEQ Рисунок \* ARABIC </w:instrText>
      </w:r>
      <w:r w:rsidR="00327385"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121</w:t>
      </w:r>
      <w:r w:rsidR="00327385" w:rsidRPr="00DD5251">
        <w:rPr>
          <w:rFonts w:ascii="Times New Roman" w:hAnsi="Times New Roman" w:cs="Times New Roman"/>
          <w:b/>
          <w:sz w:val="24"/>
          <w:szCs w:val="24"/>
        </w:rPr>
        <w:fldChar w:fldCharType="end"/>
      </w:r>
      <w:r w:rsidR="00327385" w:rsidRPr="00DD5251">
        <w:rPr>
          <w:rFonts w:ascii="Times New Roman" w:hAnsi="Times New Roman" w:cs="Times New Roman"/>
          <w:b/>
          <w:sz w:val="24"/>
          <w:szCs w:val="24"/>
        </w:rPr>
        <w:t xml:space="preserve">. Кнопка «Экспортировать в </w:t>
      </w:r>
      <w:r w:rsidR="00327385" w:rsidRPr="00DD5251">
        <w:rPr>
          <w:rFonts w:ascii="Times New Roman" w:hAnsi="Times New Roman" w:cs="Times New Roman"/>
          <w:b/>
          <w:sz w:val="24"/>
          <w:szCs w:val="24"/>
          <w:lang w:val="en-US"/>
        </w:rPr>
        <w:t>XLS</w:t>
      </w:r>
      <w:r w:rsidR="00327385" w:rsidRPr="00DD5251">
        <w:rPr>
          <w:rFonts w:ascii="Times New Roman" w:hAnsi="Times New Roman" w:cs="Times New Roman"/>
          <w:b/>
          <w:sz w:val="24"/>
          <w:szCs w:val="24"/>
        </w:rPr>
        <w:t>»</w:t>
      </w:r>
    </w:p>
    <w:p w14:paraId="2B7C360F" w14:textId="77777777" w:rsidR="00DB769C" w:rsidRPr="00DD5251" w:rsidRDefault="00DB769C" w:rsidP="00DD5251">
      <w:pPr>
        <w:pStyle w:val="a8"/>
        <w:spacing w:after="0" w:line="240" w:lineRule="auto"/>
        <w:ind w:left="0"/>
        <w:jc w:val="center"/>
        <w:rPr>
          <w:rFonts w:ascii="Times New Roman" w:hAnsi="Times New Roman" w:cs="Times New Roman"/>
          <w:sz w:val="24"/>
          <w:szCs w:val="24"/>
        </w:rPr>
      </w:pPr>
    </w:p>
    <w:p w14:paraId="573294D2" w14:textId="77777777" w:rsidR="00327385" w:rsidRPr="00DD5251" w:rsidRDefault="00327385" w:rsidP="00DD5251">
      <w:pPr>
        <w:pStyle w:val="a8"/>
        <w:numPr>
          <w:ilvl w:val="0"/>
          <w:numId w:val="1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При открытии файла отображается список выбранных </w:t>
      </w:r>
      <w:r w:rsidR="00136C6C" w:rsidRPr="00DD5251">
        <w:rPr>
          <w:rFonts w:ascii="Times New Roman" w:hAnsi="Times New Roman" w:cs="Times New Roman"/>
          <w:sz w:val="24"/>
          <w:szCs w:val="24"/>
        </w:rPr>
        <w:t>НП</w:t>
      </w:r>
      <w:r w:rsidRPr="00DD5251">
        <w:rPr>
          <w:rFonts w:ascii="Times New Roman" w:hAnsi="Times New Roman" w:cs="Times New Roman"/>
          <w:sz w:val="24"/>
          <w:szCs w:val="24"/>
        </w:rPr>
        <w:t xml:space="preserve"> в формате </w:t>
      </w:r>
      <w:r w:rsidRPr="00DD5251">
        <w:rPr>
          <w:rFonts w:ascii="Times New Roman" w:hAnsi="Times New Roman" w:cs="Times New Roman"/>
          <w:sz w:val="24"/>
          <w:szCs w:val="24"/>
          <w:lang w:val="en-US"/>
        </w:rPr>
        <w:t>XLS</w:t>
      </w:r>
      <w:r w:rsidRPr="00DD5251">
        <w:rPr>
          <w:rFonts w:ascii="Times New Roman" w:hAnsi="Times New Roman" w:cs="Times New Roman"/>
          <w:sz w:val="24"/>
          <w:szCs w:val="24"/>
        </w:rPr>
        <w:t>.</w:t>
      </w:r>
    </w:p>
    <w:p w14:paraId="4A841F0B" w14:textId="77777777" w:rsidR="00327385" w:rsidRPr="00DD5251" w:rsidRDefault="00DB769C"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E400C26" wp14:editId="2A1F07F1">
            <wp:extent cx="5940425" cy="1454785"/>
            <wp:effectExtent l="19050" t="19050" r="22225" b="1206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1454785"/>
                    </a:xfrm>
                    <a:prstGeom prst="rect">
                      <a:avLst/>
                    </a:prstGeom>
                    <a:ln>
                      <a:solidFill>
                        <a:schemeClr val="bg1">
                          <a:lumMod val="50000"/>
                        </a:schemeClr>
                      </a:solidFill>
                    </a:ln>
                  </pic:spPr>
                </pic:pic>
              </a:graphicData>
            </a:graphic>
          </wp:inline>
        </w:drawing>
      </w:r>
    </w:p>
    <w:p w14:paraId="49A7D245" w14:textId="49873AF5" w:rsidR="00327385" w:rsidRPr="00DD5251" w:rsidRDefault="00327385"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122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Список </w:t>
      </w:r>
      <w:r w:rsidR="00136C6C" w:rsidRPr="00DD5251">
        <w:rPr>
          <w:rFonts w:ascii="Times New Roman" w:hAnsi="Times New Roman" w:cs="Times New Roman"/>
          <w:b/>
          <w:sz w:val="24"/>
          <w:szCs w:val="24"/>
        </w:rPr>
        <w:t>НП</w:t>
      </w:r>
    </w:p>
    <w:p w14:paraId="463A82C6" w14:textId="77777777" w:rsidR="00DB769C" w:rsidRPr="00DD5251" w:rsidRDefault="00DB769C" w:rsidP="00DD5251">
      <w:pPr>
        <w:pStyle w:val="a8"/>
        <w:spacing w:after="0" w:line="240" w:lineRule="auto"/>
        <w:ind w:left="0"/>
        <w:jc w:val="center"/>
        <w:rPr>
          <w:rFonts w:ascii="Times New Roman" w:hAnsi="Times New Roman" w:cs="Times New Roman"/>
          <w:b/>
          <w:sz w:val="24"/>
          <w:szCs w:val="24"/>
        </w:rPr>
      </w:pPr>
    </w:p>
    <w:p w14:paraId="4DB7BA60" w14:textId="77777777" w:rsidR="00DB769C" w:rsidRPr="00DD5251" w:rsidRDefault="00DB769C" w:rsidP="00DD5251">
      <w:pPr>
        <w:pStyle w:val="a8"/>
        <w:spacing w:after="0" w:line="240" w:lineRule="auto"/>
        <w:ind w:left="0"/>
        <w:jc w:val="center"/>
        <w:rPr>
          <w:rFonts w:ascii="Times New Roman" w:hAnsi="Times New Roman" w:cs="Times New Roman"/>
          <w:b/>
          <w:sz w:val="24"/>
          <w:szCs w:val="24"/>
        </w:rPr>
      </w:pPr>
    </w:p>
    <w:p w14:paraId="1C75C38D" w14:textId="77777777" w:rsidR="00B405D8" w:rsidRPr="00DD5251" w:rsidRDefault="00B405D8"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4" w:name="_Toc218016686"/>
      <w:r w:rsidRPr="00DD5251">
        <w:rPr>
          <w:rFonts w:ascii="Times New Roman" w:hAnsi="Times New Roman" w:cs="Times New Roman"/>
          <w:b/>
          <w:color w:val="auto"/>
          <w:sz w:val="24"/>
          <w:szCs w:val="24"/>
          <w:lang w:val="kk-KZ"/>
        </w:rPr>
        <w:t>Поиск банков</w:t>
      </w:r>
      <w:bookmarkEnd w:id="124"/>
    </w:p>
    <w:p w14:paraId="6CDBC76B" w14:textId="77777777" w:rsidR="00B405D8" w:rsidRPr="00DD5251" w:rsidRDefault="00B405D8" w:rsidP="00DD5251">
      <w:pPr>
        <w:spacing w:after="0" w:line="240" w:lineRule="auto"/>
        <w:rPr>
          <w:rFonts w:ascii="Times New Roman" w:hAnsi="Times New Roman" w:cs="Times New Roman"/>
          <w:sz w:val="24"/>
          <w:szCs w:val="24"/>
          <w:lang w:val="kk-KZ"/>
        </w:rPr>
      </w:pPr>
    </w:p>
    <w:p w14:paraId="467E53D9" w14:textId="77777777" w:rsidR="00B405D8" w:rsidRPr="00DD5251" w:rsidRDefault="00B405D8" w:rsidP="00DD5251">
      <w:pPr>
        <w:pStyle w:val="a8"/>
        <w:numPr>
          <w:ilvl w:val="0"/>
          <w:numId w:val="2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воспользоваться поиском налогоплательщиков необходимо открыть меню «Поиск данных» - «Поиск банков». Отображается журнал поиска банков.</w:t>
      </w:r>
    </w:p>
    <w:p w14:paraId="77638EF6" w14:textId="77777777" w:rsidR="00B405D8" w:rsidRPr="00DD5251" w:rsidRDefault="00B405D8" w:rsidP="00DD5251">
      <w:pPr>
        <w:pStyle w:val="a8"/>
        <w:spacing w:after="0" w:line="240" w:lineRule="auto"/>
        <w:jc w:val="both"/>
        <w:rPr>
          <w:rFonts w:ascii="Times New Roman" w:hAnsi="Times New Roman" w:cs="Times New Roman"/>
          <w:sz w:val="24"/>
          <w:szCs w:val="24"/>
        </w:rPr>
      </w:pPr>
    </w:p>
    <w:p w14:paraId="4170591F" w14:textId="77777777" w:rsidR="00B405D8" w:rsidRPr="00DD5251" w:rsidRDefault="00E97112"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3805F07" wp14:editId="6ECA450A">
            <wp:extent cx="5270867" cy="2392878"/>
            <wp:effectExtent l="19050" t="19050" r="25400" b="2667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105" cy="2394348"/>
                    </a:xfrm>
                    <a:prstGeom prst="rect">
                      <a:avLst/>
                    </a:prstGeom>
                    <a:ln>
                      <a:solidFill>
                        <a:schemeClr val="bg1">
                          <a:lumMod val="50000"/>
                        </a:schemeClr>
                      </a:solidFill>
                    </a:ln>
                  </pic:spPr>
                </pic:pic>
              </a:graphicData>
            </a:graphic>
          </wp:inline>
        </w:drawing>
      </w:r>
    </w:p>
    <w:p w14:paraId="0E17C784" w14:textId="329C304F" w:rsidR="00B405D8" w:rsidRPr="00DD5251" w:rsidRDefault="00B405D8"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123</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Меню «Поиск банков»</w:t>
      </w:r>
    </w:p>
    <w:p w14:paraId="414DD0D8" w14:textId="77777777" w:rsidR="00B405D8" w:rsidRPr="00DD5251" w:rsidRDefault="00B405D8" w:rsidP="00DD5251">
      <w:pPr>
        <w:spacing w:after="0" w:line="240" w:lineRule="auto"/>
        <w:ind w:left="360"/>
        <w:jc w:val="both"/>
        <w:rPr>
          <w:rFonts w:ascii="Times New Roman" w:hAnsi="Times New Roman" w:cs="Times New Roman"/>
          <w:sz w:val="24"/>
          <w:szCs w:val="24"/>
        </w:rPr>
      </w:pPr>
    </w:p>
    <w:p w14:paraId="6151C9A8" w14:textId="77777777" w:rsidR="00B405D8" w:rsidRPr="00DD5251" w:rsidRDefault="00B405D8" w:rsidP="00DD5251">
      <w:pPr>
        <w:pStyle w:val="a8"/>
        <w:numPr>
          <w:ilvl w:val="0"/>
          <w:numId w:val="2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19B20E0C" w14:textId="77777777" w:rsidR="00B405D8" w:rsidRPr="00DD5251" w:rsidRDefault="00B405D8" w:rsidP="00DD5251">
      <w:pPr>
        <w:pStyle w:val="a8"/>
        <w:numPr>
          <w:ilvl w:val="0"/>
          <w:numId w:val="2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5ED197EE" w14:textId="77777777" w:rsidR="00814A4E" w:rsidRPr="00DD5251" w:rsidRDefault="00814A4E" w:rsidP="00DD5251">
      <w:pPr>
        <w:pStyle w:val="a8"/>
        <w:spacing w:after="0" w:line="240" w:lineRule="auto"/>
        <w:jc w:val="both"/>
        <w:rPr>
          <w:rFonts w:ascii="Times New Roman" w:hAnsi="Times New Roman" w:cs="Times New Roman"/>
          <w:sz w:val="24"/>
          <w:szCs w:val="24"/>
        </w:rPr>
      </w:pPr>
    </w:p>
    <w:p w14:paraId="29BE80CB" w14:textId="77777777" w:rsidR="00B405D8" w:rsidRPr="00DD5251" w:rsidRDefault="00EF4D33"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0C784FF" wp14:editId="614607EC">
            <wp:extent cx="4025735" cy="2288924"/>
            <wp:effectExtent l="19050" t="19050" r="13335" b="1651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31281" cy="2292078"/>
                    </a:xfrm>
                    <a:prstGeom prst="rect">
                      <a:avLst/>
                    </a:prstGeom>
                    <a:ln>
                      <a:solidFill>
                        <a:schemeClr val="bg1">
                          <a:lumMod val="50000"/>
                        </a:schemeClr>
                      </a:solidFill>
                    </a:ln>
                  </pic:spPr>
                </pic:pic>
              </a:graphicData>
            </a:graphic>
          </wp:inline>
        </w:drawing>
      </w:r>
    </w:p>
    <w:p w14:paraId="0C5FC4D7" w14:textId="47A4CEBD" w:rsidR="00B405D8" w:rsidRPr="00DD5251" w:rsidRDefault="00B405D8"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124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7E1553" w:rsidRPr="00DD5251">
        <w:rPr>
          <w:rFonts w:ascii="Times New Roman" w:hAnsi="Times New Roman" w:cs="Times New Roman"/>
          <w:b/>
          <w:sz w:val="24"/>
          <w:szCs w:val="24"/>
        </w:rPr>
        <w:t>Настройка столбцов</w:t>
      </w:r>
    </w:p>
    <w:p w14:paraId="510F1E75" w14:textId="77777777" w:rsidR="007E1553" w:rsidRPr="00DD5251" w:rsidRDefault="007E1553" w:rsidP="00DD5251">
      <w:pPr>
        <w:spacing w:after="0" w:line="240" w:lineRule="auto"/>
        <w:ind w:left="360"/>
        <w:jc w:val="center"/>
        <w:rPr>
          <w:rFonts w:ascii="Times New Roman" w:hAnsi="Times New Roman" w:cs="Times New Roman"/>
          <w:sz w:val="24"/>
          <w:szCs w:val="24"/>
        </w:rPr>
      </w:pPr>
    </w:p>
    <w:p w14:paraId="4C104ABD" w14:textId="77777777" w:rsidR="00B405D8" w:rsidRPr="00DD5251" w:rsidRDefault="00B405D8" w:rsidP="00DD5251">
      <w:pPr>
        <w:pStyle w:val="a8"/>
        <w:numPr>
          <w:ilvl w:val="0"/>
          <w:numId w:val="2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найти </w:t>
      </w:r>
      <w:r w:rsidR="007B77A3" w:rsidRPr="00DD5251">
        <w:rPr>
          <w:rFonts w:ascii="Times New Roman" w:hAnsi="Times New Roman" w:cs="Times New Roman"/>
          <w:sz w:val="24"/>
          <w:szCs w:val="24"/>
        </w:rPr>
        <w:t>банк</w:t>
      </w:r>
      <w:r w:rsidRPr="00DD5251">
        <w:rPr>
          <w:rFonts w:ascii="Times New Roman" w:hAnsi="Times New Roman" w:cs="Times New Roman"/>
          <w:sz w:val="24"/>
          <w:szCs w:val="24"/>
        </w:rPr>
        <w:t xml:space="preserve"> нужно воспользоваться фильтром в левой части экрана и нажать кнопку «Применить». В правой части отобразятся </w:t>
      </w:r>
      <w:r w:rsidR="007B77A3" w:rsidRPr="00DD5251">
        <w:rPr>
          <w:rFonts w:ascii="Times New Roman" w:hAnsi="Times New Roman" w:cs="Times New Roman"/>
          <w:sz w:val="24"/>
          <w:szCs w:val="24"/>
        </w:rPr>
        <w:t>банки</w:t>
      </w:r>
      <w:r w:rsidRPr="00DD5251">
        <w:rPr>
          <w:rFonts w:ascii="Times New Roman" w:hAnsi="Times New Roman" w:cs="Times New Roman"/>
          <w:sz w:val="24"/>
          <w:szCs w:val="24"/>
        </w:rPr>
        <w:t>, отвечающие выбранному фильтру.</w:t>
      </w:r>
    </w:p>
    <w:p w14:paraId="28102581" w14:textId="77777777" w:rsidR="007E1553" w:rsidRPr="00DD5251" w:rsidRDefault="007E1553" w:rsidP="00DD5251">
      <w:pPr>
        <w:pStyle w:val="a8"/>
        <w:spacing w:after="0" w:line="240" w:lineRule="auto"/>
        <w:jc w:val="both"/>
        <w:rPr>
          <w:rFonts w:ascii="Times New Roman" w:hAnsi="Times New Roman" w:cs="Times New Roman"/>
          <w:sz w:val="24"/>
          <w:szCs w:val="24"/>
        </w:rPr>
      </w:pPr>
    </w:p>
    <w:p w14:paraId="0E7B8E79" w14:textId="77777777" w:rsidR="00B405D8" w:rsidRPr="00DD5251" w:rsidRDefault="00EF4D33"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6AAC80B" wp14:editId="70C929A1">
            <wp:extent cx="3117273" cy="760075"/>
            <wp:effectExtent l="19050" t="19050" r="26035" b="2159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145931" cy="767063"/>
                    </a:xfrm>
                    <a:prstGeom prst="rect">
                      <a:avLst/>
                    </a:prstGeom>
                    <a:ln>
                      <a:solidFill>
                        <a:schemeClr val="bg1">
                          <a:lumMod val="50000"/>
                        </a:schemeClr>
                      </a:solidFill>
                    </a:ln>
                  </pic:spPr>
                </pic:pic>
              </a:graphicData>
            </a:graphic>
          </wp:inline>
        </w:drawing>
      </w:r>
    </w:p>
    <w:p w14:paraId="35156BCF" w14:textId="263EE618" w:rsidR="00B405D8" w:rsidRPr="00DD5251" w:rsidRDefault="00B405D8"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125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Фильтр.</w:t>
      </w:r>
    </w:p>
    <w:p w14:paraId="11D5B25A" w14:textId="77777777" w:rsidR="00B405D8" w:rsidRPr="00DD5251" w:rsidRDefault="00B405D8" w:rsidP="00DD5251">
      <w:pPr>
        <w:pStyle w:val="a8"/>
        <w:spacing w:after="0" w:line="240" w:lineRule="auto"/>
        <w:jc w:val="both"/>
        <w:rPr>
          <w:rFonts w:ascii="Times New Roman" w:hAnsi="Times New Roman" w:cs="Times New Roman"/>
          <w:sz w:val="24"/>
          <w:szCs w:val="24"/>
        </w:rPr>
      </w:pPr>
    </w:p>
    <w:p w14:paraId="4E27EB7B" w14:textId="77777777" w:rsidR="00B405D8" w:rsidRPr="00DD5251" w:rsidRDefault="00B405D8" w:rsidP="00DD5251">
      <w:pPr>
        <w:pStyle w:val="a8"/>
        <w:numPr>
          <w:ilvl w:val="0"/>
          <w:numId w:val="2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того, чтобы экспортировать в </w:t>
      </w:r>
      <w:r w:rsidRPr="00DD5251">
        <w:rPr>
          <w:rFonts w:ascii="Times New Roman" w:hAnsi="Times New Roman" w:cs="Times New Roman"/>
          <w:sz w:val="24"/>
          <w:szCs w:val="24"/>
          <w:lang w:val="en-US"/>
        </w:rPr>
        <w:t>PDF</w:t>
      </w:r>
      <w:r w:rsidRPr="00DD5251">
        <w:rPr>
          <w:rFonts w:ascii="Times New Roman" w:hAnsi="Times New Roman" w:cs="Times New Roman"/>
          <w:sz w:val="24"/>
          <w:szCs w:val="24"/>
        </w:rPr>
        <w:t>, необходимо выделить нужн</w:t>
      </w:r>
      <w:r w:rsidR="00BC478B" w:rsidRPr="00DD5251">
        <w:rPr>
          <w:rFonts w:ascii="Times New Roman" w:hAnsi="Times New Roman" w:cs="Times New Roman"/>
          <w:sz w:val="24"/>
          <w:szCs w:val="24"/>
        </w:rPr>
        <w:t>ый</w:t>
      </w:r>
      <w:r w:rsidRPr="00DD5251">
        <w:rPr>
          <w:rFonts w:ascii="Times New Roman" w:hAnsi="Times New Roman" w:cs="Times New Roman"/>
          <w:sz w:val="24"/>
          <w:szCs w:val="24"/>
        </w:rPr>
        <w:t xml:space="preserve">/несколько </w:t>
      </w:r>
      <w:r w:rsidR="00656034" w:rsidRPr="00DD5251">
        <w:rPr>
          <w:rFonts w:ascii="Times New Roman" w:hAnsi="Times New Roman" w:cs="Times New Roman"/>
          <w:sz w:val="24"/>
          <w:szCs w:val="24"/>
        </w:rPr>
        <w:t>банков</w:t>
      </w:r>
      <w:r w:rsidRPr="00DD5251">
        <w:rPr>
          <w:rFonts w:ascii="Times New Roman" w:hAnsi="Times New Roman" w:cs="Times New Roman"/>
          <w:sz w:val="24"/>
          <w:szCs w:val="24"/>
        </w:rPr>
        <w:t xml:space="preserve"> и нажать кнопку «Экспортировать в </w:t>
      </w:r>
      <w:r w:rsidRPr="00DD5251">
        <w:rPr>
          <w:rFonts w:ascii="Times New Roman" w:hAnsi="Times New Roman" w:cs="Times New Roman"/>
          <w:sz w:val="24"/>
          <w:szCs w:val="24"/>
          <w:lang w:val="en-US"/>
        </w:rPr>
        <w:t>PDF</w:t>
      </w:r>
      <w:r w:rsidRPr="00DD5251">
        <w:rPr>
          <w:rFonts w:ascii="Times New Roman" w:hAnsi="Times New Roman" w:cs="Times New Roman"/>
          <w:sz w:val="24"/>
          <w:szCs w:val="24"/>
        </w:rPr>
        <w:t>».</w:t>
      </w:r>
    </w:p>
    <w:p w14:paraId="6C819DC8" w14:textId="77777777" w:rsidR="00B405D8" w:rsidRPr="00DD5251" w:rsidRDefault="00EF4D33"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704F0B4F" wp14:editId="2371BF6D">
            <wp:extent cx="5940425" cy="1208405"/>
            <wp:effectExtent l="19050" t="19050" r="22225" b="1079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0425" cy="1208405"/>
                    </a:xfrm>
                    <a:prstGeom prst="rect">
                      <a:avLst/>
                    </a:prstGeom>
                    <a:ln>
                      <a:solidFill>
                        <a:schemeClr val="bg1">
                          <a:lumMod val="50000"/>
                        </a:schemeClr>
                      </a:solidFill>
                    </a:ln>
                  </pic:spPr>
                </pic:pic>
              </a:graphicData>
            </a:graphic>
          </wp:inline>
        </w:drawing>
      </w:r>
    </w:p>
    <w:p w14:paraId="438EE22A" w14:textId="0207CDE2" w:rsidR="00BC478B" w:rsidRPr="00DD5251" w:rsidRDefault="00BC478B"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126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«Экспортировать в </w:t>
      </w:r>
      <w:r w:rsidRPr="00DD5251">
        <w:rPr>
          <w:rFonts w:ascii="Times New Roman" w:hAnsi="Times New Roman" w:cs="Times New Roman"/>
          <w:b/>
          <w:sz w:val="24"/>
          <w:szCs w:val="24"/>
          <w:lang w:val="en-US"/>
        </w:rPr>
        <w:t>PDF</w:t>
      </w:r>
      <w:r w:rsidRPr="00DD5251">
        <w:rPr>
          <w:rFonts w:ascii="Times New Roman" w:hAnsi="Times New Roman" w:cs="Times New Roman"/>
          <w:b/>
          <w:sz w:val="24"/>
          <w:szCs w:val="24"/>
        </w:rPr>
        <w:t>».</w:t>
      </w:r>
    </w:p>
    <w:p w14:paraId="5B873D4C" w14:textId="77777777" w:rsidR="00BC478B" w:rsidRPr="00DD5251" w:rsidRDefault="00BC478B" w:rsidP="00DD5251">
      <w:pPr>
        <w:pStyle w:val="a8"/>
        <w:spacing w:after="0" w:line="240" w:lineRule="auto"/>
        <w:ind w:left="0"/>
        <w:jc w:val="center"/>
        <w:rPr>
          <w:rFonts w:ascii="Times New Roman" w:hAnsi="Times New Roman" w:cs="Times New Roman"/>
          <w:sz w:val="24"/>
          <w:szCs w:val="24"/>
        </w:rPr>
      </w:pPr>
    </w:p>
    <w:p w14:paraId="6E4776DB" w14:textId="77777777" w:rsidR="00B405D8" w:rsidRPr="00DD5251" w:rsidRDefault="00B405D8" w:rsidP="00DD5251">
      <w:pPr>
        <w:pStyle w:val="a8"/>
        <w:numPr>
          <w:ilvl w:val="0"/>
          <w:numId w:val="2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того, чтобы экспортировать в </w:t>
      </w:r>
      <w:r w:rsidRPr="00DD5251">
        <w:rPr>
          <w:rFonts w:ascii="Times New Roman" w:hAnsi="Times New Roman" w:cs="Times New Roman"/>
          <w:sz w:val="24"/>
          <w:szCs w:val="24"/>
          <w:lang w:val="en-US"/>
        </w:rPr>
        <w:t>XLS</w:t>
      </w:r>
      <w:r w:rsidRPr="00DD5251">
        <w:rPr>
          <w:rFonts w:ascii="Times New Roman" w:hAnsi="Times New Roman" w:cs="Times New Roman"/>
          <w:sz w:val="24"/>
          <w:szCs w:val="24"/>
        </w:rPr>
        <w:t>, необходимо выделить нужн</w:t>
      </w:r>
      <w:r w:rsidR="00BC478B" w:rsidRPr="00DD5251">
        <w:rPr>
          <w:rFonts w:ascii="Times New Roman" w:hAnsi="Times New Roman" w:cs="Times New Roman"/>
          <w:sz w:val="24"/>
          <w:szCs w:val="24"/>
        </w:rPr>
        <w:t>ый</w:t>
      </w:r>
      <w:r w:rsidRPr="00DD5251">
        <w:rPr>
          <w:rFonts w:ascii="Times New Roman" w:hAnsi="Times New Roman" w:cs="Times New Roman"/>
          <w:sz w:val="24"/>
          <w:szCs w:val="24"/>
        </w:rPr>
        <w:t xml:space="preserve">/несколько </w:t>
      </w:r>
      <w:r w:rsidR="00BC478B" w:rsidRPr="00DD5251">
        <w:rPr>
          <w:rFonts w:ascii="Times New Roman" w:hAnsi="Times New Roman" w:cs="Times New Roman"/>
          <w:sz w:val="24"/>
          <w:szCs w:val="24"/>
        </w:rPr>
        <w:t>банков</w:t>
      </w:r>
      <w:r w:rsidRPr="00DD5251">
        <w:rPr>
          <w:rFonts w:ascii="Times New Roman" w:hAnsi="Times New Roman" w:cs="Times New Roman"/>
          <w:sz w:val="24"/>
          <w:szCs w:val="24"/>
        </w:rPr>
        <w:t xml:space="preserve"> и нажать кнопку «Экспортировать в </w:t>
      </w:r>
      <w:r w:rsidRPr="00DD5251">
        <w:rPr>
          <w:rFonts w:ascii="Times New Roman" w:hAnsi="Times New Roman" w:cs="Times New Roman"/>
          <w:sz w:val="24"/>
          <w:szCs w:val="24"/>
          <w:lang w:val="en-US"/>
        </w:rPr>
        <w:t>XLS</w:t>
      </w:r>
      <w:r w:rsidRPr="00DD5251">
        <w:rPr>
          <w:rFonts w:ascii="Times New Roman" w:hAnsi="Times New Roman" w:cs="Times New Roman"/>
          <w:sz w:val="24"/>
          <w:szCs w:val="24"/>
        </w:rPr>
        <w:t>».</w:t>
      </w:r>
    </w:p>
    <w:p w14:paraId="46A79F20" w14:textId="77777777" w:rsidR="007E1553" w:rsidRPr="00DD5251" w:rsidRDefault="007E1553" w:rsidP="00DD5251">
      <w:pPr>
        <w:pStyle w:val="a8"/>
        <w:spacing w:after="0" w:line="240" w:lineRule="auto"/>
        <w:jc w:val="both"/>
        <w:rPr>
          <w:rFonts w:ascii="Times New Roman" w:hAnsi="Times New Roman" w:cs="Times New Roman"/>
          <w:sz w:val="24"/>
          <w:szCs w:val="24"/>
        </w:rPr>
      </w:pPr>
    </w:p>
    <w:p w14:paraId="27907A4C" w14:textId="77777777" w:rsidR="007F7A2F" w:rsidRPr="00DD5251" w:rsidRDefault="00EF4D33"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DC97776" wp14:editId="14F8D2EB">
            <wp:extent cx="5940425" cy="1159510"/>
            <wp:effectExtent l="19050" t="19050" r="22225" b="2159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1159510"/>
                    </a:xfrm>
                    <a:prstGeom prst="rect">
                      <a:avLst/>
                    </a:prstGeom>
                    <a:ln>
                      <a:solidFill>
                        <a:schemeClr val="bg1">
                          <a:lumMod val="50000"/>
                        </a:schemeClr>
                      </a:solidFill>
                    </a:ln>
                  </pic:spPr>
                </pic:pic>
              </a:graphicData>
            </a:graphic>
          </wp:inline>
        </w:drawing>
      </w:r>
    </w:p>
    <w:p w14:paraId="6CB0901F" w14:textId="7BE99DD2" w:rsidR="00BC478B" w:rsidRPr="00DD5251" w:rsidRDefault="007F7A2F"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sz w:val="24"/>
          <w:szCs w:val="24"/>
        </w:rPr>
        <w:t xml:space="preserve"> </w:t>
      </w:r>
      <w:r w:rsidR="00BC478B" w:rsidRPr="00DD5251">
        <w:rPr>
          <w:rFonts w:ascii="Times New Roman" w:hAnsi="Times New Roman" w:cs="Times New Roman"/>
          <w:b/>
          <w:sz w:val="24"/>
          <w:szCs w:val="24"/>
        </w:rPr>
        <w:t xml:space="preserve">Рисунок </w:t>
      </w:r>
      <w:r w:rsidR="00BC478B" w:rsidRPr="00DD5251">
        <w:rPr>
          <w:rFonts w:ascii="Times New Roman" w:hAnsi="Times New Roman" w:cs="Times New Roman"/>
          <w:b/>
          <w:sz w:val="24"/>
          <w:szCs w:val="24"/>
        </w:rPr>
        <w:fldChar w:fldCharType="begin"/>
      </w:r>
      <w:r w:rsidR="00BC478B" w:rsidRPr="00DD5251">
        <w:rPr>
          <w:rFonts w:ascii="Times New Roman" w:hAnsi="Times New Roman" w:cs="Times New Roman"/>
          <w:b/>
          <w:sz w:val="24"/>
          <w:szCs w:val="24"/>
        </w:rPr>
        <w:instrText xml:space="preserve"> SEQ Рисунок \* ARABIC </w:instrText>
      </w:r>
      <w:r w:rsidR="00BC478B"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127</w:t>
      </w:r>
      <w:r w:rsidR="00BC478B" w:rsidRPr="00DD5251">
        <w:rPr>
          <w:rFonts w:ascii="Times New Roman" w:hAnsi="Times New Roman" w:cs="Times New Roman"/>
          <w:b/>
          <w:sz w:val="24"/>
          <w:szCs w:val="24"/>
        </w:rPr>
        <w:fldChar w:fldCharType="end"/>
      </w:r>
      <w:r w:rsidR="00BC478B" w:rsidRPr="00DD5251">
        <w:rPr>
          <w:rFonts w:ascii="Times New Roman" w:hAnsi="Times New Roman" w:cs="Times New Roman"/>
          <w:b/>
          <w:sz w:val="24"/>
          <w:szCs w:val="24"/>
        </w:rPr>
        <w:t xml:space="preserve">. Кнопка «Экспортировать в </w:t>
      </w:r>
      <w:r w:rsidR="00BC478B" w:rsidRPr="00DD5251">
        <w:rPr>
          <w:rFonts w:ascii="Times New Roman" w:hAnsi="Times New Roman" w:cs="Times New Roman"/>
          <w:b/>
          <w:sz w:val="24"/>
          <w:szCs w:val="24"/>
          <w:lang w:val="en-US"/>
        </w:rPr>
        <w:t>XLS</w:t>
      </w:r>
      <w:r w:rsidR="00BC478B" w:rsidRPr="00DD5251">
        <w:rPr>
          <w:rFonts w:ascii="Times New Roman" w:hAnsi="Times New Roman" w:cs="Times New Roman"/>
          <w:b/>
          <w:sz w:val="24"/>
          <w:szCs w:val="24"/>
        </w:rPr>
        <w:t>».</w:t>
      </w:r>
    </w:p>
    <w:p w14:paraId="4C95DF49" w14:textId="77777777" w:rsidR="007F7A2F" w:rsidRPr="00DD5251" w:rsidRDefault="007F7A2F" w:rsidP="00DD5251">
      <w:pPr>
        <w:spacing w:after="0" w:line="240" w:lineRule="auto"/>
        <w:jc w:val="both"/>
        <w:rPr>
          <w:rFonts w:ascii="Times New Roman" w:hAnsi="Times New Roman" w:cs="Times New Roman"/>
          <w:sz w:val="24"/>
          <w:szCs w:val="24"/>
        </w:rPr>
      </w:pPr>
    </w:p>
    <w:p w14:paraId="2CA3CE42" w14:textId="77777777" w:rsidR="007E1553" w:rsidRPr="00DD5251" w:rsidRDefault="007E1553" w:rsidP="00DD5251">
      <w:pPr>
        <w:spacing w:after="0" w:line="240" w:lineRule="auto"/>
        <w:jc w:val="both"/>
        <w:rPr>
          <w:rFonts w:ascii="Times New Roman" w:hAnsi="Times New Roman" w:cs="Times New Roman"/>
          <w:sz w:val="24"/>
          <w:szCs w:val="24"/>
        </w:rPr>
      </w:pPr>
    </w:p>
    <w:p w14:paraId="232C928B" w14:textId="77777777" w:rsidR="00104F67" w:rsidRPr="00DD5251" w:rsidRDefault="00104F67"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5" w:name="_Toc218016687"/>
      <w:r w:rsidRPr="00DD5251">
        <w:rPr>
          <w:rFonts w:ascii="Times New Roman" w:hAnsi="Times New Roman" w:cs="Times New Roman"/>
          <w:b/>
          <w:color w:val="auto"/>
          <w:sz w:val="24"/>
          <w:szCs w:val="24"/>
          <w:lang w:val="kk-KZ"/>
        </w:rPr>
        <w:t>Поиск, просмотр и печать Соглашений</w:t>
      </w:r>
      <w:bookmarkEnd w:id="125"/>
    </w:p>
    <w:p w14:paraId="7FFEACCB" w14:textId="77777777" w:rsidR="00104F67" w:rsidRPr="00DD5251" w:rsidRDefault="00104F67" w:rsidP="00DD5251">
      <w:pPr>
        <w:spacing w:after="0" w:line="240" w:lineRule="auto"/>
        <w:rPr>
          <w:rFonts w:ascii="Times New Roman" w:hAnsi="Times New Roman" w:cs="Times New Roman"/>
          <w:sz w:val="24"/>
          <w:szCs w:val="24"/>
          <w:lang w:val="kk-KZ"/>
        </w:rPr>
      </w:pPr>
    </w:p>
    <w:p w14:paraId="6837E0D4" w14:textId="77777777" w:rsidR="00104F67" w:rsidRPr="00DD5251" w:rsidRDefault="00104F67" w:rsidP="00DD5251">
      <w:pPr>
        <w:pStyle w:val="a8"/>
        <w:numPr>
          <w:ilvl w:val="0"/>
          <w:numId w:val="2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воспользоваться поиском налогоплательщиков необходимо открыть меню «Поиск данных» - «Поиск, просмотр и печать Соглашений». Отображается журнал поиска Соглашений.</w:t>
      </w:r>
    </w:p>
    <w:p w14:paraId="42B9133C" w14:textId="77777777" w:rsidR="00104F67" w:rsidRPr="00DD5251" w:rsidRDefault="00104F67" w:rsidP="00DD5251">
      <w:pPr>
        <w:pStyle w:val="a8"/>
        <w:spacing w:after="0" w:line="240" w:lineRule="auto"/>
        <w:jc w:val="both"/>
        <w:rPr>
          <w:rFonts w:ascii="Times New Roman" w:hAnsi="Times New Roman" w:cs="Times New Roman"/>
          <w:sz w:val="24"/>
          <w:szCs w:val="24"/>
        </w:rPr>
      </w:pPr>
    </w:p>
    <w:p w14:paraId="5123C60E" w14:textId="77777777" w:rsidR="00104F67" w:rsidRPr="00DD5251" w:rsidRDefault="00E071EE"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8C04E2D" wp14:editId="7483CECA">
            <wp:extent cx="4689807" cy="2477000"/>
            <wp:effectExtent l="19050" t="19050" r="15875" b="1905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695452" cy="2479982"/>
                    </a:xfrm>
                    <a:prstGeom prst="rect">
                      <a:avLst/>
                    </a:prstGeom>
                    <a:ln>
                      <a:solidFill>
                        <a:schemeClr val="bg1">
                          <a:lumMod val="50000"/>
                        </a:schemeClr>
                      </a:solidFill>
                    </a:ln>
                  </pic:spPr>
                </pic:pic>
              </a:graphicData>
            </a:graphic>
          </wp:inline>
        </w:drawing>
      </w:r>
    </w:p>
    <w:p w14:paraId="6471D815" w14:textId="5C0404C0" w:rsidR="00104F67" w:rsidRPr="00DD5251" w:rsidRDefault="00104F67"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128</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Меню «Поиск, просмотр и печать Соглашений»</w:t>
      </w:r>
    </w:p>
    <w:p w14:paraId="7E7B8507" w14:textId="77777777" w:rsidR="00104F67" w:rsidRPr="00DD5251" w:rsidRDefault="00104F67" w:rsidP="00DD5251">
      <w:pPr>
        <w:spacing w:after="0" w:line="240" w:lineRule="auto"/>
        <w:ind w:left="360"/>
        <w:jc w:val="both"/>
        <w:rPr>
          <w:rFonts w:ascii="Times New Roman" w:hAnsi="Times New Roman" w:cs="Times New Roman"/>
          <w:sz w:val="24"/>
          <w:szCs w:val="24"/>
        </w:rPr>
      </w:pPr>
    </w:p>
    <w:p w14:paraId="63AB50DB" w14:textId="77777777" w:rsidR="00104F67" w:rsidRPr="00DD5251" w:rsidRDefault="00104F67" w:rsidP="00DD5251">
      <w:pPr>
        <w:pStyle w:val="a8"/>
        <w:numPr>
          <w:ilvl w:val="0"/>
          <w:numId w:val="2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3E49D061" w14:textId="77777777" w:rsidR="00104F67" w:rsidRPr="00DD5251" w:rsidRDefault="00104F67" w:rsidP="00DD5251">
      <w:pPr>
        <w:pStyle w:val="a8"/>
        <w:numPr>
          <w:ilvl w:val="0"/>
          <w:numId w:val="2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30CBE584" w14:textId="77777777" w:rsidR="00104F67" w:rsidRPr="00DD5251" w:rsidRDefault="00E9711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7FA10F4B" wp14:editId="60D4B072">
            <wp:extent cx="4542312" cy="2730243"/>
            <wp:effectExtent l="19050" t="19050" r="10795" b="1333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546492" cy="2732755"/>
                    </a:xfrm>
                    <a:prstGeom prst="rect">
                      <a:avLst/>
                    </a:prstGeom>
                    <a:ln>
                      <a:solidFill>
                        <a:schemeClr val="bg1">
                          <a:lumMod val="50000"/>
                        </a:schemeClr>
                      </a:solidFill>
                    </a:ln>
                  </pic:spPr>
                </pic:pic>
              </a:graphicData>
            </a:graphic>
          </wp:inline>
        </w:drawing>
      </w:r>
    </w:p>
    <w:p w14:paraId="1930CF59" w14:textId="11CD1197" w:rsidR="00104F67" w:rsidRPr="00DD5251" w:rsidRDefault="00104F67"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129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Настройка столбцов</w:t>
      </w:r>
    </w:p>
    <w:p w14:paraId="008F4D5F" w14:textId="77777777" w:rsidR="004B4151" w:rsidRPr="00DD5251" w:rsidRDefault="004B4151" w:rsidP="00DD5251">
      <w:pPr>
        <w:spacing w:after="0" w:line="240" w:lineRule="auto"/>
        <w:ind w:left="360"/>
        <w:jc w:val="center"/>
        <w:rPr>
          <w:rFonts w:ascii="Times New Roman" w:hAnsi="Times New Roman" w:cs="Times New Roman"/>
          <w:sz w:val="24"/>
          <w:szCs w:val="24"/>
        </w:rPr>
      </w:pPr>
    </w:p>
    <w:p w14:paraId="1497E64B" w14:textId="77777777" w:rsidR="00104F67" w:rsidRPr="00DD5251" w:rsidRDefault="00104F67" w:rsidP="00DD5251">
      <w:pPr>
        <w:pStyle w:val="a8"/>
        <w:numPr>
          <w:ilvl w:val="0"/>
          <w:numId w:val="2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найти </w:t>
      </w:r>
      <w:r w:rsidR="006C4356" w:rsidRPr="00DD5251">
        <w:rPr>
          <w:rFonts w:ascii="Times New Roman" w:hAnsi="Times New Roman" w:cs="Times New Roman"/>
          <w:sz w:val="24"/>
          <w:szCs w:val="24"/>
        </w:rPr>
        <w:t>Соглашение</w:t>
      </w:r>
      <w:r w:rsidRPr="00DD5251">
        <w:rPr>
          <w:rFonts w:ascii="Times New Roman" w:hAnsi="Times New Roman" w:cs="Times New Roman"/>
          <w:sz w:val="24"/>
          <w:szCs w:val="24"/>
        </w:rPr>
        <w:t xml:space="preserve"> нужно воспользоваться фильтром в левой части экрана и нажать кнопку «Применить». В правой части отобразятся </w:t>
      </w:r>
      <w:r w:rsidR="006C4356" w:rsidRPr="00DD5251">
        <w:rPr>
          <w:rFonts w:ascii="Times New Roman" w:hAnsi="Times New Roman" w:cs="Times New Roman"/>
          <w:sz w:val="24"/>
          <w:szCs w:val="24"/>
        </w:rPr>
        <w:t>Соглашения</w:t>
      </w:r>
      <w:r w:rsidRPr="00DD5251">
        <w:rPr>
          <w:rFonts w:ascii="Times New Roman" w:hAnsi="Times New Roman" w:cs="Times New Roman"/>
          <w:sz w:val="24"/>
          <w:szCs w:val="24"/>
        </w:rPr>
        <w:t>, отвечающие выбранному фильтру.</w:t>
      </w:r>
    </w:p>
    <w:p w14:paraId="226A883E"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6BF96BF4" w14:textId="77777777" w:rsidR="00104F67" w:rsidRPr="00DD5251" w:rsidRDefault="00E9711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A81FD86" wp14:editId="47E7DE0A">
            <wp:extent cx="5940425" cy="1125855"/>
            <wp:effectExtent l="19050" t="19050" r="22225" b="1714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0425" cy="1125855"/>
                    </a:xfrm>
                    <a:prstGeom prst="rect">
                      <a:avLst/>
                    </a:prstGeom>
                    <a:ln>
                      <a:solidFill>
                        <a:schemeClr val="bg1">
                          <a:lumMod val="50000"/>
                        </a:schemeClr>
                      </a:solidFill>
                    </a:ln>
                  </pic:spPr>
                </pic:pic>
              </a:graphicData>
            </a:graphic>
          </wp:inline>
        </w:drawing>
      </w:r>
    </w:p>
    <w:p w14:paraId="5AAF6564" w14:textId="00F6C6F7" w:rsidR="00104F67" w:rsidRPr="00DD5251" w:rsidRDefault="00104F67"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Фильтр.</w:t>
      </w:r>
    </w:p>
    <w:p w14:paraId="15D18539" w14:textId="77777777" w:rsidR="00104F67" w:rsidRPr="00DD5251" w:rsidRDefault="00104F67" w:rsidP="00DD5251">
      <w:pPr>
        <w:pStyle w:val="a8"/>
        <w:spacing w:after="0" w:line="240" w:lineRule="auto"/>
        <w:jc w:val="both"/>
        <w:rPr>
          <w:rFonts w:ascii="Times New Roman" w:hAnsi="Times New Roman" w:cs="Times New Roman"/>
          <w:sz w:val="24"/>
          <w:szCs w:val="24"/>
        </w:rPr>
      </w:pPr>
    </w:p>
    <w:p w14:paraId="21F091A8" w14:textId="77777777" w:rsidR="00104F67" w:rsidRPr="00DD5251" w:rsidRDefault="00104F67" w:rsidP="00DD5251">
      <w:pPr>
        <w:pStyle w:val="a8"/>
        <w:numPr>
          <w:ilvl w:val="0"/>
          <w:numId w:val="2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того, чтобы экспортировать в </w:t>
      </w:r>
      <w:r w:rsidRPr="00DD5251">
        <w:rPr>
          <w:rFonts w:ascii="Times New Roman" w:hAnsi="Times New Roman" w:cs="Times New Roman"/>
          <w:sz w:val="24"/>
          <w:szCs w:val="24"/>
          <w:lang w:val="en-US"/>
        </w:rPr>
        <w:t>XLS</w:t>
      </w:r>
      <w:r w:rsidRPr="00DD5251">
        <w:rPr>
          <w:rFonts w:ascii="Times New Roman" w:hAnsi="Times New Roman" w:cs="Times New Roman"/>
          <w:sz w:val="24"/>
          <w:szCs w:val="24"/>
        </w:rPr>
        <w:t>, необходимо выделить нужн</w:t>
      </w:r>
      <w:r w:rsidR="003D44FF" w:rsidRPr="00DD5251">
        <w:rPr>
          <w:rFonts w:ascii="Times New Roman" w:hAnsi="Times New Roman" w:cs="Times New Roman"/>
          <w:sz w:val="24"/>
          <w:szCs w:val="24"/>
        </w:rPr>
        <w:t>ое</w:t>
      </w:r>
      <w:r w:rsidRPr="00DD5251">
        <w:rPr>
          <w:rFonts w:ascii="Times New Roman" w:hAnsi="Times New Roman" w:cs="Times New Roman"/>
          <w:sz w:val="24"/>
          <w:szCs w:val="24"/>
        </w:rPr>
        <w:t xml:space="preserve">/несколько </w:t>
      </w:r>
      <w:r w:rsidR="003D44FF" w:rsidRPr="00DD5251">
        <w:rPr>
          <w:rFonts w:ascii="Times New Roman" w:hAnsi="Times New Roman" w:cs="Times New Roman"/>
          <w:sz w:val="24"/>
          <w:szCs w:val="24"/>
        </w:rPr>
        <w:t>Соглашений</w:t>
      </w:r>
      <w:r w:rsidRPr="00DD5251">
        <w:rPr>
          <w:rFonts w:ascii="Times New Roman" w:hAnsi="Times New Roman" w:cs="Times New Roman"/>
          <w:sz w:val="24"/>
          <w:szCs w:val="24"/>
        </w:rPr>
        <w:t xml:space="preserve"> и нажать кнопку «Экспортировать в </w:t>
      </w:r>
      <w:r w:rsidRPr="00DD5251">
        <w:rPr>
          <w:rFonts w:ascii="Times New Roman" w:hAnsi="Times New Roman" w:cs="Times New Roman"/>
          <w:sz w:val="24"/>
          <w:szCs w:val="24"/>
          <w:lang w:val="en-US"/>
        </w:rPr>
        <w:t>XLS</w:t>
      </w:r>
      <w:r w:rsidRPr="00DD5251">
        <w:rPr>
          <w:rFonts w:ascii="Times New Roman" w:hAnsi="Times New Roman" w:cs="Times New Roman"/>
          <w:sz w:val="24"/>
          <w:szCs w:val="24"/>
        </w:rPr>
        <w:t>».</w:t>
      </w:r>
    </w:p>
    <w:p w14:paraId="2510AB7B"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0B8F522C" w14:textId="77777777" w:rsidR="00104F67" w:rsidRPr="00DD5251" w:rsidRDefault="00E97112"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53DEFBD" wp14:editId="5422F1C9">
            <wp:extent cx="5940425" cy="1059180"/>
            <wp:effectExtent l="19050" t="19050" r="22225" b="2667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1059180"/>
                    </a:xfrm>
                    <a:prstGeom prst="rect">
                      <a:avLst/>
                    </a:prstGeom>
                    <a:ln>
                      <a:solidFill>
                        <a:schemeClr val="bg1">
                          <a:lumMod val="50000"/>
                        </a:schemeClr>
                      </a:solidFill>
                    </a:ln>
                  </pic:spPr>
                </pic:pic>
              </a:graphicData>
            </a:graphic>
          </wp:inline>
        </w:drawing>
      </w:r>
    </w:p>
    <w:p w14:paraId="14501636" w14:textId="3E6D6DFD" w:rsidR="00104F67" w:rsidRPr="00DD5251" w:rsidRDefault="00104F67"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sz w:val="24"/>
          <w:szCs w:val="24"/>
        </w:rPr>
        <w:t xml:space="preserve"> </w:t>
      </w: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«Экспортировать в </w:t>
      </w:r>
      <w:r w:rsidRPr="00DD5251">
        <w:rPr>
          <w:rFonts w:ascii="Times New Roman" w:hAnsi="Times New Roman" w:cs="Times New Roman"/>
          <w:b/>
          <w:sz w:val="24"/>
          <w:szCs w:val="24"/>
          <w:lang w:val="en-US"/>
        </w:rPr>
        <w:t>XLS</w:t>
      </w:r>
      <w:r w:rsidR="004B4151" w:rsidRPr="00DD5251">
        <w:rPr>
          <w:rFonts w:ascii="Times New Roman" w:hAnsi="Times New Roman" w:cs="Times New Roman"/>
          <w:b/>
          <w:sz w:val="24"/>
          <w:szCs w:val="24"/>
        </w:rPr>
        <w:t>»</w:t>
      </w:r>
    </w:p>
    <w:p w14:paraId="5F70E03F" w14:textId="77777777" w:rsidR="004B4151" w:rsidRPr="00DD5251" w:rsidRDefault="004B4151" w:rsidP="00DD5251">
      <w:pPr>
        <w:spacing w:after="0" w:line="240" w:lineRule="auto"/>
        <w:jc w:val="center"/>
        <w:rPr>
          <w:rFonts w:ascii="Times New Roman" w:hAnsi="Times New Roman" w:cs="Times New Roman"/>
          <w:sz w:val="24"/>
          <w:szCs w:val="24"/>
        </w:rPr>
      </w:pPr>
    </w:p>
    <w:p w14:paraId="0857A76F" w14:textId="77777777" w:rsidR="003D44FF" w:rsidRPr="00DD5251" w:rsidRDefault="003D44FF" w:rsidP="00DD5251">
      <w:pPr>
        <w:pStyle w:val="a8"/>
        <w:numPr>
          <w:ilvl w:val="0"/>
          <w:numId w:val="2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Соглашение, необходимо выделить нужное Соглашение и нажать кнопку «Открыть».</w:t>
      </w:r>
    </w:p>
    <w:p w14:paraId="25BEF8EF"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2A60B7BA" w14:textId="77777777" w:rsidR="007F7A2F" w:rsidRPr="00DD5251" w:rsidRDefault="00E97112"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BA29AD6" wp14:editId="081AF663">
            <wp:extent cx="5940425" cy="676275"/>
            <wp:effectExtent l="19050" t="19050" r="22225" b="2857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0425" cy="676275"/>
                    </a:xfrm>
                    <a:prstGeom prst="rect">
                      <a:avLst/>
                    </a:prstGeom>
                    <a:ln>
                      <a:solidFill>
                        <a:schemeClr val="bg1">
                          <a:lumMod val="50000"/>
                        </a:schemeClr>
                      </a:solidFill>
                    </a:ln>
                  </pic:spPr>
                </pic:pic>
              </a:graphicData>
            </a:graphic>
          </wp:inline>
        </w:drawing>
      </w:r>
    </w:p>
    <w:p w14:paraId="5B75184F" w14:textId="778A8172" w:rsidR="003D44FF" w:rsidRPr="00DD5251" w:rsidRDefault="003D44FF"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Кнопка «Открыть»</w:t>
      </w:r>
    </w:p>
    <w:p w14:paraId="36328251" w14:textId="77777777" w:rsidR="004B4151" w:rsidRPr="00DD5251" w:rsidRDefault="004B4151" w:rsidP="00DD5251">
      <w:pPr>
        <w:spacing w:after="0" w:line="240" w:lineRule="auto"/>
        <w:jc w:val="center"/>
        <w:rPr>
          <w:rFonts w:ascii="Times New Roman" w:hAnsi="Times New Roman" w:cs="Times New Roman"/>
          <w:sz w:val="24"/>
          <w:szCs w:val="24"/>
        </w:rPr>
      </w:pPr>
    </w:p>
    <w:p w14:paraId="4ABE1B51" w14:textId="77777777" w:rsidR="003D44FF" w:rsidRPr="00DD5251" w:rsidRDefault="003D44FF" w:rsidP="00DD5251">
      <w:pPr>
        <w:pStyle w:val="a8"/>
        <w:numPr>
          <w:ilvl w:val="0"/>
          <w:numId w:val="2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В новой вкладке браузера открывается выбранное Соглашение.</w:t>
      </w:r>
    </w:p>
    <w:p w14:paraId="7A2ACD9C" w14:textId="77777777" w:rsidR="003D44FF" w:rsidRPr="00DD5251" w:rsidRDefault="003D44FF"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D6AE3FF" wp14:editId="58B971AC">
            <wp:extent cx="5940425" cy="1951990"/>
            <wp:effectExtent l="19050" t="19050" r="22225" b="1016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1951990"/>
                    </a:xfrm>
                    <a:prstGeom prst="rect">
                      <a:avLst/>
                    </a:prstGeom>
                    <a:ln>
                      <a:solidFill>
                        <a:schemeClr val="bg1">
                          <a:lumMod val="65000"/>
                        </a:schemeClr>
                      </a:solidFill>
                    </a:ln>
                  </pic:spPr>
                </pic:pic>
              </a:graphicData>
            </a:graphic>
          </wp:inline>
        </w:drawing>
      </w:r>
    </w:p>
    <w:p w14:paraId="571EDC0C" w14:textId="770C9B6C" w:rsidR="003D44FF" w:rsidRPr="00DD5251" w:rsidRDefault="003D44FF"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Соглашение</w:t>
      </w:r>
    </w:p>
    <w:p w14:paraId="55EC944C" w14:textId="77777777" w:rsidR="004B4151" w:rsidRPr="00DD5251" w:rsidRDefault="004B4151" w:rsidP="00DD5251">
      <w:pPr>
        <w:spacing w:after="0" w:line="240" w:lineRule="auto"/>
        <w:jc w:val="center"/>
        <w:rPr>
          <w:rFonts w:ascii="Times New Roman" w:hAnsi="Times New Roman" w:cs="Times New Roman"/>
          <w:sz w:val="24"/>
          <w:szCs w:val="24"/>
        </w:rPr>
      </w:pPr>
    </w:p>
    <w:p w14:paraId="7001FC93" w14:textId="77777777" w:rsidR="00D112B9" w:rsidRPr="00DD5251" w:rsidRDefault="00D112B9" w:rsidP="00DD5251">
      <w:pPr>
        <w:pStyle w:val="a8"/>
        <w:numPr>
          <w:ilvl w:val="0"/>
          <w:numId w:val="2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отправить печатную форму на принтер необходимо нажать кнопку</w:t>
      </w:r>
      <w:r w:rsidR="004B4151" w:rsidRPr="00DD5251">
        <w:rPr>
          <w:rFonts w:ascii="Times New Roman" w:hAnsi="Times New Roman" w:cs="Times New Roman"/>
          <w:sz w:val="24"/>
          <w:szCs w:val="24"/>
        </w:rPr>
        <w:t xml:space="preserve"> «Распечатать»</w:t>
      </w:r>
      <w:r w:rsidRPr="00DD5251">
        <w:rPr>
          <w:rFonts w:ascii="Times New Roman" w:hAnsi="Times New Roman" w:cs="Times New Roman"/>
          <w:sz w:val="24"/>
          <w:szCs w:val="24"/>
        </w:rPr>
        <w:t xml:space="preserve">, для того, чтобы закрыть форму </w:t>
      </w:r>
      <w:r w:rsidR="004B4151" w:rsidRPr="00DD5251">
        <w:rPr>
          <w:rFonts w:ascii="Times New Roman" w:hAnsi="Times New Roman" w:cs="Times New Roman"/>
          <w:sz w:val="24"/>
          <w:szCs w:val="24"/>
        </w:rPr>
        <w:t>–</w:t>
      </w:r>
      <w:r w:rsidRPr="00DD5251">
        <w:rPr>
          <w:rFonts w:ascii="Times New Roman" w:hAnsi="Times New Roman" w:cs="Times New Roman"/>
          <w:sz w:val="24"/>
          <w:szCs w:val="24"/>
        </w:rPr>
        <w:t xml:space="preserve"> кнопку</w:t>
      </w:r>
      <w:r w:rsidR="004B4151" w:rsidRPr="00DD5251">
        <w:rPr>
          <w:rFonts w:ascii="Times New Roman" w:hAnsi="Times New Roman" w:cs="Times New Roman"/>
          <w:sz w:val="24"/>
          <w:szCs w:val="24"/>
        </w:rPr>
        <w:t xml:space="preserve"> «Закрыть»</w:t>
      </w:r>
      <w:r w:rsidRPr="00DD5251">
        <w:rPr>
          <w:rFonts w:ascii="Times New Roman" w:hAnsi="Times New Roman" w:cs="Times New Roman"/>
          <w:sz w:val="24"/>
          <w:szCs w:val="24"/>
        </w:rPr>
        <w:t>.</w:t>
      </w:r>
    </w:p>
    <w:p w14:paraId="174392DC" w14:textId="77777777" w:rsidR="003D44FF" w:rsidRPr="00DD5251" w:rsidRDefault="003D44FF" w:rsidP="00DD5251">
      <w:pPr>
        <w:pStyle w:val="a8"/>
        <w:spacing w:after="0" w:line="240" w:lineRule="auto"/>
        <w:jc w:val="both"/>
        <w:rPr>
          <w:rFonts w:ascii="Times New Roman" w:hAnsi="Times New Roman" w:cs="Times New Roman"/>
          <w:sz w:val="24"/>
          <w:szCs w:val="24"/>
        </w:rPr>
      </w:pPr>
    </w:p>
    <w:p w14:paraId="1665B45A"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56C49D89" w14:textId="77777777" w:rsidR="007B372F" w:rsidRPr="00DD5251" w:rsidRDefault="007B372F"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6" w:name="_Toc218016688"/>
      <w:r w:rsidRPr="00DD5251">
        <w:rPr>
          <w:rFonts w:ascii="Times New Roman" w:hAnsi="Times New Roman" w:cs="Times New Roman"/>
          <w:b/>
          <w:color w:val="auto"/>
          <w:sz w:val="24"/>
          <w:szCs w:val="24"/>
          <w:lang w:val="kk-KZ"/>
        </w:rPr>
        <w:t>Работа с виртуальными метками</w:t>
      </w:r>
      <w:bookmarkEnd w:id="126"/>
    </w:p>
    <w:p w14:paraId="4FDC7D7D" w14:textId="77777777" w:rsidR="007B372F" w:rsidRPr="00DD5251" w:rsidRDefault="007B372F" w:rsidP="00DD5251">
      <w:pPr>
        <w:spacing w:after="0" w:line="240" w:lineRule="auto"/>
        <w:rPr>
          <w:rFonts w:ascii="Times New Roman" w:hAnsi="Times New Roman" w:cs="Times New Roman"/>
          <w:sz w:val="24"/>
          <w:szCs w:val="24"/>
          <w:lang w:val="kk-KZ"/>
        </w:rPr>
      </w:pPr>
    </w:p>
    <w:p w14:paraId="58C713C1" w14:textId="77777777" w:rsidR="007B372F" w:rsidRPr="00DD5251" w:rsidRDefault="007B372F"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воспользоваться поиском виртуальных меток (далее – ВМ) необходимо открыть меню «Поиск данных» - «Виртуальные метки». Отображается журнал поиска ВМ.</w:t>
      </w:r>
    </w:p>
    <w:p w14:paraId="684DA9CE"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067823BF" w14:textId="77777777" w:rsidR="007B372F" w:rsidRPr="00DD5251" w:rsidRDefault="00C17044" w:rsidP="00DD5251">
      <w:pPr>
        <w:pStyle w:val="a8"/>
        <w:spacing w:after="0" w:line="240" w:lineRule="auto"/>
        <w:ind w:left="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D4AAAA0" wp14:editId="14809F7C">
            <wp:extent cx="5940425" cy="2947035"/>
            <wp:effectExtent l="19050" t="19050" r="22225" b="2476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2947035"/>
                    </a:xfrm>
                    <a:prstGeom prst="rect">
                      <a:avLst/>
                    </a:prstGeom>
                    <a:ln>
                      <a:solidFill>
                        <a:schemeClr val="bg1">
                          <a:lumMod val="50000"/>
                        </a:schemeClr>
                      </a:solidFill>
                    </a:ln>
                  </pic:spPr>
                </pic:pic>
              </a:graphicData>
            </a:graphic>
          </wp:inline>
        </w:drawing>
      </w:r>
    </w:p>
    <w:p w14:paraId="4A001D0B" w14:textId="1773DB71" w:rsidR="007B372F" w:rsidRPr="00DD5251" w:rsidRDefault="007B372F"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571440" w:rsidRPr="00DD5251">
        <w:rPr>
          <w:rFonts w:ascii="Times New Roman" w:hAnsi="Times New Roman" w:cs="Times New Roman"/>
          <w:b/>
          <w:sz w:val="24"/>
          <w:szCs w:val="24"/>
        </w:rPr>
        <w:t>Меню «Виртуальные метки»</w:t>
      </w:r>
    </w:p>
    <w:p w14:paraId="016713DB" w14:textId="77777777" w:rsidR="004B4151" w:rsidRPr="00DD5251" w:rsidRDefault="004B4151" w:rsidP="00DD5251">
      <w:pPr>
        <w:spacing w:after="0" w:line="240" w:lineRule="auto"/>
        <w:jc w:val="center"/>
        <w:rPr>
          <w:rFonts w:ascii="Times New Roman" w:hAnsi="Times New Roman" w:cs="Times New Roman"/>
          <w:sz w:val="24"/>
          <w:szCs w:val="24"/>
        </w:rPr>
      </w:pPr>
    </w:p>
    <w:p w14:paraId="6A715867" w14:textId="77777777" w:rsidR="007B372F" w:rsidRPr="00DD5251" w:rsidRDefault="00571440"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найти нужную ВМ, необходимо воспользоваться фильтром и нажать кнопку «Искать».</w:t>
      </w:r>
    </w:p>
    <w:p w14:paraId="195948D4" w14:textId="77777777" w:rsidR="00571440" w:rsidRPr="00DD5251" w:rsidRDefault="00E97112"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257305FB" wp14:editId="48B92EEC">
            <wp:extent cx="5940425" cy="1345565"/>
            <wp:effectExtent l="19050" t="19050" r="22225" b="260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0425" cy="1345565"/>
                    </a:xfrm>
                    <a:prstGeom prst="rect">
                      <a:avLst/>
                    </a:prstGeom>
                    <a:ln>
                      <a:solidFill>
                        <a:schemeClr val="bg1">
                          <a:lumMod val="50000"/>
                        </a:schemeClr>
                      </a:solidFill>
                    </a:ln>
                  </pic:spPr>
                </pic:pic>
              </a:graphicData>
            </a:graphic>
          </wp:inline>
        </w:drawing>
      </w:r>
    </w:p>
    <w:p w14:paraId="114BB10E" w14:textId="4BCB0119" w:rsidR="004B4151" w:rsidRPr="00DD5251" w:rsidRDefault="00571440"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Фильтр</w:t>
      </w:r>
    </w:p>
    <w:p w14:paraId="1FD416DE" w14:textId="77777777" w:rsidR="004B4151" w:rsidRPr="00DD5251" w:rsidRDefault="004B4151" w:rsidP="00DD5251">
      <w:pPr>
        <w:spacing w:after="0" w:line="240" w:lineRule="auto"/>
        <w:jc w:val="center"/>
        <w:rPr>
          <w:rFonts w:ascii="Times New Roman" w:hAnsi="Times New Roman" w:cs="Times New Roman"/>
          <w:b/>
          <w:sz w:val="24"/>
          <w:szCs w:val="24"/>
        </w:rPr>
      </w:pPr>
    </w:p>
    <w:p w14:paraId="267DFFA4" w14:textId="77777777" w:rsidR="00571440" w:rsidRPr="00DD5251" w:rsidRDefault="00571440"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Результаты поиска отобразятся в таблице «Результаты поиска».</w:t>
      </w:r>
    </w:p>
    <w:p w14:paraId="4AC50ADF"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043EF41E" w14:textId="77777777" w:rsidR="00571440" w:rsidRPr="00DD5251" w:rsidRDefault="009A1E8F"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349EB2E" wp14:editId="45CFF636">
            <wp:extent cx="5940425" cy="1557655"/>
            <wp:effectExtent l="19050" t="19050" r="22225" b="2349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1557655"/>
                    </a:xfrm>
                    <a:prstGeom prst="rect">
                      <a:avLst/>
                    </a:prstGeom>
                    <a:ln>
                      <a:solidFill>
                        <a:schemeClr val="bg1">
                          <a:lumMod val="50000"/>
                        </a:schemeClr>
                      </a:solidFill>
                    </a:ln>
                  </pic:spPr>
                </pic:pic>
              </a:graphicData>
            </a:graphic>
          </wp:inline>
        </w:drawing>
      </w:r>
    </w:p>
    <w:p w14:paraId="7E27D3F9" w14:textId="159B2054" w:rsidR="00571440" w:rsidRPr="00DD5251" w:rsidRDefault="00571440"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Результаты поиска</w:t>
      </w:r>
    </w:p>
    <w:p w14:paraId="58FBF6AF" w14:textId="77777777" w:rsidR="00571440" w:rsidRPr="00DD5251" w:rsidRDefault="00571440" w:rsidP="00DD5251">
      <w:pPr>
        <w:spacing w:after="0" w:line="240" w:lineRule="auto"/>
        <w:jc w:val="both"/>
        <w:rPr>
          <w:rFonts w:ascii="Times New Roman" w:hAnsi="Times New Roman" w:cs="Times New Roman"/>
          <w:sz w:val="24"/>
          <w:szCs w:val="24"/>
        </w:rPr>
      </w:pPr>
    </w:p>
    <w:p w14:paraId="553381E6" w14:textId="77777777" w:rsidR="00126600" w:rsidRPr="00DD5251" w:rsidRDefault="00126600"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w:t>
      </w:r>
      <w:r w:rsidR="00FF17A1" w:rsidRPr="00DD5251">
        <w:rPr>
          <w:rFonts w:ascii="Times New Roman" w:hAnsi="Times New Roman" w:cs="Times New Roman"/>
          <w:sz w:val="24"/>
          <w:szCs w:val="24"/>
        </w:rPr>
        <w:t>того</w:t>
      </w:r>
      <w:r w:rsidR="00571440" w:rsidRPr="00DD5251">
        <w:rPr>
          <w:rFonts w:ascii="Times New Roman" w:hAnsi="Times New Roman" w:cs="Times New Roman"/>
          <w:sz w:val="24"/>
          <w:szCs w:val="24"/>
        </w:rPr>
        <w:t xml:space="preserve"> </w:t>
      </w:r>
      <w:r w:rsidRPr="00DD5251">
        <w:rPr>
          <w:rFonts w:ascii="Times New Roman" w:hAnsi="Times New Roman" w:cs="Times New Roman"/>
          <w:sz w:val="24"/>
          <w:szCs w:val="24"/>
        </w:rPr>
        <w:t xml:space="preserve">чтобы выгрузить результаты экспорта в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необходимо выделить нужные записи и нажать на кнопку «Экспорт».</w:t>
      </w:r>
    </w:p>
    <w:p w14:paraId="340B24BB" w14:textId="77777777" w:rsidR="00126600" w:rsidRPr="00DD5251" w:rsidRDefault="00126600"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6255FCB" wp14:editId="72D8C7FC">
            <wp:extent cx="5940425" cy="1805940"/>
            <wp:effectExtent l="19050" t="19050" r="22225" b="2286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1805940"/>
                    </a:xfrm>
                    <a:prstGeom prst="rect">
                      <a:avLst/>
                    </a:prstGeom>
                    <a:ln>
                      <a:solidFill>
                        <a:schemeClr val="bg1">
                          <a:lumMod val="50000"/>
                        </a:schemeClr>
                      </a:solidFill>
                    </a:ln>
                  </pic:spPr>
                </pic:pic>
              </a:graphicData>
            </a:graphic>
          </wp:inline>
        </w:drawing>
      </w:r>
    </w:p>
    <w:p w14:paraId="2A8CDB0C" w14:textId="2CFC2F00" w:rsidR="00126600" w:rsidRPr="00DD5251" w:rsidRDefault="00126600"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«Экспорт»</w:t>
      </w:r>
    </w:p>
    <w:p w14:paraId="78BC2F47" w14:textId="77777777" w:rsidR="00126600" w:rsidRPr="00DD5251" w:rsidRDefault="00126600" w:rsidP="00DD5251">
      <w:pPr>
        <w:spacing w:after="0" w:line="240" w:lineRule="auto"/>
        <w:jc w:val="both"/>
        <w:rPr>
          <w:rFonts w:ascii="Times New Roman" w:hAnsi="Times New Roman" w:cs="Times New Roman"/>
          <w:sz w:val="24"/>
          <w:szCs w:val="24"/>
        </w:rPr>
      </w:pPr>
    </w:p>
    <w:p w14:paraId="666EA16A" w14:textId="77777777" w:rsidR="004B4151" w:rsidRPr="00DD5251" w:rsidRDefault="00134287"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просмотреть историю ВМ, необходимо нажать на ссылку «История ВМ».</w:t>
      </w:r>
    </w:p>
    <w:p w14:paraId="3D334BA1" w14:textId="77777777" w:rsidR="00134287" w:rsidRPr="00DD5251" w:rsidRDefault="009A1E8F"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17CF534" wp14:editId="31D779AC">
            <wp:extent cx="5940425" cy="1090930"/>
            <wp:effectExtent l="19050" t="19050" r="22225" b="1397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1090930"/>
                    </a:xfrm>
                    <a:prstGeom prst="rect">
                      <a:avLst/>
                    </a:prstGeom>
                    <a:ln>
                      <a:solidFill>
                        <a:schemeClr val="bg1">
                          <a:lumMod val="50000"/>
                        </a:schemeClr>
                      </a:solidFill>
                    </a:ln>
                  </pic:spPr>
                </pic:pic>
              </a:graphicData>
            </a:graphic>
          </wp:inline>
        </w:drawing>
      </w:r>
    </w:p>
    <w:p w14:paraId="73E93D72" w14:textId="65447908" w:rsidR="004B4151" w:rsidRPr="00DD5251" w:rsidRDefault="00134287"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Ссылка «История ВМ»</w:t>
      </w:r>
    </w:p>
    <w:p w14:paraId="55E73613" w14:textId="77777777" w:rsidR="00134287" w:rsidRPr="00DD5251" w:rsidRDefault="00134287" w:rsidP="00DD5251">
      <w:pPr>
        <w:spacing w:after="0" w:line="240" w:lineRule="auto"/>
        <w:jc w:val="both"/>
        <w:rPr>
          <w:rFonts w:ascii="Times New Roman" w:hAnsi="Times New Roman" w:cs="Times New Roman"/>
          <w:sz w:val="24"/>
          <w:szCs w:val="24"/>
        </w:rPr>
      </w:pPr>
    </w:p>
    <w:p w14:paraId="221253E4" w14:textId="77777777" w:rsidR="00571440" w:rsidRPr="00DD5251" w:rsidRDefault="00571440"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134287" w:rsidRPr="00DD5251">
        <w:rPr>
          <w:rFonts w:ascii="Times New Roman" w:hAnsi="Times New Roman" w:cs="Times New Roman"/>
          <w:sz w:val="24"/>
          <w:szCs w:val="24"/>
        </w:rPr>
        <w:t>История ВМ отображается в таблице «История ВМ».</w:t>
      </w:r>
    </w:p>
    <w:p w14:paraId="34291544"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27219777" w14:textId="77777777" w:rsidR="00134287" w:rsidRPr="00DD5251" w:rsidRDefault="00E97112"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26394A7" wp14:editId="314A8F7E">
            <wp:extent cx="5940425" cy="782320"/>
            <wp:effectExtent l="19050" t="19050" r="22225" b="1778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782320"/>
                    </a:xfrm>
                    <a:prstGeom prst="rect">
                      <a:avLst/>
                    </a:prstGeom>
                    <a:ln>
                      <a:solidFill>
                        <a:schemeClr val="bg1">
                          <a:lumMod val="50000"/>
                        </a:schemeClr>
                      </a:solidFill>
                    </a:ln>
                  </pic:spPr>
                </pic:pic>
              </a:graphicData>
            </a:graphic>
          </wp:inline>
        </w:drawing>
      </w:r>
    </w:p>
    <w:p w14:paraId="4EBC67D4" w14:textId="18E3CA32" w:rsidR="00134287" w:rsidRPr="00DD5251" w:rsidRDefault="00134287"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139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Таблица «История ВМ»</w:t>
      </w:r>
    </w:p>
    <w:p w14:paraId="2CE80150" w14:textId="77777777" w:rsidR="00C63A2E" w:rsidRPr="00DD5251" w:rsidRDefault="00C63A2E" w:rsidP="00DD5251">
      <w:pPr>
        <w:spacing w:after="0" w:line="240" w:lineRule="auto"/>
        <w:jc w:val="center"/>
        <w:rPr>
          <w:rFonts w:ascii="Times New Roman" w:hAnsi="Times New Roman" w:cs="Times New Roman"/>
          <w:b/>
          <w:sz w:val="24"/>
          <w:szCs w:val="24"/>
        </w:rPr>
      </w:pPr>
    </w:p>
    <w:p w14:paraId="5B8736F9" w14:textId="77777777" w:rsidR="00A338DB" w:rsidRPr="00DD5251" w:rsidRDefault="00A338DB"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экспортировать историю в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необходимо нажать кнопку «Экспортировать историю».</w:t>
      </w:r>
    </w:p>
    <w:p w14:paraId="6D54D149" w14:textId="77777777" w:rsidR="00A338DB" w:rsidRPr="00DD5251" w:rsidRDefault="00A338DB"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46F952D" wp14:editId="17BAAA9E">
            <wp:extent cx="5940425" cy="913130"/>
            <wp:effectExtent l="19050" t="19050" r="22225" b="203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0425" cy="913130"/>
                    </a:xfrm>
                    <a:prstGeom prst="rect">
                      <a:avLst/>
                    </a:prstGeom>
                    <a:ln>
                      <a:solidFill>
                        <a:schemeClr val="bg1">
                          <a:lumMod val="50000"/>
                        </a:schemeClr>
                      </a:solidFill>
                    </a:ln>
                  </pic:spPr>
                </pic:pic>
              </a:graphicData>
            </a:graphic>
          </wp:inline>
        </w:drawing>
      </w:r>
    </w:p>
    <w:p w14:paraId="69EDCDC3" w14:textId="7D376549" w:rsidR="00A338DB" w:rsidRPr="00DD5251" w:rsidRDefault="00A338DB"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«Экспортировать историю»</w:t>
      </w:r>
    </w:p>
    <w:p w14:paraId="62FB8F93" w14:textId="77777777" w:rsidR="00A338DB" w:rsidRPr="00DD5251" w:rsidRDefault="00A338DB" w:rsidP="00DD5251">
      <w:pPr>
        <w:spacing w:after="0" w:line="240" w:lineRule="auto"/>
        <w:jc w:val="both"/>
        <w:rPr>
          <w:rFonts w:ascii="Times New Roman" w:hAnsi="Times New Roman" w:cs="Times New Roman"/>
          <w:sz w:val="24"/>
          <w:szCs w:val="24"/>
        </w:rPr>
      </w:pPr>
    </w:p>
    <w:p w14:paraId="67BFDD28" w14:textId="77777777" w:rsidR="00126600" w:rsidRPr="00DD5251" w:rsidRDefault="00126600"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просмотреть </w:t>
      </w:r>
      <w:r w:rsidR="006242FB" w:rsidRPr="00DD5251">
        <w:rPr>
          <w:rFonts w:ascii="Times New Roman" w:hAnsi="Times New Roman" w:cs="Times New Roman"/>
          <w:sz w:val="24"/>
          <w:szCs w:val="24"/>
        </w:rPr>
        <w:t>дочерние</w:t>
      </w:r>
      <w:r w:rsidRPr="00DD5251">
        <w:rPr>
          <w:rFonts w:ascii="Times New Roman" w:hAnsi="Times New Roman" w:cs="Times New Roman"/>
          <w:sz w:val="24"/>
          <w:szCs w:val="24"/>
        </w:rPr>
        <w:t xml:space="preserve"> ВМ, необходимо нажать на ссылку «</w:t>
      </w:r>
      <w:r w:rsidR="006242FB" w:rsidRPr="00DD5251">
        <w:rPr>
          <w:rFonts w:ascii="Times New Roman" w:hAnsi="Times New Roman" w:cs="Times New Roman"/>
          <w:sz w:val="24"/>
          <w:szCs w:val="24"/>
        </w:rPr>
        <w:t>Дочерние</w:t>
      </w:r>
      <w:r w:rsidRPr="00DD5251">
        <w:rPr>
          <w:rFonts w:ascii="Times New Roman" w:hAnsi="Times New Roman" w:cs="Times New Roman"/>
          <w:sz w:val="24"/>
          <w:szCs w:val="24"/>
        </w:rPr>
        <w:t xml:space="preserve"> ВМ».</w:t>
      </w:r>
    </w:p>
    <w:p w14:paraId="469430CE" w14:textId="77777777" w:rsidR="00126600" w:rsidRPr="00DD5251" w:rsidRDefault="006242FB"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F302143" wp14:editId="2478EFD4">
            <wp:extent cx="5940425" cy="1090930"/>
            <wp:effectExtent l="19050" t="19050" r="22225" b="1397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1090930"/>
                    </a:xfrm>
                    <a:prstGeom prst="rect">
                      <a:avLst/>
                    </a:prstGeom>
                    <a:ln>
                      <a:solidFill>
                        <a:schemeClr val="bg1">
                          <a:lumMod val="50000"/>
                        </a:schemeClr>
                      </a:solidFill>
                    </a:ln>
                  </pic:spPr>
                </pic:pic>
              </a:graphicData>
            </a:graphic>
          </wp:inline>
        </w:drawing>
      </w:r>
    </w:p>
    <w:p w14:paraId="3E21308B" w14:textId="6EAF3A7D" w:rsidR="00126600" w:rsidRPr="00DD5251" w:rsidRDefault="00126600"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Ссылка «</w:t>
      </w:r>
      <w:r w:rsidR="006242FB" w:rsidRPr="00DD5251">
        <w:rPr>
          <w:rFonts w:ascii="Times New Roman" w:hAnsi="Times New Roman" w:cs="Times New Roman"/>
          <w:b/>
          <w:sz w:val="24"/>
          <w:szCs w:val="24"/>
        </w:rPr>
        <w:t>Дочерние</w:t>
      </w:r>
      <w:r w:rsidRPr="00DD5251">
        <w:rPr>
          <w:rFonts w:ascii="Times New Roman" w:hAnsi="Times New Roman" w:cs="Times New Roman"/>
          <w:b/>
          <w:sz w:val="24"/>
          <w:szCs w:val="24"/>
        </w:rPr>
        <w:t xml:space="preserve"> ВМ»</w:t>
      </w:r>
    </w:p>
    <w:p w14:paraId="1A5018F1" w14:textId="77777777" w:rsidR="00126600" w:rsidRPr="00DD5251" w:rsidRDefault="00126600" w:rsidP="00DD5251">
      <w:pPr>
        <w:spacing w:after="0" w:line="240" w:lineRule="auto"/>
        <w:jc w:val="both"/>
        <w:rPr>
          <w:rFonts w:ascii="Times New Roman" w:hAnsi="Times New Roman" w:cs="Times New Roman"/>
          <w:sz w:val="24"/>
          <w:szCs w:val="24"/>
        </w:rPr>
      </w:pPr>
    </w:p>
    <w:p w14:paraId="0DD9A43B" w14:textId="77777777" w:rsidR="00126600" w:rsidRPr="00DD5251" w:rsidRDefault="00126600"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6242FB" w:rsidRPr="00DD5251">
        <w:rPr>
          <w:rFonts w:ascii="Times New Roman" w:hAnsi="Times New Roman" w:cs="Times New Roman"/>
          <w:sz w:val="24"/>
          <w:szCs w:val="24"/>
        </w:rPr>
        <w:t>Дочерние</w:t>
      </w:r>
      <w:r w:rsidRPr="00DD5251">
        <w:rPr>
          <w:rFonts w:ascii="Times New Roman" w:hAnsi="Times New Roman" w:cs="Times New Roman"/>
          <w:sz w:val="24"/>
          <w:szCs w:val="24"/>
        </w:rPr>
        <w:t xml:space="preserve"> ВМ отобража</w:t>
      </w:r>
      <w:r w:rsidR="006242FB" w:rsidRPr="00DD5251">
        <w:rPr>
          <w:rFonts w:ascii="Times New Roman" w:hAnsi="Times New Roman" w:cs="Times New Roman"/>
          <w:sz w:val="24"/>
          <w:szCs w:val="24"/>
        </w:rPr>
        <w:t>ю</w:t>
      </w:r>
      <w:r w:rsidRPr="00DD5251">
        <w:rPr>
          <w:rFonts w:ascii="Times New Roman" w:hAnsi="Times New Roman" w:cs="Times New Roman"/>
          <w:sz w:val="24"/>
          <w:szCs w:val="24"/>
        </w:rPr>
        <w:t>тся в таблице «</w:t>
      </w:r>
      <w:r w:rsidR="006242FB" w:rsidRPr="00DD5251">
        <w:rPr>
          <w:rFonts w:ascii="Times New Roman" w:hAnsi="Times New Roman" w:cs="Times New Roman"/>
          <w:sz w:val="24"/>
          <w:szCs w:val="24"/>
        </w:rPr>
        <w:t>Дочерние</w:t>
      </w:r>
      <w:r w:rsidRPr="00DD5251">
        <w:rPr>
          <w:rFonts w:ascii="Times New Roman" w:hAnsi="Times New Roman" w:cs="Times New Roman"/>
          <w:sz w:val="24"/>
          <w:szCs w:val="24"/>
        </w:rPr>
        <w:t xml:space="preserve"> ВМ».</w:t>
      </w:r>
    </w:p>
    <w:p w14:paraId="717E1444" w14:textId="77777777" w:rsidR="00126600" w:rsidRPr="00DD5251" w:rsidRDefault="00126600" w:rsidP="00DD5251">
      <w:pPr>
        <w:pStyle w:val="a8"/>
        <w:spacing w:after="0" w:line="240" w:lineRule="auto"/>
        <w:jc w:val="both"/>
        <w:rPr>
          <w:rFonts w:ascii="Times New Roman" w:hAnsi="Times New Roman" w:cs="Times New Roman"/>
          <w:sz w:val="24"/>
          <w:szCs w:val="24"/>
        </w:rPr>
      </w:pPr>
    </w:p>
    <w:p w14:paraId="0CDC74AF" w14:textId="77777777" w:rsidR="00126600" w:rsidRPr="00DD5251" w:rsidRDefault="006242FB"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E956A36" wp14:editId="55187D6C">
            <wp:extent cx="5940425" cy="932815"/>
            <wp:effectExtent l="19050" t="19050" r="22225" b="1968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0425" cy="932815"/>
                    </a:xfrm>
                    <a:prstGeom prst="rect">
                      <a:avLst/>
                    </a:prstGeom>
                    <a:ln>
                      <a:solidFill>
                        <a:schemeClr val="bg1">
                          <a:lumMod val="50000"/>
                        </a:schemeClr>
                      </a:solidFill>
                    </a:ln>
                  </pic:spPr>
                </pic:pic>
              </a:graphicData>
            </a:graphic>
          </wp:inline>
        </w:drawing>
      </w:r>
    </w:p>
    <w:p w14:paraId="00751A58" w14:textId="315F8520" w:rsidR="00126600" w:rsidRPr="00DD5251" w:rsidRDefault="00126600"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Таблица «История ВМ»</w:t>
      </w:r>
    </w:p>
    <w:p w14:paraId="2780615C" w14:textId="77777777" w:rsidR="004B4151" w:rsidRPr="00DD5251" w:rsidRDefault="004B4151" w:rsidP="00DD5251">
      <w:pPr>
        <w:spacing w:after="0" w:line="240" w:lineRule="auto"/>
        <w:jc w:val="center"/>
        <w:rPr>
          <w:rFonts w:ascii="Times New Roman" w:hAnsi="Times New Roman" w:cs="Times New Roman"/>
          <w:b/>
          <w:sz w:val="24"/>
          <w:szCs w:val="24"/>
        </w:rPr>
      </w:pPr>
    </w:p>
    <w:p w14:paraId="0323D387" w14:textId="77777777" w:rsidR="00C63A2E" w:rsidRPr="00DD5251" w:rsidRDefault="00C63A2E"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просмотреть историю изменения цены, необходимо нажать на ссылку «История цены».</w:t>
      </w:r>
    </w:p>
    <w:p w14:paraId="10769D80" w14:textId="77777777" w:rsidR="00C63A2E" w:rsidRPr="00DD5251" w:rsidRDefault="00C63A2E"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7906FFA" wp14:editId="6B249831">
            <wp:extent cx="5940425" cy="1090930"/>
            <wp:effectExtent l="19050" t="19050" r="22225" b="1397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1090930"/>
                    </a:xfrm>
                    <a:prstGeom prst="rect">
                      <a:avLst/>
                    </a:prstGeom>
                    <a:ln>
                      <a:solidFill>
                        <a:schemeClr val="bg1">
                          <a:lumMod val="50000"/>
                        </a:schemeClr>
                      </a:solidFill>
                    </a:ln>
                  </pic:spPr>
                </pic:pic>
              </a:graphicData>
            </a:graphic>
          </wp:inline>
        </w:drawing>
      </w:r>
    </w:p>
    <w:p w14:paraId="31850338" w14:textId="7CAA5420" w:rsidR="00C63A2E" w:rsidRPr="00DD5251" w:rsidRDefault="00C63A2E"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Ссылка «История цены»</w:t>
      </w:r>
    </w:p>
    <w:p w14:paraId="56D947A8" w14:textId="77777777" w:rsidR="00C63A2E" w:rsidRPr="00DD5251" w:rsidRDefault="00C63A2E" w:rsidP="00DD5251">
      <w:pPr>
        <w:spacing w:after="0" w:line="240" w:lineRule="auto"/>
        <w:jc w:val="both"/>
        <w:rPr>
          <w:rFonts w:ascii="Times New Roman" w:hAnsi="Times New Roman" w:cs="Times New Roman"/>
          <w:sz w:val="24"/>
          <w:szCs w:val="24"/>
        </w:rPr>
      </w:pPr>
    </w:p>
    <w:p w14:paraId="689EE516" w14:textId="77777777" w:rsidR="00C63A2E" w:rsidRPr="00DD5251" w:rsidRDefault="00C63A2E" w:rsidP="00DD5251">
      <w:pPr>
        <w:pStyle w:val="a8"/>
        <w:numPr>
          <w:ilvl w:val="0"/>
          <w:numId w:val="2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Открывается окно, в котором отображаются все дополнительные ЭСФ, которые были выписаны в рамках этой ВМ.</w:t>
      </w:r>
    </w:p>
    <w:p w14:paraId="32C7787A" w14:textId="77777777" w:rsidR="00C63A2E" w:rsidRPr="00DD5251" w:rsidRDefault="00C63A2E" w:rsidP="00DD5251">
      <w:pPr>
        <w:pStyle w:val="a8"/>
        <w:spacing w:after="0" w:line="240" w:lineRule="auto"/>
        <w:jc w:val="both"/>
        <w:rPr>
          <w:rFonts w:ascii="Times New Roman" w:hAnsi="Times New Roman" w:cs="Times New Roman"/>
          <w:sz w:val="24"/>
          <w:szCs w:val="24"/>
        </w:rPr>
      </w:pPr>
    </w:p>
    <w:p w14:paraId="2965A0FC" w14:textId="77777777" w:rsidR="00C63A2E" w:rsidRPr="00DD5251" w:rsidRDefault="003D7F59"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75EF8FDA" wp14:editId="026E885F">
            <wp:extent cx="5940425" cy="1699260"/>
            <wp:effectExtent l="19050" t="19050" r="22225" b="1524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0425" cy="1699260"/>
                    </a:xfrm>
                    <a:prstGeom prst="rect">
                      <a:avLst/>
                    </a:prstGeom>
                    <a:ln>
                      <a:solidFill>
                        <a:schemeClr val="bg1">
                          <a:lumMod val="50000"/>
                        </a:schemeClr>
                      </a:solidFill>
                    </a:ln>
                  </pic:spPr>
                </pic:pic>
              </a:graphicData>
            </a:graphic>
          </wp:inline>
        </w:drawing>
      </w:r>
    </w:p>
    <w:p w14:paraId="3ADDB405" w14:textId="7C4CCB16" w:rsidR="00C63A2E" w:rsidRPr="00DD5251" w:rsidRDefault="00C63A2E"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991BCA" w:rsidRPr="00DD5251">
        <w:rPr>
          <w:rFonts w:ascii="Times New Roman" w:hAnsi="Times New Roman" w:cs="Times New Roman"/>
          <w:b/>
          <w:sz w:val="24"/>
          <w:szCs w:val="24"/>
        </w:rPr>
        <w:t>Таблица «Изменение цены</w:t>
      </w:r>
      <w:r w:rsidRPr="00DD5251">
        <w:rPr>
          <w:rFonts w:ascii="Times New Roman" w:hAnsi="Times New Roman" w:cs="Times New Roman"/>
          <w:b/>
          <w:sz w:val="24"/>
          <w:szCs w:val="24"/>
        </w:rPr>
        <w:t>»</w:t>
      </w:r>
    </w:p>
    <w:p w14:paraId="665000CD" w14:textId="77777777" w:rsidR="00C63A2E" w:rsidRPr="00DD5251" w:rsidRDefault="00C63A2E" w:rsidP="00DD5251">
      <w:pPr>
        <w:spacing w:after="0" w:line="240" w:lineRule="auto"/>
        <w:jc w:val="center"/>
        <w:rPr>
          <w:rFonts w:ascii="Times New Roman" w:hAnsi="Times New Roman" w:cs="Times New Roman"/>
          <w:b/>
          <w:sz w:val="24"/>
          <w:szCs w:val="24"/>
        </w:rPr>
      </w:pPr>
    </w:p>
    <w:p w14:paraId="263BA246" w14:textId="77777777" w:rsidR="004B4151" w:rsidRPr="00DD5251" w:rsidRDefault="004B4151" w:rsidP="00DD5251">
      <w:pPr>
        <w:spacing w:after="0" w:line="240" w:lineRule="auto"/>
        <w:jc w:val="center"/>
        <w:rPr>
          <w:rFonts w:ascii="Times New Roman" w:hAnsi="Times New Roman" w:cs="Times New Roman"/>
          <w:b/>
          <w:sz w:val="24"/>
          <w:szCs w:val="24"/>
        </w:rPr>
      </w:pPr>
    </w:p>
    <w:p w14:paraId="58CD1D30" w14:textId="77777777" w:rsidR="00FC7385" w:rsidRPr="00DD5251" w:rsidRDefault="00FC7385"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7" w:name="_Toc218016689"/>
      <w:r w:rsidRPr="00DD5251">
        <w:rPr>
          <w:rFonts w:ascii="Times New Roman" w:hAnsi="Times New Roman" w:cs="Times New Roman"/>
          <w:b/>
          <w:color w:val="auto"/>
          <w:sz w:val="24"/>
          <w:szCs w:val="24"/>
          <w:lang w:val="kk-KZ"/>
        </w:rPr>
        <w:t>Журнал протоколов простоев системы</w:t>
      </w:r>
      <w:bookmarkEnd w:id="127"/>
    </w:p>
    <w:p w14:paraId="4FE59866" w14:textId="77777777" w:rsidR="00FC7385" w:rsidRPr="00DD5251" w:rsidRDefault="00FC7385" w:rsidP="00DD5251">
      <w:pPr>
        <w:pStyle w:val="a8"/>
        <w:spacing w:after="0" w:line="240" w:lineRule="auto"/>
        <w:jc w:val="both"/>
        <w:rPr>
          <w:rFonts w:ascii="Times New Roman" w:eastAsiaTheme="majorEastAsia" w:hAnsi="Times New Roman" w:cs="Times New Roman"/>
          <w:b/>
          <w:sz w:val="24"/>
          <w:szCs w:val="24"/>
          <w:lang w:val="kk-KZ"/>
        </w:rPr>
      </w:pPr>
    </w:p>
    <w:p w14:paraId="3614525A" w14:textId="77777777" w:rsidR="009D440A" w:rsidRPr="00DD5251" w:rsidRDefault="00BC4C6D" w:rsidP="00DD5251">
      <w:pPr>
        <w:pStyle w:val="a8"/>
        <w:numPr>
          <w:ilvl w:val="0"/>
          <w:numId w:val="2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перейти в функционал по работе с протоколами простоя системы </w:t>
      </w:r>
      <w:r w:rsidR="009D440A" w:rsidRPr="00DD5251">
        <w:rPr>
          <w:rFonts w:ascii="Times New Roman" w:hAnsi="Times New Roman" w:cs="Times New Roman"/>
          <w:sz w:val="24"/>
          <w:szCs w:val="24"/>
        </w:rPr>
        <w:t>необходимо</w:t>
      </w:r>
      <w:r w:rsidRPr="00DD5251">
        <w:rPr>
          <w:rFonts w:ascii="Times New Roman" w:hAnsi="Times New Roman" w:cs="Times New Roman"/>
          <w:sz w:val="24"/>
          <w:szCs w:val="24"/>
        </w:rPr>
        <w:t xml:space="preserve"> открыть меню «</w:t>
      </w:r>
      <w:r w:rsidR="009D440A" w:rsidRPr="00DD5251">
        <w:rPr>
          <w:rFonts w:ascii="Times New Roman" w:hAnsi="Times New Roman" w:cs="Times New Roman"/>
          <w:sz w:val="24"/>
          <w:szCs w:val="24"/>
        </w:rPr>
        <w:t>Протоколы</w:t>
      </w:r>
      <w:r w:rsidRPr="00DD5251">
        <w:rPr>
          <w:rFonts w:ascii="Times New Roman" w:hAnsi="Times New Roman" w:cs="Times New Roman"/>
          <w:sz w:val="24"/>
          <w:szCs w:val="24"/>
        </w:rPr>
        <w:t>» - «</w:t>
      </w:r>
      <w:r w:rsidR="009D440A" w:rsidRPr="00DD5251">
        <w:rPr>
          <w:rFonts w:ascii="Times New Roman" w:hAnsi="Times New Roman" w:cs="Times New Roman"/>
          <w:sz w:val="24"/>
          <w:szCs w:val="24"/>
        </w:rPr>
        <w:t>Журнал протоколов простоя системы</w:t>
      </w:r>
      <w:r w:rsidRPr="00DD5251">
        <w:rPr>
          <w:rFonts w:ascii="Times New Roman" w:hAnsi="Times New Roman" w:cs="Times New Roman"/>
          <w:sz w:val="24"/>
          <w:szCs w:val="24"/>
        </w:rPr>
        <w:t xml:space="preserve">». </w:t>
      </w:r>
    </w:p>
    <w:p w14:paraId="44A8239B" w14:textId="77777777" w:rsidR="009D440A" w:rsidRPr="00DD5251" w:rsidRDefault="009D440A" w:rsidP="00DD5251">
      <w:pPr>
        <w:pStyle w:val="a8"/>
        <w:keepNext/>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57266D2" wp14:editId="70DF7CFA">
            <wp:extent cx="4887968" cy="3289621"/>
            <wp:effectExtent l="0" t="0" r="8255" b="6350"/>
            <wp:docPr id="29" name="Рисунок 29" descr="C:\Users\ОСД\Desktop\Для РП\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Д\Desktop\Для РП\Screenshot_23.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91563" cy="3292040"/>
                    </a:xfrm>
                    <a:prstGeom prst="rect">
                      <a:avLst/>
                    </a:prstGeom>
                    <a:noFill/>
                    <a:ln>
                      <a:noFill/>
                    </a:ln>
                  </pic:spPr>
                </pic:pic>
              </a:graphicData>
            </a:graphic>
          </wp:inline>
        </w:drawing>
      </w:r>
    </w:p>
    <w:p w14:paraId="016AD425" w14:textId="4A7A22F6" w:rsidR="009D440A" w:rsidRPr="00DD5251" w:rsidRDefault="009D440A"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Меню «Журнал протоколов простоя системы»</w:t>
      </w:r>
    </w:p>
    <w:p w14:paraId="7A5932F4" w14:textId="77777777" w:rsidR="009D440A" w:rsidRPr="00DD5251" w:rsidRDefault="009D440A" w:rsidP="00DD5251">
      <w:pPr>
        <w:pStyle w:val="a8"/>
        <w:numPr>
          <w:ilvl w:val="0"/>
          <w:numId w:val="2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результате откроется журнал Протоколов простоя системы, где будет доступна кнопка «Создания протокола простоя системы», а также фильтры для поиска предварительных и утвержденных протоколов простоя системы и их просмотра. </w:t>
      </w:r>
    </w:p>
    <w:p w14:paraId="4B04BE97" w14:textId="77777777" w:rsidR="009D440A" w:rsidRPr="00DD5251" w:rsidRDefault="009D440A" w:rsidP="00DD5251">
      <w:pPr>
        <w:pStyle w:val="a8"/>
        <w:keepNext/>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48CA68DF" wp14:editId="18261C24">
            <wp:extent cx="4998720" cy="2636687"/>
            <wp:effectExtent l="0" t="0" r="0" b="0"/>
            <wp:docPr id="242" name="Рисунок 242" descr="C:\Users\ОСД\Desktop\Для РП\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Для РП\Screenshot_1.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011448" cy="2643400"/>
                    </a:xfrm>
                    <a:prstGeom prst="rect">
                      <a:avLst/>
                    </a:prstGeom>
                    <a:noFill/>
                    <a:ln>
                      <a:noFill/>
                    </a:ln>
                  </pic:spPr>
                </pic:pic>
              </a:graphicData>
            </a:graphic>
          </wp:inline>
        </w:drawing>
      </w:r>
    </w:p>
    <w:p w14:paraId="1010874B" w14:textId="4EEFE083" w:rsidR="009D440A" w:rsidRPr="00DD5251" w:rsidRDefault="009D440A"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146</w:t>
      </w:r>
      <w:r w:rsidRPr="00DD5251">
        <w:rPr>
          <w:rFonts w:ascii="Times New Roman" w:hAnsi="Times New Roman" w:cs="Times New Roman"/>
          <w:b/>
          <w:sz w:val="24"/>
          <w:szCs w:val="24"/>
        </w:rPr>
        <w:fldChar w:fldCharType="end"/>
      </w:r>
    </w:p>
    <w:p w14:paraId="6522F2F4" w14:textId="77777777" w:rsidR="00677198" w:rsidRPr="00DD5251" w:rsidRDefault="009D440A" w:rsidP="00DD5251">
      <w:pPr>
        <w:pStyle w:val="a8"/>
        <w:numPr>
          <w:ilvl w:val="0"/>
          <w:numId w:val="2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При нажатии на кнопку «Создание протокола простоя системы» </w:t>
      </w:r>
      <w:r w:rsidR="00C614A0" w:rsidRPr="00DD5251">
        <w:rPr>
          <w:rFonts w:ascii="Times New Roman" w:hAnsi="Times New Roman" w:cs="Times New Roman"/>
          <w:sz w:val="24"/>
          <w:szCs w:val="24"/>
        </w:rPr>
        <w:t xml:space="preserve">будет доступна форма создания протокола для заполнения. </w:t>
      </w:r>
    </w:p>
    <w:p w14:paraId="08CF6904" w14:textId="77777777" w:rsidR="0035039E" w:rsidRPr="00DD5251" w:rsidRDefault="0035039E" w:rsidP="00DD5251">
      <w:pPr>
        <w:pStyle w:val="a8"/>
        <w:keepNext/>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9123E7D" wp14:editId="1BF3F7BC">
            <wp:extent cx="4941635" cy="3907727"/>
            <wp:effectExtent l="0" t="0" r="0" b="0"/>
            <wp:docPr id="32" name="Рисунок 32" descr="C:\Users\ОСД\Desktop\Для РП\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Для РП\Screenshot_24.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44396" cy="3909910"/>
                    </a:xfrm>
                    <a:prstGeom prst="rect">
                      <a:avLst/>
                    </a:prstGeom>
                    <a:noFill/>
                    <a:ln>
                      <a:noFill/>
                    </a:ln>
                  </pic:spPr>
                </pic:pic>
              </a:graphicData>
            </a:graphic>
          </wp:inline>
        </w:drawing>
      </w:r>
    </w:p>
    <w:p w14:paraId="17FC60EC" w14:textId="07CB8C38" w:rsidR="00677198" w:rsidRPr="00DD5251" w:rsidRDefault="0035039E"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Создание протокола простоя системы</w:t>
      </w:r>
    </w:p>
    <w:p w14:paraId="481F067D" w14:textId="77777777" w:rsidR="00677198" w:rsidRPr="00DD5251" w:rsidRDefault="00677198" w:rsidP="00DD5251">
      <w:pPr>
        <w:pStyle w:val="a8"/>
        <w:numPr>
          <w:ilvl w:val="0"/>
          <w:numId w:val="2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На форме создания протокола простоя системы </w:t>
      </w:r>
      <w:r w:rsidR="0035039E" w:rsidRPr="00DD5251">
        <w:rPr>
          <w:rFonts w:ascii="Times New Roman" w:hAnsi="Times New Roman" w:cs="Times New Roman"/>
          <w:sz w:val="24"/>
          <w:szCs w:val="24"/>
        </w:rPr>
        <w:t>необходимо заполнить следующие поля:</w:t>
      </w:r>
    </w:p>
    <w:tbl>
      <w:tblPr>
        <w:tblStyle w:val="ad"/>
        <w:tblW w:w="0" w:type="auto"/>
        <w:tblInd w:w="720" w:type="dxa"/>
        <w:tblLook w:val="04A0" w:firstRow="1" w:lastRow="0" w:firstColumn="1" w:lastColumn="0" w:noHBand="0" w:noVBand="1"/>
      </w:tblPr>
      <w:tblGrid>
        <w:gridCol w:w="560"/>
        <w:gridCol w:w="4527"/>
        <w:gridCol w:w="3538"/>
      </w:tblGrid>
      <w:tr w:rsidR="0035039E" w:rsidRPr="00DD5251" w14:paraId="20D2E295" w14:textId="77777777" w:rsidTr="0035039E">
        <w:tc>
          <w:tcPr>
            <w:tcW w:w="560" w:type="dxa"/>
          </w:tcPr>
          <w:p w14:paraId="6948D18F" w14:textId="77777777" w:rsidR="0035039E" w:rsidRPr="00DD5251" w:rsidRDefault="0035039E"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 п\п</w:t>
            </w:r>
          </w:p>
        </w:tc>
        <w:tc>
          <w:tcPr>
            <w:tcW w:w="4527" w:type="dxa"/>
          </w:tcPr>
          <w:p w14:paraId="299C4739" w14:textId="77777777" w:rsidR="0035039E" w:rsidRPr="00DD5251" w:rsidRDefault="0035039E"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Наименование поля</w:t>
            </w:r>
          </w:p>
        </w:tc>
        <w:tc>
          <w:tcPr>
            <w:tcW w:w="3538" w:type="dxa"/>
          </w:tcPr>
          <w:p w14:paraId="6B651B3D" w14:textId="77777777" w:rsidR="0035039E" w:rsidRPr="00DD5251" w:rsidRDefault="0035039E"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Описание</w:t>
            </w:r>
          </w:p>
        </w:tc>
      </w:tr>
      <w:tr w:rsidR="0035039E" w:rsidRPr="00DD5251" w14:paraId="5527462C" w14:textId="77777777" w:rsidTr="0035039E">
        <w:tc>
          <w:tcPr>
            <w:tcW w:w="560" w:type="dxa"/>
          </w:tcPr>
          <w:p w14:paraId="554B2580" w14:textId="77777777" w:rsidR="0035039E" w:rsidRPr="00DD5251" w:rsidRDefault="0035039E" w:rsidP="00DD5251">
            <w:pPr>
              <w:pStyle w:val="a8"/>
              <w:ind w:left="0"/>
              <w:jc w:val="both"/>
              <w:rPr>
                <w:rFonts w:ascii="Times New Roman" w:hAnsi="Times New Roman" w:cs="Times New Roman"/>
                <w:sz w:val="24"/>
                <w:szCs w:val="24"/>
              </w:rPr>
            </w:pPr>
          </w:p>
        </w:tc>
        <w:tc>
          <w:tcPr>
            <w:tcW w:w="4527" w:type="dxa"/>
          </w:tcPr>
          <w:p w14:paraId="3EEA8242" w14:textId="77777777" w:rsidR="0035039E" w:rsidRPr="00DD5251" w:rsidRDefault="0035039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Номер протокола</w:t>
            </w:r>
          </w:p>
        </w:tc>
        <w:tc>
          <w:tcPr>
            <w:tcW w:w="3538" w:type="dxa"/>
          </w:tcPr>
          <w:p w14:paraId="4593E0E3" w14:textId="77777777" w:rsidR="0035039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вручную сотрудников ОГД</w:t>
            </w:r>
          </w:p>
        </w:tc>
      </w:tr>
      <w:tr w:rsidR="00045E7E" w:rsidRPr="00DD5251" w14:paraId="6827E41F" w14:textId="77777777" w:rsidTr="0035039E">
        <w:tc>
          <w:tcPr>
            <w:tcW w:w="560" w:type="dxa"/>
          </w:tcPr>
          <w:p w14:paraId="5EBBDA6D" w14:textId="77777777" w:rsidR="00045E7E" w:rsidRPr="00DD5251" w:rsidRDefault="00045E7E" w:rsidP="00DD5251">
            <w:pPr>
              <w:pStyle w:val="a8"/>
              <w:ind w:left="0"/>
              <w:jc w:val="both"/>
              <w:rPr>
                <w:rFonts w:ascii="Times New Roman" w:hAnsi="Times New Roman" w:cs="Times New Roman"/>
                <w:sz w:val="24"/>
                <w:szCs w:val="24"/>
              </w:rPr>
            </w:pPr>
          </w:p>
        </w:tc>
        <w:tc>
          <w:tcPr>
            <w:tcW w:w="4527" w:type="dxa"/>
          </w:tcPr>
          <w:p w14:paraId="67B77CA2" w14:textId="77777777" w:rsidR="00045E7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Дата протокола</w:t>
            </w:r>
          </w:p>
        </w:tc>
        <w:tc>
          <w:tcPr>
            <w:tcW w:w="3538" w:type="dxa"/>
          </w:tcPr>
          <w:p w14:paraId="0535486B" w14:textId="77777777" w:rsidR="00045E7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Выбирается из календаря сотрудником ОГД</w:t>
            </w:r>
          </w:p>
        </w:tc>
      </w:tr>
      <w:tr w:rsidR="0035039E" w:rsidRPr="00DD5251" w14:paraId="31830441" w14:textId="77777777" w:rsidTr="0035039E">
        <w:tc>
          <w:tcPr>
            <w:tcW w:w="560" w:type="dxa"/>
          </w:tcPr>
          <w:p w14:paraId="5D675C64" w14:textId="77777777" w:rsidR="0035039E" w:rsidRPr="00DD5251" w:rsidRDefault="0035039E" w:rsidP="00DD5251">
            <w:pPr>
              <w:pStyle w:val="a8"/>
              <w:ind w:left="0"/>
              <w:jc w:val="both"/>
              <w:rPr>
                <w:rFonts w:ascii="Times New Roman" w:hAnsi="Times New Roman" w:cs="Times New Roman"/>
                <w:sz w:val="24"/>
                <w:szCs w:val="24"/>
              </w:rPr>
            </w:pPr>
          </w:p>
        </w:tc>
        <w:tc>
          <w:tcPr>
            <w:tcW w:w="4527" w:type="dxa"/>
          </w:tcPr>
          <w:p w14:paraId="61504E14" w14:textId="77777777" w:rsidR="0035039E" w:rsidRPr="00DD5251" w:rsidRDefault="0035039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Прикрепить документ</w:t>
            </w:r>
          </w:p>
        </w:tc>
        <w:tc>
          <w:tcPr>
            <w:tcW w:w="3538" w:type="dxa"/>
          </w:tcPr>
          <w:p w14:paraId="60D048BA" w14:textId="77777777" w:rsidR="0035039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Выбирается для прикрепления документ основания для заведения протокола простоя системы</w:t>
            </w:r>
          </w:p>
        </w:tc>
      </w:tr>
      <w:tr w:rsidR="0035039E" w:rsidRPr="00DD5251" w14:paraId="78A6C700" w14:textId="77777777" w:rsidTr="0035039E">
        <w:tc>
          <w:tcPr>
            <w:tcW w:w="560" w:type="dxa"/>
          </w:tcPr>
          <w:p w14:paraId="0A46EEAF" w14:textId="77777777" w:rsidR="0035039E" w:rsidRPr="00DD5251" w:rsidRDefault="0035039E" w:rsidP="00DD5251">
            <w:pPr>
              <w:pStyle w:val="a8"/>
              <w:ind w:left="0"/>
              <w:jc w:val="both"/>
              <w:rPr>
                <w:rFonts w:ascii="Times New Roman" w:hAnsi="Times New Roman" w:cs="Times New Roman"/>
                <w:sz w:val="24"/>
                <w:szCs w:val="24"/>
              </w:rPr>
            </w:pPr>
          </w:p>
        </w:tc>
        <w:tc>
          <w:tcPr>
            <w:tcW w:w="4527" w:type="dxa"/>
          </w:tcPr>
          <w:p w14:paraId="5E3F6479" w14:textId="77777777" w:rsidR="0035039E" w:rsidRPr="00DD5251" w:rsidRDefault="0035039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Периоды блокировки/восстановления</w:t>
            </w:r>
          </w:p>
        </w:tc>
        <w:tc>
          <w:tcPr>
            <w:tcW w:w="3538" w:type="dxa"/>
          </w:tcPr>
          <w:p w14:paraId="40FE58F0" w14:textId="77777777" w:rsidR="0035039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Выбирается из календаря дата начала простоя системы и дата окончания простоя системы</w:t>
            </w:r>
          </w:p>
        </w:tc>
      </w:tr>
      <w:tr w:rsidR="0035039E" w:rsidRPr="00DD5251" w14:paraId="430FF157" w14:textId="77777777" w:rsidTr="0035039E">
        <w:tc>
          <w:tcPr>
            <w:tcW w:w="560" w:type="dxa"/>
          </w:tcPr>
          <w:p w14:paraId="312D46B5" w14:textId="77777777" w:rsidR="0035039E" w:rsidRPr="00DD5251" w:rsidRDefault="0035039E" w:rsidP="00DD5251">
            <w:pPr>
              <w:pStyle w:val="a8"/>
              <w:ind w:left="0"/>
              <w:jc w:val="both"/>
              <w:rPr>
                <w:rFonts w:ascii="Times New Roman" w:hAnsi="Times New Roman" w:cs="Times New Roman"/>
                <w:sz w:val="24"/>
                <w:szCs w:val="24"/>
              </w:rPr>
            </w:pPr>
          </w:p>
        </w:tc>
        <w:tc>
          <w:tcPr>
            <w:tcW w:w="4527" w:type="dxa"/>
          </w:tcPr>
          <w:p w14:paraId="30FE6366" w14:textId="77777777" w:rsidR="0035039E" w:rsidRPr="00DD5251" w:rsidRDefault="0035039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Добавить период</w:t>
            </w:r>
          </w:p>
        </w:tc>
        <w:tc>
          <w:tcPr>
            <w:tcW w:w="3538" w:type="dxa"/>
          </w:tcPr>
          <w:p w14:paraId="2A380B22" w14:textId="77777777" w:rsidR="0035039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 нажатии на кнопку добавляется новый период простоя системы. В один протокол возможно добавить несколько периодов простоя системы</w:t>
            </w:r>
          </w:p>
        </w:tc>
      </w:tr>
      <w:tr w:rsidR="0035039E" w:rsidRPr="00DD5251" w14:paraId="7CF7E656" w14:textId="77777777" w:rsidTr="0035039E">
        <w:tc>
          <w:tcPr>
            <w:tcW w:w="560" w:type="dxa"/>
          </w:tcPr>
          <w:p w14:paraId="55AA7637" w14:textId="77777777" w:rsidR="0035039E" w:rsidRPr="00DD5251" w:rsidRDefault="0035039E" w:rsidP="00DD5251">
            <w:pPr>
              <w:pStyle w:val="a8"/>
              <w:ind w:left="0"/>
              <w:jc w:val="both"/>
              <w:rPr>
                <w:rFonts w:ascii="Times New Roman" w:hAnsi="Times New Roman" w:cs="Times New Roman"/>
                <w:sz w:val="24"/>
                <w:szCs w:val="24"/>
              </w:rPr>
            </w:pPr>
          </w:p>
        </w:tc>
        <w:tc>
          <w:tcPr>
            <w:tcW w:w="4527" w:type="dxa"/>
          </w:tcPr>
          <w:p w14:paraId="0785ED22" w14:textId="77777777" w:rsidR="0035039E" w:rsidRPr="00DD5251" w:rsidRDefault="0035039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Участники простоя</w:t>
            </w:r>
          </w:p>
        </w:tc>
        <w:tc>
          <w:tcPr>
            <w:tcW w:w="3538" w:type="dxa"/>
          </w:tcPr>
          <w:p w14:paraId="37E6D9F7" w14:textId="77777777" w:rsidR="0035039E" w:rsidRPr="00DD5251" w:rsidRDefault="00045E7E" w:rsidP="00DD5251">
            <w:pPr>
              <w:pStyle w:val="a8"/>
              <w:numPr>
                <w:ilvl w:val="0"/>
                <w:numId w:val="61"/>
              </w:numPr>
              <w:jc w:val="both"/>
              <w:rPr>
                <w:rFonts w:ascii="Times New Roman" w:hAnsi="Times New Roman" w:cs="Times New Roman"/>
                <w:sz w:val="24"/>
                <w:szCs w:val="24"/>
              </w:rPr>
            </w:pPr>
            <w:r w:rsidRPr="00DD5251">
              <w:rPr>
                <w:rFonts w:ascii="Times New Roman" w:hAnsi="Times New Roman" w:cs="Times New Roman"/>
                <w:sz w:val="24"/>
                <w:szCs w:val="24"/>
              </w:rPr>
              <w:t>Возможно выбрать значение Все пользователи</w:t>
            </w:r>
          </w:p>
          <w:p w14:paraId="2E449D71" w14:textId="77777777" w:rsidR="00045E7E" w:rsidRPr="00DD5251" w:rsidRDefault="00045E7E" w:rsidP="00DD5251">
            <w:pPr>
              <w:pStyle w:val="a8"/>
              <w:numPr>
                <w:ilvl w:val="0"/>
                <w:numId w:val="61"/>
              </w:numPr>
              <w:jc w:val="both"/>
              <w:rPr>
                <w:rFonts w:ascii="Times New Roman" w:hAnsi="Times New Roman" w:cs="Times New Roman"/>
                <w:sz w:val="24"/>
                <w:szCs w:val="24"/>
              </w:rPr>
            </w:pPr>
            <w:r w:rsidRPr="00DD5251">
              <w:rPr>
                <w:rFonts w:ascii="Times New Roman" w:hAnsi="Times New Roman" w:cs="Times New Roman"/>
                <w:sz w:val="24"/>
                <w:szCs w:val="24"/>
              </w:rPr>
              <w:t>По списку ИИН/БИН.</w:t>
            </w:r>
          </w:p>
          <w:p w14:paraId="1958C12F" w14:textId="77777777" w:rsidR="00045E7E" w:rsidRPr="00DD5251" w:rsidRDefault="00045E7E" w:rsidP="00DD5251">
            <w:pPr>
              <w:jc w:val="both"/>
              <w:rPr>
                <w:rFonts w:ascii="Times New Roman" w:hAnsi="Times New Roman" w:cs="Times New Roman"/>
                <w:sz w:val="24"/>
                <w:szCs w:val="24"/>
              </w:rPr>
            </w:pPr>
          </w:p>
        </w:tc>
      </w:tr>
      <w:tr w:rsidR="00045E7E" w:rsidRPr="00DD5251" w14:paraId="672A40BA" w14:textId="77777777" w:rsidTr="0035039E">
        <w:tc>
          <w:tcPr>
            <w:tcW w:w="560" w:type="dxa"/>
          </w:tcPr>
          <w:p w14:paraId="4D4C6F45" w14:textId="77777777" w:rsidR="00045E7E" w:rsidRPr="00DD5251" w:rsidRDefault="00045E7E" w:rsidP="00DD5251">
            <w:pPr>
              <w:pStyle w:val="a8"/>
              <w:ind w:left="0"/>
              <w:jc w:val="both"/>
              <w:rPr>
                <w:rFonts w:ascii="Times New Roman" w:hAnsi="Times New Roman" w:cs="Times New Roman"/>
                <w:sz w:val="24"/>
                <w:szCs w:val="24"/>
              </w:rPr>
            </w:pPr>
          </w:p>
        </w:tc>
        <w:tc>
          <w:tcPr>
            <w:tcW w:w="4527" w:type="dxa"/>
          </w:tcPr>
          <w:p w14:paraId="085597FD" w14:textId="77777777" w:rsidR="00045E7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Прикрепить список ИИН/БИН</w:t>
            </w:r>
          </w:p>
        </w:tc>
        <w:tc>
          <w:tcPr>
            <w:tcW w:w="3538" w:type="dxa"/>
          </w:tcPr>
          <w:p w14:paraId="56B48A4B" w14:textId="77777777" w:rsidR="00045E7E" w:rsidRPr="00DD5251" w:rsidRDefault="00045E7E" w:rsidP="00DD5251">
            <w:pPr>
              <w:jc w:val="both"/>
              <w:rPr>
                <w:rFonts w:ascii="Times New Roman" w:hAnsi="Times New Roman" w:cs="Times New Roman"/>
                <w:sz w:val="24"/>
                <w:szCs w:val="24"/>
              </w:rPr>
            </w:pPr>
            <w:r w:rsidRPr="00DD5251">
              <w:rPr>
                <w:rFonts w:ascii="Times New Roman" w:hAnsi="Times New Roman" w:cs="Times New Roman"/>
                <w:sz w:val="24"/>
                <w:szCs w:val="24"/>
              </w:rPr>
              <w:t xml:space="preserve">Функция доступна ври выборе значения «По списку ИИН/БИН» в поле «Участники простоя». Доступна загрузка файла в формате </w:t>
            </w:r>
            <w:r w:rsidRPr="00DD5251">
              <w:rPr>
                <w:rFonts w:ascii="Times New Roman" w:hAnsi="Times New Roman" w:cs="Times New Roman"/>
                <w:sz w:val="24"/>
                <w:szCs w:val="24"/>
                <w:lang w:val="en-US"/>
              </w:rPr>
              <w:t>excel</w:t>
            </w:r>
            <w:r w:rsidR="006763EE" w:rsidRPr="00DD5251">
              <w:rPr>
                <w:rFonts w:ascii="Times New Roman" w:hAnsi="Times New Roman" w:cs="Times New Roman"/>
                <w:sz w:val="24"/>
                <w:szCs w:val="24"/>
              </w:rPr>
              <w:t xml:space="preserve"> со списком ИИН/БИН участников простоя системы</w:t>
            </w:r>
          </w:p>
        </w:tc>
      </w:tr>
      <w:tr w:rsidR="0035039E" w:rsidRPr="00DD5251" w14:paraId="389A9372" w14:textId="77777777" w:rsidTr="0035039E">
        <w:tc>
          <w:tcPr>
            <w:tcW w:w="560" w:type="dxa"/>
          </w:tcPr>
          <w:p w14:paraId="5B020579" w14:textId="77777777" w:rsidR="0035039E" w:rsidRPr="00DD5251" w:rsidRDefault="0035039E" w:rsidP="00DD5251">
            <w:pPr>
              <w:pStyle w:val="a8"/>
              <w:ind w:left="0"/>
              <w:jc w:val="both"/>
              <w:rPr>
                <w:rFonts w:ascii="Times New Roman" w:hAnsi="Times New Roman" w:cs="Times New Roman"/>
                <w:sz w:val="24"/>
                <w:szCs w:val="24"/>
              </w:rPr>
            </w:pPr>
          </w:p>
        </w:tc>
        <w:tc>
          <w:tcPr>
            <w:tcW w:w="4527" w:type="dxa"/>
          </w:tcPr>
          <w:p w14:paraId="7798CDFE" w14:textId="77777777" w:rsidR="0035039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Комментарий</w:t>
            </w:r>
          </w:p>
        </w:tc>
        <w:tc>
          <w:tcPr>
            <w:tcW w:w="3538" w:type="dxa"/>
          </w:tcPr>
          <w:p w14:paraId="3C237DB6" w14:textId="77777777" w:rsidR="0035039E" w:rsidRPr="00DD5251" w:rsidRDefault="006763E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вручную сотрудников ОГД</w:t>
            </w:r>
          </w:p>
        </w:tc>
      </w:tr>
      <w:tr w:rsidR="00045E7E" w:rsidRPr="00DD5251" w14:paraId="34AE7961" w14:textId="77777777" w:rsidTr="0035039E">
        <w:tc>
          <w:tcPr>
            <w:tcW w:w="560" w:type="dxa"/>
          </w:tcPr>
          <w:p w14:paraId="1D175E93" w14:textId="77777777" w:rsidR="00045E7E" w:rsidRPr="00DD5251" w:rsidRDefault="00045E7E" w:rsidP="00DD5251">
            <w:pPr>
              <w:pStyle w:val="a8"/>
              <w:ind w:left="0"/>
              <w:jc w:val="both"/>
              <w:rPr>
                <w:rFonts w:ascii="Times New Roman" w:hAnsi="Times New Roman" w:cs="Times New Roman"/>
                <w:sz w:val="24"/>
                <w:szCs w:val="24"/>
              </w:rPr>
            </w:pPr>
          </w:p>
        </w:tc>
        <w:tc>
          <w:tcPr>
            <w:tcW w:w="4527" w:type="dxa"/>
          </w:tcPr>
          <w:p w14:paraId="2493DEEF" w14:textId="77777777" w:rsidR="00045E7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Сотрудник ОГД</w:t>
            </w:r>
          </w:p>
        </w:tc>
        <w:tc>
          <w:tcPr>
            <w:tcW w:w="3538" w:type="dxa"/>
          </w:tcPr>
          <w:p w14:paraId="57DC2CC5" w14:textId="77777777" w:rsidR="00045E7E" w:rsidRPr="00DD5251" w:rsidRDefault="00045E7E"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автоматически ФИО сотрудника ОГД создавшего протокол простоя системы</w:t>
            </w:r>
          </w:p>
        </w:tc>
      </w:tr>
    </w:tbl>
    <w:p w14:paraId="247342BA" w14:textId="77777777" w:rsidR="0035039E" w:rsidRPr="00DD5251" w:rsidRDefault="0035039E" w:rsidP="00DD5251">
      <w:pPr>
        <w:pStyle w:val="a8"/>
        <w:spacing w:after="0" w:line="240" w:lineRule="auto"/>
        <w:jc w:val="both"/>
        <w:rPr>
          <w:rFonts w:ascii="Times New Roman" w:hAnsi="Times New Roman" w:cs="Times New Roman"/>
          <w:sz w:val="24"/>
          <w:szCs w:val="24"/>
        </w:rPr>
      </w:pPr>
    </w:p>
    <w:p w14:paraId="74D38DCB" w14:textId="77777777" w:rsidR="00BC4C6D" w:rsidRPr="00DD5251" w:rsidRDefault="006763EE" w:rsidP="00DD5251">
      <w:pPr>
        <w:pStyle w:val="a8"/>
        <w:numPr>
          <w:ilvl w:val="0"/>
          <w:numId w:val="2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После заполнения формы протокола простоя необходимо нажать на кнопку «Отправить», в результате протокол будет сохранен в журнале со статусом «Предварительный».</w:t>
      </w:r>
    </w:p>
    <w:p w14:paraId="72F395BC" w14:textId="77777777" w:rsidR="006763EE" w:rsidRPr="00DD5251" w:rsidRDefault="006763EE" w:rsidP="00DD5251">
      <w:pPr>
        <w:pStyle w:val="a8"/>
        <w:keepNext/>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973B538" wp14:editId="66FC21F3">
            <wp:extent cx="5859780" cy="2249170"/>
            <wp:effectExtent l="0" t="0" r="7620" b="0"/>
            <wp:docPr id="512" name="Рисунок 512" descr="C:\Users\ОСД\Desktop\Для РП\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Для РП\Screenshot_4.pn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r="1342"/>
                    <a:stretch/>
                  </pic:blipFill>
                  <pic:spPr bwMode="auto">
                    <a:xfrm>
                      <a:off x="0" y="0"/>
                      <a:ext cx="5860744" cy="2249540"/>
                    </a:xfrm>
                    <a:prstGeom prst="rect">
                      <a:avLst/>
                    </a:prstGeom>
                    <a:noFill/>
                    <a:ln>
                      <a:noFill/>
                    </a:ln>
                    <a:extLst>
                      <a:ext uri="{53640926-AAD7-44D8-BBD7-CCE9431645EC}">
                        <a14:shadowObscured xmlns:a14="http://schemas.microsoft.com/office/drawing/2010/main"/>
                      </a:ext>
                    </a:extLst>
                  </pic:spPr>
                </pic:pic>
              </a:graphicData>
            </a:graphic>
          </wp:inline>
        </w:drawing>
      </w:r>
    </w:p>
    <w:p w14:paraId="05C44A35" w14:textId="5E2463BB" w:rsidR="006763EE" w:rsidRPr="00DD5251" w:rsidRDefault="006763EE"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Предварительный протокол простоя системы</w:t>
      </w:r>
    </w:p>
    <w:p w14:paraId="565F7EF0" w14:textId="77777777" w:rsidR="006763EE" w:rsidRPr="00DD5251" w:rsidRDefault="00182564" w:rsidP="00DD5251">
      <w:pPr>
        <w:pStyle w:val="a8"/>
        <w:numPr>
          <w:ilvl w:val="0"/>
          <w:numId w:val="2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утверждения предварительного протокола простоя необходимо выбрать данный протокол в журнале и нажать на кнопку «Утвердить», в результате откроется </w:t>
      </w:r>
      <w:r w:rsidRPr="00DD5251">
        <w:rPr>
          <w:rFonts w:ascii="Times New Roman" w:hAnsi="Times New Roman" w:cs="Times New Roman"/>
          <w:sz w:val="24"/>
          <w:szCs w:val="24"/>
        </w:rPr>
        <w:lastRenderedPageBreak/>
        <w:t xml:space="preserve">предварительная форма просмотра протокола, где необходимо подтвердить утверждение. </w:t>
      </w:r>
    </w:p>
    <w:p w14:paraId="2895930F" w14:textId="77777777" w:rsidR="00182564" w:rsidRPr="00DD5251" w:rsidRDefault="00182564" w:rsidP="00DD5251">
      <w:pPr>
        <w:pStyle w:val="a8"/>
        <w:keepNext/>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1AF43D0" wp14:editId="6BC968EA">
            <wp:extent cx="3383280" cy="4130040"/>
            <wp:effectExtent l="0" t="0" r="7620" b="3810"/>
            <wp:docPr id="513" name="Рисунок 513" descr="C:\Users\ОСД\Desktop\Для РП\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Для РП\Screenshot_5.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383280" cy="4130040"/>
                    </a:xfrm>
                    <a:prstGeom prst="rect">
                      <a:avLst/>
                    </a:prstGeom>
                    <a:noFill/>
                    <a:ln>
                      <a:noFill/>
                    </a:ln>
                  </pic:spPr>
                </pic:pic>
              </a:graphicData>
            </a:graphic>
          </wp:inline>
        </w:drawing>
      </w:r>
    </w:p>
    <w:p w14:paraId="0D376013" w14:textId="720324DB" w:rsidR="00182564" w:rsidRPr="00DD5251" w:rsidRDefault="0018256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149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Утверждение предварительного протокола простоя системы</w:t>
      </w:r>
    </w:p>
    <w:p w14:paraId="206D602B" w14:textId="77777777" w:rsidR="00182564" w:rsidRPr="00DD5251" w:rsidRDefault="00182564" w:rsidP="00DD5251">
      <w:pPr>
        <w:pStyle w:val="a8"/>
        <w:numPr>
          <w:ilvl w:val="0"/>
          <w:numId w:val="2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результате утвержденный протокол простоя системы будет доступен в журнале. </w:t>
      </w:r>
    </w:p>
    <w:p w14:paraId="1F0F0BFE" w14:textId="77777777" w:rsidR="00182564" w:rsidRPr="00DD5251" w:rsidRDefault="00182564"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Пользователем ИС ЭСФ будет доступен ввод бумажных ЭСФ, СНТ по причине технического сбоя, за период, указанный в протоколе простоя системы.</w:t>
      </w:r>
    </w:p>
    <w:p w14:paraId="1F4BD5DC" w14:textId="77777777" w:rsidR="00182564" w:rsidRPr="00DD5251" w:rsidRDefault="00182564" w:rsidP="00DD5251">
      <w:pPr>
        <w:pStyle w:val="a8"/>
        <w:keepNext/>
        <w:spacing w:after="0" w:line="240" w:lineRule="auto"/>
        <w:ind w:left="142"/>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8CAB7A5" wp14:editId="03F3F84E">
            <wp:extent cx="5940425" cy="2274977"/>
            <wp:effectExtent l="0" t="0" r="3175" b="0"/>
            <wp:docPr id="514" name="Рисунок 514" descr="C:\Users\ОСД\Desktop\Для РП\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СД\Desktop\Для РП\Screenshot_6.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0425" cy="2274977"/>
                    </a:xfrm>
                    <a:prstGeom prst="rect">
                      <a:avLst/>
                    </a:prstGeom>
                    <a:noFill/>
                    <a:ln>
                      <a:noFill/>
                    </a:ln>
                  </pic:spPr>
                </pic:pic>
              </a:graphicData>
            </a:graphic>
          </wp:inline>
        </w:drawing>
      </w:r>
    </w:p>
    <w:p w14:paraId="3B581072" w14:textId="59B6BB3B" w:rsidR="00182564" w:rsidRPr="00DD5251" w:rsidRDefault="0018256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Утвержденный протокол простоя системы</w:t>
      </w:r>
    </w:p>
    <w:p w14:paraId="3C7BAFBE" w14:textId="77777777" w:rsidR="006763EE" w:rsidRPr="00DD5251" w:rsidRDefault="006763EE" w:rsidP="00DD5251">
      <w:pPr>
        <w:spacing w:after="0" w:line="240" w:lineRule="auto"/>
        <w:jc w:val="center"/>
        <w:rPr>
          <w:rFonts w:ascii="Times New Roman" w:hAnsi="Times New Roman" w:cs="Times New Roman"/>
          <w:b/>
          <w:sz w:val="24"/>
          <w:szCs w:val="24"/>
        </w:rPr>
      </w:pPr>
    </w:p>
    <w:p w14:paraId="7011ED0E" w14:textId="77777777" w:rsidR="006763EE" w:rsidRPr="00DD5251" w:rsidRDefault="006763EE" w:rsidP="00DD5251">
      <w:pPr>
        <w:spacing w:after="0" w:line="240" w:lineRule="auto"/>
        <w:jc w:val="center"/>
        <w:rPr>
          <w:rFonts w:ascii="Times New Roman" w:hAnsi="Times New Roman" w:cs="Times New Roman"/>
          <w:b/>
          <w:sz w:val="24"/>
          <w:szCs w:val="24"/>
        </w:rPr>
      </w:pPr>
    </w:p>
    <w:p w14:paraId="7AC0148A" w14:textId="77777777" w:rsidR="00FC7385" w:rsidRPr="00DD5251" w:rsidRDefault="00FC7385"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8" w:name="_Toc218016690"/>
      <w:r w:rsidRPr="00DD5251">
        <w:rPr>
          <w:rFonts w:ascii="Times New Roman" w:hAnsi="Times New Roman" w:cs="Times New Roman"/>
          <w:b/>
          <w:color w:val="auto"/>
          <w:sz w:val="24"/>
          <w:szCs w:val="24"/>
          <w:lang w:val="kk-KZ"/>
        </w:rPr>
        <w:t>Журнал блокировки пользователей системы</w:t>
      </w:r>
      <w:bookmarkEnd w:id="128"/>
    </w:p>
    <w:p w14:paraId="35E0E60C" w14:textId="77777777" w:rsidR="00FC7385" w:rsidRPr="00DD5251" w:rsidRDefault="00FC7385" w:rsidP="00DD5251">
      <w:pPr>
        <w:pStyle w:val="a8"/>
        <w:spacing w:after="0" w:line="240" w:lineRule="auto"/>
        <w:ind w:left="375"/>
        <w:jc w:val="both"/>
        <w:rPr>
          <w:rFonts w:ascii="Times New Roman" w:hAnsi="Times New Roman" w:cs="Times New Roman"/>
          <w:sz w:val="24"/>
          <w:szCs w:val="24"/>
        </w:rPr>
      </w:pPr>
    </w:p>
    <w:p w14:paraId="0FE63434" w14:textId="77777777" w:rsidR="00182564" w:rsidRPr="00DD5251" w:rsidRDefault="00182564"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перейти в функционал по работе с </w:t>
      </w:r>
      <w:r w:rsidR="00225795" w:rsidRPr="00DD5251">
        <w:rPr>
          <w:rFonts w:ascii="Times New Roman" w:hAnsi="Times New Roman" w:cs="Times New Roman"/>
          <w:sz w:val="24"/>
          <w:szCs w:val="24"/>
        </w:rPr>
        <w:t>журналом блокировки пользователей</w:t>
      </w:r>
      <w:r w:rsidRPr="00DD5251">
        <w:rPr>
          <w:rFonts w:ascii="Times New Roman" w:hAnsi="Times New Roman" w:cs="Times New Roman"/>
          <w:sz w:val="24"/>
          <w:szCs w:val="24"/>
        </w:rPr>
        <w:t xml:space="preserve"> системы необходимо открыть меню «Протоколы» - «Журнал </w:t>
      </w:r>
      <w:r w:rsidR="00225795" w:rsidRPr="00DD5251">
        <w:rPr>
          <w:rFonts w:ascii="Times New Roman" w:hAnsi="Times New Roman" w:cs="Times New Roman"/>
          <w:sz w:val="24"/>
          <w:szCs w:val="24"/>
        </w:rPr>
        <w:t>блокировки пользователей</w:t>
      </w:r>
      <w:r w:rsidRPr="00DD5251">
        <w:rPr>
          <w:rFonts w:ascii="Times New Roman" w:hAnsi="Times New Roman" w:cs="Times New Roman"/>
          <w:sz w:val="24"/>
          <w:szCs w:val="24"/>
        </w:rPr>
        <w:t xml:space="preserve"> системы». </w:t>
      </w:r>
    </w:p>
    <w:p w14:paraId="0D6D5A34" w14:textId="77777777" w:rsidR="00182564" w:rsidRPr="00DD5251" w:rsidRDefault="00225795" w:rsidP="00DD5251">
      <w:pPr>
        <w:pStyle w:val="a8"/>
        <w:keepNext/>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41898720" wp14:editId="5411B8B5">
            <wp:extent cx="4423296" cy="3447816"/>
            <wp:effectExtent l="0" t="0" r="0" b="635"/>
            <wp:docPr id="521" name="Рисунок 521" descr="C:\Users\ОСД\Desktop\Для РП\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СД\Desktop\Для РП\Screenshot_7.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27395" cy="3451011"/>
                    </a:xfrm>
                    <a:prstGeom prst="rect">
                      <a:avLst/>
                    </a:prstGeom>
                    <a:noFill/>
                    <a:ln>
                      <a:noFill/>
                    </a:ln>
                  </pic:spPr>
                </pic:pic>
              </a:graphicData>
            </a:graphic>
          </wp:inline>
        </w:drawing>
      </w:r>
    </w:p>
    <w:p w14:paraId="372A2FEB" w14:textId="3B9C724C" w:rsidR="00182564" w:rsidRPr="00DD5251" w:rsidRDefault="0018256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Меню «Журнал </w:t>
      </w:r>
      <w:r w:rsidR="00225795" w:rsidRPr="00DD5251">
        <w:rPr>
          <w:rFonts w:ascii="Times New Roman" w:hAnsi="Times New Roman" w:cs="Times New Roman"/>
          <w:b/>
          <w:sz w:val="24"/>
          <w:szCs w:val="24"/>
        </w:rPr>
        <w:t>блокировки пользователей</w:t>
      </w:r>
      <w:r w:rsidRPr="00DD5251">
        <w:rPr>
          <w:rFonts w:ascii="Times New Roman" w:hAnsi="Times New Roman" w:cs="Times New Roman"/>
          <w:b/>
          <w:sz w:val="24"/>
          <w:szCs w:val="24"/>
        </w:rPr>
        <w:t xml:space="preserve"> системы»</w:t>
      </w:r>
    </w:p>
    <w:p w14:paraId="687D1898" w14:textId="77777777" w:rsidR="00182564" w:rsidRPr="00DD5251" w:rsidRDefault="00182564"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результате откроется журнал </w:t>
      </w:r>
      <w:r w:rsidR="00225795" w:rsidRPr="00DD5251">
        <w:rPr>
          <w:rFonts w:ascii="Times New Roman" w:hAnsi="Times New Roman" w:cs="Times New Roman"/>
          <w:sz w:val="24"/>
          <w:szCs w:val="24"/>
        </w:rPr>
        <w:t>Блокировки пользователей</w:t>
      </w:r>
      <w:r w:rsidRPr="00DD5251">
        <w:rPr>
          <w:rFonts w:ascii="Times New Roman" w:hAnsi="Times New Roman" w:cs="Times New Roman"/>
          <w:sz w:val="24"/>
          <w:szCs w:val="24"/>
        </w:rPr>
        <w:t xml:space="preserve"> системы, где будет доступна </w:t>
      </w:r>
      <w:r w:rsidR="00225795" w:rsidRPr="00DD5251">
        <w:rPr>
          <w:rFonts w:ascii="Times New Roman" w:hAnsi="Times New Roman" w:cs="Times New Roman"/>
          <w:sz w:val="24"/>
          <w:szCs w:val="24"/>
        </w:rPr>
        <w:t xml:space="preserve">функции поиска и просмотра протоколов блокировки, настройки журнала, создания протокола блокировки вручную сотрудником ОГД, настройки автоматической блокировки и аннулирования ЭСФ, функция экспорта данных из журнала в формате </w:t>
      </w:r>
      <w:r w:rsidR="00225795" w:rsidRPr="00DD5251">
        <w:rPr>
          <w:rFonts w:ascii="Times New Roman" w:hAnsi="Times New Roman" w:cs="Times New Roman"/>
          <w:sz w:val="24"/>
          <w:szCs w:val="24"/>
          <w:lang w:val="en-US"/>
        </w:rPr>
        <w:t>excel</w:t>
      </w:r>
      <w:r w:rsidR="00225795" w:rsidRPr="00DD5251">
        <w:rPr>
          <w:rFonts w:ascii="Times New Roman" w:hAnsi="Times New Roman" w:cs="Times New Roman"/>
          <w:sz w:val="24"/>
          <w:szCs w:val="24"/>
        </w:rPr>
        <w:t xml:space="preserve"> и функция импорта протоколов блокировки для массой загрузки в журнал. </w:t>
      </w:r>
    </w:p>
    <w:p w14:paraId="22257156" w14:textId="77777777" w:rsidR="00182564" w:rsidRPr="00DD5251" w:rsidRDefault="00225795" w:rsidP="00DD5251">
      <w:pPr>
        <w:pStyle w:val="a8"/>
        <w:keepNext/>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6E7C8AD" wp14:editId="450A7548">
            <wp:extent cx="5940425" cy="2914936"/>
            <wp:effectExtent l="0" t="0" r="3175" b="0"/>
            <wp:docPr id="522" name="Рисунок 522" descr="C:\Users\ОСД\Desktop\Для РП\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Для РП\Screenshot_8.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0425" cy="2914936"/>
                    </a:xfrm>
                    <a:prstGeom prst="rect">
                      <a:avLst/>
                    </a:prstGeom>
                    <a:noFill/>
                    <a:ln>
                      <a:noFill/>
                    </a:ln>
                  </pic:spPr>
                </pic:pic>
              </a:graphicData>
            </a:graphic>
          </wp:inline>
        </w:drawing>
      </w:r>
    </w:p>
    <w:p w14:paraId="1179BC39" w14:textId="573D73CB" w:rsidR="00182564" w:rsidRPr="00DD5251" w:rsidRDefault="0018256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152</w:t>
      </w:r>
      <w:r w:rsidRPr="00DD5251">
        <w:rPr>
          <w:rFonts w:ascii="Times New Roman" w:hAnsi="Times New Roman" w:cs="Times New Roman"/>
          <w:b/>
          <w:sz w:val="24"/>
          <w:szCs w:val="24"/>
        </w:rPr>
        <w:fldChar w:fldCharType="end"/>
      </w:r>
    </w:p>
    <w:p w14:paraId="0636913B" w14:textId="77777777" w:rsidR="00225795" w:rsidRPr="00DD5251" w:rsidRDefault="00225795"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Блокировка пользователей ИС ЭСФ разделяется на автоматическую, которая осуществляется системой при получении данных с ИС ЕХД о снятии с регистрационного учета НП и ручную, которая осуществляется сотрудником ОГД. На текущий момент ручная блокировка сотрудником ОГД осуществляется только по причине «СУР».</w:t>
      </w:r>
    </w:p>
    <w:p w14:paraId="766E3296" w14:textId="77777777" w:rsidR="00225795" w:rsidRPr="00DD5251" w:rsidRDefault="00225795"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Протокола автоматической блокировки также доступны для просмотра сотруднику ОГД в журнале</w:t>
      </w:r>
      <w:r w:rsidR="0050485B" w:rsidRPr="00DD5251">
        <w:rPr>
          <w:rFonts w:ascii="Times New Roman" w:hAnsi="Times New Roman" w:cs="Times New Roman"/>
          <w:sz w:val="24"/>
          <w:szCs w:val="24"/>
        </w:rPr>
        <w:t>.</w:t>
      </w:r>
    </w:p>
    <w:p w14:paraId="7C97A07F" w14:textId="77777777" w:rsidR="00225795" w:rsidRPr="00DD5251" w:rsidRDefault="00225795" w:rsidP="00DD5251">
      <w:pPr>
        <w:pStyle w:val="a8"/>
        <w:numPr>
          <w:ilvl w:val="0"/>
          <w:numId w:val="62"/>
        </w:numPr>
        <w:spacing w:after="0" w:line="240" w:lineRule="auto"/>
        <w:jc w:val="both"/>
        <w:rPr>
          <w:rFonts w:ascii="Times New Roman" w:hAnsi="Times New Roman" w:cs="Times New Roman"/>
          <w:sz w:val="24"/>
          <w:szCs w:val="24"/>
        </w:rPr>
        <w:sectPr w:rsidR="00225795" w:rsidRPr="00DD5251" w:rsidSect="00C7295B">
          <w:headerReference w:type="default" r:id="rId166"/>
          <w:footerReference w:type="default" r:id="rId167"/>
          <w:pgSz w:w="11906" w:h="16838"/>
          <w:pgMar w:top="1134" w:right="850" w:bottom="1134" w:left="1701" w:header="708" w:footer="708" w:gutter="0"/>
          <w:cols w:space="708"/>
          <w:titlePg/>
          <w:docGrid w:linePitch="360"/>
        </w:sectPr>
      </w:pPr>
      <w:r w:rsidRPr="00DD5251">
        <w:rPr>
          <w:rFonts w:ascii="Times New Roman" w:hAnsi="Times New Roman" w:cs="Times New Roman"/>
          <w:sz w:val="24"/>
          <w:szCs w:val="24"/>
        </w:rPr>
        <w:lastRenderedPageBreak/>
        <w:t>Ниже приведена таблица с причинами блокировки в ИС ЭСФ и возможными действиями:</w:t>
      </w:r>
    </w:p>
    <w:tbl>
      <w:tblPr>
        <w:tblpPr w:leftFromText="180" w:rightFromText="180" w:vertAnchor="page" w:horzAnchor="margin" w:tblpXSpec="center" w:tblpY="1246"/>
        <w:tblW w:w="15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989"/>
        <w:gridCol w:w="1307"/>
        <w:gridCol w:w="1818"/>
        <w:gridCol w:w="1413"/>
        <w:gridCol w:w="1581"/>
        <w:gridCol w:w="1413"/>
        <w:gridCol w:w="1463"/>
        <w:gridCol w:w="1655"/>
        <w:gridCol w:w="1244"/>
      </w:tblGrid>
      <w:tr w:rsidR="00225795" w:rsidRPr="00DD5251" w14:paraId="171704F6" w14:textId="77777777" w:rsidTr="0050485B">
        <w:trPr>
          <w:trHeight w:val="1128"/>
          <w:tblHeader/>
        </w:trPr>
        <w:tc>
          <w:tcPr>
            <w:tcW w:w="704" w:type="dxa"/>
            <w:shd w:val="clear" w:color="auto" w:fill="auto"/>
            <w:vAlign w:val="center"/>
            <w:hideMark/>
          </w:tcPr>
          <w:p w14:paraId="5FF519A7"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lastRenderedPageBreak/>
              <w:t>Код</w:t>
            </w:r>
          </w:p>
        </w:tc>
        <w:tc>
          <w:tcPr>
            <w:tcW w:w="2989" w:type="dxa"/>
            <w:shd w:val="clear" w:color="auto" w:fill="auto"/>
          </w:tcPr>
          <w:p w14:paraId="58E5FCB3"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t>Причина блокировки</w:t>
            </w:r>
          </w:p>
        </w:tc>
        <w:tc>
          <w:tcPr>
            <w:tcW w:w="1307" w:type="dxa"/>
            <w:shd w:val="clear" w:color="auto" w:fill="auto"/>
          </w:tcPr>
          <w:p w14:paraId="0A1C417D"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p>
          <w:p w14:paraId="7908FF72"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p>
          <w:p w14:paraId="693CAA9A"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t>Вид блокировки</w:t>
            </w:r>
          </w:p>
        </w:tc>
        <w:tc>
          <w:tcPr>
            <w:tcW w:w="1818" w:type="dxa"/>
            <w:shd w:val="clear" w:color="auto" w:fill="auto"/>
          </w:tcPr>
          <w:p w14:paraId="5769CF41"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p>
          <w:p w14:paraId="1140CD61"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p>
          <w:p w14:paraId="7E13B0C4"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t>Категория поставщика</w:t>
            </w:r>
          </w:p>
        </w:tc>
        <w:tc>
          <w:tcPr>
            <w:tcW w:w="1413" w:type="dxa"/>
            <w:shd w:val="clear" w:color="auto" w:fill="auto"/>
            <w:vAlign w:val="center"/>
            <w:hideMark/>
          </w:tcPr>
          <w:p w14:paraId="547147B0"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t>Блокировать только ИИН/БИН</w:t>
            </w:r>
          </w:p>
        </w:tc>
        <w:tc>
          <w:tcPr>
            <w:tcW w:w="1581" w:type="dxa"/>
            <w:shd w:val="clear" w:color="auto" w:fill="auto"/>
            <w:vAlign w:val="center"/>
            <w:hideMark/>
          </w:tcPr>
          <w:p w14:paraId="18D807C7"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t>Блокировать БИН и всех Пользователей</w:t>
            </w:r>
          </w:p>
        </w:tc>
        <w:tc>
          <w:tcPr>
            <w:tcW w:w="1413" w:type="dxa"/>
            <w:shd w:val="clear" w:color="auto" w:fill="auto"/>
            <w:vAlign w:val="center"/>
            <w:hideMark/>
          </w:tcPr>
          <w:p w14:paraId="32AF12CB"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t>Блокировка выписки электронных документов</w:t>
            </w:r>
          </w:p>
        </w:tc>
        <w:tc>
          <w:tcPr>
            <w:tcW w:w="1463" w:type="dxa"/>
            <w:shd w:val="clear" w:color="auto" w:fill="auto"/>
            <w:vAlign w:val="center"/>
            <w:hideMark/>
          </w:tcPr>
          <w:p w14:paraId="0170C3C0"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t>Блокировка выписки Электронных документов в адрес НП</w:t>
            </w:r>
          </w:p>
        </w:tc>
        <w:tc>
          <w:tcPr>
            <w:tcW w:w="1655" w:type="dxa"/>
            <w:shd w:val="clear" w:color="auto" w:fill="auto"/>
            <w:vAlign w:val="center"/>
            <w:hideMark/>
          </w:tcPr>
          <w:p w14:paraId="5E125399"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bCs/>
                <w:color w:val="000000"/>
                <w:sz w:val="24"/>
                <w:szCs w:val="24"/>
              </w:rPr>
              <w:t>Аннулирование за период ЭСФ</w:t>
            </w:r>
          </w:p>
        </w:tc>
        <w:tc>
          <w:tcPr>
            <w:tcW w:w="1244" w:type="dxa"/>
            <w:shd w:val="clear" w:color="auto" w:fill="auto"/>
          </w:tcPr>
          <w:p w14:paraId="001DECEE" w14:textId="77777777" w:rsidR="00225795" w:rsidRPr="00DD5251" w:rsidRDefault="00225795" w:rsidP="00DD5251">
            <w:pPr>
              <w:spacing w:after="0" w:line="240" w:lineRule="auto"/>
              <w:jc w:val="center"/>
              <w:rPr>
                <w:rFonts w:ascii="Times New Roman" w:hAnsi="Times New Roman" w:cs="Times New Roman"/>
                <w:b/>
                <w:bCs/>
                <w:color w:val="000000"/>
                <w:sz w:val="24"/>
                <w:szCs w:val="24"/>
              </w:rPr>
            </w:pPr>
            <w:r w:rsidRPr="00DD5251">
              <w:rPr>
                <w:rFonts w:ascii="Times New Roman" w:hAnsi="Times New Roman" w:cs="Times New Roman"/>
                <w:b/>
                <w:color w:val="000000"/>
                <w:sz w:val="24"/>
                <w:szCs w:val="24"/>
                <w:lang w:val="kk-KZ"/>
              </w:rPr>
              <w:t>Дата включения на продуктивном сервере</w:t>
            </w:r>
          </w:p>
        </w:tc>
      </w:tr>
      <w:tr w:rsidR="00225795" w:rsidRPr="00DD5251" w14:paraId="478821E1" w14:textId="77777777" w:rsidTr="0050485B">
        <w:trPr>
          <w:trHeight w:val="312"/>
        </w:trPr>
        <w:tc>
          <w:tcPr>
            <w:tcW w:w="704" w:type="dxa"/>
            <w:shd w:val="clear" w:color="auto" w:fill="auto"/>
            <w:vAlign w:val="center"/>
          </w:tcPr>
          <w:p w14:paraId="69260212"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lang w:val="en-US"/>
              </w:rPr>
              <w:t>251</w:t>
            </w:r>
          </w:p>
        </w:tc>
        <w:tc>
          <w:tcPr>
            <w:tcW w:w="2989" w:type="dxa"/>
            <w:shd w:val="clear" w:color="auto" w:fill="auto"/>
            <w:vAlign w:val="center"/>
          </w:tcPr>
          <w:p w14:paraId="722A574A"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Исключение из государственной базы данных</w:t>
            </w:r>
          </w:p>
        </w:tc>
        <w:tc>
          <w:tcPr>
            <w:tcW w:w="1307" w:type="dxa"/>
            <w:shd w:val="clear" w:color="auto" w:fill="auto"/>
          </w:tcPr>
          <w:p w14:paraId="5D63B3BB"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54F304E5"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0A0F979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w:t>
            </w:r>
          </w:p>
        </w:tc>
        <w:tc>
          <w:tcPr>
            <w:tcW w:w="1413" w:type="dxa"/>
            <w:shd w:val="clear" w:color="auto" w:fill="auto"/>
            <w:vAlign w:val="center"/>
            <w:hideMark/>
          </w:tcPr>
          <w:p w14:paraId="13383462"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6E3E5EFA"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 </w:t>
            </w:r>
          </w:p>
        </w:tc>
        <w:tc>
          <w:tcPr>
            <w:tcW w:w="1413" w:type="dxa"/>
            <w:shd w:val="clear" w:color="auto" w:fill="auto"/>
            <w:noWrap/>
            <w:vAlign w:val="center"/>
            <w:hideMark/>
          </w:tcPr>
          <w:p w14:paraId="69CE92A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34DE12C6"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46830F8B" w14:textId="77777777" w:rsidR="00225795" w:rsidRPr="00DD5251" w:rsidRDefault="00225795" w:rsidP="00DD5251">
            <w:pPr>
              <w:spacing w:after="0" w:line="240" w:lineRule="auto"/>
              <w:jc w:val="center"/>
              <w:rPr>
                <w:rFonts w:ascii="Times New Roman" w:hAnsi="Times New Roman" w:cs="Times New Roman"/>
                <w:color w:val="000000"/>
                <w:sz w:val="24"/>
                <w:szCs w:val="24"/>
              </w:rPr>
            </w:pPr>
          </w:p>
        </w:tc>
        <w:tc>
          <w:tcPr>
            <w:tcW w:w="1244" w:type="dxa"/>
            <w:shd w:val="clear" w:color="auto" w:fill="auto"/>
          </w:tcPr>
          <w:p w14:paraId="2CF82AA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lang w:val="kk-KZ"/>
              </w:rPr>
              <w:t>с 5 июля 2019 г</w:t>
            </w:r>
          </w:p>
        </w:tc>
      </w:tr>
      <w:tr w:rsidR="00225795" w:rsidRPr="00DD5251" w14:paraId="18A8AACF" w14:textId="77777777" w:rsidTr="0050485B">
        <w:trPr>
          <w:trHeight w:val="312"/>
        </w:trPr>
        <w:tc>
          <w:tcPr>
            <w:tcW w:w="704" w:type="dxa"/>
            <w:shd w:val="clear" w:color="auto" w:fill="auto"/>
            <w:vAlign w:val="center"/>
          </w:tcPr>
          <w:p w14:paraId="4C8881D7"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lang w:val="en-US"/>
              </w:rPr>
              <w:t>8</w:t>
            </w:r>
          </w:p>
        </w:tc>
        <w:tc>
          <w:tcPr>
            <w:tcW w:w="2989" w:type="dxa"/>
            <w:shd w:val="clear" w:color="auto" w:fill="auto"/>
            <w:vAlign w:val="center"/>
          </w:tcPr>
          <w:p w14:paraId="2BE9EB6D"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Летальный исход</w:t>
            </w:r>
          </w:p>
        </w:tc>
        <w:tc>
          <w:tcPr>
            <w:tcW w:w="1307" w:type="dxa"/>
            <w:shd w:val="clear" w:color="auto" w:fill="auto"/>
          </w:tcPr>
          <w:p w14:paraId="47F971AA"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478A6205"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22DF3CCC"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ФЛ/ИП</w:t>
            </w:r>
          </w:p>
        </w:tc>
        <w:tc>
          <w:tcPr>
            <w:tcW w:w="1413" w:type="dxa"/>
            <w:shd w:val="clear" w:color="auto" w:fill="auto"/>
            <w:vAlign w:val="center"/>
            <w:hideMark/>
          </w:tcPr>
          <w:p w14:paraId="692C35EC"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601D9A70"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 </w:t>
            </w:r>
          </w:p>
        </w:tc>
        <w:tc>
          <w:tcPr>
            <w:tcW w:w="1413" w:type="dxa"/>
            <w:shd w:val="clear" w:color="auto" w:fill="auto"/>
            <w:noWrap/>
            <w:vAlign w:val="center"/>
            <w:hideMark/>
          </w:tcPr>
          <w:p w14:paraId="6ABAB69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17FCB5E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54DA0A1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4BC3267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с 04 марта 2020 г</w:t>
            </w:r>
          </w:p>
        </w:tc>
      </w:tr>
      <w:tr w:rsidR="00225795" w:rsidRPr="00DD5251" w14:paraId="36F07A30" w14:textId="77777777" w:rsidTr="0050485B">
        <w:trPr>
          <w:trHeight w:val="312"/>
        </w:trPr>
        <w:tc>
          <w:tcPr>
            <w:tcW w:w="704" w:type="dxa"/>
            <w:shd w:val="clear" w:color="auto" w:fill="auto"/>
          </w:tcPr>
          <w:p w14:paraId="19AD846B"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lang w:val="en-US"/>
              </w:rPr>
              <w:t>1</w:t>
            </w:r>
            <w:r w:rsidRPr="00DD5251">
              <w:rPr>
                <w:rFonts w:ascii="Times New Roman" w:hAnsi="Times New Roman" w:cs="Times New Roman"/>
                <w:color w:val="000000"/>
                <w:sz w:val="24"/>
                <w:szCs w:val="24"/>
              </w:rPr>
              <w:t>9</w:t>
            </w:r>
          </w:p>
        </w:tc>
        <w:tc>
          <w:tcPr>
            <w:tcW w:w="2989" w:type="dxa"/>
            <w:shd w:val="clear" w:color="auto" w:fill="auto"/>
            <w:vAlign w:val="center"/>
          </w:tcPr>
          <w:p w14:paraId="30BDBFB5" w14:textId="77777777" w:rsidR="00225795" w:rsidRPr="00DD5251" w:rsidRDefault="00225795" w:rsidP="00DD5251">
            <w:pPr>
              <w:spacing w:after="0" w:line="240" w:lineRule="auto"/>
              <w:jc w:val="both"/>
              <w:rPr>
                <w:rFonts w:ascii="Times New Roman" w:hAnsi="Times New Roman" w:cs="Times New Roman"/>
                <w:color w:val="000000"/>
                <w:sz w:val="24"/>
                <w:szCs w:val="24"/>
              </w:rPr>
            </w:pPr>
            <w:r w:rsidRPr="00DD5251">
              <w:rPr>
                <w:rFonts w:ascii="Times New Roman" w:hAnsi="Times New Roman" w:cs="Times New Roman"/>
                <w:color w:val="000000"/>
                <w:sz w:val="24"/>
                <w:szCs w:val="24"/>
              </w:rPr>
              <w:t>Ликвидация</w:t>
            </w:r>
          </w:p>
        </w:tc>
        <w:tc>
          <w:tcPr>
            <w:tcW w:w="1307" w:type="dxa"/>
            <w:shd w:val="clear" w:color="auto" w:fill="auto"/>
          </w:tcPr>
          <w:p w14:paraId="7A705D7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43BF835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251E6F0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w:t>
            </w:r>
          </w:p>
        </w:tc>
        <w:tc>
          <w:tcPr>
            <w:tcW w:w="1413" w:type="dxa"/>
            <w:shd w:val="clear" w:color="auto" w:fill="auto"/>
            <w:vAlign w:val="center"/>
            <w:hideMark/>
          </w:tcPr>
          <w:p w14:paraId="1B974CB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1667FB0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hideMark/>
          </w:tcPr>
          <w:p w14:paraId="2E151102"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793A43A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4B434EC4"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7031860C"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lang w:val="kk-KZ"/>
              </w:rPr>
              <w:t>с 5 июля 2019 г</w:t>
            </w:r>
          </w:p>
        </w:tc>
      </w:tr>
      <w:tr w:rsidR="00225795" w:rsidRPr="00DD5251" w14:paraId="18D042D4" w14:textId="77777777" w:rsidTr="0050485B">
        <w:trPr>
          <w:trHeight w:val="312"/>
        </w:trPr>
        <w:tc>
          <w:tcPr>
            <w:tcW w:w="704" w:type="dxa"/>
            <w:shd w:val="clear" w:color="auto" w:fill="auto"/>
          </w:tcPr>
          <w:p w14:paraId="428C58C8" w14:textId="77777777" w:rsidR="00225795" w:rsidRPr="00DD5251" w:rsidRDefault="00225795" w:rsidP="00DD5251">
            <w:pPr>
              <w:spacing w:after="0" w:line="240" w:lineRule="auto"/>
              <w:rPr>
                <w:rFonts w:ascii="Times New Roman" w:hAnsi="Times New Roman" w:cs="Times New Roman"/>
                <w:color w:val="000000"/>
                <w:sz w:val="24"/>
                <w:szCs w:val="24"/>
                <w:lang w:val="en-US"/>
              </w:rPr>
            </w:pPr>
            <w:r w:rsidRPr="00DD5251">
              <w:rPr>
                <w:rFonts w:ascii="Times New Roman" w:hAnsi="Times New Roman" w:cs="Times New Roman"/>
                <w:color w:val="000000"/>
                <w:sz w:val="24"/>
                <w:szCs w:val="24"/>
                <w:lang w:val="en-US"/>
              </w:rPr>
              <w:t>5</w:t>
            </w:r>
          </w:p>
        </w:tc>
        <w:tc>
          <w:tcPr>
            <w:tcW w:w="2989" w:type="dxa"/>
            <w:shd w:val="clear" w:color="auto" w:fill="auto"/>
            <w:vAlign w:val="center"/>
          </w:tcPr>
          <w:p w14:paraId="1D36C63A"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Ликвидация юридических лиц</w:t>
            </w:r>
          </w:p>
        </w:tc>
        <w:tc>
          <w:tcPr>
            <w:tcW w:w="1307" w:type="dxa"/>
            <w:shd w:val="clear" w:color="auto" w:fill="auto"/>
          </w:tcPr>
          <w:p w14:paraId="595F632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3B6CB9D2"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55218C86"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w:t>
            </w:r>
          </w:p>
        </w:tc>
        <w:tc>
          <w:tcPr>
            <w:tcW w:w="1413" w:type="dxa"/>
            <w:shd w:val="clear" w:color="auto" w:fill="auto"/>
            <w:vAlign w:val="center"/>
            <w:hideMark/>
          </w:tcPr>
          <w:p w14:paraId="0318C55A"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6857CAE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hideMark/>
          </w:tcPr>
          <w:p w14:paraId="0B1035DA"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07EE913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6645941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1650120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lang w:val="kk-KZ"/>
              </w:rPr>
              <w:t>с 5 июля 2019 г</w:t>
            </w:r>
          </w:p>
        </w:tc>
      </w:tr>
      <w:tr w:rsidR="00225795" w:rsidRPr="00DD5251" w14:paraId="54B4F5A9" w14:textId="77777777" w:rsidTr="0050485B">
        <w:trPr>
          <w:trHeight w:val="312"/>
        </w:trPr>
        <w:tc>
          <w:tcPr>
            <w:tcW w:w="704" w:type="dxa"/>
            <w:shd w:val="clear" w:color="auto" w:fill="auto"/>
          </w:tcPr>
          <w:p w14:paraId="08A07FE8" w14:textId="77777777" w:rsidR="00225795" w:rsidRPr="00DD5251" w:rsidRDefault="00225795" w:rsidP="00DD5251">
            <w:pPr>
              <w:spacing w:after="0" w:line="240" w:lineRule="auto"/>
              <w:rPr>
                <w:rFonts w:ascii="Times New Roman" w:hAnsi="Times New Roman" w:cs="Times New Roman"/>
                <w:color w:val="000000"/>
                <w:sz w:val="24"/>
                <w:szCs w:val="24"/>
                <w:lang w:val="en-US"/>
              </w:rPr>
            </w:pPr>
            <w:r w:rsidRPr="00DD5251">
              <w:rPr>
                <w:rFonts w:ascii="Times New Roman" w:hAnsi="Times New Roman" w:cs="Times New Roman"/>
                <w:color w:val="000000"/>
                <w:sz w:val="24"/>
                <w:szCs w:val="24"/>
                <w:lang w:val="en-US"/>
              </w:rPr>
              <w:t>256</w:t>
            </w:r>
          </w:p>
        </w:tc>
        <w:tc>
          <w:tcPr>
            <w:tcW w:w="2989" w:type="dxa"/>
            <w:shd w:val="clear" w:color="auto" w:fill="auto"/>
            <w:vAlign w:val="center"/>
          </w:tcPr>
          <w:p w14:paraId="1057A64D"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Отмена регистрационного действия</w:t>
            </w:r>
          </w:p>
        </w:tc>
        <w:tc>
          <w:tcPr>
            <w:tcW w:w="1307" w:type="dxa"/>
            <w:shd w:val="clear" w:color="auto" w:fill="auto"/>
          </w:tcPr>
          <w:p w14:paraId="0D93823C"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6EF7FC5B"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3A99109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w:t>
            </w:r>
          </w:p>
        </w:tc>
        <w:tc>
          <w:tcPr>
            <w:tcW w:w="1413" w:type="dxa"/>
            <w:shd w:val="clear" w:color="auto" w:fill="auto"/>
            <w:vAlign w:val="center"/>
            <w:hideMark/>
          </w:tcPr>
          <w:p w14:paraId="1D1F440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5382B1F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hideMark/>
          </w:tcPr>
          <w:p w14:paraId="57F130C2"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5AE863E2"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204CB40A"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39A39C6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с 04 марта 2020 г</w:t>
            </w:r>
          </w:p>
        </w:tc>
      </w:tr>
      <w:tr w:rsidR="00225795" w:rsidRPr="00DD5251" w14:paraId="3115BC3D" w14:textId="77777777" w:rsidTr="0050485B">
        <w:trPr>
          <w:trHeight w:val="312"/>
        </w:trPr>
        <w:tc>
          <w:tcPr>
            <w:tcW w:w="704" w:type="dxa"/>
            <w:shd w:val="clear" w:color="auto" w:fill="auto"/>
          </w:tcPr>
          <w:p w14:paraId="3D413C19" w14:textId="77777777" w:rsidR="00225795" w:rsidRPr="00DD5251" w:rsidRDefault="00225795" w:rsidP="00DD5251">
            <w:pPr>
              <w:spacing w:after="0" w:line="240" w:lineRule="auto"/>
              <w:rPr>
                <w:rFonts w:ascii="Times New Roman" w:hAnsi="Times New Roman" w:cs="Times New Roman"/>
                <w:color w:val="000000"/>
                <w:sz w:val="24"/>
                <w:szCs w:val="24"/>
                <w:lang w:val="en-US"/>
              </w:rPr>
            </w:pPr>
            <w:r w:rsidRPr="00DD5251">
              <w:rPr>
                <w:rFonts w:ascii="Times New Roman" w:hAnsi="Times New Roman" w:cs="Times New Roman"/>
                <w:color w:val="000000"/>
                <w:sz w:val="24"/>
                <w:szCs w:val="24"/>
                <w:lang w:val="en-US"/>
              </w:rPr>
              <w:t>7</w:t>
            </w:r>
          </w:p>
        </w:tc>
        <w:tc>
          <w:tcPr>
            <w:tcW w:w="2989" w:type="dxa"/>
            <w:shd w:val="clear" w:color="auto" w:fill="auto"/>
            <w:vAlign w:val="center"/>
          </w:tcPr>
          <w:p w14:paraId="0AAB4D8C"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Переезд за пределы Республики Казахстан</w:t>
            </w:r>
          </w:p>
        </w:tc>
        <w:tc>
          <w:tcPr>
            <w:tcW w:w="1307" w:type="dxa"/>
            <w:shd w:val="clear" w:color="auto" w:fill="auto"/>
          </w:tcPr>
          <w:p w14:paraId="68CAABC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422BF84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2BE0D4F3"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ФЛ</w:t>
            </w:r>
          </w:p>
        </w:tc>
        <w:tc>
          <w:tcPr>
            <w:tcW w:w="1413" w:type="dxa"/>
            <w:shd w:val="clear" w:color="auto" w:fill="auto"/>
            <w:vAlign w:val="center"/>
            <w:hideMark/>
          </w:tcPr>
          <w:p w14:paraId="6B562C3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63EC28AD" w14:textId="77777777" w:rsidR="00225795" w:rsidRPr="00DD5251" w:rsidRDefault="00225795" w:rsidP="00DD5251">
            <w:pPr>
              <w:spacing w:after="0" w:line="240" w:lineRule="auto"/>
              <w:jc w:val="center"/>
              <w:rPr>
                <w:rFonts w:ascii="Times New Roman" w:hAnsi="Times New Roman" w:cs="Times New Roman"/>
                <w:color w:val="000000"/>
                <w:sz w:val="24"/>
                <w:szCs w:val="24"/>
              </w:rPr>
            </w:pPr>
          </w:p>
        </w:tc>
        <w:tc>
          <w:tcPr>
            <w:tcW w:w="1413" w:type="dxa"/>
            <w:shd w:val="clear" w:color="auto" w:fill="auto"/>
            <w:noWrap/>
            <w:vAlign w:val="center"/>
            <w:hideMark/>
          </w:tcPr>
          <w:p w14:paraId="75E1734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650F487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bottom"/>
            <w:hideMark/>
          </w:tcPr>
          <w:p w14:paraId="165D1FDC"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 </w:t>
            </w:r>
          </w:p>
        </w:tc>
        <w:tc>
          <w:tcPr>
            <w:tcW w:w="1244" w:type="dxa"/>
            <w:shd w:val="clear" w:color="auto" w:fill="auto"/>
          </w:tcPr>
          <w:p w14:paraId="0D9BE7BB"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с 04 марта 2020 г</w:t>
            </w:r>
          </w:p>
        </w:tc>
      </w:tr>
      <w:tr w:rsidR="00225795" w:rsidRPr="00DD5251" w14:paraId="5F44650F" w14:textId="77777777" w:rsidTr="0050485B">
        <w:trPr>
          <w:trHeight w:val="624"/>
        </w:trPr>
        <w:tc>
          <w:tcPr>
            <w:tcW w:w="704" w:type="dxa"/>
            <w:shd w:val="clear" w:color="auto" w:fill="auto"/>
          </w:tcPr>
          <w:p w14:paraId="29E338B1" w14:textId="77777777" w:rsidR="00225795" w:rsidRPr="00DD5251" w:rsidRDefault="00225795" w:rsidP="00DD5251">
            <w:pPr>
              <w:spacing w:after="0" w:line="240" w:lineRule="auto"/>
              <w:rPr>
                <w:rFonts w:ascii="Times New Roman" w:hAnsi="Times New Roman" w:cs="Times New Roman"/>
                <w:color w:val="000000"/>
                <w:sz w:val="24"/>
                <w:szCs w:val="24"/>
                <w:lang w:val="en-US"/>
              </w:rPr>
            </w:pPr>
            <w:r w:rsidRPr="00DD5251">
              <w:rPr>
                <w:rFonts w:ascii="Times New Roman" w:hAnsi="Times New Roman" w:cs="Times New Roman"/>
                <w:color w:val="000000"/>
                <w:sz w:val="24"/>
                <w:szCs w:val="24"/>
                <w:lang w:val="en-US"/>
              </w:rPr>
              <w:t>13</w:t>
            </w:r>
          </w:p>
        </w:tc>
        <w:tc>
          <w:tcPr>
            <w:tcW w:w="2989" w:type="dxa"/>
            <w:shd w:val="clear" w:color="auto" w:fill="auto"/>
            <w:vAlign w:val="center"/>
          </w:tcPr>
          <w:p w14:paraId="0D02B18D"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Прекращение осуществления предпринимательской деятельности</w:t>
            </w:r>
          </w:p>
        </w:tc>
        <w:tc>
          <w:tcPr>
            <w:tcW w:w="1307" w:type="dxa"/>
            <w:shd w:val="clear" w:color="auto" w:fill="auto"/>
          </w:tcPr>
          <w:p w14:paraId="3B621A22"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3D914EC3"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0A87627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ИП</w:t>
            </w:r>
          </w:p>
        </w:tc>
        <w:tc>
          <w:tcPr>
            <w:tcW w:w="1413" w:type="dxa"/>
            <w:shd w:val="clear" w:color="auto" w:fill="auto"/>
            <w:vAlign w:val="center"/>
            <w:hideMark/>
          </w:tcPr>
          <w:p w14:paraId="06D9179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516BDE9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hideMark/>
          </w:tcPr>
          <w:p w14:paraId="3246362C"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4A98F32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68B3F4DB"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5AC5546B"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с 04 марта 2020 г</w:t>
            </w:r>
          </w:p>
        </w:tc>
      </w:tr>
      <w:tr w:rsidR="00225795" w:rsidRPr="00DD5251" w14:paraId="510AD38A" w14:textId="77777777" w:rsidTr="0050485B">
        <w:trPr>
          <w:trHeight w:val="624"/>
        </w:trPr>
        <w:tc>
          <w:tcPr>
            <w:tcW w:w="704" w:type="dxa"/>
            <w:shd w:val="clear" w:color="auto" w:fill="auto"/>
          </w:tcPr>
          <w:p w14:paraId="5DE5E8A2" w14:textId="77777777" w:rsidR="00225795" w:rsidRPr="00DD5251" w:rsidRDefault="00225795" w:rsidP="00DD5251">
            <w:pPr>
              <w:spacing w:after="0" w:line="240" w:lineRule="auto"/>
              <w:rPr>
                <w:rFonts w:ascii="Times New Roman" w:hAnsi="Times New Roman" w:cs="Times New Roman"/>
                <w:color w:val="000000"/>
                <w:sz w:val="24"/>
                <w:szCs w:val="24"/>
                <w:lang w:val="en-US"/>
              </w:rPr>
            </w:pPr>
            <w:r w:rsidRPr="00DD5251">
              <w:rPr>
                <w:rFonts w:ascii="Times New Roman" w:hAnsi="Times New Roman" w:cs="Times New Roman"/>
                <w:color w:val="000000"/>
                <w:sz w:val="24"/>
                <w:szCs w:val="24"/>
                <w:lang w:val="en-US"/>
              </w:rPr>
              <w:t>18</w:t>
            </w:r>
          </w:p>
        </w:tc>
        <w:tc>
          <w:tcPr>
            <w:tcW w:w="2989" w:type="dxa"/>
            <w:shd w:val="clear" w:color="auto" w:fill="auto"/>
            <w:vAlign w:val="center"/>
          </w:tcPr>
          <w:p w14:paraId="581A762D"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Прекращение осуществления деятельности</w:t>
            </w:r>
          </w:p>
        </w:tc>
        <w:tc>
          <w:tcPr>
            <w:tcW w:w="1307" w:type="dxa"/>
            <w:shd w:val="clear" w:color="auto" w:fill="auto"/>
          </w:tcPr>
          <w:p w14:paraId="0A3488B3"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1C6CE12B"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1806F38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ИП</w:t>
            </w:r>
          </w:p>
        </w:tc>
        <w:tc>
          <w:tcPr>
            <w:tcW w:w="1413" w:type="dxa"/>
            <w:shd w:val="clear" w:color="auto" w:fill="auto"/>
            <w:vAlign w:val="center"/>
          </w:tcPr>
          <w:p w14:paraId="5DBA6C9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tcPr>
          <w:p w14:paraId="53E5E80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tcPr>
          <w:p w14:paraId="36032D55"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32EEF916"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14D6875A"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051350AE"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с 04 марта 2020 г</w:t>
            </w:r>
          </w:p>
        </w:tc>
      </w:tr>
      <w:tr w:rsidR="00225795" w:rsidRPr="00DD5251" w14:paraId="0FEA4CCB" w14:textId="77777777" w:rsidTr="0050485B">
        <w:trPr>
          <w:trHeight w:val="312"/>
        </w:trPr>
        <w:tc>
          <w:tcPr>
            <w:tcW w:w="704" w:type="dxa"/>
            <w:shd w:val="clear" w:color="auto" w:fill="auto"/>
          </w:tcPr>
          <w:p w14:paraId="2762350B"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4</w:t>
            </w:r>
          </w:p>
        </w:tc>
        <w:tc>
          <w:tcPr>
            <w:tcW w:w="2989" w:type="dxa"/>
            <w:shd w:val="clear" w:color="auto" w:fill="auto"/>
            <w:vAlign w:val="center"/>
          </w:tcPr>
          <w:p w14:paraId="7D99ADA6"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Разъединение юридических лиц</w:t>
            </w:r>
          </w:p>
          <w:p w14:paraId="0BA7C486"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lastRenderedPageBreak/>
              <w:t>121 Разъединение юридических лиц (выделение)</w:t>
            </w:r>
          </w:p>
          <w:p w14:paraId="3E2B0F0A"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123 Разъединение юридических лиц (разделение)</w:t>
            </w:r>
          </w:p>
        </w:tc>
        <w:tc>
          <w:tcPr>
            <w:tcW w:w="1307" w:type="dxa"/>
            <w:shd w:val="clear" w:color="auto" w:fill="auto"/>
          </w:tcPr>
          <w:p w14:paraId="14ECBB9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lastRenderedPageBreak/>
              <w:t>Автомат.</w:t>
            </w:r>
          </w:p>
          <w:p w14:paraId="58E64CBA"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161A5B7B"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w:t>
            </w:r>
          </w:p>
        </w:tc>
        <w:tc>
          <w:tcPr>
            <w:tcW w:w="1413" w:type="dxa"/>
            <w:shd w:val="clear" w:color="auto" w:fill="auto"/>
            <w:vAlign w:val="center"/>
            <w:hideMark/>
          </w:tcPr>
          <w:p w14:paraId="0C344458"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4C2EA275"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hideMark/>
          </w:tcPr>
          <w:p w14:paraId="341B4F13"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16B56D5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492F4EA2"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 </w:t>
            </w:r>
          </w:p>
        </w:tc>
        <w:tc>
          <w:tcPr>
            <w:tcW w:w="1244" w:type="dxa"/>
            <w:shd w:val="clear" w:color="auto" w:fill="auto"/>
          </w:tcPr>
          <w:p w14:paraId="36E87C03"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lang w:val="kk-KZ"/>
              </w:rPr>
              <w:t>с 5 июля 2019 г</w:t>
            </w:r>
          </w:p>
        </w:tc>
      </w:tr>
      <w:tr w:rsidR="00225795" w:rsidRPr="00DD5251" w14:paraId="06D10401" w14:textId="77777777" w:rsidTr="0050485B">
        <w:trPr>
          <w:trHeight w:val="312"/>
        </w:trPr>
        <w:tc>
          <w:tcPr>
            <w:tcW w:w="704" w:type="dxa"/>
            <w:shd w:val="clear" w:color="auto" w:fill="auto"/>
          </w:tcPr>
          <w:p w14:paraId="2A90C916" w14:textId="77777777" w:rsidR="00225795" w:rsidRPr="00DD5251" w:rsidRDefault="00225795" w:rsidP="00DD5251">
            <w:pPr>
              <w:spacing w:after="0" w:line="240" w:lineRule="auto"/>
              <w:rPr>
                <w:rFonts w:ascii="Times New Roman" w:hAnsi="Times New Roman" w:cs="Times New Roman"/>
                <w:color w:val="000000"/>
                <w:sz w:val="24"/>
                <w:szCs w:val="24"/>
                <w:lang w:val="en-US"/>
              </w:rPr>
            </w:pPr>
            <w:r w:rsidRPr="00DD5251">
              <w:rPr>
                <w:rFonts w:ascii="Times New Roman" w:hAnsi="Times New Roman" w:cs="Times New Roman"/>
                <w:color w:val="000000"/>
                <w:sz w:val="24"/>
                <w:szCs w:val="24"/>
              </w:rPr>
              <w:lastRenderedPageBreak/>
              <w:t>3</w:t>
            </w:r>
          </w:p>
        </w:tc>
        <w:tc>
          <w:tcPr>
            <w:tcW w:w="2989" w:type="dxa"/>
            <w:shd w:val="clear" w:color="auto" w:fill="auto"/>
            <w:vAlign w:val="center"/>
          </w:tcPr>
          <w:p w14:paraId="0F7F1375"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Реорганизация ЮЛ (слияние, присоединение)</w:t>
            </w:r>
          </w:p>
          <w:p w14:paraId="191A2767"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122</w:t>
            </w:r>
            <w:r w:rsidRPr="00DD5251">
              <w:rPr>
                <w:rFonts w:ascii="Times New Roman" w:hAnsi="Times New Roman" w:cs="Times New Roman"/>
                <w:color w:val="000000"/>
                <w:sz w:val="24"/>
                <w:szCs w:val="24"/>
              </w:rPr>
              <w:tab/>
              <w:t>Реорганизация ЮЛ (слияние)</w:t>
            </w:r>
          </w:p>
          <w:p w14:paraId="1B66613A"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126</w:t>
            </w:r>
            <w:r w:rsidRPr="00DD5251">
              <w:rPr>
                <w:rFonts w:ascii="Times New Roman" w:hAnsi="Times New Roman" w:cs="Times New Roman"/>
                <w:color w:val="000000"/>
                <w:sz w:val="24"/>
                <w:szCs w:val="24"/>
              </w:rPr>
              <w:tab/>
              <w:t>Реорганизация ЮЛ (присоединение)</w:t>
            </w:r>
          </w:p>
        </w:tc>
        <w:tc>
          <w:tcPr>
            <w:tcW w:w="1307" w:type="dxa"/>
            <w:shd w:val="clear" w:color="auto" w:fill="auto"/>
          </w:tcPr>
          <w:p w14:paraId="41ACBA7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1A7B7E78"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0EAF7D64"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w:t>
            </w:r>
          </w:p>
        </w:tc>
        <w:tc>
          <w:tcPr>
            <w:tcW w:w="1413" w:type="dxa"/>
            <w:shd w:val="clear" w:color="auto" w:fill="auto"/>
            <w:vAlign w:val="center"/>
            <w:hideMark/>
          </w:tcPr>
          <w:p w14:paraId="7D6A16DA"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69FBABD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hideMark/>
          </w:tcPr>
          <w:p w14:paraId="76FD5B75"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hideMark/>
          </w:tcPr>
          <w:p w14:paraId="70AA825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5857916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327327F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lang w:val="kk-KZ"/>
              </w:rPr>
              <w:t>с 5 июля 2019 г</w:t>
            </w:r>
          </w:p>
        </w:tc>
      </w:tr>
      <w:tr w:rsidR="00225795" w:rsidRPr="00DD5251" w14:paraId="36B42C85" w14:textId="77777777" w:rsidTr="0050485B">
        <w:trPr>
          <w:trHeight w:val="312"/>
        </w:trPr>
        <w:tc>
          <w:tcPr>
            <w:tcW w:w="704" w:type="dxa"/>
            <w:shd w:val="clear" w:color="auto" w:fill="auto"/>
          </w:tcPr>
          <w:p w14:paraId="1B93429A"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22</w:t>
            </w:r>
          </w:p>
        </w:tc>
        <w:tc>
          <w:tcPr>
            <w:tcW w:w="2989" w:type="dxa"/>
            <w:shd w:val="clear" w:color="auto" w:fill="auto"/>
            <w:vAlign w:val="center"/>
          </w:tcPr>
          <w:p w14:paraId="7B6ED62C"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Чья регистрация/перерегистрация признана недействительной</w:t>
            </w:r>
          </w:p>
          <w:p w14:paraId="661B5A15"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1 Условное исключение</w:t>
            </w:r>
          </w:p>
          <w:p w14:paraId="425BBA76"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2 Полное исключение</w:t>
            </w:r>
          </w:p>
          <w:p w14:paraId="540D0ABF"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3 Признан бездействующим</w:t>
            </w:r>
          </w:p>
          <w:p w14:paraId="13621EFA"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4 Регистрация признана недействительной</w:t>
            </w:r>
          </w:p>
          <w:p w14:paraId="364B0B47"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5 Перерегистрация признана недействительной</w:t>
            </w:r>
          </w:p>
        </w:tc>
        <w:tc>
          <w:tcPr>
            <w:tcW w:w="1307" w:type="dxa"/>
            <w:shd w:val="clear" w:color="auto" w:fill="auto"/>
          </w:tcPr>
          <w:p w14:paraId="77FC6DF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2A12BDD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2C0AEFA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ЮЛ/ИП</w:t>
            </w:r>
          </w:p>
        </w:tc>
        <w:tc>
          <w:tcPr>
            <w:tcW w:w="1413" w:type="dxa"/>
            <w:shd w:val="clear" w:color="auto" w:fill="auto"/>
            <w:vAlign w:val="center"/>
          </w:tcPr>
          <w:p w14:paraId="3A9892C4"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tcPr>
          <w:p w14:paraId="0A432C6B"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tcPr>
          <w:p w14:paraId="4E0BB5B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32476488"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77E88594"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2E59663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lang w:val="kk-KZ"/>
              </w:rPr>
              <w:t>с 5 июля 2019 г</w:t>
            </w:r>
          </w:p>
        </w:tc>
      </w:tr>
      <w:tr w:rsidR="00225795" w:rsidRPr="00DD5251" w14:paraId="0ADCCDA1" w14:textId="77777777" w:rsidTr="0050485B">
        <w:trPr>
          <w:trHeight w:val="312"/>
        </w:trPr>
        <w:tc>
          <w:tcPr>
            <w:tcW w:w="704" w:type="dxa"/>
            <w:shd w:val="clear" w:color="auto" w:fill="auto"/>
          </w:tcPr>
          <w:p w14:paraId="391CB58C"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lastRenderedPageBreak/>
              <w:t>41</w:t>
            </w:r>
          </w:p>
        </w:tc>
        <w:tc>
          <w:tcPr>
            <w:tcW w:w="2989" w:type="dxa"/>
            <w:shd w:val="clear" w:color="auto" w:fill="auto"/>
            <w:vAlign w:val="center"/>
          </w:tcPr>
          <w:p w14:paraId="1D6D7D6D"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Лжепредприятие</w:t>
            </w:r>
          </w:p>
          <w:p w14:paraId="0C716F9B"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1 Лжепредприятие</w:t>
            </w:r>
          </w:p>
          <w:p w14:paraId="76D338D7" w14:textId="77777777" w:rsidR="00225795" w:rsidRPr="00DD5251" w:rsidRDefault="00225795" w:rsidP="00DD5251">
            <w:pPr>
              <w:pStyle w:val="a8"/>
              <w:numPr>
                <w:ilvl w:val="0"/>
                <w:numId w:val="63"/>
              </w:num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2 Лица, которые по нереабилитирующим основаниям установлены в совершении лжепредпринимательства</w:t>
            </w:r>
          </w:p>
        </w:tc>
        <w:tc>
          <w:tcPr>
            <w:tcW w:w="1307" w:type="dxa"/>
            <w:shd w:val="clear" w:color="auto" w:fill="auto"/>
          </w:tcPr>
          <w:p w14:paraId="20387E6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Автомат.</w:t>
            </w:r>
          </w:p>
          <w:p w14:paraId="3255F748"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26FC520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ЮЛ/ИП</w:t>
            </w:r>
          </w:p>
        </w:tc>
        <w:tc>
          <w:tcPr>
            <w:tcW w:w="1413" w:type="dxa"/>
            <w:shd w:val="clear" w:color="auto" w:fill="auto"/>
            <w:vAlign w:val="center"/>
            <w:hideMark/>
          </w:tcPr>
          <w:p w14:paraId="38E3E4A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hideMark/>
          </w:tcPr>
          <w:p w14:paraId="19C8D702"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bottom"/>
            <w:hideMark/>
          </w:tcPr>
          <w:p w14:paraId="48ED1B8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bottom"/>
            <w:hideMark/>
          </w:tcPr>
          <w:p w14:paraId="4B44EB0B"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hideMark/>
          </w:tcPr>
          <w:p w14:paraId="2DF9F444"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691CA46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lang w:val="kk-KZ"/>
              </w:rPr>
              <w:t>с мая 2019</w:t>
            </w:r>
          </w:p>
        </w:tc>
      </w:tr>
      <w:tr w:rsidR="00225795" w:rsidRPr="00DD5251" w14:paraId="120F1B81" w14:textId="77777777" w:rsidTr="0050485B">
        <w:trPr>
          <w:trHeight w:val="312"/>
        </w:trPr>
        <w:tc>
          <w:tcPr>
            <w:tcW w:w="704" w:type="dxa"/>
            <w:shd w:val="clear" w:color="auto" w:fill="auto"/>
          </w:tcPr>
          <w:p w14:paraId="53C95FC5"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991</w:t>
            </w:r>
          </w:p>
        </w:tc>
        <w:tc>
          <w:tcPr>
            <w:tcW w:w="2989" w:type="dxa"/>
            <w:shd w:val="clear" w:color="auto" w:fill="auto"/>
            <w:vAlign w:val="center"/>
          </w:tcPr>
          <w:p w14:paraId="6F6BF0F0"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Прочее, иное</w:t>
            </w:r>
          </w:p>
        </w:tc>
        <w:tc>
          <w:tcPr>
            <w:tcW w:w="1307" w:type="dxa"/>
            <w:shd w:val="clear" w:color="auto" w:fill="auto"/>
          </w:tcPr>
          <w:p w14:paraId="1B07285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7CA4575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ЮЛ/ИП/ФЛ/ЛЗЧП</w:t>
            </w:r>
          </w:p>
        </w:tc>
        <w:tc>
          <w:tcPr>
            <w:tcW w:w="1413" w:type="dxa"/>
            <w:shd w:val="clear" w:color="auto" w:fill="auto"/>
            <w:vAlign w:val="center"/>
          </w:tcPr>
          <w:p w14:paraId="47B6AEF8"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tcPr>
          <w:p w14:paraId="4663335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tcPr>
          <w:p w14:paraId="66B562E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579F1626"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0D21836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59BBBB59"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lang w:val="kk-KZ"/>
              </w:rPr>
              <w:t>с мая 2019</w:t>
            </w:r>
          </w:p>
        </w:tc>
      </w:tr>
      <w:tr w:rsidR="00225795" w:rsidRPr="00DD5251" w14:paraId="3A83585E" w14:textId="77777777" w:rsidTr="0050485B">
        <w:trPr>
          <w:trHeight w:val="312"/>
        </w:trPr>
        <w:tc>
          <w:tcPr>
            <w:tcW w:w="704" w:type="dxa"/>
            <w:shd w:val="clear" w:color="auto" w:fill="auto"/>
          </w:tcPr>
          <w:p w14:paraId="689ED2FE"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6</w:t>
            </w:r>
          </w:p>
        </w:tc>
        <w:tc>
          <w:tcPr>
            <w:tcW w:w="2989" w:type="dxa"/>
            <w:shd w:val="clear" w:color="auto" w:fill="auto"/>
            <w:vAlign w:val="center"/>
          </w:tcPr>
          <w:p w14:paraId="30113DC8"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Прекращение соглашение</w:t>
            </w:r>
          </w:p>
        </w:tc>
        <w:tc>
          <w:tcPr>
            <w:tcW w:w="1307" w:type="dxa"/>
            <w:shd w:val="clear" w:color="auto" w:fill="auto"/>
          </w:tcPr>
          <w:p w14:paraId="207BDD8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4AEE3C8A"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ЮЛ/ИП/ФЛ/ЛЗЧП</w:t>
            </w:r>
          </w:p>
        </w:tc>
        <w:tc>
          <w:tcPr>
            <w:tcW w:w="1413" w:type="dxa"/>
            <w:shd w:val="clear" w:color="auto" w:fill="auto"/>
            <w:vAlign w:val="center"/>
          </w:tcPr>
          <w:p w14:paraId="30955253"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tcPr>
          <w:p w14:paraId="6B840BF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tcPr>
          <w:p w14:paraId="43CC36C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0C5E8315"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20D769B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0300387A"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lang w:val="kk-KZ"/>
              </w:rPr>
              <w:t>с мая 2019</w:t>
            </w:r>
          </w:p>
        </w:tc>
      </w:tr>
      <w:tr w:rsidR="00225795" w:rsidRPr="00DD5251" w14:paraId="6FE02082" w14:textId="77777777" w:rsidTr="0050485B">
        <w:trPr>
          <w:trHeight w:val="312"/>
        </w:trPr>
        <w:tc>
          <w:tcPr>
            <w:tcW w:w="704" w:type="dxa"/>
            <w:shd w:val="clear" w:color="auto" w:fill="auto"/>
          </w:tcPr>
          <w:p w14:paraId="5BE1E2E5"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255</w:t>
            </w:r>
          </w:p>
        </w:tc>
        <w:tc>
          <w:tcPr>
            <w:tcW w:w="2989" w:type="dxa"/>
            <w:shd w:val="clear" w:color="auto" w:fill="auto"/>
            <w:vAlign w:val="center"/>
          </w:tcPr>
          <w:p w14:paraId="03CA4662"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sz w:val="24"/>
                <w:szCs w:val="24"/>
              </w:rPr>
              <w:t>Прекращение осуществления деятельности по урегулированию споров в порядке медиации</w:t>
            </w:r>
          </w:p>
        </w:tc>
        <w:tc>
          <w:tcPr>
            <w:tcW w:w="1307" w:type="dxa"/>
            <w:shd w:val="clear" w:color="auto" w:fill="auto"/>
          </w:tcPr>
          <w:p w14:paraId="01FAD341"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Автомат.</w:t>
            </w:r>
          </w:p>
        </w:tc>
        <w:tc>
          <w:tcPr>
            <w:tcW w:w="1818" w:type="dxa"/>
            <w:shd w:val="clear" w:color="auto" w:fill="auto"/>
          </w:tcPr>
          <w:p w14:paraId="0E871A3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Медиатор</w:t>
            </w:r>
          </w:p>
        </w:tc>
        <w:tc>
          <w:tcPr>
            <w:tcW w:w="1413" w:type="dxa"/>
            <w:shd w:val="clear" w:color="auto" w:fill="auto"/>
            <w:vAlign w:val="center"/>
          </w:tcPr>
          <w:p w14:paraId="70047868"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tcPr>
          <w:p w14:paraId="768C1DDF"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tcPr>
          <w:p w14:paraId="7862EA05"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05B8C552"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1C7685E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09FAA6DD"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с 04 марта 2020 г</w:t>
            </w:r>
          </w:p>
        </w:tc>
      </w:tr>
      <w:tr w:rsidR="00225795" w:rsidRPr="00DD5251" w14:paraId="503C91EC" w14:textId="77777777" w:rsidTr="0050485B">
        <w:trPr>
          <w:trHeight w:val="312"/>
        </w:trPr>
        <w:tc>
          <w:tcPr>
            <w:tcW w:w="704" w:type="dxa"/>
            <w:shd w:val="clear" w:color="auto" w:fill="auto"/>
          </w:tcPr>
          <w:p w14:paraId="044C0C39"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253</w:t>
            </w:r>
          </w:p>
        </w:tc>
        <w:tc>
          <w:tcPr>
            <w:tcW w:w="2989" w:type="dxa"/>
            <w:shd w:val="clear" w:color="auto" w:fill="auto"/>
            <w:vAlign w:val="center"/>
          </w:tcPr>
          <w:p w14:paraId="747D96E2"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sz w:val="24"/>
                <w:szCs w:val="24"/>
              </w:rPr>
              <w:t>Прекращение деятельности по исполнению исполнительных документов</w:t>
            </w:r>
          </w:p>
        </w:tc>
        <w:tc>
          <w:tcPr>
            <w:tcW w:w="1307" w:type="dxa"/>
            <w:shd w:val="clear" w:color="auto" w:fill="auto"/>
          </w:tcPr>
          <w:p w14:paraId="11125471"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Автомат.</w:t>
            </w:r>
          </w:p>
        </w:tc>
        <w:tc>
          <w:tcPr>
            <w:tcW w:w="1818" w:type="dxa"/>
            <w:shd w:val="clear" w:color="auto" w:fill="auto"/>
          </w:tcPr>
          <w:p w14:paraId="073E1BBE"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Частный судебный исполнитель</w:t>
            </w:r>
          </w:p>
        </w:tc>
        <w:tc>
          <w:tcPr>
            <w:tcW w:w="1413" w:type="dxa"/>
            <w:shd w:val="clear" w:color="auto" w:fill="auto"/>
            <w:vAlign w:val="center"/>
          </w:tcPr>
          <w:p w14:paraId="74BAED56"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tcPr>
          <w:p w14:paraId="422FE79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tcPr>
          <w:p w14:paraId="42D5571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0D7BCEA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61B38B5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3FF5B564"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с 04 марта 2020 г</w:t>
            </w:r>
          </w:p>
        </w:tc>
      </w:tr>
      <w:tr w:rsidR="00225795" w:rsidRPr="00DD5251" w14:paraId="1A5DD80F" w14:textId="77777777" w:rsidTr="0050485B">
        <w:trPr>
          <w:trHeight w:val="312"/>
        </w:trPr>
        <w:tc>
          <w:tcPr>
            <w:tcW w:w="704" w:type="dxa"/>
            <w:shd w:val="clear" w:color="auto" w:fill="auto"/>
          </w:tcPr>
          <w:p w14:paraId="3EB6E759"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15</w:t>
            </w:r>
          </w:p>
        </w:tc>
        <w:tc>
          <w:tcPr>
            <w:tcW w:w="2989" w:type="dxa"/>
            <w:shd w:val="clear" w:color="auto" w:fill="auto"/>
            <w:vAlign w:val="center"/>
          </w:tcPr>
          <w:p w14:paraId="09D6084B"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sz w:val="24"/>
                <w:szCs w:val="24"/>
              </w:rPr>
              <w:t>Прекращение осуществления адвокатской деятельности</w:t>
            </w:r>
          </w:p>
        </w:tc>
        <w:tc>
          <w:tcPr>
            <w:tcW w:w="1307" w:type="dxa"/>
            <w:shd w:val="clear" w:color="auto" w:fill="auto"/>
          </w:tcPr>
          <w:p w14:paraId="7308D93E"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Автомат.</w:t>
            </w:r>
          </w:p>
        </w:tc>
        <w:tc>
          <w:tcPr>
            <w:tcW w:w="1818" w:type="dxa"/>
            <w:shd w:val="clear" w:color="auto" w:fill="auto"/>
          </w:tcPr>
          <w:p w14:paraId="358321F9"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Адвокат</w:t>
            </w:r>
          </w:p>
        </w:tc>
        <w:tc>
          <w:tcPr>
            <w:tcW w:w="1413" w:type="dxa"/>
            <w:shd w:val="clear" w:color="auto" w:fill="auto"/>
            <w:vAlign w:val="center"/>
          </w:tcPr>
          <w:p w14:paraId="02BB307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tcPr>
          <w:p w14:paraId="623E108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tcPr>
          <w:p w14:paraId="020BFA3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208AAFD4"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03881311"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16501C64"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с 04 марта 2020 г</w:t>
            </w:r>
          </w:p>
        </w:tc>
      </w:tr>
      <w:tr w:rsidR="00225795" w:rsidRPr="00DD5251" w14:paraId="2E94A056" w14:textId="77777777" w:rsidTr="0050485B">
        <w:trPr>
          <w:trHeight w:val="312"/>
        </w:trPr>
        <w:tc>
          <w:tcPr>
            <w:tcW w:w="704" w:type="dxa"/>
            <w:shd w:val="clear" w:color="auto" w:fill="auto"/>
          </w:tcPr>
          <w:p w14:paraId="1D3685FA"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16</w:t>
            </w:r>
          </w:p>
        </w:tc>
        <w:tc>
          <w:tcPr>
            <w:tcW w:w="2989" w:type="dxa"/>
            <w:shd w:val="clear" w:color="auto" w:fill="auto"/>
            <w:vAlign w:val="center"/>
          </w:tcPr>
          <w:p w14:paraId="4FBE8915"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sz w:val="24"/>
                <w:szCs w:val="24"/>
              </w:rPr>
              <w:t>Прекращение осуществления частной нотариальной деятельности</w:t>
            </w:r>
          </w:p>
        </w:tc>
        <w:tc>
          <w:tcPr>
            <w:tcW w:w="1307" w:type="dxa"/>
            <w:shd w:val="clear" w:color="auto" w:fill="auto"/>
          </w:tcPr>
          <w:p w14:paraId="5B9DCC7C"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Автомат.</w:t>
            </w:r>
          </w:p>
        </w:tc>
        <w:tc>
          <w:tcPr>
            <w:tcW w:w="1818" w:type="dxa"/>
            <w:shd w:val="clear" w:color="auto" w:fill="auto"/>
          </w:tcPr>
          <w:p w14:paraId="4FBA936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Нотариус</w:t>
            </w:r>
          </w:p>
        </w:tc>
        <w:tc>
          <w:tcPr>
            <w:tcW w:w="1413" w:type="dxa"/>
            <w:shd w:val="clear" w:color="auto" w:fill="auto"/>
            <w:vAlign w:val="center"/>
          </w:tcPr>
          <w:p w14:paraId="43B6A965"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581" w:type="dxa"/>
            <w:shd w:val="clear" w:color="auto" w:fill="auto"/>
            <w:vAlign w:val="center"/>
          </w:tcPr>
          <w:p w14:paraId="518D57A4"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13" w:type="dxa"/>
            <w:shd w:val="clear" w:color="auto" w:fill="auto"/>
            <w:noWrap/>
            <w:vAlign w:val="center"/>
          </w:tcPr>
          <w:p w14:paraId="36680126"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4F00EF16"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71E1087D"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244" w:type="dxa"/>
            <w:shd w:val="clear" w:color="auto" w:fill="auto"/>
          </w:tcPr>
          <w:p w14:paraId="610F9A05" w14:textId="77777777" w:rsidR="00225795" w:rsidRPr="00DD5251" w:rsidRDefault="0022579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color w:val="000000"/>
                <w:sz w:val="24"/>
                <w:szCs w:val="24"/>
              </w:rPr>
              <w:t>с 04 марта 2020 г</w:t>
            </w:r>
          </w:p>
        </w:tc>
      </w:tr>
      <w:tr w:rsidR="00225795" w:rsidRPr="00DD5251" w14:paraId="2246A646" w14:textId="77777777" w:rsidTr="0050485B">
        <w:trPr>
          <w:trHeight w:val="312"/>
        </w:trPr>
        <w:tc>
          <w:tcPr>
            <w:tcW w:w="704" w:type="dxa"/>
            <w:shd w:val="clear" w:color="auto" w:fill="auto"/>
          </w:tcPr>
          <w:p w14:paraId="16D7DA03" w14:textId="77777777" w:rsidR="00225795" w:rsidRPr="00DD5251" w:rsidRDefault="00225795" w:rsidP="00DD5251">
            <w:pPr>
              <w:spacing w:after="0" w:line="240" w:lineRule="auto"/>
              <w:rPr>
                <w:rFonts w:ascii="Times New Roman" w:hAnsi="Times New Roman" w:cs="Times New Roman"/>
                <w:color w:val="000000"/>
                <w:sz w:val="24"/>
                <w:szCs w:val="24"/>
              </w:rPr>
            </w:pPr>
            <w:r w:rsidRPr="00DD5251">
              <w:rPr>
                <w:rFonts w:ascii="Times New Roman" w:hAnsi="Times New Roman" w:cs="Times New Roman"/>
                <w:color w:val="000000"/>
                <w:sz w:val="24"/>
                <w:szCs w:val="24"/>
              </w:rPr>
              <w:t>992</w:t>
            </w:r>
          </w:p>
        </w:tc>
        <w:tc>
          <w:tcPr>
            <w:tcW w:w="2989" w:type="dxa"/>
            <w:shd w:val="clear" w:color="auto" w:fill="auto"/>
            <w:vAlign w:val="center"/>
          </w:tcPr>
          <w:p w14:paraId="71D3659A" w14:textId="77777777" w:rsidR="00225795" w:rsidRPr="00DD5251" w:rsidRDefault="00225795" w:rsidP="00DD5251">
            <w:p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СУР</w:t>
            </w:r>
          </w:p>
        </w:tc>
        <w:tc>
          <w:tcPr>
            <w:tcW w:w="1307" w:type="dxa"/>
            <w:shd w:val="clear" w:color="auto" w:fill="auto"/>
          </w:tcPr>
          <w:p w14:paraId="55EDADD8"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Ручная</w:t>
            </w:r>
          </w:p>
        </w:tc>
        <w:tc>
          <w:tcPr>
            <w:tcW w:w="1818" w:type="dxa"/>
            <w:shd w:val="clear" w:color="auto" w:fill="auto"/>
          </w:tcPr>
          <w:p w14:paraId="1A331CB3"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ЮЛ/ИП/ФЛ/ЛЗЧП</w:t>
            </w:r>
          </w:p>
        </w:tc>
        <w:tc>
          <w:tcPr>
            <w:tcW w:w="1413" w:type="dxa"/>
            <w:shd w:val="clear" w:color="auto" w:fill="auto"/>
            <w:vAlign w:val="center"/>
          </w:tcPr>
          <w:p w14:paraId="35E0C1B7" w14:textId="77777777" w:rsidR="00225795" w:rsidRPr="00DD5251" w:rsidRDefault="00225795" w:rsidP="00DD5251">
            <w:pPr>
              <w:spacing w:after="0" w:line="240" w:lineRule="auto"/>
              <w:jc w:val="center"/>
              <w:rPr>
                <w:rFonts w:ascii="Times New Roman" w:hAnsi="Times New Roman" w:cs="Times New Roman"/>
                <w:color w:val="000000"/>
                <w:sz w:val="24"/>
                <w:szCs w:val="24"/>
              </w:rPr>
            </w:pPr>
          </w:p>
        </w:tc>
        <w:tc>
          <w:tcPr>
            <w:tcW w:w="1581" w:type="dxa"/>
            <w:shd w:val="clear" w:color="auto" w:fill="auto"/>
            <w:vAlign w:val="center"/>
          </w:tcPr>
          <w:p w14:paraId="0A745649" w14:textId="77777777" w:rsidR="00225795" w:rsidRPr="00DD5251" w:rsidRDefault="00225795" w:rsidP="00DD5251">
            <w:pPr>
              <w:spacing w:after="0" w:line="240" w:lineRule="auto"/>
              <w:jc w:val="center"/>
              <w:rPr>
                <w:rFonts w:ascii="Times New Roman" w:hAnsi="Times New Roman" w:cs="Times New Roman"/>
                <w:color w:val="000000"/>
                <w:sz w:val="24"/>
                <w:szCs w:val="24"/>
              </w:rPr>
            </w:pPr>
          </w:p>
        </w:tc>
        <w:tc>
          <w:tcPr>
            <w:tcW w:w="1413" w:type="dxa"/>
            <w:shd w:val="clear" w:color="auto" w:fill="auto"/>
            <w:noWrap/>
            <w:vAlign w:val="center"/>
          </w:tcPr>
          <w:p w14:paraId="2C1EE8F7"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463" w:type="dxa"/>
            <w:shd w:val="clear" w:color="auto" w:fill="auto"/>
            <w:noWrap/>
            <w:vAlign w:val="center"/>
          </w:tcPr>
          <w:p w14:paraId="38DC1948"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w:t>
            </w:r>
          </w:p>
        </w:tc>
        <w:tc>
          <w:tcPr>
            <w:tcW w:w="1655" w:type="dxa"/>
            <w:shd w:val="clear" w:color="auto" w:fill="auto"/>
            <w:noWrap/>
            <w:vAlign w:val="center"/>
          </w:tcPr>
          <w:p w14:paraId="6EC2B8EB" w14:textId="77777777" w:rsidR="00225795" w:rsidRPr="00DD5251" w:rsidRDefault="00225795" w:rsidP="00DD5251">
            <w:pPr>
              <w:spacing w:after="0" w:line="240" w:lineRule="auto"/>
              <w:jc w:val="center"/>
              <w:rPr>
                <w:rFonts w:ascii="Times New Roman" w:hAnsi="Times New Roman" w:cs="Times New Roman"/>
                <w:color w:val="FFFFFF" w:themeColor="background1"/>
                <w:sz w:val="24"/>
                <w:szCs w:val="24"/>
              </w:rPr>
            </w:pPr>
          </w:p>
        </w:tc>
        <w:tc>
          <w:tcPr>
            <w:tcW w:w="1244" w:type="dxa"/>
            <w:shd w:val="clear" w:color="auto" w:fill="auto"/>
          </w:tcPr>
          <w:p w14:paraId="3F3D0070" w14:textId="77777777" w:rsidR="00225795" w:rsidRPr="00DD5251" w:rsidRDefault="00225795" w:rsidP="00DD5251">
            <w:pPr>
              <w:spacing w:after="0" w:line="240" w:lineRule="auto"/>
              <w:jc w:val="center"/>
              <w:rPr>
                <w:rFonts w:ascii="Times New Roman" w:hAnsi="Times New Roman" w:cs="Times New Roman"/>
                <w:color w:val="000000"/>
                <w:sz w:val="24"/>
                <w:szCs w:val="24"/>
              </w:rPr>
            </w:pPr>
            <w:r w:rsidRPr="00DD5251">
              <w:rPr>
                <w:rFonts w:ascii="Times New Roman" w:hAnsi="Times New Roman" w:cs="Times New Roman"/>
                <w:color w:val="000000"/>
                <w:sz w:val="24"/>
                <w:szCs w:val="24"/>
              </w:rPr>
              <w:t>с ноября 2019</w:t>
            </w:r>
          </w:p>
        </w:tc>
      </w:tr>
    </w:tbl>
    <w:p w14:paraId="0B65A041" w14:textId="77777777" w:rsidR="00225795" w:rsidRPr="00DD5251" w:rsidRDefault="00225795" w:rsidP="00DD5251">
      <w:pPr>
        <w:spacing w:after="0" w:line="240" w:lineRule="auto"/>
        <w:jc w:val="both"/>
        <w:rPr>
          <w:rFonts w:ascii="Times New Roman" w:hAnsi="Times New Roman" w:cs="Times New Roman"/>
          <w:sz w:val="24"/>
          <w:szCs w:val="24"/>
        </w:rPr>
      </w:pPr>
    </w:p>
    <w:p w14:paraId="54C18267" w14:textId="77777777" w:rsidR="00225795" w:rsidRPr="00DD5251" w:rsidRDefault="00225795" w:rsidP="00DD5251">
      <w:pPr>
        <w:pStyle w:val="a8"/>
        <w:spacing w:after="0" w:line="240" w:lineRule="auto"/>
        <w:jc w:val="both"/>
        <w:rPr>
          <w:rFonts w:ascii="Times New Roman" w:hAnsi="Times New Roman" w:cs="Times New Roman"/>
          <w:sz w:val="24"/>
          <w:szCs w:val="24"/>
        </w:rPr>
      </w:pPr>
    </w:p>
    <w:p w14:paraId="1EB48A61" w14:textId="77777777" w:rsidR="00225795" w:rsidRPr="00DD5251" w:rsidRDefault="00225795" w:rsidP="00DD5251">
      <w:pPr>
        <w:pStyle w:val="a8"/>
        <w:spacing w:after="0" w:line="240" w:lineRule="auto"/>
        <w:jc w:val="both"/>
        <w:rPr>
          <w:rFonts w:ascii="Times New Roman" w:hAnsi="Times New Roman" w:cs="Times New Roman"/>
          <w:sz w:val="24"/>
          <w:szCs w:val="24"/>
        </w:rPr>
      </w:pPr>
    </w:p>
    <w:p w14:paraId="0F2D605E" w14:textId="77777777" w:rsidR="00225795" w:rsidRPr="00DD5251" w:rsidRDefault="00225795" w:rsidP="00DD5251">
      <w:pPr>
        <w:pStyle w:val="a8"/>
        <w:spacing w:after="0" w:line="240" w:lineRule="auto"/>
        <w:jc w:val="both"/>
        <w:rPr>
          <w:rFonts w:ascii="Times New Roman" w:hAnsi="Times New Roman" w:cs="Times New Roman"/>
          <w:sz w:val="24"/>
          <w:szCs w:val="24"/>
        </w:rPr>
      </w:pPr>
    </w:p>
    <w:p w14:paraId="5AD6A14E" w14:textId="77777777" w:rsidR="00225795" w:rsidRPr="00DD5251" w:rsidRDefault="00225795" w:rsidP="00DD5251">
      <w:pPr>
        <w:pStyle w:val="a8"/>
        <w:spacing w:after="0" w:line="240" w:lineRule="auto"/>
        <w:jc w:val="both"/>
        <w:rPr>
          <w:rFonts w:ascii="Times New Roman" w:hAnsi="Times New Roman" w:cs="Times New Roman"/>
          <w:sz w:val="24"/>
          <w:szCs w:val="24"/>
        </w:rPr>
      </w:pPr>
    </w:p>
    <w:p w14:paraId="76F71F26" w14:textId="77777777" w:rsidR="00225795" w:rsidRPr="00DD5251" w:rsidRDefault="00225795" w:rsidP="00DD5251">
      <w:pPr>
        <w:pStyle w:val="a8"/>
        <w:spacing w:after="0" w:line="240" w:lineRule="auto"/>
        <w:jc w:val="both"/>
        <w:rPr>
          <w:rFonts w:ascii="Times New Roman" w:hAnsi="Times New Roman" w:cs="Times New Roman"/>
          <w:sz w:val="24"/>
          <w:szCs w:val="24"/>
        </w:rPr>
        <w:sectPr w:rsidR="00225795" w:rsidRPr="00DD5251" w:rsidSect="00225795">
          <w:pgSz w:w="16838" w:h="11906" w:orient="landscape"/>
          <w:pgMar w:top="1701" w:right="1134" w:bottom="850" w:left="1134" w:header="708" w:footer="708" w:gutter="0"/>
          <w:cols w:space="708"/>
          <w:titlePg/>
          <w:docGrid w:linePitch="360"/>
        </w:sectPr>
      </w:pPr>
    </w:p>
    <w:p w14:paraId="0172F1A4" w14:textId="77777777" w:rsidR="00225795" w:rsidRPr="00DD5251" w:rsidRDefault="00225795" w:rsidP="00DD5251">
      <w:pPr>
        <w:pStyle w:val="a8"/>
        <w:spacing w:after="0" w:line="240" w:lineRule="auto"/>
        <w:jc w:val="both"/>
        <w:rPr>
          <w:rFonts w:ascii="Times New Roman" w:hAnsi="Times New Roman" w:cs="Times New Roman"/>
          <w:sz w:val="24"/>
          <w:szCs w:val="24"/>
        </w:rPr>
      </w:pPr>
    </w:p>
    <w:p w14:paraId="31ACC55E" w14:textId="77777777" w:rsidR="00225795" w:rsidRPr="00DD5251" w:rsidRDefault="00225795" w:rsidP="00DD5251">
      <w:pPr>
        <w:pStyle w:val="a8"/>
        <w:spacing w:after="0" w:line="240" w:lineRule="auto"/>
        <w:jc w:val="both"/>
        <w:rPr>
          <w:rFonts w:ascii="Times New Roman" w:hAnsi="Times New Roman" w:cs="Times New Roman"/>
          <w:sz w:val="24"/>
          <w:szCs w:val="24"/>
        </w:rPr>
      </w:pPr>
    </w:p>
    <w:p w14:paraId="4C1C881B" w14:textId="77777777" w:rsidR="0050485B" w:rsidRPr="00DD5251" w:rsidRDefault="00225795"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w:t>
      </w:r>
      <w:r w:rsidR="0050485B" w:rsidRPr="00DD5251">
        <w:rPr>
          <w:rFonts w:ascii="Times New Roman" w:hAnsi="Times New Roman" w:cs="Times New Roman"/>
          <w:sz w:val="24"/>
          <w:szCs w:val="24"/>
        </w:rPr>
        <w:t>ля ручной блокировки НП по причине СУР необходимо создать протокол блокировки. Для этого нужно нажать в журнале на кнопку «Создание протокола блокировки пользователей».</w:t>
      </w:r>
    </w:p>
    <w:p w14:paraId="7D9E5ACB" w14:textId="77777777" w:rsidR="0050485B" w:rsidRPr="00DD5251" w:rsidRDefault="0050485B" w:rsidP="00DD5251">
      <w:pPr>
        <w:pStyle w:val="a8"/>
        <w:keepNext/>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D421C3B" wp14:editId="2C41CB71">
            <wp:extent cx="5940425" cy="3080082"/>
            <wp:effectExtent l="0" t="0" r="3175" b="6350"/>
            <wp:docPr id="523" name="Рисунок 523" descr="C:\Users\ОСД\Desktop\Для РП\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СД\Desktop\Для РП\Screenshot_9.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3080082"/>
                    </a:xfrm>
                    <a:prstGeom prst="rect">
                      <a:avLst/>
                    </a:prstGeom>
                    <a:noFill/>
                    <a:ln>
                      <a:noFill/>
                    </a:ln>
                  </pic:spPr>
                </pic:pic>
              </a:graphicData>
            </a:graphic>
          </wp:inline>
        </w:drawing>
      </w:r>
    </w:p>
    <w:p w14:paraId="3F0E2451" w14:textId="1C1C6674" w:rsidR="0050485B" w:rsidRPr="00DD5251" w:rsidRDefault="0050485B"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Создание протокола блокировки</w:t>
      </w:r>
    </w:p>
    <w:p w14:paraId="1C9419F5" w14:textId="77777777" w:rsidR="0050485B" w:rsidRPr="00DD5251" w:rsidRDefault="0050485B" w:rsidP="00DD5251">
      <w:pPr>
        <w:pStyle w:val="a8"/>
        <w:spacing w:after="0" w:line="240" w:lineRule="auto"/>
        <w:jc w:val="both"/>
        <w:rPr>
          <w:rFonts w:ascii="Times New Roman" w:hAnsi="Times New Roman" w:cs="Times New Roman"/>
          <w:sz w:val="24"/>
          <w:szCs w:val="24"/>
        </w:rPr>
      </w:pPr>
    </w:p>
    <w:p w14:paraId="78B4A05F" w14:textId="77777777" w:rsidR="00182564" w:rsidRPr="00DD5251" w:rsidRDefault="00182564"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При нажатии на кнопку будет доступна форма создания протокола </w:t>
      </w:r>
      <w:r w:rsidR="0050485B" w:rsidRPr="00DD5251">
        <w:rPr>
          <w:rFonts w:ascii="Times New Roman" w:hAnsi="Times New Roman" w:cs="Times New Roman"/>
          <w:sz w:val="24"/>
          <w:szCs w:val="24"/>
        </w:rPr>
        <w:t xml:space="preserve">блокировки, доступная </w:t>
      </w:r>
      <w:r w:rsidRPr="00DD5251">
        <w:rPr>
          <w:rFonts w:ascii="Times New Roman" w:hAnsi="Times New Roman" w:cs="Times New Roman"/>
          <w:sz w:val="24"/>
          <w:szCs w:val="24"/>
        </w:rPr>
        <w:t xml:space="preserve">для заполнения. </w:t>
      </w:r>
    </w:p>
    <w:p w14:paraId="44794A95" w14:textId="77777777" w:rsidR="0050485B" w:rsidRPr="00DD5251" w:rsidRDefault="0050485B" w:rsidP="00DD5251">
      <w:pPr>
        <w:pStyle w:val="a8"/>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32676E1" wp14:editId="25AB84DC">
            <wp:extent cx="3162300" cy="4302901"/>
            <wp:effectExtent l="0" t="0" r="0" b="2540"/>
            <wp:docPr id="524" name="Рисунок 524" descr="C:\Users\ОСД\Desktop\Для РП\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СД\Desktop\Для РП\Screenshot_10.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64033" cy="4305259"/>
                    </a:xfrm>
                    <a:prstGeom prst="rect">
                      <a:avLst/>
                    </a:prstGeom>
                    <a:noFill/>
                    <a:ln>
                      <a:noFill/>
                    </a:ln>
                  </pic:spPr>
                </pic:pic>
              </a:graphicData>
            </a:graphic>
          </wp:inline>
        </w:drawing>
      </w:r>
    </w:p>
    <w:p w14:paraId="7C2F0985" w14:textId="77777777" w:rsidR="00182564" w:rsidRPr="00DD5251" w:rsidRDefault="00182564" w:rsidP="00DD5251">
      <w:pPr>
        <w:pStyle w:val="a8"/>
        <w:keepNext/>
        <w:spacing w:after="0" w:line="240" w:lineRule="auto"/>
        <w:jc w:val="both"/>
        <w:rPr>
          <w:rFonts w:ascii="Times New Roman" w:hAnsi="Times New Roman" w:cs="Times New Roman"/>
          <w:sz w:val="24"/>
          <w:szCs w:val="24"/>
        </w:rPr>
      </w:pPr>
    </w:p>
    <w:p w14:paraId="338D39E4" w14:textId="388F5CEE" w:rsidR="00182564" w:rsidRPr="00DD5251" w:rsidRDefault="0018256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50485B" w:rsidRPr="00DD5251">
        <w:rPr>
          <w:rFonts w:ascii="Times New Roman" w:hAnsi="Times New Roman" w:cs="Times New Roman"/>
          <w:b/>
          <w:sz w:val="24"/>
          <w:szCs w:val="24"/>
        </w:rPr>
        <w:t>Форма создания</w:t>
      </w:r>
      <w:r w:rsidRPr="00DD5251">
        <w:rPr>
          <w:rFonts w:ascii="Times New Roman" w:hAnsi="Times New Roman" w:cs="Times New Roman"/>
          <w:b/>
          <w:sz w:val="24"/>
          <w:szCs w:val="24"/>
        </w:rPr>
        <w:t xml:space="preserve"> протокола </w:t>
      </w:r>
      <w:r w:rsidR="0050485B" w:rsidRPr="00DD5251">
        <w:rPr>
          <w:rFonts w:ascii="Times New Roman" w:hAnsi="Times New Roman" w:cs="Times New Roman"/>
          <w:b/>
          <w:sz w:val="24"/>
          <w:szCs w:val="24"/>
        </w:rPr>
        <w:t>блокировка</w:t>
      </w:r>
    </w:p>
    <w:p w14:paraId="4BF29BFF" w14:textId="77777777" w:rsidR="00182564" w:rsidRPr="00DD5251" w:rsidRDefault="00182564"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На форме создания протокола </w:t>
      </w:r>
      <w:r w:rsidR="0050485B" w:rsidRPr="00DD5251">
        <w:rPr>
          <w:rFonts w:ascii="Times New Roman" w:hAnsi="Times New Roman" w:cs="Times New Roman"/>
          <w:sz w:val="24"/>
          <w:szCs w:val="24"/>
        </w:rPr>
        <w:t>блокировки</w:t>
      </w:r>
      <w:r w:rsidRPr="00DD5251">
        <w:rPr>
          <w:rFonts w:ascii="Times New Roman" w:hAnsi="Times New Roman" w:cs="Times New Roman"/>
          <w:sz w:val="24"/>
          <w:szCs w:val="24"/>
        </w:rPr>
        <w:t xml:space="preserve"> необходимо заполнить следующие поля:</w:t>
      </w:r>
    </w:p>
    <w:tbl>
      <w:tblPr>
        <w:tblStyle w:val="ad"/>
        <w:tblW w:w="0" w:type="auto"/>
        <w:tblInd w:w="720" w:type="dxa"/>
        <w:tblLook w:val="04A0" w:firstRow="1" w:lastRow="0" w:firstColumn="1" w:lastColumn="0" w:noHBand="0" w:noVBand="1"/>
      </w:tblPr>
      <w:tblGrid>
        <w:gridCol w:w="560"/>
        <w:gridCol w:w="3677"/>
        <w:gridCol w:w="4388"/>
      </w:tblGrid>
      <w:tr w:rsidR="00182564" w:rsidRPr="00DD5251" w14:paraId="1C448A2F" w14:textId="77777777" w:rsidTr="00D5116B">
        <w:tc>
          <w:tcPr>
            <w:tcW w:w="560" w:type="dxa"/>
          </w:tcPr>
          <w:p w14:paraId="35575A02" w14:textId="77777777" w:rsidR="00182564" w:rsidRPr="00DD5251" w:rsidRDefault="00182564"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 п\п</w:t>
            </w:r>
          </w:p>
        </w:tc>
        <w:tc>
          <w:tcPr>
            <w:tcW w:w="3677" w:type="dxa"/>
          </w:tcPr>
          <w:p w14:paraId="7324C66E" w14:textId="77777777" w:rsidR="00182564" w:rsidRPr="00DD5251" w:rsidRDefault="00182564"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Наименование поля</w:t>
            </w:r>
          </w:p>
        </w:tc>
        <w:tc>
          <w:tcPr>
            <w:tcW w:w="4388" w:type="dxa"/>
          </w:tcPr>
          <w:p w14:paraId="64DD63A4" w14:textId="77777777" w:rsidR="00182564" w:rsidRPr="00DD5251" w:rsidRDefault="00182564" w:rsidP="00DD5251">
            <w:pPr>
              <w:pStyle w:val="a8"/>
              <w:ind w:left="0"/>
              <w:jc w:val="center"/>
              <w:rPr>
                <w:rFonts w:ascii="Times New Roman" w:hAnsi="Times New Roman" w:cs="Times New Roman"/>
                <w:b/>
                <w:sz w:val="24"/>
                <w:szCs w:val="24"/>
              </w:rPr>
            </w:pPr>
            <w:r w:rsidRPr="00DD5251">
              <w:rPr>
                <w:rFonts w:ascii="Times New Roman" w:hAnsi="Times New Roman" w:cs="Times New Roman"/>
                <w:b/>
                <w:sz w:val="24"/>
                <w:szCs w:val="24"/>
              </w:rPr>
              <w:t>Описание</w:t>
            </w:r>
          </w:p>
        </w:tc>
      </w:tr>
      <w:tr w:rsidR="00182564" w:rsidRPr="00DD5251" w14:paraId="10195908" w14:textId="77777777" w:rsidTr="00D5116B">
        <w:tc>
          <w:tcPr>
            <w:tcW w:w="560" w:type="dxa"/>
          </w:tcPr>
          <w:p w14:paraId="0C75ED5E" w14:textId="77777777" w:rsidR="00182564"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1</w:t>
            </w:r>
          </w:p>
        </w:tc>
        <w:tc>
          <w:tcPr>
            <w:tcW w:w="3677" w:type="dxa"/>
          </w:tcPr>
          <w:p w14:paraId="231FDCC8" w14:textId="77777777" w:rsidR="00182564" w:rsidRPr="00DD5251" w:rsidRDefault="0018256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Номер протокола</w:t>
            </w:r>
          </w:p>
        </w:tc>
        <w:tc>
          <w:tcPr>
            <w:tcW w:w="4388" w:type="dxa"/>
          </w:tcPr>
          <w:p w14:paraId="1865AFE3" w14:textId="77777777" w:rsidR="00182564" w:rsidRPr="00DD5251" w:rsidRDefault="0018256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вручную сотрудников ОГД</w:t>
            </w:r>
          </w:p>
        </w:tc>
      </w:tr>
      <w:tr w:rsidR="00182564" w:rsidRPr="00DD5251" w14:paraId="3EDF9DD3" w14:textId="77777777" w:rsidTr="00D5116B">
        <w:tc>
          <w:tcPr>
            <w:tcW w:w="560" w:type="dxa"/>
          </w:tcPr>
          <w:p w14:paraId="377938E9" w14:textId="77777777" w:rsidR="00182564"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2</w:t>
            </w:r>
          </w:p>
        </w:tc>
        <w:tc>
          <w:tcPr>
            <w:tcW w:w="3677" w:type="dxa"/>
          </w:tcPr>
          <w:p w14:paraId="4089148B" w14:textId="77777777" w:rsidR="00182564" w:rsidRPr="00DD5251" w:rsidRDefault="0018256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Дата протокола</w:t>
            </w:r>
          </w:p>
        </w:tc>
        <w:tc>
          <w:tcPr>
            <w:tcW w:w="4388" w:type="dxa"/>
          </w:tcPr>
          <w:p w14:paraId="65E5E06D" w14:textId="77777777" w:rsidR="00182564" w:rsidRPr="00DD5251" w:rsidRDefault="0018256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Выбирается из календаря сотрудником ОГД</w:t>
            </w:r>
          </w:p>
        </w:tc>
      </w:tr>
      <w:tr w:rsidR="0050485B" w:rsidRPr="00DD5251" w14:paraId="062FFFFD" w14:textId="77777777" w:rsidTr="00D5116B">
        <w:tc>
          <w:tcPr>
            <w:tcW w:w="560" w:type="dxa"/>
          </w:tcPr>
          <w:p w14:paraId="23B67488" w14:textId="77777777" w:rsidR="0050485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3</w:t>
            </w:r>
          </w:p>
        </w:tc>
        <w:tc>
          <w:tcPr>
            <w:tcW w:w="3677" w:type="dxa"/>
          </w:tcPr>
          <w:p w14:paraId="29A146D2" w14:textId="77777777" w:rsidR="0050485B" w:rsidRPr="00DD5251" w:rsidRDefault="0050485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Дата блокировки</w:t>
            </w:r>
          </w:p>
        </w:tc>
        <w:tc>
          <w:tcPr>
            <w:tcW w:w="4388" w:type="dxa"/>
          </w:tcPr>
          <w:p w14:paraId="2B26AFB8" w14:textId="77777777" w:rsidR="0050485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Выбирается из календаря сотрудником ОГД</w:t>
            </w:r>
          </w:p>
        </w:tc>
      </w:tr>
      <w:tr w:rsidR="0050485B" w:rsidRPr="00DD5251" w14:paraId="4D49B2EA" w14:textId="77777777" w:rsidTr="00D5116B">
        <w:tc>
          <w:tcPr>
            <w:tcW w:w="560" w:type="dxa"/>
          </w:tcPr>
          <w:p w14:paraId="7A7C2DBA" w14:textId="77777777" w:rsidR="0050485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4</w:t>
            </w:r>
          </w:p>
        </w:tc>
        <w:tc>
          <w:tcPr>
            <w:tcW w:w="3677" w:type="dxa"/>
          </w:tcPr>
          <w:p w14:paraId="08F327D8" w14:textId="77777777" w:rsidR="0050485B" w:rsidRPr="00DD5251" w:rsidRDefault="0050485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Дата восстановления</w:t>
            </w:r>
          </w:p>
        </w:tc>
        <w:tc>
          <w:tcPr>
            <w:tcW w:w="4388" w:type="dxa"/>
          </w:tcPr>
          <w:p w14:paraId="734C32E7" w14:textId="77777777" w:rsidR="0050485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Выбирается из календаря сотрудником ОГД</w:t>
            </w:r>
          </w:p>
        </w:tc>
      </w:tr>
      <w:tr w:rsidR="00D5116B" w:rsidRPr="00DD5251" w14:paraId="10A713A9" w14:textId="77777777" w:rsidTr="00D5116B">
        <w:tc>
          <w:tcPr>
            <w:tcW w:w="560" w:type="dxa"/>
          </w:tcPr>
          <w:p w14:paraId="1F61A389"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5</w:t>
            </w:r>
          </w:p>
        </w:tc>
        <w:tc>
          <w:tcPr>
            <w:tcW w:w="3677" w:type="dxa"/>
          </w:tcPr>
          <w:p w14:paraId="7FCB8127"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ИИН/БИН</w:t>
            </w:r>
          </w:p>
        </w:tc>
        <w:tc>
          <w:tcPr>
            <w:tcW w:w="4388" w:type="dxa"/>
          </w:tcPr>
          <w:p w14:paraId="3D26B2D3"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вручную сотрудников ОГД</w:t>
            </w:r>
          </w:p>
        </w:tc>
      </w:tr>
      <w:tr w:rsidR="00D5116B" w:rsidRPr="00DD5251" w14:paraId="36047660" w14:textId="77777777" w:rsidTr="00D5116B">
        <w:tc>
          <w:tcPr>
            <w:tcW w:w="560" w:type="dxa"/>
          </w:tcPr>
          <w:p w14:paraId="74A9E70D"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6</w:t>
            </w:r>
          </w:p>
        </w:tc>
        <w:tc>
          <w:tcPr>
            <w:tcW w:w="3677" w:type="dxa"/>
          </w:tcPr>
          <w:p w14:paraId="3511C174"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ФИО пользователя</w:t>
            </w:r>
          </w:p>
        </w:tc>
        <w:tc>
          <w:tcPr>
            <w:tcW w:w="4388" w:type="dxa"/>
          </w:tcPr>
          <w:p w14:paraId="05374FFE"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автоматически системой если ИИН/БИН найден в БД ИС ЭСФ</w:t>
            </w:r>
          </w:p>
        </w:tc>
      </w:tr>
      <w:tr w:rsidR="00D5116B" w:rsidRPr="00DD5251" w14:paraId="1C9C4C9B" w14:textId="77777777" w:rsidTr="00D5116B">
        <w:tc>
          <w:tcPr>
            <w:tcW w:w="560" w:type="dxa"/>
          </w:tcPr>
          <w:p w14:paraId="643E1611"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7</w:t>
            </w:r>
          </w:p>
        </w:tc>
        <w:tc>
          <w:tcPr>
            <w:tcW w:w="3677" w:type="dxa"/>
          </w:tcPr>
          <w:p w14:paraId="3CE1782C"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ИИН руководителя</w:t>
            </w:r>
          </w:p>
        </w:tc>
        <w:tc>
          <w:tcPr>
            <w:tcW w:w="4388" w:type="dxa"/>
          </w:tcPr>
          <w:p w14:paraId="30CBFC56"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 xml:space="preserve">Заполняется автоматически системой если ИИН/БИН найден в БД ИС ЭСФ </w:t>
            </w:r>
          </w:p>
        </w:tc>
      </w:tr>
      <w:tr w:rsidR="00D5116B" w:rsidRPr="00DD5251" w14:paraId="39FAF630" w14:textId="77777777" w:rsidTr="00D5116B">
        <w:tc>
          <w:tcPr>
            <w:tcW w:w="560" w:type="dxa"/>
          </w:tcPr>
          <w:p w14:paraId="33339639"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8</w:t>
            </w:r>
          </w:p>
        </w:tc>
        <w:tc>
          <w:tcPr>
            <w:tcW w:w="3677" w:type="dxa"/>
          </w:tcPr>
          <w:p w14:paraId="5D16E039"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Ф.И.О. Руководителя</w:t>
            </w:r>
          </w:p>
        </w:tc>
        <w:tc>
          <w:tcPr>
            <w:tcW w:w="4388" w:type="dxa"/>
          </w:tcPr>
          <w:p w14:paraId="51A4CA8A"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автоматически системой если ИИН/БИН найден в БД ИС ЭСФ</w:t>
            </w:r>
          </w:p>
        </w:tc>
      </w:tr>
      <w:tr w:rsidR="00D5116B" w:rsidRPr="00DD5251" w14:paraId="3659A321" w14:textId="77777777" w:rsidTr="00D5116B">
        <w:tc>
          <w:tcPr>
            <w:tcW w:w="560" w:type="dxa"/>
          </w:tcPr>
          <w:p w14:paraId="6BC3520C"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9</w:t>
            </w:r>
          </w:p>
        </w:tc>
        <w:tc>
          <w:tcPr>
            <w:tcW w:w="3677" w:type="dxa"/>
          </w:tcPr>
          <w:p w14:paraId="3F2F828E"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Сотрудник ОГД</w:t>
            </w:r>
          </w:p>
        </w:tc>
        <w:tc>
          <w:tcPr>
            <w:tcW w:w="4388" w:type="dxa"/>
          </w:tcPr>
          <w:p w14:paraId="1CB06684"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автоматически системой ИИН сотрудника ОГД создавшего протокол</w:t>
            </w:r>
          </w:p>
        </w:tc>
      </w:tr>
      <w:tr w:rsidR="00D5116B" w:rsidRPr="00DD5251" w14:paraId="1BF95312" w14:textId="77777777" w:rsidTr="00D5116B">
        <w:tc>
          <w:tcPr>
            <w:tcW w:w="560" w:type="dxa"/>
          </w:tcPr>
          <w:p w14:paraId="27D40647"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10</w:t>
            </w:r>
          </w:p>
        </w:tc>
        <w:tc>
          <w:tcPr>
            <w:tcW w:w="3677" w:type="dxa"/>
          </w:tcPr>
          <w:p w14:paraId="0C018ABE"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Ф.И.О. Сотрудника ОГД</w:t>
            </w:r>
          </w:p>
        </w:tc>
        <w:tc>
          <w:tcPr>
            <w:tcW w:w="4388" w:type="dxa"/>
          </w:tcPr>
          <w:p w14:paraId="3234504C"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автоматически системой данными сотрудника ОГД создавшего протокол</w:t>
            </w:r>
          </w:p>
        </w:tc>
      </w:tr>
      <w:tr w:rsidR="00D5116B" w:rsidRPr="00DD5251" w14:paraId="6604E742" w14:textId="77777777" w:rsidTr="00D5116B">
        <w:tc>
          <w:tcPr>
            <w:tcW w:w="560" w:type="dxa"/>
          </w:tcPr>
          <w:p w14:paraId="46F49CC0"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11</w:t>
            </w:r>
          </w:p>
        </w:tc>
        <w:tc>
          <w:tcPr>
            <w:tcW w:w="3677" w:type="dxa"/>
          </w:tcPr>
          <w:p w14:paraId="312E48F8"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Причина блокировки</w:t>
            </w:r>
          </w:p>
        </w:tc>
        <w:tc>
          <w:tcPr>
            <w:tcW w:w="4388" w:type="dxa"/>
          </w:tcPr>
          <w:p w14:paraId="57B2160D"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Выбор из справочника. Для блокировки по СУР необходимо выбрать причину «СУР».</w:t>
            </w:r>
          </w:p>
        </w:tc>
      </w:tr>
      <w:tr w:rsidR="00D5116B" w:rsidRPr="00DD5251" w14:paraId="5C5FD496" w14:textId="77777777" w:rsidTr="00D5116B">
        <w:tc>
          <w:tcPr>
            <w:tcW w:w="560" w:type="dxa"/>
          </w:tcPr>
          <w:p w14:paraId="6528B673"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12</w:t>
            </w:r>
          </w:p>
        </w:tc>
        <w:tc>
          <w:tcPr>
            <w:tcW w:w="3677" w:type="dxa"/>
          </w:tcPr>
          <w:p w14:paraId="65EC540F"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Комментарий</w:t>
            </w:r>
          </w:p>
        </w:tc>
        <w:tc>
          <w:tcPr>
            <w:tcW w:w="4388" w:type="dxa"/>
          </w:tcPr>
          <w:p w14:paraId="3661AE13" w14:textId="77777777" w:rsidR="00D5116B"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Заполняется вручную сотрудников ОГД</w:t>
            </w:r>
          </w:p>
        </w:tc>
      </w:tr>
      <w:tr w:rsidR="00182564" w:rsidRPr="00DD5251" w14:paraId="7103758D" w14:textId="77777777" w:rsidTr="00D5116B">
        <w:tc>
          <w:tcPr>
            <w:tcW w:w="560" w:type="dxa"/>
          </w:tcPr>
          <w:p w14:paraId="636B557B" w14:textId="77777777" w:rsidR="00182564" w:rsidRPr="00DD5251" w:rsidRDefault="00D5116B"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13</w:t>
            </w:r>
          </w:p>
        </w:tc>
        <w:tc>
          <w:tcPr>
            <w:tcW w:w="3677" w:type="dxa"/>
          </w:tcPr>
          <w:p w14:paraId="27BB4B78" w14:textId="77777777" w:rsidR="00182564" w:rsidRPr="00DD5251" w:rsidRDefault="0018256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Прикрепить документ</w:t>
            </w:r>
          </w:p>
        </w:tc>
        <w:tc>
          <w:tcPr>
            <w:tcW w:w="4388" w:type="dxa"/>
          </w:tcPr>
          <w:p w14:paraId="574AF0C4" w14:textId="77777777" w:rsidR="00182564" w:rsidRPr="00DD5251" w:rsidRDefault="00182564" w:rsidP="00DD5251">
            <w:pPr>
              <w:pStyle w:val="a8"/>
              <w:ind w:left="0"/>
              <w:jc w:val="both"/>
              <w:rPr>
                <w:rFonts w:ascii="Times New Roman" w:hAnsi="Times New Roman" w:cs="Times New Roman"/>
                <w:sz w:val="24"/>
                <w:szCs w:val="24"/>
              </w:rPr>
            </w:pPr>
            <w:r w:rsidRPr="00DD5251">
              <w:rPr>
                <w:rFonts w:ascii="Times New Roman" w:hAnsi="Times New Roman" w:cs="Times New Roman"/>
                <w:sz w:val="24"/>
                <w:szCs w:val="24"/>
              </w:rPr>
              <w:t xml:space="preserve">Выбирается для прикрепления документ основания для </w:t>
            </w:r>
            <w:r w:rsidR="00D5116B" w:rsidRPr="00DD5251">
              <w:rPr>
                <w:rFonts w:ascii="Times New Roman" w:hAnsi="Times New Roman" w:cs="Times New Roman"/>
                <w:sz w:val="24"/>
                <w:szCs w:val="24"/>
              </w:rPr>
              <w:t>блокировки пользователя ИС ЭСФ</w:t>
            </w:r>
          </w:p>
        </w:tc>
      </w:tr>
    </w:tbl>
    <w:p w14:paraId="2CC1A712" w14:textId="77777777" w:rsidR="00182564" w:rsidRPr="00DD5251" w:rsidRDefault="00182564" w:rsidP="00DD5251">
      <w:pPr>
        <w:pStyle w:val="a8"/>
        <w:spacing w:after="0" w:line="240" w:lineRule="auto"/>
        <w:jc w:val="both"/>
        <w:rPr>
          <w:rFonts w:ascii="Times New Roman" w:hAnsi="Times New Roman" w:cs="Times New Roman"/>
          <w:sz w:val="24"/>
          <w:szCs w:val="24"/>
        </w:rPr>
      </w:pPr>
    </w:p>
    <w:p w14:paraId="1C333954" w14:textId="77777777" w:rsidR="00182564" w:rsidRPr="00DD5251" w:rsidRDefault="00182564"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После заполнения формы протокола </w:t>
      </w:r>
      <w:r w:rsidR="00D5116B" w:rsidRPr="00DD5251">
        <w:rPr>
          <w:rFonts w:ascii="Times New Roman" w:hAnsi="Times New Roman" w:cs="Times New Roman"/>
          <w:sz w:val="24"/>
          <w:szCs w:val="24"/>
        </w:rPr>
        <w:t>блокировки</w:t>
      </w:r>
      <w:r w:rsidRPr="00DD5251">
        <w:rPr>
          <w:rFonts w:ascii="Times New Roman" w:hAnsi="Times New Roman" w:cs="Times New Roman"/>
          <w:sz w:val="24"/>
          <w:szCs w:val="24"/>
        </w:rPr>
        <w:t xml:space="preserve"> необходимо нажать на кнопку «Отправить», в результате протокол будет сохранен в журнале со статусом «Предварительный».</w:t>
      </w:r>
    </w:p>
    <w:p w14:paraId="742B128B" w14:textId="77777777" w:rsidR="00D5116B" w:rsidRPr="00DD5251" w:rsidRDefault="00D5116B"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4014ADC9" wp14:editId="745BC4E5">
            <wp:extent cx="4972473" cy="4388477"/>
            <wp:effectExtent l="0" t="0" r="0" b="0"/>
            <wp:docPr id="525" name="Рисунок 525" descr="C:\Users\ОСД\Desktop\Для РП\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СД\Desktop\Для РП\Screenshot_11.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80271" cy="4395359"/>
                    </a:xfrm>
                    <a:prstGeom prst="rect">
                      <a:avLst/>
                    </a:prstGeom>
                    <a:noFill/>
                    <a:ln>
                      <a:noFill/>
                    </a:ln>
                  </pic:spPr>
                </pic:pic>
              </a:graphicData>
            </a:graphic>
          </wp:inline>
        </w:drawing>
      </w:r>
    </w:p>
    <w:p w14:paraId="33736631" w14:textId="77777777" w:rsidR="00182564" w:rsidRPr="00DD5251" w:rsidRDefault="00182564" w:rsidP="00DD5251">
      <w:pPr>
        <w:pStyle w:val="a8"/>
        <w:keepNext/>
        <w:spacing w:after="0" w:line="240" w:lineRule="auto"/>
        <w:jc w:val="center"/>
        <w:rPr>
          <w:rFonts w:ascii="Times New Roman" w:hAnsi="Times New Roman" w:cs="Times New Roman"/>
          <w:sz w:val="24"/>
          <w:szCs w:val="24"/>
        </w:rPr>
      </w:pPr>
    </w:p>
    <w:p w14:paraId="6D243DD7" w14:textId="64471E52" w:rsidR="00182564" w:rsidRPr="00DD5251" w:rsidRDefault="0018256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Предварительный протокол </w:t>
      </w:r>
      <w:r w:rsidR="00D5116B" w:rsidRPr="00DD5251">
        <w:rPr>
          <w:rFonts w:ascii="Times New Roman" w:hAnsi="Times New Roman" w:cs="Times New Roman"/>
          <w:b/>
          <w:sz w:val="24"/>
          <w:szCs w:val="24"/>
        </w:rPr>
        <w:t>блокировки</w:t>
      </w:r>
    </w:p>
    <w:p w14:paraId="22654B5B" w14:textId="77777777" w:rsidR="00182564" w:rsidRPr="00DD5251" w:rsidRDefault="00182564"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утверждения предварительного протокола </w:t>
      </w:r>
      <w:r w:rsidR="00D5116B" w:rsidRPr="00DD5251">
        <w:rPr>
          <w:rFonts w:ascii="Times New Roman" w:hAnsi="Times New Roman" w:cs="Times New Roman"/>
          <w:sz w:val="24"/>
          <w:szCs w:val="24"/>
        </w:rPr>
        <w:t>блокировки</w:t>
      </w:r>
      <w:r w:rsidRPr="00DD5251">
        <w:rPr>
          <w:rFonts w:ascii="Times New Roman" w:hAnsi="Times New Roman" w:cs="Times New Roman"/>
          <w:sz w:val="24"/>
          <w:szCs w:val="24"/>
        </w:rPr>
        <w:t xml:space="preserve"> необходимо выбрать данный протокол в журнале и нажать на кнопку «Утвердить», в результате откроется предварительная форма просмотра протокола, где необходимо </w:t>
      </w:r>
      <w:r w:rsidR="00D5116B" w:rsidRPr="00DD5251">
        <w:rPr>
          <w:rFonts w:ascii="Times New Roman" w:hAnsi="Times New Roman" w:cs="Times New Roman"/>
          <w:sz w:val="24"/>
          <w:szCs w:val="24"/>
        </w:rPr>
        <w:t xml:space="preserve">выбрать действие из списка и </w:t>
      </w:r>
      <w:r w:rsidRPr="00DD5251">
        <w:rPr>
          <w:rFonts w:ascii="Times New Roman" w:hAnsi="Times New Roman" w:cs="Times New Roman"/>
          <w:sz w:val="24"/>
          <w:szCs w:val="24"/>
        </w:rPr>
        <w:t xml:space="preserve">подтвердить утверждение. </w:t>
      </w:r>
      <w:r w:rsidR="00D5116B" w:rsidRPr="00DD5251">
        <w:rPr>
          <w:rFonts w:ascii="Times New Roman" w:hAnsi="Times New Roman" w:cs="Times New Roman"/>
          <w:sz w:val="24"/>
          <w:szCs w:val="24"/>
        </w:rPr>
        <w:t>Для выбора доступны следующие действия:</w:t>
      </w:r>
    </w:p>
    <w:p w14:paraId="2308AB6A" w14:textId="77777777" w:rsidR="00D5116B" w:rsidRPr="00DD5251" w:rsidRDefault="00D5116B" w:rsidP="00DD5251">
      <w:pPr>
        <w:pStyle w:val="a8"/>
        <w:keepNext/>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F9D6CF7" wp14:editId="556A2F99">
            <wp:extent cx="2446020" cy="1783080"/>
            <wp:effectExtent l="0" t="0" r="0" b="7620"/>
            <wp:docPr id="527" name="Рисунок 527" descr="C:\Users\ОСД\Desktop\Для РП\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ОСД\Desktop\Для РП\Screenshot_15.png"/>
                    <pic:cNvPicPr>
                      <a:picLocks noChangeAspect="1" noChangeArrowheads="1"/>
                    </pic:cNvPicPr>
                  </pic:nvPicPr>
                  <pic:blipFill rotWithShape="1">
                    <a:blip r:embed="rId171">
                      <a:extLst>
                        <a:ext uri="{28A0092B-C50C-407E-A947-70E740481C1C}">
                          <a14:useLocalDpi xmlns:a14="http://schemas.microsoft.com/office/drawing/2010/main" val="0"/>
                        </a:ext>
                      </a:extLst>
                    </a:blip>
                    <a:srcRect l="7748" r="14528"/>
                    <a:stretch/>
                  </pic:blipFill>
                  <pic:spPr bwMode="auto">
                    <a:xfrm>
                      <a:off x="0" y="0"/>
                      <a:ext cx="2446020" cy="1783080"/>
                    </a:xfrm>
                    <a:prstGeom prst="rect">
                      <a:avLst/>
                    </a:prstGeom>
                    <a:noFill/>
                    <a:ln>
                      <a:noFill/>
                    </a:ln>
                    <a:extLst>
                      <a:ext uri="{53640926-AAD7-44D8-BBD7-CCE9431645EC}">
                        <a14:shadowObscured xmlns:a14="http://schemas.microsoft.com/office/drawing/2010/main"/>
                      </a:ext>
                    </a:extLst>
                  </pic:spPr>
                </pic:pic>
              </a:graphicData>
            </a:graphic>
          </wp:inline>
        </w:drawing>
      </w:r>
    </w:p>
    <w:p w14:paraId="1EA4D4AE" w14:textId="02ADF96D" w:rsidR="00D5116B" w:rsidRPr="00DD5251" w:rsidRDefault="00D5116B"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Действия для блокировки пользователя</w:t>
      </w:r>
    </w:p>
    <w:p w14:paraId="347FE284" w14:textId="77777777" w:rsidR="00D5116B" w:rsidRPr="00DD5251" w:rsidRDefault="00D5116B" w:rsidP="00DD5251">
      <w:pPr>
        <w:pStyle w:val="a8"/>
        <w:spacing w:after="0" w:line="240" w:lineRule="auto"/>
        <w:jc w:val="both"/>
        <w:rPr>
          <w:rFonts w:ascii="Times New Roman" w:hAnsi="Times New Roman" w:cs="Times New Roman"/>
          <w:sz w:val="24"/>
          <w:szCs w:val="24"/>
        </w:rPr>
      </w:pPr>
    </w:p>
    <w:p w14:paraId="2921AA7C" w14:textId="77777777" w:rsidR="00D5116B" w:rsidRPr="00DD5251" w:rsidRDefault="00D5116B" w:rsidP="00DD5251">
      <w:pPr>
        <w:pStyle w:val="a8"/>
        <w:spacing w:after="0" w:line="240" w:lineRule="auto"/>
        <w:jc w:val="both"/>
        <w:rPr>
          <w:rFonts w:ascii="Times New Roman" w:hAnsi="Times New Roman" w:cs="Times New Roman"/>
          <w:sz w:val="24"/>
          <w:szCs w:val="24"/>
        </w:rPr>
      </w:pPr>
    </w:p>
    <w:p w14:paraId="0B962A4C" w14:textId="77777777" w:rsidR="00182564" w:rsidRPr="00DD5251" w:rsidRDefault="00D5116B" w:rsidP="00DD5251">
      <w:pPr>
        <w:pStyle w:val="a8"/>
        <w:keepNext/>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65B0E1C3" wp14:editId="4DD1E63B">
            <wp:extent cx="3421380" cy="3787140"/>
            <wp:effectExtent l="0" t="0" r="7620" b="3810"/>
            <wp:docPr id="526" name="Рисунок 526" descr="C:\Users\ОСД\Desktop\Для РП\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СД\Desktop\Для РП\Screenshot_12.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21380" cy="3787140"/>
                    </a:xfrm>
                    <a:prstGeom prst="rect">
                      <a:avLst/>
                    </a:prstGeom>
                    <a:noFill/>
                    <a:ln>
                      <a:noFill/>
                    </a:ln>
                  </pic:spPr>
                </pic:pic>
              </a:graphicData>
            </a:graphic>
          </wp:inline>
        </w:drawing>
      </w:r>
    </w:p>
    <w:p w14:paraId="1AE15185" w14:textId="27B208C2" w:rsidR="00182564" w:rsidRPr="00DD5251" w:rsidRDefault="0018256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Утверждение предварительного протокола </w:t>
      </w:r>
      <w:r w:rsidR="00D5116B" w:rsidRPr="00DD5251">
        <w:rPr>
          <w:rFonts w:ascii="Times New Roman" w:hAnsi="Times New Roman" w:cs="Times New Roman"/>
          <w:b/>
          <w:sz w:val="24"/>
          <w:szCs w:val="24"/>
        </w:rPr>
        <w:t>блокировки</w:t>
      </w:r>
    </w:p>
    <w:p w14:paraId="51011FBA" w14:textId="77777777" w:rsidR="00182564" w:rsidRPr="00DD5251" w:rsidRDefault="00182564"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результате утвержденный протокол </w:t>
      </w:r>
      <w:r w:rsidR="00D5116B" w:rsidRPr="00DD5251">
        <w:rPr>
          <w:rFonts w:ascii="Times New Roman" w:hAnsi="Times New Roman" w:cs="Times New Roman"/>
          <w:sz w:val="24"/>
          <w:szCs w:val="24"/>
        </w:rPr>
        <w:t>блокировки пользователя</w:t>
      </w:r>
      <w:r w:rsidRPr="00DD5251">
        <w:rPr>
          <w:rFonts w:ascii="Times New Roman" w:hAnsi="Times New Roman" w:cs="Times New Roman"/>
          <w:sz w:val="24"/>
          <w:szCs w:val="24"/>
        </w:rPr>
        <w:t xml:space="preserve"> будет доступен в журнале. </w:t>
      </w:r>
    </w:p>
    <w:p w14:paraId="332AF631" w14:textId="77777777" w:rsidR="00182564" w:rsidRPr="00DD5251" w:rsidRDefault="00D5116B"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Пользователю</w:t>
      </w:r>
      <w:r w:rsidR="00182564" w:rsidRPr="00DD5251">
        <w:rPr>
          <w:rFonts w:ascii="Times New Roman" w:hAnsi="Times New Roman" w:cs="Times New Roman"/>
          <w:sz w:val="24"/>
          <w:szCs w:val="24"/>
        </w:rPr>
        <w:t xml:space="preserve"> ИС ЭСФ будет</w:t>
      </w:r>
      <w:r w:rsidRPr="00DD5251">
        <w:rPr>
          <w:rFonts w:ascii="Times New Roman" w:hAnsi="Times New Roman" w:cs="Times New Roman"/>
          <w:sz w:val="24"/>
          <w:szCs w:val="24"/>
        </w:rPr>
        <w:t xml:space="preserve"> ограничен доступ </w:t>
      </w:r>
      <w:r w:rsidR="00182564" w:rsidRPr="00DD5251">
        <w:rPr>
          <w:rFonts w:ascii="Times New Roman" w:hAnsi="Times New Roman" w:cs="Times New Roman"/>
          <w:sz w:val="24"/>
          <w:szCs w:val="24"/>
        </w:rPr>
        <w:t xml:space="preserve">доступен ввод </w:t>
      </w:r>
      <w:r w:rsidRPr="00DD5251">
        <w:rPr>
          <w:rFonts w:ascii="Times New Roman" w:hAnsi="Times New Roman" w:cs="Times New Roman"/>
          <w:sz w:val="24"/>
          <w:szCs w:val="24"/>
        </w:rPr>
        <w:t>в системе в зависимости от выбранного действия в протоколе блокировки.</w:t>
      </w:r>
      <w:r w:rsidR="00182564" w:rsidRPr="00DD5251">
        <w:rPr>
          <w:rFonts w:ascii="Times New Roman" w:hAnsi="Times New Roman" w:cs="Times New Roman"/>
          <w:sz w:val="24"/>
          <w:szCs w:val="24"/>
        </w:rPr>
        <w:t>.</w:t>
      </w:r>
    </w:p>
    <w:p w14:paraId="1233848E" w14:textId="77777777" w:rsidR="00182564" w:rsidRPr="00DD5251" w:rsidRDefault="00D5116B" w:rsidP="00DD5251">
      <w:pPr>
        <w:pStyle w:val="a8"/>
        <w:keepNext/>
        <w:spacing w:after="0" w:line="240" w:lineRule="auto"/>
        <w:ind w:left="142"/>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87A50F6" wp14:editId="57809394">
            <wp:extent cx="5940425" cy="3389537"/>
            <wp:effectExtent l="0" t="0" r="3175" b="1905"/>
            <wp:docPr id="528" name="Рисунок 528" descr="C:\Users\ОСД\Desktop\Для РП\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СД\Desktop\Для РП\Screenshot_13.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0425" cy="3389537"/>
                    </a:xfrm>
                    <a:prstGeom prst="rect">
                      <a:avLst/>
                    </a:prstGeom>
                    <a:noFill/>
                    <a:ln>
                      <a:noFill/>
                    </a:ln>
                  </pic:spPr>
                </pic:pic>
              </a:graphicData>
            </a:graphic>
          </wp:inline>
        </w:drawing>
      </w:r>
    </w:p>
    <w:p w14:paraId="5D70EB64" w14:textId="5CBB1BA6" w:rsidR="00FC7385" w:rsidRPr="00DD5251" w:rsidRDefault="00182564" w:rsidP="00DD5251">
      <w:pPr>
        <w:pStyle w:val="a8"/>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Утвержденный протокол </w:t>
      </w:r>
      <w:r w:rsidR="00407D82" w:rsidRPr="00DD5251">
        <w:rPr>
          <w:rFonts w:ascii="Times New Roman" w:hAnsi="Times New Roman" w:cs="Times New Roman"/>
          <w:b/>
          <w:sz w:val="24"/>
          <w:szCs w:val="24"/>
        </w:rPr>
        <w:t>блокировки</w:t>
      </w:r>
    </w:p>
    <w:p w14:paraId="500330D2" w14:textId="77777777" w:rsidR="00E045DB" w:rsidRPr="00DD5251" w:rsidRDefault="00407D82"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случае необходимости массовой загрузки протоколов блокировки пользователей системы в журнал, необходимо воспользоваться функцией «Импортировать».</w:t>
      </w:r>
    </w:p>
    <w:p w14:paraId="2574CBCC" w14:textId="77777777" w:rsidR="00407D82" w:rsidRPr="00DD5251" w:rsidRDefault="00407D82"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При нажатии на кнопку «Импортировать» откроется окно для скачивания образца файла для загрузки.</w:t>
      </w:r>
    </w:p>
    <w:p w14:paraId="0CBB0CFB" w14:textId="77777777" w:rsidR="00407D82" w:rsidRPr="00DD5251" w:rsidRDefault="00407D82" w:rsidP="00DD5251">
      <w:pPr>
        <w:pStyle w:val="a8"/>
        <w:keepNext/>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7AAA8707" wp14:editId="7B0B17D1">
            <wp:extent cx="5940425" cy="3149699"/>
            <wp:effectExtent l="0" t="0" r="3175" b="0"/>
            <wp:docPr id="529" name="Рисунок 529" descr="C:\Users\ОСД\Desktop\Для РП\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ОСД\Desktop\Для РП\Screenshot_14.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0425" cy="3149699"/>
                    </a:xfrm>
                    <a:prstGeom prst="rect">
                      <a:avLst/>
                    </a:prstGeom>
                    <a:noFill/>
                    <a:ln>
                      <a:noFill/>
                    </a:ln>
                  </pic:spPr>
                </pic:pic>
              </a:graphicData>
            </a:graphic>
          </wp:inline>
        </w:drawing>
      </w:r>
    </w:p>
    <w:p w14:paraId="7EEDB1AD" w14:textId="481F3161" w:rsidR="00407D82" w:rsidRPr="00DD5251" w:rsidRDefault="00407D82" w:rsidP="00DD5251">
      <w:pPr>
        <w:pStyle w:val="a8"/>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159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Импорт протоколов блокировки</w:t>
      </w:r>
    </w:p>
    <w:p w14:paraId="7FC63866" w14:textId="77777777" w:rsidR="00407D82" w:rsidRPr="00DD5251" w:rsidRDefault="00407D82"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Загруженный образец файла в формате excel необходимо заполнить и импортировать в систему.</w:t>
      </w:r>
    </w:p>
    <w:p w14:paraId="726E9950" w14:textId="77777777" w:rsidR="00407D82" w:rsidRPr="00DD5251" w:rsidRDefault="00407D82" w:rsidP="00DD5251">
      <w:pPr>
        <w:pStyle w:val="a8"/>
        <w:keepNext/>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39DABED" wp14:editId="02D99ECF">
            <wp:extent cx="5940425" cy="2092472"/>
            <wp:effectExtent l="0" t="0" r="3175" b="3175"/>
            <wp:docPr id="530" name="Рисунок 530" descr="C:\Users\ОСД\Desktop\Для РП\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ОСД\Desktop\Для РП\Screenshot_16.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2092472"/>
                    </a:xfrm>
                    <a:prstGeom prst="rect">
                      <a:avLst/>
                    </a:prstGeom>
                    <a:noFill/>
                    <a:ln>
                      <a:noFill/>
                    </a:ln>
                  </pic:spPr>
                </pic:pic>
              </a:graphicData>
            </a:graphic>
          </wp:inline>
        </w:drawing>
      </w:r>
    </w:p>
    <w:p w14:paraId="17FC806F" w14:textId="590CAB08" w:rsidR="00407D82" w:rsidRPr="00DD5251" w:rsidRDefault="00407D82" w:rsidP="00DD5251">
      <w:pPr>
        <w:pStyle w:val="a8"/>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Файл для импорта протоколов блокировки</w:t>
      </w:r>
    </w:p>
    <w:p w14:paraId="4CD7EB3B" w14:textId="77777777" w:rsidR="00407D82" w:rsidRPr="00DD5251" w:rsidRDefault="00407D82"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После успешного импорта протоколов блокировки, протоколам присвоится статус «Предварительный» и их необходимо будет утвердить, выбрать действие для блокировки как указано в пункте 10.</w:t>
      </w:r>
    </w:p>
    <w:p w14:paraId="12680629" w14:textId="77777777" w:rsidR="00407D82" w:rsidRPr="00DD5251" w:rsidRDefault="00407D82" w:rsidP="00DD5251">
      <w:pPr>
        <w:pStyle w:val="a8"/>
        <w:spacing w:after="0" w:line="240" w:lineRule="auto"/>
        <w:jc w:val="center"/>
        <w:rPr>
          <w:rFonts w:ascii="Times New Roman" w:hAnsi="Times New Roman" w:cs="Times New Roman"/>
          <w:b/>
          <w:sz w:val="24"/>
          <w:szCs w:val="24"/>
        </w:rPr>
      </w:pPr>
    </w:p>
    <w:p w14:paraId="3BC11090" w14:textId="77777777" w:rsidR="004B4151" w:rsidRPr="00DD5251" w:rsidRDefault="004B4151" w:rsidP="00DD5251">
      <w:pPr>
        <w:spacing w:after="0" w:line="240" w:lineRule="auto"/>
        <w:rPr>
          <w:rFonts w:ascii="Times New Roman" w:hAnsi="Times New Roman" w:cs="Times New Roman"/>
          <w:b/>
          <w:sz w:val="24"/>
          <w:szCs w:val="24"/>
        </w:rPr>
      </w:pPr>
    </w:p>
    <w:p w14:paraId="78A52A98" w14:textId="77777777" w:rsidR="00E045DB" w:rsidRPr="00DD5251" w:rsidRDefault="00E045DB"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29" w:name="_Toc218016691"/>
      <w:r w:rsidRPr="00DD5251">
        <w:rPr>
          <w:rFonts w:ascii="Times New Roman" w:hAnsi="Times New Roman" w:cs="Times New Roman"/>
          <w:b/>
          <w:color w:val="auto"/>
          <w:sz w:val="24"/>
          <w:szCs w:val="24"/>
          <w:lang w:val="kk-KZ"/>
        </w:rPr>
        <w:t>Ведение справочника «Крупные налогоплательщики»</w:t>
      </w:r>
      <w:bookmarkEnd w:id="129"/>
    </w:p>
    <w:p w14:paraId="735FF197" w14:textId="77777777" w:rsidR="00E045DB" w:rsidRPr="00DD5251" w:rsidRDefault="00E045DB" w:rsidP="00DD5251">
      <w:pPr>
        <w:spacing w:after="0" w:line="240" w:lineRule="auto"/>
        <w:rPr>
          <w:rFonts w:ascii="Times New Roman" w:hAnsi="Times New Roman" w:cs="Times New Roman"/>
          <w:sz w:val="24"/>
          <w:szCs w:val="24"/>
          <w:lang w:val="kk-KZ"/>
        </w:rPr>
      </w:pPr>
    </w:p>
    <w:p w14:paraId="42C42F1B" w14:textId="77777777" w:rsidR="00E045DB" w:rsidRPr="00DD5251" w:rsidRDefault="00E045DB"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справочник «Крупные налогоплательщики» необходимо открыть меню «Справочники» - «Крупные налогоплательщики». Отображается справочник.</w:t>
      </w:r>
    </w:p>
    <w:p w14:paraId="7B500562"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47EB73FE" w14:textId="77777777" w:rsidR="00E045DB" w:rsidRPr="00DD5251" w:rsidRDefault="008C2076"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71AE1A7A" wp14:editId="3F3AABC4">
            <wp:extent cx="5940425" cy="3458210"/>
            <wp:effectExtent l="19050" t="19050" r="22225" b="2794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3458210"/>
                    </a:xfrm>
                    <a:prstGeom prst="rect">
                      <a:avLst/>
                    </a:prstGeom>
                    <a:ln>
                      <a:solidFill>
                        <a:schemeClr val="bg1">
                          <a:lumMod val="50000"/>
                        </a:schemeClr>
                      </a:solidFill>
                    </a:ln>
                  </pic:spPr>
                </pic:pic>
              </a:graphicData>
            </a:graphic>
          </wp:inline>
        </w:drawing>
      </w:r>
    </w:p>
    <w:p w14:paraId="2ECDA6A0" w14:textId="6D097D55" w:rsidR="00E045DB" w:rsidRPr="00DD5251" w:rsidRDefault="00E045DB"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825377" w:rsidRPr="00DD5251">
        <w:rPr>
          <w:rFonts w:ascii="Times New Roman" w:hAnsi="Times New Roman" w:cs="Times New Roman"/>
          <w:b/>
          <w:sz w:val="24"/>
          <w:szCs w:val="24"/>
        </w:rPr>
        <w:t>Справочник «Крупные налогоплательщики»</w:t>
      </w:r>
    </w:p>
    <w:p w14:paraId="227E0951" w14:textId="77777777" w:rsidR="00E045DB" w:rsidRPr="00DD5251" w:rsidRDefault="00E045DB" w:rsidP="00DD5251">
      <w:pPr>
        <w:spacing w:after="0" w:line="240" w:lineRule="auto"/>
        <w:jc w:val="both"/>
        <w:rPr>
          <w:rFonts w:ascii="Times New Roman" w:hAnsi="Times New Roman" w:cs="Times New Roman"/>
          <w:sz w:val="24"/>
          <w:szCs w:val="24"/>
        </w:rPr>
      </w:pPr>
    </w:p>
    <w:p w14:paraId="58381CF3" w14:textId="77777777" w:rsidR="0056328B" w:rsidRPr="00DD5251" w:rsidRDefault="0056328B"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7BBB7CC7" w14:textId="77777777" w:rsidR="0056328B" w:rsidRPr="00DD5251" w:rsidRDefault="0056328B"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62AECAB6"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66A3A206" w14:textId="77777777" w:rsidR="0056328B" w:rsidRPr="00DD5251" w:rsidRDefault="008C2076"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8DC48E8" wp14:editId="45E5C9CB">
            <wp:extent cx="4619625" cy="2740171"/>
            <wp:effectExtent l="19050" t="19050" r="9525" b="222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21334" cy="2741185"/>
                    </a:xfrm>
                    <a:prstGeom prst="rect">
                      <a:avLst/>
                    </a:prstGeom>
                    <a:ln>
                      <a:solidFill>
                        <a:schemeClr val="bg1">
                          <a:lumMod val="50000"/>
                        </a:schemeClr>
                      </a:solidFill>
                    </a:ln>
                  </pic:spPr>
                </pic:pic>
              </a:graphicData>
            </a:graphic>
          </wp:inline>
        </w:drawing>
      </w:r>
    </w:p>
    <w:p w14:paraId="2E8BAE53" w14:textId="23941B47" w:rsidR="0056328B" w:rsidRPr="00DD5251" w:rsidRDefault="0056328B"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Настройка столбцов</w:t>
      </w:r>
    </w:p>
    <w:p w14:paraId="3FAB8071" w14:textId="77777777" w:rsidR="004B4151" w:rsidRPr="00DD5251" w:rsidRDefault="004B4151" w:rsidP="00DD5251">
      <w:pPr>
        <w:spacing w:after="0" w:line="240" w:lineRule="auto"/>
        <w:ind w:left="360"/>
        <w:jc w:val="center"/>
        <w:rPr>
          <w:rFonts w:ascii="Times New Roman" w:hAnsi="Times New Roman" w:cs="Times New Roman"/>
          <w:sz w:val="24"/>
          <w:szCs w:val="24"/>
        </w:rPr>
      </w:pPr>
    </w:p>
    <w:p w14:paraId="316B442C" w14:textId="77777777" w:rsidR="0056328B" w:rsidRPr="00DD5251" w:rsidRDefault="0056328B"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найти налогоплательщика нужно воспользоваться фильтром в левой части экрана и нажать кнопку «Применить». В правой части отобразятся НП, отвечающие выбранному фильтру.</w:t>
      </w:r>
    </w:p>
    <w:p w14:paraId="7B230CA5"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0AA90CC8" w14:textId="77777777" w:rsidR="0056328B" w:rsidRPr="00DD5251" w:rsidRDefault="008C2076"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1B7B3E99" wp14:editId="621D42DB">
            <wp:extent cx="4838700" cy="1556349"/>
            <wp:effectExtent l="19050" t="19050" r="19050" b="2540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842921" cy="1557707"/>
                    </a:xfrm>
                    <a:prstGeom prst="rect">
                      <a:avLst/>
                    </a:prstGeom>
                    <a:ln>
                      <a:solidFill>
                        <a:schemeClr val="bg1">
                          <a:lumMod val="50000"/>
                        </a:schemeClr>
                      </a:solidFill>
                    </a:ln>
                  </pic:spPr>
                </pic:pic>
              </a:graphicData>
            </a:graphic>
          </wp:inline>
        </w:drawing>
      </w:r>
    </w:p>
    <w:p w14:paraId="125C0B6F" w14:textId="65652496" w:rsidR="0056328B" w:rsidRPr="00DD5251" w:rsidRDefault="0056328B"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Фильтр</w:t>
      </w:r>
    </w:p>
    <w:p w14:paraId="702F4C55" w14:textId="77777777" w:rsidR="0056328B" w:rsidRPr="00DD5251" w:rsidRDefault="0056328B" w:rsidP="00DD5251">
      <w:pPr>
        <w:pStyle w:val="a8"/>
        <w:spacing w:after="0" w:line="240" w:lineRule="auto"/>
        <w:jc w:val="both"/>
        <w:rPr>
          <w:rFonts w:ascii="Times New Roman" w:hAnsi="Times New Roman" w:cs="Times New Roman"/>
          <w:sz w:val="24"/>
          <w:szCs w:val="24"/>
        </w:rPr>
      </w:pPr>
    </w:p>
    <w:p w14:paraId="61903CC2" w14:textId="77777777" w:rsidR="0056328B" w:rsidRPr="00DD5251" w:rsidRDefault="0056328B"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того, чтобы </w:t>
      </w:r>
      <w:r w:rsidR="00DE6F2F" w:rsidRPr="00DD5251">
        <w:rPr>
          <w:rFonts w:ascii="Times New Roman" w:hAnsi="Times New Roman" w:cs="Times New Roman"/>
          <w:sz w:val="24"/>
          <w:szCs w:val="24"/>
        </w:rPr>
        <w:t>добавить запись в справочник, необходимо нажать кнопку «Добавить ЮЛ».  Откроется форма добавления записи.</w:t>
      </w:r>
    </w:p>
    <w:p w14:paraId="7577BD42" w14:textId="77777777" w:rsidR="00DE6F2F" w:rsidRPr="00DD5251" w:rsidRDefault="00DE6F2F" w:rsidP="00DD5251">
      <w:pPr>
        <w:pStyle w:val="a8"/>
        <w:spacing w:after="0" w:line="240" w:lineRule="auto"/>
        <w:jc w:val="both"/>
        <w:rPr>
          <w:rFonts w:ascii="Times New Roman" w:hAnsi="Times New Roman" w:cs="Times New Roman"/>
          <w:sz w:val="24"/>
          <w:szCs w:val="24"/>
        </w:rPr>
      </w:pPr>
    </w:p>
    <w:p w14:paraId="0DA48491" w14:textId="77777777" w:rsidR="0056328B" w:rsidRPr="00DD5251" w:rsidRDefault="008C2076"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79AAC25" wp14:editId="23CAC017">
            <wp:extent cx="3041650" cy="1494654"/>
            <wp:effectExtent l="19050" t="19050" r="25400" b="1079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048421" cy="1497981"/>
                    </a:xfrm>
                    <a:prstGeom prst="rect">
                      <a:avLst/>
                    </a:prstGeom>
                    <a:ln>
                      <a:solidFill>
                        <a:schemeClr val="bg1">
                          <a:lumMod val="50000"/>
                        </a:schemeClr>
                      </a:solidFill>
                    </a:ln>
                  </pic:spPr>
                </pic:pic>
              </a:graphicData>
            </a:graphic>
          </wp:inline>
        </w:drawing>
      </w:r>
    </w:p>
    <w:p w14:paraId="7B7E5E40" w14:textId="35DB7052" w:rsidR="0056328B" w:rsidRPr="00DD5251" w:rsidRDefault="0056328B"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w:t>
      </w:r>
      <w:r w:rsidR="00DE6F2F" w:rsidRPr="00DD5251">
        <w:rPr>
          <w:rFonts w:ascii="Times New Roman" w:hAnsi="Times New Roman" w:cs="Times New Roman"/>
          <w:b/>
          <w:sz w:val="24"/>
          <w:szCs w:val="24"/>
        </w:rPr>
        <w:t>Добавить ЮЛ</w:t>
      </w:r>
      <w:r w:rsidRPr="00DD5251">
        <w:rPr>
          <w:rFonts w:ascii="Times New Roman" w:hAnsi="Times New Roman" w:cs="Times New Roman"/>
          <w:b/>
          <w:sz w:val="24"/>
          <w:szCs w:val="24"/>
        </w:rPr>
        <w:t>»</w:t>
      </w:r>
    </w:p>
    <w:p w14:paraId="39F2CA91" w14:textId="77777777" w:rsidR="0056328B" w:rsidRPr="00DD5251" w:rsidRDefault="0056328B" w:rsidP="00DD5251">
      <w:pPr>
        <w:pStyle w:val="a8"/>
        <w:spacing w:after="0" w:line="240" w:lineRule="auto"/>
        <w:jc w:val="both"/>
        <w:rPr>
          <w:rFonts w:ascii="Times New Roman" w:hAnsi="Times New Roman" w:cs="Times New Roman"/>
          <w:sz w:val="24"/>
          <w:szCs w:val="24"/>
        </w:rPr>
      </w:pPr>
    </w:p>
    <w:p w14:paraId="3251E655" w14:textId="77777777" w:rsidR="0056328B" w:rsidRPr="00DD5251" w:rsidRDefault="00B41C8A"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Указать БИН и нажать кнопку «Добавить ЮЛ»</w:t>
      </w:r>
      <w:r w:rsidR="0056328B" w:rsidRPr="00DD5251">
        <w:rPr>
          <w:rFonts w:ascii="Times New Roman" w:hAnsi="Times New Roman" w:cs="Times New Roman"/>
          <w:sz w:val="24"/>
          <w:szCs w:val="24"/>
        </w:rPr>
        <w:t>.</w:t>
      </w:r>
    </w:p>
    <w:p w14:paraId="0AFE1390"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50413621" w14:textId="77777777" w:rsidR="0056328B" w:rsidRPr="00DD5251" w:rsidRDefault="008C2076"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437F21F" wp14:editId="615058D7">
            <wp:extent cx="3041650" cy="1000543"/>
            <wp:effectExtent l="19050" t="19050" r="25400" b="285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053134" cy="1004321"/>
                    </a:xfrm>
                    <a:prstGeom prst="rect">
                      <a:avLst/>
                    </a:prstGeom>
                    <a:ln>
                      <a:solidFill>
                        <a:schemeClr val="bg1">
                          <a:lumMod val="50000"/>
                        </a:schemeClr>
                      </a:solidFill>
                    </a:ln>
                  </pic:spPr>
                </pic:pic>
              </a:graphicData>
            </a:graphic>
          </wp:inline>
        </w:drawing>
      </w:r>
    </w:p>
    <w:p w14:paraId="70C68061" w14:textId="51116011" w:rsidR="0056328B" w:rsidRPr="00DD5251" w:rsidRDefault="0056328B"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B41C8A" w:rsidRPr="00DD5251">
        <w:rPr>
          <w:rFonts w:ascii="Times New Roman" w:hAnsi="Times New Roman" w:cs="Times New Roman"/>
          <w:b/>
          <w:sz w:val="24"/>
          <w:szCs w:val="24"/>
        </w:rPr>
        <w:t>Добавление записи</w:t>
      </w:r>
    </w:p>
    <w:p w14:paraId="0A37F4C4" w14:textId="77777777" w:rsidR="00A554ED" w:rsidRPr="00DD5251" w:rsidRDefault="00A554ED" w:rsidP="00DD5251">
      <w:pPr>
        <w:pStyle w:val="a8"/>
        <w:spacing w:after="0" w:line="240" w:lineRule="auto"/>
        <w:ind w:left="0"/>
        <w:jc w:val="center"/>
        <w:rPr>
          <w:rFonts w:ascii="Times New Roman" w:hAnsi="Times New Roman" w:cs="Times New Roman"/>
          <w:sz w:val="24"/>
          <w:szCs w:val="24"/>
        </w:rPr>
      </w:pPr>
    </w:p>
    <w:p w14:paraId="1FB5A97E" w14:textId="77777777" w:rsidR="00E045DB" w:rsidRPr="00DD5251" w:rsidRDefault="003D795B"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Добавленное ЮЛ отображается в справочнике.</w:t>
      </w:r>
    </w:p>
    <w:p w14:paraId="173419A6"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44C8A4BC" w14:textId="77777777" w:rsidR="003D795B" w:rsidRPr="00DD5251" w:rsidRDefault="00E071EE"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26D182E" wp14:editId="0E458204">
            <wp:extent cx="5940425" cy="1296670"/>
            <wp:effectExtent l="19050" t="19050" r="22225" b="1778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0425" cy="1296670"/>
                    </a:xfrm>
                    <a:prstGeom prst="rect">
                      <a:avLst/>
                    </a:prstGeom>
                    <a:ln>
                      <a:solidFill>
                        <a:schemeClr val="bg1">
                          <a:lumMod val="50000"/>
                        </a:schemeClr>
                      </a:solidFill>
                    </a:ln>
                  </pic:spPr>
                </pic:pic>
              </a:graphicData>
            </a:graphic>
          </wp:inline>
        </w:drawing>
      </w:r>
    </w:p>
    <w:p w14:paraId="6064994F" w14:textId="2E494EC4" w:rsidR="00A554ED" w:rsidRPr="00DD5251" w:rsidRDefault="00A554ED"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Запись добавлена</w:t>
      </w:r>
    </w:p>
    <w:p w14:paraId="0E5A63D0" w14:textId="77777777" w:rsidR="00A554ED" w:rsidRPr="00DD5251" w:rsidRDefault="00A554ED" w:rsidP="00DD5251">
      <w:pPr>
        <w:spacing w:after="0" w:line="240" w:lineRule="auto"/>
        <w:ind w:left="360"/>
        <w:jc w:val="center"/>
        <w:rPr>
          <w:rFonts w:ascii="Times New Roman" w:hAnsi="Times New Roman" w:cs="Times New Roman"/>
          <w:sz w:val="24"/>
          <w:szCs w:val="24"/>
        </w:rPr>
      </w:pPr>
    </w:p>
    <w:p w14:paraId="3CB3DC8F" w14:textId="77777777" w:rsidR="00E045DB" w:rsidRPr="00DD5251" w:rsidRDefault="00A554ED"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удаления необходимо выделить нужную запись и нажать на кнопку «Удалить».</w:t>
      </w:r>
    </w:p>
    <w:p w14:paraId="5B21240D" w14:textId="77777777" w:rsidR="00A554ED" w:rsidRPr="00DD5251" w:rsidRDefault="00E071EE" w:rsidP="00DD5251">
      <w:pPr>
        <w:pStyle w:val="a8"/>
        <w:spacing w:after="0" w:line="240" w:lineRule="auto"/>
        <w:ind w:left="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1B999D1C" wp14:editId="6F2D03DA">
            <wp:extent cx="5940425" cy="673100"/>
            <wp:effectExtent l="19050" t="19050" r="22225" b="1270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0425" cy="673100"/>
                    </a:xfrm>
                    <a:prstGeom prst="rect">
                      <a:avLst/>
                    </a:prstGeom>
                    <a:ln>
                      <a:solidFill>
                        <a:schemeClr val="bg1">
                          <a:lumMod val="50000"/>
                        </a:schemeClr>
                      </a:solidFill>
                    </a:ln>
                  </pic:spPr>
                </pic:pic>
              </a:graphicData>
            </a:graphic>
          </wp:inline>
        </w:drawing>
      </w:r>
    </w:p>
    <w:p w14:paraId="2170F937" w14:textId="7BFA67BC" w:rsidR="00A554ED" w:rsidRPr="00DD5251" w:rsidRDefault="00A554ED"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w:t>
      </w:r>
      <w:r w:rsidR="004B4151" w:rsidRPr="00DD5251">
        <w:rPr>
          <w:rFonts w:ascii="Times New Roman" w:hAnsi="Times New Roman" w:cs="Times New Roman"/>
          <w:b/>
          <w:sz w:val="24"/>
          <w:szCs w:val="24"/>
        </w:rPr>
        <w:t>а «Удалить»</w:t>
      </w:r>
    </w:p>
    <w:p w14:paraId="06157B71" w14:textId="77777777" w:rsidR="00A554ED" w:rsidRPr="00DD5251" w:rsidRDefault="00A554ED" w:rsidP="00DD5251">
      <w:pPr>
        <w:pStyle w:val="a8"/>
        <w:spacing w:after="0" w:line="240" w:lineRule="auto"/>
        <w:jc w:val="both"/>
        <w:rPr>
          <w:rFonts w:ascii="Times New Roman" w:hAnsi="Times New Roman" w:cs="Times New Roman"/>
          <w:sz w:val="24"/>
          <w:szCs w:val="24"/>
        </w:rPr>
      </w:pPr>
    </w:p>
    <w:p w14:paraId="012D43F8" w14:textId="77777777" w:rsidR="00571440" w:rsidRPr="00DD5251" w:rsidRDefault="00E071EE" w:rsidP="00DD5251">
      <w:pPr>
        <w:pStyle w:val="a8"/>
        <w:numPr>
          <w:ilvl w:val="0"/>
          <w:numId w:val="6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Отображается Дата окончания</w:t>
      </w:r>
    </w:p>
    <w:p w14:paraId="40953120"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368A5CA9" w14:textId="77777777" w:rsidR="00A554ED" w:rsidRPr="00DD5251" w:rsidRDefault="00E071EE"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CF9A361" wp14:editId="7FFD8A57">
            <wp:extent cx="5940425" cy="535940"/>
            <wp:effectExtent l="19050" t="19050" r="22225" b="1651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535940"/>
                    </a:xfrm>
                    <a:prstGeom prst="rect">
                      <a:avLst/>
                    </a:prstGeom>
                    <a:ln>
                      <a:solidFill>
                        <a:schemeClr val="bg1">
                          <a:lumMod val="50000"/>
                        </a:schemeClr>
                      </a:solidFill>
                    </a:ln>
                  </pic:spPr>
                </pic:pic>
              </a:graphicData>
            </a:graphic>
          </wp:inline>
        </w:drawing>
      </w:r>
    </w:p>
    <w:p w14:paraId="7511A1FF" w14:textId="4D6370D1" w:rsidR="00174C42" w:rsidRPr="00DD5251" w:rsidRDefault="00174C42"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w:t>
      </w:r>
      <w:r w:rsidR="00E071EE" w:rsidRPr="00DD5251">
        <w:rPr>
          <w:rFonts w:ascii="Times New Roman" w:hAnsi="Times New Roman" w:cs="Times New Roman"/>
          <w:b/>
          <w:sz w:val="24"/>
          <w:szCs w:val="24"/>
        </w:rPr>
        <w:t>Дата окончания</w:t>
      </w:r>
    </w:p>
    <w:p w14:paraId="4080B556" w14:textId="77777777" w:rsidR="00174C42" w:rsidRPr="00DD5251" w:rsidRDefault="00174C42" w:rsidP="00DD5251">
      <w:pPr>
        <w:spacing w:after="0" w:line="240" w:lineRule="auto"/>
        <w:jc w:val="both"/>
        <w:rPr>
          <w:rFonts w:ascii="Times New Roman" w:hAnsi="Times New Roman" w:cs="Times New Roman"/>
          <w:sz w:val="24"/>
          <w:szCs w:val="24"/>
          <w:lang w:val="en-US"/>
        </w:rPr>
      </w:pPr>
    </w:p>
    <w:p w14:paraId="24B98E45" w14:textId="77777777" w:rsidR="004B4151" w:rsidRPr="00DD5251" w:rsidRDefault="004B4151" w:rsidP="00DD5251">
      <w:pPr>
        <w:spacing w:after="0" w:line="240" w:lineRule="auto"/>
        <w:jc w:val="both"/>
        <w:rPr>
          <w:rFonts w:ascii="Times New Roman" w:hAnsi="Times New Roman" w:cs="Times New Roman"/>
          <w:sz w:val="24"/>
          <w:szCs w:val="24"/>
          <w:lang w:val="en-US"/>
        </w:rPr>
      </w:pPr>
    </w:p>
    <w:p w14:paraId="7D93A15D" w14:textId="77777777" w:rsidR="003A0E12" w:rsidRPr="00DD5251" w:rsidRDefault="003A0E12"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30" w:name="_Toc218016692"/>
      <w:r w:rsidRPr="00DD5251">
        <w:rPr>
          <w:rFonts w:ascii="Times New Roman" w:hAnsi="Times New Roman" w:cs="Times New Roman"/>
          <w:b/>
          <w:color w:val="auto"/>
          <w:sz w:val="24"/>
          <w:szCs w:val="24"/>
          <w:lang w:val="kk-KZ"/>
        </w:rPr>
        <w:t>Ведение справочника «</w:t>
      </w:r>
      <w:r w:rsidRPr="00DD5251">
        <w:rPr>
          <w:rFonts w:ascii="Times New Roman" w:hAnsi="Times New Roman" w:cs="Times New Roman"/>
          <w:b/>
          <w:color w:val="auto"/>
          <w:sz w:val="24"/>
          <w:szCs w:val="24"/>
        </w:rPr>
        <w:t>Курсы валют</w:t>
      </w:r>
      <w:r w:rsidRPr="00DD5251">
        <w:rPr>
          <w:rFonts w:ascii="Times New Roman" w:hAnsi="Times New Roman" w:cs="Times New Roman"/>
          <w:b/>
          <w:color w:val="auto"/>
          <w:sz w:val="24"/>
          <w:szCs w:val="24"/>
          <w:lang w:val="kk-KZ"/>
        </w:rPr>
        <w:t>»</w:t>
      </w:r>
      <w:bookmarkEnd w:id="130"/>
    </w:p>
    <w:p w14:paraId="23A264BF" w14:textId="77777777" w:rsidR="003A0E12" w:rsidRPr="00DD5251" w:rsidRDefault="003A0E12" w:rsidP="00DD5251">
      <w:pPr>
        <w:spacing w:after="0" w:line="240" w:lineRule="auto"/>
        <w:rPr>
          <w:rFonts w:ascii="Times New Roman" w:hAnsi="Times New Roman" w:cs="Times New Roman"/>
          <w:sz w:val="24"/>
          <w:szCs w:val="24"/>
          <w:lang w:val="kk-KZ"/>
        </w:rPr>
      </w:pPr>
    </w:p>
    <w:p w14:paraId="27FFC5E2" w14:textId="77777777" w:rsidR="003A0E12" w:rsidRPr="00DD5251" w:rsidRDefault="003A0E12"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справочник «</w:t>
      </w:r>
      <w:r w:rsidR="00DF34DA" w:rsidRPr="00DD5251">
        <w:rPr>
          <w:rFonts w:ascii="Times New Roman" w:hAnsi="Times New Roman" w:cs="Times New Roman"/>
          <w:sz w:val="24"/>
          <w:szCs w:val="24"/>
        </w:rPr>
        <w:t>Курсы валют</w:t>
      </w:r>
      <w:r w:rsidRPr="00DD5251">
        <w:rPr>
          <w:rFonts w:ascii="Times New Roman" w:hAnsi="Times New Roman" w:cs="Times New Roman"/>
          <w:sz w:val="24"/>
          <w:szCs w:val="24"/>
        </w:rPr>
        <w:t>» необходимо открыть меню «Справочники» - «</w:t>
      </w:r>
      <w:r w:rsidR="00DF34DA" w:rsidRPr="00DD5251">
        <w:rPr>
          <w:rFonts w:ascii="Times New Roman" w:hAnsi="Times New Roman" w:cs="Times New Roman"/>
          <w:sz w:val="24"/>
          <w:szCs w:val="24"/>
        </w:rPr>
        <w:t>Курсы валют</w:t>
      </w:r>
      <w:r w:rsidRPr="00DD5251">
        <w:rPr>
          <w:rFonts w:ascii="Times New Roman" w:hAnsi="Times New Roman" w:cs="Times New Roman"/>
          <w:sz w:val="24"/>
          <w:szCs w:val="24"/>
        </w:rPr>
        <w:t>». Отображается справочник.</w:t>
      </w:r>
    </w:p>
    <w:p w14:paraId="1A57486B" w14:textId="77777777" w:rsidR="000E28C2" w:rsidRPr="00DD5251" w:rsidRDefault="000E28C2" w:rsidP="00DD5251">
      <w:pPr>
        <w:spacing w:after="0" w:line="240" w:lineRule="auto"/>
        <w:ind w:left="360"/>
        <w:jc w:val="both"/>
        <w:rPr>
          <w:rFonts w:ascii="Times New Roman" w:hAnsi="Times New Roman" w:cs="Times New Roman"/>
          <w:sz w:val="24"/>
          <w:szCs w:val="24"/>
        </w:rPr>
      </w:pPr>
    </w:p>
    <w:p w14:paraId="2181F821" w14:textId="77777777" w:rsidR="000E28C2" w:rsidRPr="00DD5251" w:rsidRDefault="000E28C2"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color w:val="FF0000"/>
          <w:sz w:val="24"/>
          <w:szCs w:val="24"/>
        </w:rPr>
        <w:t xml:space="preserve">Внимание! </w:t>
      </w:r>
      <w:r w:rsidRPr="00DD5251">
        <w:rPr>
          <w:rFonts w:ascii="Times New Roman" w:hAnsi="Times New Roman" w:cs="Times New Roman"/>
          <w:sz w:val="24"/>
          <w:szCs w:val="24"/>
        </w:rPr>
        <w:t>Записи в справочник добавляются автоматически посредством сервиса загрузки записей из данных Национального банка РК. В случае если данные отсутствуют, можно воспользоваться ручным импортом записей.</w:t>
      </w:r>
    </w:p>
    <w:p w14:paraId="1218D9DD" w14:textId="77777777" w:rsidR="000E28C2" w:rsidRPr="00DD5251" w:rsidRDefault="000E28C2" w:rsidP="00DD5251">
      <w:pPr>
        <w:spacing w:after="0" w:line="240" w:lineRule="auto"/>
        <w:ind w:left="360"/>
        <w:jc w:val="both"/>
        <w:rPr>
          <w:rFonts w:ascii="Times New Roman" w:hAnsi="Times New Roman" w:cs="Times New Roman"/>
          <w:sz w:val="24"/>
          <w:szCs w:val="24"/>
        </w:rPr>
      </w:pPr>
    </w:p>
    <w:p w14:paraId="5E6ABEE3" w14:textId="77777777" w:rsidR="003A0E12" w:rsidRPr="00DD5251" w:rsidRDefault="00C85728"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CB11E19" wp14:editId="71DC6D89">
            <wp:extent cx="5940425" cy="3447415"/>
            <wp:effectExtent l="19050" t="19050" r="22225" b="1968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3447415"/>
                    </a:xfrm>
                    <a:prstGeom prst="rect">
                      <a:avLst/>
                    </a:prstGeom>
                    <a:ln>
                      <a:solidFill>
                        <a:schemeClr val="bg1">
                          <a:lumMod val="50000"/>
                        </a:schemeClr>
                      </a:solidFill>
                    </a:ln>
                  </pic:spPr>
                </pic:pic>
              </a:graphicData>
            </a:graphic>
          </wp:inline>
        </w:drawing>
      </w:r>
    </w:p>
    <w:p w14:paraId="4029EEDE" w14:textId="15CA3AEE" w:rsidR="003A0E12" w:rsidRPr="00DD5251" w:rsidRDefault="003A0E1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169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825377" w:rsidRPr="00DD5251">
        <w:rPr>
          <w:rFonts w:ascii="Times New Roman" w:hAnsi="Times New Roman" w:cs="Times New Roman"/>
          <w:b/>
          <w:sz w:val="24"/>
          <w:szCs w:val="24"/>
        </w:rPr>
        <w:t>Справочник «Курсы валют»</w:t>
      </w:r>
    </w:p>
    <w:p w14:paraId="23BDA3C6" w14:textId="77777777" w:rsidR="003A0E12" w:rsidRPr="00DD5251" w:rsidRDefault="003A0E12" w:rsidP="00DD5251">
      <w:pPr>
        <w:spacing w:after="0" w:line="240" w:lineRule="auto"/>
        <w:jc w:val="both"/>
        <w:rPr>
          <w:rFonts w:ascii="Times New Roman" w:hAnsi="Times New Roman" w:cs="Times New Roman"/>
          <w:sz w:val="24"/>
          <w:szCs w:val="24"/>
        </w:rPr>
      </w:pPr>
    </w:p>
    <w:p w14:paraId="3D40B6B3" w14:textId="77777777" w:rsidR="003A0E12" w:rsidRPr="00DD5251" w:rsidRDefault="003A0E12"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76ADCDB6" w14:textId="77777777" w:rsidR="003A0E12" w:rsidRPr="00DD5251" w:rsidRDefault="003A0E12"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04B9B369" w14:textId="77777777" w:rsidR="003A0E12" w:rsidRPr="00DD5251" w:rsidRDefault="00C85728"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0631369" wp14:editId="63EC79AF">
            <wp:extent cx="5940425" cy="2980055"/>
            <wp:effectExtent l="19050" t="19050" r="22225" b="1079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2980055"/>
                    </a:xfrm>
                    <a:prstGeom prst="rect">
                      <a:avLst/>
                    </a:prstGeom>
                    <a:ln>
                      <a:solidFill>
                        <a:schemeClr val="bg1">
                          <a:lumMod val="50000"/>
                        </a:schemeClr>
                      </a:solidFill>
                    </a:ln>
                  </pic:spPr>
                </pic:pic>
              </a:graphicData>
            </a:graphic>
          </wp:inline>
        </w:drawing>
      </w:r>
    </w:p>
    <w:p w14:paraId="63247306" w14:textId="313CC2C6" w:rsidR="003A0E12" w:rsidRPr="00DD5251" w:rsidRDefault="003A0E12"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Настройка столбцов</w:t>
      </w:r>
    </w:p>
    <w:p w14:paraId="085D89A5" w14:textId="77777777" w:rsidR="004B4151" w:rsidRPr="00DD5251" w:rsidRDefault="004B4151" w:rsidP="00DD5251">
      <w:pPr>
        <w:spacing w:after="0" w:line="240" w:lineRule="auto"/>
        <w:ind w:left="360"/>
        <w:jc w:val="center"/>
        <w:rPr>
          <w:rFonts w:ascii="Times New Roman" w:hAnsi="Times New Roman" w:cs="Times New Roman"/>
          <w:sz w:val="24"/>
          <w:szCs w:val="24"/>
        </w:rPr>
      </w:pPr>
    </w:p>
    <w:p w14:paraId="077637F7" w14:textId="77777777" w:rsidR="003A0E12" w:rsidRPr="00DD5251" w:rsidRDefault="003A0E12"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найти </w:t>
      </w:r>
      <w:r w:rsidR="00DF34DA" w:rsidRPr="00DD5251">
        <w:rPr>
          <w:rFonts w:ascii="Times New Roman" w:hAnsi="Times New Roman" w:cs="Times New Roman"/>
          <w:sz w:val="24"/>
          <w:szCs w:val="24"/>
        </w:rPr>
        <w:t>курс валют на нужную дату</w:t>
      </w:r>
      <w:r w:rsidRPr="00DD5251">
        <w:rPr>
          <w:rFonts w:ascii="Times New Roman" w:hAnsi="Times New Roman" w:cs="Times New Roman"/>
          <w:sz w:val="24"/>
          <w:szCs w:val="24"/>
        </w:rPr>
        <w:t xml:space="preserve"> нужно воспользоваться фильтром в левой части экрана и нажать кнопку «Применить». В правой части отобразятся </w:t>
      </w:r>
      <w:r w:rsidR="00DF34DA" w:rsidRPr="00DD5251">
        <w:rPr>
          <w:rFonts w:ascii="Times New Roman" w:hAnsi="Times New Roman" w:cs="Times New Roman"/>
          <w:sz w:val="24"/>
          <w:szCs w:val="24"/>
        </w:rPr>
        <w:t>записи</w:t>
      </w:r>
      <w:r w:rsidRPr="00DD5251">
        <w:rPr>
          <w:rFonts w:ascii="Times New Roman" w:hAnsi="Times New Roman" w:cs="Times New Roman"/>
          <w:sz w:val="24"/>
          <w:szCs w:val="24"/>
        </w:rPr>
        <w:t>, отвечающие выбранному фильтру.</w:t>
      </w:r>
    </w:p>
    <w:p w14:paraId="5D4DBAF9"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0A0ABDCC" w14:textId="77777777" w:rsidR="003A0E12" w:rsidRPr="00DD5251" w:rsidRDefault="00C85728"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20526EA" wp14:editId="1AB2878C">
            <wp:extent cx="3292962" cy="1127105"/>
            <wp:effectExtent l="19050" t="19050" r="22225" b="1651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308207" cy="1132323"/>
                    </a:xfrm>
                    <a:prstGeom prst="rect">
                      <a:avLst/>
                    </a:prstGeom>
                    <a:ln>
                      <a:solidFill>
                        <a:schemeClr val="bg1">
                          <a:lumMod val="50000"/>
                        </a:schemeClr>
                      </a:solidFill>
                    </a:ln>
                  </pic:spPr>
                </pic:pic>
              </a:graphicData>
            </a:graphic>
          </wp:inline>
        </w:drawing>
      </w:r>
      <w:r w:rsidR="00DF34DA" w:rsidRPr="00DD5251">
        <w:rPr>
          <w:rFonts w:ascii="Times New Roman" w:hAnsi="Times New Roman" w:cs="Times New Roman"/>
          <w:noProof/>
          <w:sz w:val="24"/>
          <w:szCs w:val="24"/>
          <w:lang w:eastAsia="ru-RU"/>
        </w:rPr>
        <w:t xml:space="preserve"> </w:t>
      </w:r>
    </w:p>
    <w:p w14:paraId="591FFEB2" w14:textId="18712452" w:rsidR="003A0E12" w:rsidRPr="00DD5251" w:rsidRDefault="003A0E12"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Фильтр</w:t>
      </w:r>
    </w:p>
    <w:p w14:paraId="3B7AC65C" w14:textId="77777777" w:rsidR="003A0E12" w:rsidRPr="00DD5251" w:rsidRDefault="003A0E12" w:rsidP="00DD5251">
      <w:pPr>
        <w:pStyle w:val="a8"/>
        <w:spacing w:after="0" w:line="240" w:lineRule="auto"/>
        <w:jc w:val="both"/>
        <w:rPr>
          <w:rFonts w:ascii="Times New Roman" w:hAnsi="Times New Roman" w:cs="Times New Roman"/>
          <w:sz w:val="24"/>
          <w:szCs w:val="24"/>
        </w:rPr>
      </w:pPr>
    </w:p>
    <w:p w14:paraId="70188D23" w14:textId="77777777" w:rsidR="003A0E12" w:rsidRPr="00DD5251" w:rsidRDefault="003A0E12"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того, чтобы </w:t>
      </w:r>
      <w:r w:rsidR="00DF34DA" w:rsidRPr="00DD5251">
        <w:rPr>
          <w:rFonts w:ascii="Times New Roman" w:hAnsi="Times New Roman" w:cs="Times New Roman"/>
          <w:sz w:val="24"/>
          <w:szCs w:val="24"/>
        </w:rPr>
        <w:t>импортировать</w:t>
      </w:r>
      <w:r w:rsidRPr="00DD5251">
        <w:rPr>
          <w:rFonts w:ascii="Times New Roman" w:hAnsi="Times New Roman" w:cs="Times New Roman"/>
          <w:sz w:val="24"/>
          <w:szCs w:val="24"/>
        </w:rPr>
        <w:t xml:space="preserve"> запис</w:t>
      </w:r>
      <w:r w:rsidR="00DF34DA" w:rsidRPr="00DD5251">
        <w:rPr>
          <w:rFonts w:ascii="Times New Roman" w:hAnsi="Times New Roman" w:cs="Times New Roman"/>
          <w:sz w:val="24"/>
          <w:szCs w:val="24"/>
        </w:rPr>
        <w:t>и</w:t>
      </w:r>
      <w:r w:rsidRPr="00DD5251">
        <w:rPr>
          <w:rFonts w:ascii="Times New Roman" w:hAnsi="Times New Roman" w:cs="Times New Roman"/>
          <w:sz w:val="24"/>
          <w:szCs w:val="24"/>
        </w:rPr>
        <w:t xml:space="preserve"> в справочник, необходимо нажать кнопку «</w:t>
      </w:r>
      <w:r w:rsidR="00DF34DA" w:rsidRPr="00DD5251">
        <w:rPr>
          <w:rFonts w:ascii="Times New Roman" w:hAnsi="Times New Roman" w:cs="Times New Roman"/>
          <w:sz w:val="24"/>
          <w:szCs w:val="24"/>
        </w:rPr>
        <w:t>Импортировать</w:t>
      </w:r>
      <w:r w:rsidRPr="00DD5251">
        <w:rPr>
          <w:rFonts w:ascii="Times New Roman" w:hAnsi="Times New Roman" w:cs="Times New Roman"/>
          <w:sz w:val="24"/>
          <w:szCs w:val="24"/>
        </w:rPr>
        <w:t>»</w:t>
      </w:r>
      <w:r w:rsidR="00DF34DA" w:rsidRPr="00DD5251">
        <w:rPr>
          <w:rFonts w:ascii="Times New Roman" w:hAnsi="Times New Roman" w:cs="Times New Roman"/>
          <w:sz w:val="24"/>
          <w:szCs w:val="24"/>
        </w:rPr>
        <w:t>.  Откроется форма для выбора файла импорта</w:t>
      </w:r>
      <w:r w:rsidRPr="00DD5251">
        <w:rPr>
          <w:rFonts w:ascii="Times New Roman" w:hAnsi="Times New Roman" w:cs="Times New Roman"/>
          <w:sz w:val="24"/>
          <w:szCs w:val="24"/>
        </w:rPr>
        <w:t>.</w:t>
      </w:r>
      <w:r w:rsidR="00DF34DA" w:rsidRPr="00DD5251">
        <w:rPr>
          <w:rFonts w:ascii="Times New Roman" w:hAnsi="Times New Roman" w:cs="Times New Roman"/>
          <w:sz w:val="24"/>
          <w:szCs w:val="24"/>
        </w:rPr>
        <w:t xml:space="preserve"> Необходимо нажать на кнопку «Выбрать файл».</w:t>
      </w:r>
    </w:p>
    <w:p w14:paraId="78EB701F" w14:textId="77777777" w:rsidR="003A0E12" w:rsidRPr="00DD5251" w:rsidRDefault="003A0E12" w:rsidP="00DD5251">
      <w:pPr>
        <w:pStyle w:val="a8"/>
        <w:spacing w:after="0" w:line="240" w:lineRule="auto"/>
        <w:jc w:val="both"/>
        <w:rPr>
          <w:rFonts w:ascii="Times New Roman" w:hAnsi="Times New Roman" w:cs="Times New Roman"/>
          <w:sz w:val="24"/>
          <w:szCs w:val="24"/>
        </w:rPr>
      </w:pPr>
    </w:p>
    <w:p w14:paraId="7B395191" w14:textId="77777777" w:rsidR="003A0E12" w:rsidRPr="00DD5251" w:rsidRDefault="00C85728"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E06C39A" wp14:editId="748ACF32">
            <wp:extent cx="5940425" cy="1851660"/>
            <wp:effectExtent l="19050" t="19050" r="22225" b="1524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0425" cy="1851660"/>
                    </a:xfrm>
                    <a:prstGeom prst="rect">
                      <a:avLst/>
                    </a:prstGeom>
                    <a:ln>
                      <a:solidFill>
                        <a:schemeClr val="bg1">
                          <a:lumMod val="50000"/>
                        </a:schemeClr>
                      </a:solidFill>
                    </a:ln>
                  </pic:spPr>
                </pic:pic>
              </a:graphicData>
            </a:graphic>
          </wp:inline>
        </w:drawing>
      </w:r>
    </w:p>
    <w:p w14:paraId="60FB0EB3" w14:textId="60863F29" w:rsidR="003A0E12" w:rsidRPr="00DD5251" w:rsidRDefault="003A0E12"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w:t>
      </w:r>
      <w:r w:rsidR="00B5124D" w:rsidRPr="00DD5251">
        <w:rPr>
          <w:rFonts w:ascii="Times New Roman" w:hAnsi="Times New Roman" w:cs="Times New Roman"/>
          <w:b/>
          <w:sz w:val="24"/>
          <w:szCs w:val="24"/>
        </w:rPr>
        <w:t>Импортировать</w:t>
      </w:r>
      <w:r w:rsidRPr="00DD5251">
        <w:rPr>
          <w:rFonts w:ascii="Times New Roman" w:hAnsi="Times New Roman" w:cs="Times New Roman"/>
          <w:b/>
          <w:sz w:val="24"/>
          <w:szCs w:val="24"/>
        </w:rPr>
        <w:t>»</w:t>
      </w:r>
    </w:p>
    <w:p w14:paraId="1A6FDFF1" w14:textId="77777777" w:rsidR="003A0E12" w:rsidRPr="00DD5251" w:rsidRDefault="003A0E12" w:rsidP="00DD5251">
      <w:pPr>
        <w:pStyle w:val="a8"/>
        <w:spacing w:after="0" w:line="240" w:lineRule="auto"/>
        <w:jc w:val="both"/>
        <w:rPr>
          <w:rFonts w:ascii="Times New Roman" w:hAnsi="Times New Roman" w:cs="Times New Roman"/>
          <w:sz w:val="24"/>
          <w:szCs w:val="24"/>
        </w:rPr>
      </w:pPr>
    </w:p>
    <w:p w14:paraId="50EEDE24" w14:textId="77777777" w:rsidR="003A0E12" w:rsidRPr="00DD5251" w:rsidRDefault="00DF34DA"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открывшемся окне необходимо выбрать файл для импорта и нажать кнопку «Открыть».</w:t>
      </w:r>
    </w:p>
    <w:p w14:paraId="76CCF0C1" w14:textId="77777777" w:rsidR="003A0E12" w:rsidRPr="00DD5251" w:rsidRDefault="00B5124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C3BB2B8" wp14:editId="6943F291">
            <wp:extent cx="4842164" cy="2894753"/>
            <wp:effectExtent l="19050" t="19050" r="15875" b="20320"/>
            <wp:docPr id="228" name="Рисунок 228" descr="C:\Users\ww\AppData\Local\Temp\SNAGHTML22251b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C:\Users\ww\AppData\Local\Temp\SNAGHTML22251b44.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851573" cy="2900378"/>
                    </a:xfrm>
                    <a:prstGeom prst="rect">
                      <a:avLst/>
                    </a:prstGeom>
                    <a:ln>
                      <a:solidFill>
                        <a:schemeClr val="bg1">
                          <a:lumMod val="50000"/>
                        </a:schemeClr>
                      </a:solidFill>
                    </a:ln>
                  </pic:spPr>
                </pic:pic>
              </a:graphicData>
            </a:graphic>
          </wp:inline>
        </w:drawing>
      </w:r>
    </w:p>
    <w:p w14:paraId="2F3D089C" w14:textId="3E892C12" w:rsidR="003A0E12" w:rsidRPr="00DD5251" w:rsidRDefault="003A0E12"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B5124D" w:rsidRPr="00DD5251">
        <w:rPr>
          <w:rFonts w:ascii="Times New Roman" w:hAnsi="Times New Roman" w:cs="Times New Roman"/>
          <w:b/>
          <w:sz w:val="24"/>
          <w:szCs w:val="24"/>
        </w:rPr>
        <w:t>Выбор файла для импорта</w:t>
      </w:r>
    </w:p>
    <w:p w14:paraId="5380231C" w14:textId="77777777" w:rsidR="003A0E12" w:rsidRPr="00DD5251" w:rsidRDefault="003A0E12" w:rsidP="00DD5251">
      <w:pPr>
        <w:pStyle w:val="a8"/>
        <w:spacing w:after="0" w:line="240" w:lineRule="auto"/>
        <w:ind w:left="0"/>
        <w:jc w:val="center"/>
        <w:rPr>
          <w:rFonts w:ascii="Times New Roman" w:hAnsi="Times New Roman" w:cs="Times New Roman"/>
          <w:sz w:val="24"/>
          <w:szCs w:val="24"/>
        </w:rPr>
      </w:pPr>
    </w:p>
    <w:p w14:paraId="75CFCC39" w14:textId="77777777" w:rsidR="003A0E12" w:rsidRPr="00DD5251" w:rsidRDefault="00B5124D"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Нажать кнопку «Импортировать».</w:t>
      </w:r>
    </w:p>
    <w:p w14:paraId="3FDAABDB"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42FFC1DB" w14:textId="77777777" w:rsidR="003A0E12" w:rsidRPr="00DD5251" w:rsidRDefault="008C2076"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EBD8794" wp14:editId="78072FF9">
            <wp:extent cx="4210050" cy="1403200"/>
            <wp:effectExtent l="19050" t="19050" r="19050" b="2603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222473" cy="1407340"/>
                    </a:xfrm>
                    <a:prstGeom prst="rect">
                      <a:avLst/>
                    </a:prstGeom>
                    <a:ln>
                      <a:solidFill>
                        <a:schemeClr val="bg1">
                          <a:lumMod val="50000"/>
                        </a:schemeClr>
                      </a:solidFill>
                    </a:ln>
                  </pic:spPr>
                </pic:pic>
              </a:graphicData>
            </a:graphic>
          </wp:inline>
        </w:drawing>
      </w:r>
    </w:p>
    <w:p w14:paraId="68BCCB78" w14:textId="3F3431AF" w:rsidR="003A0E12" w:rsidRPr="00DD5251" w:rsidRDefault="003A0E12"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B5124D" w:rsidRPr="00DD5251">
        <w:rPr>
          <w:rFonts w:ascii="Times New Roman" w:hAnsi="Times New Roman" w:cs="Times New Roman"/>
          <w:b/>
          <w:sz w:val="24"/>
          <w:szCs w:val="24"/>
        </w:rPr>
        <w:t>Кнопка «Импортировать» для загруженного файла</w:t>
      </w:r>
    </w:p>
    <w:p w14:paraId="2DD69D6D" w14:textId="77777777" w:rsidR="003A0E12" w:rsidRPr="00DD5251" w:rsidRDefault="003A0E12" w:rsidP="00DD5251">
      <w:pPr>
        <w:spacing w:after="0" w:line="240" w:lineRule="auto"/>
        <w:ind w:left="360"/>
        <w:jc w:val="center"/>
        <w:rPr>
          <w:rFonts w:ascii="Times New Roman" w:hAnsi="Times New Roman" w:cs="Times New Roman"/>
          <w:sz w:val="24"/>
          <w:szCs w:val="24"/>
        </w:rPr>
      </w:pPr>
    </w:p>
    <w:p w14:paraId="1D62287B" w14:textId="77777777" w:rsidR="003A0E12" w:rsidRPr="00DD5251" w:rsidRDefault="00B5124D"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Отображается отчет об импорте</w:t>
      </w:r>
      <w:r w:rsidR="003A0E12" w:rsidRPr="00DD5251">
        <w:rPr>
          <w:rFonts w:ascii="Times New Roman" w:hAnsi="Times New Roman" w:cs="Times New Roman"/>
          <w:sz w:val="24"/>
          <w:szCs w:val="24"/>
        </w:rPr>
        <w:t>.</w:t>
      </w:r>
    </w:p>
    <w:p w14:paraId="59B7ADE8"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76977219" w14:textId="77777777" w:rsidR="003A0E12" w:rsidRPr="00DD5251" w:rsidRDefault="008C2076"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6C8635C" wp14:editId="10989CA9">
            <wp:extent cx="4200525" cy="1791309"/>
            <wp:effectExtent l="19050" t="19050" r="9525" b="19050"/>
            <wp:docPr id="280" name="Рисунок 280" descr="C:\Users\User\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2.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13206" cy="1796717"/>
                    </a:xfrm>
                    <a:prstGeom prst="rect">
                      <a:avLst/>
                    </a:prstGeom>
                    <a:ln>
                      <a:solidFill>
                        <a:schemeClr val="bg1">
                          <a:lumMod val="50000"/>
                        </a:schemeClr>
                      </a:solidFill>
                    </a:ln>
                  </pic:spPr>
                </pic:pic>
              </a:graphicData>
            </a:graphic>
          </wp:inline>
        </w:drawing>
      </w:r>
    </w:p>
    <w:p w14:paraId="2B011A9A" w14:textId="395E70EB" w:rsidR="003A0E12" w:rsidRPr="00DD5251" w:rsidRDefault="003A0E12"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B5124D" w:rsidRPr="00DD5251">
        <w:rPr>
          <w:rFonts w:ascii="Times New Roman" w:hAnsi="Times New Roman" w:cs="Times New Roman"/>
          <w:b/>
          <w:sz w:val="24"/>
          <w:szCs w:val="24"/>
        </w:rPr>
        <w:t>Отчет об импорте</w:t>
      </w:r>
    </w:p>
    <w:p w14:paraId="6466409D" w14:textId="77777777" w:rsidR="003A0E12" w:rsidRPr="00DD5251" w:rsidRDefault="003A0E12" w:rsidP="00DD5251">
      <w:pPr>
        <w:spacing w:after="0" w:line="240" w:lineRule="auto"/>
        <w:jc w:val="both"/>
        <w:rPr>
          <w:rFonts w:ascii="Times New Roman" w:hAnsi="Times New Roman" w:cs="Times New Roman"/>
          <w:sz w:val="24"/>
          <w:szCs w:val="24"/>
        </w:rPr>
      </w:pPr>
    </w:p>
    <w:p w14:paraId="41C9A97E" w14:textId="77777777" w:rsidR="003A0E12" w:rsidRPr="00DD5251" w:rsidRDefault="000E28C2"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Необходимо воспользоваться </w:t>
      </w:r>
      <w:r w:rsidR="00B5124D" w:rsidRPr="00DD5251">
        <w:rPr>
          <w:rFonts w:ascii="Times New Roman" w:hAnsi="Times New Roman" w:cs="Times New Roman"/>
          <w:sz w:val="24"/>
          <w:szCs w:val="24"/>
        </w:rPr>
        <w:t>фильтром</w:t>
      </w:r>
      <w:r w:rsidRPr="00DD5251">
        <w:rPr>
          <w:rFonts w:ascii="Times New Roman" w:hAnsi="Times New Roman" w:cs="Times New Roman"/>
          <w:sz w:val="24"/>
          <w:szCs w:val="24"/>
        </w:rPr>
        <w:t>,</w:t>
      </w:r>
      <w:r w:rsidR="00B5124D" w:rsidRPr="00DD5251">
        <w:rPr>
          <w:rFonts w:ascii="Times New Roman" w:hAnsi="Times New Roman" w:cs="Times New Roman"/>
          <w:sz w:val="24"/>
          <w:szCs w:val="24"/>
        </w:rPr>
        <w:t xml:space="preserve"> </w:t>
      </w:r>
      <w:r w:rsidR="009146A3" w:rsidRPr="00DD5251">
        <w:rPr>
          <w:rFonts w:ascii="Times New Roman" w:hAnsi="Times New Roman" w:cs="Times New Roman"/>
          <w:sz w:val="24"/>
          <w:szCs w:val="24"/>
        </w:rPr>
        <w:t xml:space="preserve">после чего </w:t>
      </w:r>
      <w:r w:rsidRPr="00DD5251">
        <w:rPr>
          <w:rFonts w:ascii="Times New Roman" w:hAnsi="Times New Roman" w:cs="Times New Roman"/>
          <w:sz w:val="24"/>
          <w:szCs w:val="24"/>
        </w:rPr>
        <w:t xml:space="preserve">отображаются </w:t>
      </w:r>
      <w:r w:rsidR="00B5124D" w:rsidRPr="00DD5251">
        <w:rPr>
          <w:rFonts w:ascii="Times New Roman" w:hAnsi="Times New Roman" w:cs="Times New Roman"/>
          <w:sz w:val="24"/>
          <w:szCs w:val="24"/>
        </w:rPr>
        <w:t>импортированные записи.</w:t>
      </w:r>
    </w:p>
    <w:p w14:paraId="7078142C" w14:textId="77777777" w:rsidR="003A0E12" w:rsidRPr="00DD5251" w:rsidRDefault="008C2076"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49BEC9DF" wp14:editId="37535EFB">
            <wp:extent cx="5940425" cy="2545715"/>
            <wp:effectExtent l="19050" t="19050" r="22225" b="2603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0425" cy="2545715"/>
                    </a:xfrm>
                    <a:prstGeom prst="rect">
                      <a:avLst/>
                    </a:prstGeom>
                    <a:ln>
                      <a:solidFill>
                        <a:schemeClr val="bg1">
                          <a:lumMod val="50000"/>
                        </a:schemeClr>
                      </a:solidFill>
                    </a:ln>
                  </pic:spPr>
                </pic:pic>
              </a:graphicData>
            </a:graphic>
          </wp:inline>
        </w:drawing>
      </w:r>
    </w:p>
    <w:p w14:paraId="49AACE2D" w14:textId="34925E7C" w:rsidR="003A0E12" w:rsidRPr="00DD5251" w:rsidRDefault="003A0E12"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w:t>
      </w:r>
      <w:r w:rsidR="00B5124D" w:rsidRPr="00DD5251">
        <w:rPr>
          <w:rFonts w:ascii="Times New Roman" w:hAnsi="Times New Roman" w:cs="Times New Roman"/>
          <w:b/>
          <w:sz w:val="24"/>
          <w:szCs w:val="24"/>
        </w:rPr>
        <w:t xml:space="preserve"> Импортированные записи </w:t>
      </w:r>
    </w:p>
    <w:p w14:paraId="38B4674B" w14:textId="77777777" w:rsidR="003A0E12" w:rsidRPr="00DD5251" w:rsidRDefault="003A0E12" w:rsidP="00DD5251">
      <w:pPr>
        <w:spacing w:after="0" w:line="240" w:lineRule="auto"/>
        <w:jc w:val="both"/>
        <w:rPr>
          <w:rFonts w:ascii="Times New Roman" w:hAnsi="Times New Roman" w:cs="Times New Roman"/>
          <w:sz w:val="24"/>
          <w:szCs w:val="24"/>
        </w:rPr>
      </w:pPr>
    </w:p>
    <w:p w14:paraId="7BEB8501" w14:textId="77777777" w:rsidR="003A0E12" w:rsidRPr="00DD5251" w:rsidRDefault="000E28C2"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После выбора файла, в случае если за указанную в файле дату данные имеются в справочнике, ИС ЭСФ выдает соответствующее уведомление.</w:t>
      </w:r>
    </w:p>
    <w:p w14:paraId="155A72A0"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49EC0FF5" w14:textId="77777777" w:rsidR="000E28C2" w:rsidRPr="00DD5251" w:rsidRDefault="00C85728"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46F9D66" wp14:editId="18F62035">
            <wp:extent cx="4038600" cy="1461753"/>
            <wp:effectExtent l="19050" t="19050" r="19050" b="2476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54692" cy="1467577"/>
                    </a:xfrm>
                    <a:prstGeom prst="rect">
                      <a:avLst/>
                    </a:prstGeom>
                    <a:ln>
                      <a:solidFill>
                        <a:schemeClr val="bg1">
                          <a:lumMod val="50000"/>
                        </a:schemeClr>
                      </a:solidFill>
                    </a:ln>
                  </pic:spPr>
                </pic:pic>
              </a:graphicData>
            </a:graphic>
          </wp:inline>
        </w:drawing>
      </w:r>
    </w:p>
    <w:p w14:paraId="002D0DD0" w14:textId="1FDB1570" w:rsidR="000E28C2" w:rsidRPr="00DD5251" w:rsidRDefault="000E28C2"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Уведомление </w:t>
      </w:r>
    </w:p>
    <w:p w14:paraId="5B7795F0" w14:textId="77777777" w:rsidR="004B4151" w:rsidRPr="00DD5251" w:rsidRDefault="004B4151" w:rsidP="00DD5251">
      <w:pPr>
        <w:spacing w:after="0" w:line="240" w:lineRule="auto"/>
        <w:ind w:left="360"/>
        <w:jc w:val="center"/>
        <w:rPr>
          <w:rFonts w:ascii="Times New Roman" w:hAnsi="Times New Roman" w:cs="Times New Roman"/>
          <w:b/>
          <w:sz w:val="24"/>
          <w:szCs w:val="24"/>
        </w:rPr>
      </w:pPr>
    </w:p>
    <w:p w14:paraId="15C00CEE" w14:textId="77777777" w:rsidR="000E28C2" w:rsidRPr="00DD5251" w:rsidRDefault="000E28C2" w:rsidP="00DD5251">
      <w:pPr>
        <w:pStyle w:val="a8"/>
        <w:numPr>
          <w:ilvl w:val="0"/>
          <w:numId w:val="2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 случае если необходимо продолжить импорт файла</w:t>
      </w:r>
      <w:r w:rsidR="00154E23" w:rsidRPr="00DD5251">
        <w:rPr>
          <w:rFonts w:ascii="Times New Roman" w:hAnsi="Times New Roman" w:cs="Times New Roman"/>
          <w:sz w:val="24"/>
          <w:szCs w:val="24"/>
        </w:rPr>
        <w:t xml:space="preserve">, нажмите кнопку «Импортировать». Для отмены нажмите кнопку </w:t>
      </w:r>
      <w:r w:rsidR="00154E23" w:rsidRPr="00DD5251">
        <w:rPr>
          <w:rFonts w:ascii="Times New Roman" w:hAnsi="Times New Roman" w:cs="Times New Roman"/>
          <w:noProof/>
          <w:sz w:val="24"/>
          <w:szCs w:val="24"/>
          <w:lang w:eastAsia="ru-RU"/>
        </w:rPr>
        <w:drawing>
          <wp:inline distT="0" distB="0" distL="0" distR="0" wp14:anchorId="353E560A" wp14:editId="33778DBB">
            <wp:extent cx="213378" cy="198137"/>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13378" cy="198137"/>
                    </a:xfrm>
                    <a:prstGeom prst="rect">
                      <a:avLst/>
                    </a:prstGeom>
                  </pic:spPr>
                </pic:pic>
              </a:graphicData>
            </a:graphic>
          </wp:inline>
        </w:drawing>
      </w:r>
      <w:r w:rsidR="00154E23" w:rsidRPr="00DD5251">
        <w:rPr>
          <w:rFonts w:ascii="Times New Roman" w:hAnsi="Times New Roman" w:cs="Times New Roman"/>
          <w:sz w:val="24"/>
          <w:szCs w:val="24"/>
        </w:rPr>
        <w:t>.</w:t>
      </w:r>
    </w:p>
    <w:p w14:paraId="03BCC82D" w14:textId="77777777" w:rsidR="00F1545D" w:rsidRPr="00DD5251" w:rsidRDefault="00F1545D" w:rsidP="00DD5251">
      <w:pPr>
        <w:spacing w:after="0" w:line="240" w:lineRule="auto"/>
        <w:jc w:val="both"/>
        <w:rPr>
          <w:rFonts w:ascii="Times New Roman" w:hAnsi="Times New Roman" w:cs="Times New Roman"/>
          <w:sz w:val="24"/>
          <w:szCs w:val="24"/>
        </w:rPr>
      </w:pPr>
    </w:p>
    <w:p w14:paraId="7C582549" w14:textId="77777777" w:rsidR="004B4151" w:rsidRPr="00DD5251" w:rsidRDefault="004B4151" w:rsidP="00DD5251">
      <w:pPr>
        <w:spacing w:after="0" w:line="240" w:lineRule="auto"/>
        <w:jc w:val="both"/>
        <w:rPr>
          <w:rFonts w:ascii="Times New Roman" w:hAnsi="Times New Roman" w:cs="Times New Roman"/>
          <w:sz w:val="24"/>
          <w:szCs w:val="24"/>
        </w:rPr>
      </w:pPr>
    </w:p>
    <w:p w14:paraId="5C9B5189" w14:textId="77777777" w:rsidR="00825377" w:rsidRPr="00DD5251" w:rsidRDefault="00825377"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31" w:name="_Toc218016693"/>
      <w:r w:rsidRPr="00DD5251">
        <w:rPr>
          <w:rFonts w:ascii="Times New Roman" w:hAnsi="Times New Roman" w:cs="Times New Roman"/>
          <w:b/>
          <w:color w:val="auto"/>
          <w:sz w:val="24"/>
          <w:szCs w:val="24"/>
          <w:lang w:val="kk-KZ"/>
        </w:rPr>
        <w:t>Ведение справочника «Участники СРП»</w:t>
      </w:r>
      <w:bookmarkEnd w:id="131"/>
    </w:p>
    <w:p w14:paraId="4D93E3E3" w14:textId="77777777" w:rsidR="00825377" w:rsidRPr="00DD5251" w:rsidRDefault="00825377" w:rsidP="00DD5251">
      <w:pPr>
        <w:spacing w:after="0" w:line="240" w:lineRule="auto"/>
        <w:rPr>
          <w:rFonts w:ascii="Times New Roman" w:hAnsi="Times New Roman" w:cs="Times New Roman"/>
          <w:sz w:val="24"/>
          <w:szCs w:val="24"/>
          <w:lang w:val="kk-KZ"/>
        </w:rPr>
      </w:pPr>
    </w:p>
    <w:p w14:paraId="3D9A639E" w14:textId="77777777" w:rsidR="00825377" w:rsidRPr="00DD5251" w:rsidRDefault="00825377"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справочник «Участники СРП» необходимо открыть меню «Справочники» - «Участники СРП». Отображается справочник.</w:t>
      </w:r>
    </w:p>
    <w:p w14:paraId="66EC6A4E" w14:textId="77777777" w:rsidR="00825377" w:rsidRPr="00DD5251" w:rsidRDefault="00741D4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C851F72" wp14:editId="6A140A17">
            <wp:extent cx="5514975" cy="3371474"/>
            <wp:effectExtent l="19050" t="19050" r="9525" b="196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518872" cy="3373856"/>
                    </a:xfrm>
                    <a:prstGeom prst="rect">
                      <a:avLst/>
                    </a:prstGeom>
                    <a:ln>
                      <a:solidFill>
                        <a:schemeClr val="bg1">
                          <a:lumMod val="50000"/>
                        </a:schemeClr>
                      </a:solidFill>
                    </a:ln>
                  </pic:spPr>
                </pic:pic>
              </a:graphicData>
            </a:graphic>
          </wp:inline>
        </w:drawing>
      </w:r>
    </w:p>
    <w:p w14:paraId="16B71E3C" w14:textId="60E07351" w:rsidR="00825377" w:rsidRPr="00DD5251" w:rsidRDefault="00825377"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Справочник «Участники СРП»</w:t>
      </w:r>
    </w:p>
    <w:p w14:paraId="0A0FACDB" w14:textId="77777777" w:rsidR="00825377" w:rsidRPr="00DD5251" w:rsidRDefault="00825377" w:rsidP="00DD5251">
      <w:pPr>
        <w:spacing w:after="0" w:line="240" w:lineRule="auto"/>
        <w:jc w:val="both"/>
        <w:rPr>
          <w:rFonts w:ascii="Times New Roman" w:hAnsi="Times New Roman" w:cs="Times New Roman"/>
          <w:sz w:val="24"/>
          <w:szCs w:val="24"/>
        </w:rPr>
      </w:pPr>
    </w:p>
    <w:p w14:paraId="166704DC" w14:textId="77777777" w:rsidR="00825377" w:rsidRPr="00DD5251" w:rsidRDefault="00825377"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09322159" w14:textId="77777777" w:rsidR="00825377" w:rsidRPr="00DD5251" w:rsidRDefault="00825377"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63361A5D"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2D9E431E" w14:textId="77777777" w:rsidR="00825377" w:rsidRPr="00DD5251" w:rsidRDefault="00741D4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DD3FE9B" wp14:editId="68DB4983">
            <wp:extent cx="4802003" cy="2326315"/>
            <wp:effectExtent l="19050" t="19050" r="17780" b="171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805242" cy="2327884"/>
                    </a:xfrm>
                    <a:prstGeom prst="rect">
                      <a:avLst/>
                    </a:prstGeom>
                    <a:ln>
                      <a:solidFill>
                        <a:schemeClr val="bg1">
                          <a:lumMod val="50000"/>
                        </a:schemeClr>
                      </a:solidFill>
                    </a:ln>
                  </pic:spPr>
                </pic:pic>
              </a:graphicData>
            </a:graphic>
          </wp:inline>
        </w:drawing>
      </w:r>
    </w:p>
    <w:p w14:paraId="2B81ADDE" w14:textId="55C97B8C" w:rsidR="00825377" w:rsidRPr="00DD5251" w:rsidRDefault="00825377"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179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Настройка столбцов</w:t>
      </w:r>
    </w:p>
    <w:p w14:paraId="28F7DA91" w14:textId="77777777" w:rsidR="004B4151" w:rsidRPr="00DD5251" w:rsidRDefault="004B4151" w:rsidP="00DD5251">
      <w:pPr>
        <w:spacing w:after="0" w:line="240" w:lineRule="auto"/>
        <w:ind w:left="360"/>
        <w:jc w:val="center"/>
        <w:rPr>
          <w:rFonts w:ascii="Times New Roman" w:hAnsi="Times New Roman" w:cs="Times New Roman"/>
          <w:sz w:val="24"/>
          <w:szCs w:val="24"/>
        </w:rPr>
      </w:pPr>
    </w:p>
    <w:p w14:paraId="4788BA00" w14:textId="77777777" w:rsidR="00825377" w:rsidRPr="00DD5251" w:rsidRDefault="00825377"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найти </w:t>
      </w:r>
      <w:r w:rsidR="00B338C2" w:rsidRPr="00DD5251">
        <w:rPr>
          <w:rFonts w:ascii="Times New Roman" w:hAnsi="Times New Roman" w:cs="Times New Roman"/>
          <w:sz w:val="24"/>
          <w:szCs w:val="24"/>
        </w:rPr>
        <w:t>участника СРП</w:t>
      </w:r>
      <w:r w:rsidRPr="00DD5251">
        <w:rPr>
          <w:rFonts w:ascii="Times New Roman" w:hAnsi="Times New Roman" w:cs="Times New Roman"/>
          <w:sz w:val="24"/>
          <w:szCs w:val="24"/>
        </w:rPr>
        <w:t xml:space="preserve"> нужно воспользоваться фильтром в левой части экрана и нажать кнопку «Применить». В правой части отобразятся </w:t>
      </w:r>
      <w:r w:rsidR="00B338C2" w:rsidRPr="00DD5251">
        <w:rPr>
          <w:rFonts w:ascii="Times New Roman" w:hAnsi="Times New Roman" w:cs="Times New Roman"/>
          <w:sz w:val="24"/>
          <w:szCs w:val="24"/>
        </w:rPr>
        <w:t>записи</w:t>
      </w:r>
      <w:r w:rsidRPr="00DD5251">
        <w:rPr>
          <w:rFonts w:ascii="Times New Roman" w:hAnsi="Times New Roman" w:cs="Times New Roman"/>
          <w:sz w:val="24"/>
          <w:szCs w:val="24"/>
        </w:rPr>
        <w:t>, отвечающие выбранному фильтру.</w:t>
      </w:r>
    </w:p>
    <w:p w14:paraId="63547D38"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3B54CAC6" w14:textId="77777777" w:rsidR="00825377" w:rsidRPr="00DD5251" w:rsidRDefault="00741D41"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FA01230" wp14:editId="7AE68EFB">
            <wp:extent cx="3091009" cy="744419"/>
            <wp:effectExtent l="19050" t="19050" r="14605" b="177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108345" cy="748594"/>
                    </a:xfrm>
                    <a:prstGeom prst="rect">
                      <a:avLst/>
                    </a:prstGeom>
                    <a:ln>
                      <a:solidFill>
                        <a:schemeClr val="bg1">
                          <a:lumMod val="50000"/>
                        </a:schemeClr>
                      </a:solidFill>
                    </a:ln>
                  </pic:spPr>
                </pic:pic>
              </a:graphicData>
            </a:graphic>
          </wp:inline>
        </w:drawing>
      </w:r>
    </w:p>
    <w:p w14:paraId="3EF3EA51" w14:textId="7EDDD6AF" w:rsidR="00825377" w:rsidRPr="00DD5251" w:rsidRDefault="00825377"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Фильтр</w:t>
      </w:r>
    </w:p>
    <w:p w14:paraId="2E70FDD8" w14:textId="77777777" w:rsidR="00825377" w:rsidRPr="00DD5251" w:rsidRDefault="00825377" w:rsidP="00DD5251">
      <w:pPr>
        <w:pStyle w:val="a8"/>
        <w:spacing w:after="0" w:line="240" w:lineRule="auto"/>
        <w:jc w:val="both"/>
        <w:rPr>
          <w:rFonts w:ascii="Times New Roman" w:hAnsi="Times New Roman" w:cs="Times New Roman"/>
          <w:sz w:val="24"/>
          <w:szCs w:val="24"/>
        </w:rPr>
      </w:pPr>
    </w:p>
    <w:p w14:paraId="3FC707D5" w14:textId="77777777" w:rsidR="00825377" w:rsidRPr="00DD5251" w:rsidRDefault="00825377"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 xml:space="preserve"> Для того, чтобы добавить запись в справочник, необходимо нажать кнопку «Добавить </w:t>
      </w:r>
      <w:r w:rsidR="00537BD6" w:rsidRPr="00DD5251">
        <w:rPr>
          <w:rFonts w:ascii="Times New Roman" w:hAnsi="Times New Roman" w:cs="Times New Roman"/>
          <w:sz w:val="24"/>
          <w:szCs w:val="24"/>
        </w:rPr>
        <w:t>участника</w:t>
      </w:r>
      <w:r w:rsidRPr="00DD5251">
        <w:rPr>
          <w:rFonts w:ascii="Times New Roman" w:hAnsi="Times New Roman" w:cs="Times New Roman"/>
          <w:sz w:val="24"/>
          <w:szCs w:val="24"/>
        </w:rPr>
        <w:t>».  Откроется форма добавления записи.</w:t>
      </w:r>
    </w:p>
    <w:p w14:paraId="51845157" w14:textId="77777777" w:rsidR="00825377" w:rsidRPr="00DD5251" w:rsidRDefault="00825377" w:rsidP="00DD5251">
      <w:pPr>
        <w:pStyle w:val="a8"/>
        <w:spacing w:after="0" w:line="240" w:lineRule="auto"/>
        <w:jc w:val="both"/>
        <w:rPr>
          <w:rFonts w:ascii="Times New Roman" w:hAnsi="Times New Roman" w:cs="Times New Roman"/>
          <w:sz w:val="24"/>
          <w:szCs w:val="24"/>
        </w:rPr>
      </w:pPr>
    </w:p>
    <w:p w14:paraId="5C316413" w14:textId="77777777" w:rsidR="00825377" w:rsidRPr="00DD5251" w:rsidRDefault="00741D41"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A082153" wp14:editId="24F36DF5">
            <wp:extent cx="4219062" cy="1969046"/>
            <wp:effectExtent l="19050" t="19050" r="10160" b="1270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224879" cy="1971761"/>
                    </a:xfrm>
                    <a:prstGeom prst="rect">
                      <a:avLst/>
                    </a:prstGeom>
                    <a:ln>
                      <a:solidFill>
                        <a:schemeClr val="bg1">
                          <a:lumMod val="50000"/>
                        </a:schemeClr>
                      </a:solidFill>
                    </a:ln>
                  </pic:spPr>
                </pic:pic>
              </a:graphicData>
            </a:graphic>
          </wp:inline>
        </w:drawing>
      </w:r>
    </w:p>
    <w:p w14:paraId="6DD91533" w14:textId="64F74BD3" w:rsidR="00825377" w:rsidRPr="00DD5251" w:rsidRDefault="00825377"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«Добавить </w:t>
      </w:r>
      <w:r w:rsidR="00FC1A13" w:rsidRPr="00DD5251">
        <w:rPr>
          <w:rFonts w:ascii="Times New Roman" w:hAnsi="Times New Roman" w:cs="Times New Roman"/>
          <w:b/>
          <w:sz w:val="24"/>
          <w:szCs w:val="24"/>
        </w:rPr>
        <w:t>участника</w:t>
      </w:r>
      <w:r w:rsidRPr="00DD5251">
        <w:rPr>
          <w:rFonts w:ascii="Times New Roman" w:hAnsi="Times New Roman" w:cs="Times New Roman"/>
          <w:b/>
          <w:sz w:val="24"/>
          <w:szCs w:val="24"/>
        </w:rPr>
        <w:t>»</w:t>
      </w:r>
    </w:p>
    <w:p w14:paraId="3C0F3FBC" w14:textId="77777777" w:rsidR="00825377" w:rsidRPr="00DD5251" w:rsidRDefault="00825377" w:rsidP="00DD5251">
      <w:pPr>
        <w:pStyle w:val="a8"/>
        <w:spacing w:after="0" w:line="240" w:lineRule="auto"/>
        <w:jc w:val="both"/>
        <w:rPr>
          <w:rFonts w:ascii="Times New Roman" w:hAnsi="Times New Roman" w:cs="Times New Roman"/>
          <w:sz w:val="24"/>
          <w:szCs w:val="24"/>
        </w:rPr>
      </w:pPr>
    </w:p>
    <w:p w14:paraId="300CF307" w14:textId="77777777" w:rsidR="00825377" w:rsidRPr="00DD5251" w:rsidRDefault="006D6119"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Заполнить все данные</w:t>
      </w:r>
      <w:r w:rsidR="00825377" w:rsidRPr="00DD5251">
        <w:rPr>
          <w:rFonts w:ascii="Times New Roman" w:hAnsi="Times New Roman" w:cs="Times New Roman"/>
          <w:sz w:val="24"/>
          <w:szCs w:val="24"/>
        </w:rPr>
        <w:t xml:space="preserve"> и нажать кнопку «</w:t>
      </w:r>
      <w:r w:rsidRPr="00DD5251">
        <w:rPr>
          <w:rFonts w:ascii="Times New Roman" w:hAnsi="Times New Roman" w:cs="Times New Roman"/>
          <w:sz w:val="24"/>
          <w:szCs w:val="24"/>
        </w:rPr>
        <w:t>Отправить</w:t>
      </w:r>
      <w:r w:rsidR="00825377" w:rsidRPr="00DD5251">
        <w:rPr>
          <w:rFonts w:ascii="Times New Roman" w:hAnsi="Times New Roman" w:cs="Times New Roman"/>
          <w:sz w:val="24"/>
          <w:szCs w:val="24"/>
        </w:rPr>
        <w:t>».</w:t>
      </w:r>
    </w:p>
    <w:p w14:paraId="7BD42450"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148209ED" w14:textId="77777777" w:rsidR="00825377" w:rsidRPr="00DD5251" w:rsidRDefault="00741D4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9CE0CC6" wp14:editId="60CCC751">
            <wp:extent cx="3231254" cy="2453115"/>
            <wp:effectExtent l="19050" t="19050" r="26670" b="2349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234727" cy="2455752"/>
                    </a:xfrm>
                    <a:prstGeom prst="rect">
                      <a:avLst/>
                    </a:prstGeom>
                    <a:ln>
                      <a:solidFill>
                        <a:schemeClr val="bg1">
                          <a:lumMod val="50000"/>
                        </a:schemeClr>
                      </a:solidFill>
                    </a:ln>
                  </pic:spPr>
                </pic:pic>
              </a:graphicData>
            </a:graphic>
          </wp:inline>
        </w:drawing>
      </w:r>
    </w:p>
    <w:p w14:paraId="5BC37C1F" w14:textId="24687123" w:rsidR="00825377" w:rsidRPr="00DD5251" w:rsidRDefault="00825377"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Добавление записи</w:t>
      </w:r>
    </w:p>
    <w:p w14:paraId="757DA5D9" w14:textId="77777777" w:rsidR="00825377" w:rsidRPr="00DD5251" w:rsidRDefault="00825377" w:rsidP="00DD5251">
      <w:pPr>
        <w:pStyle w:val="a8"/>
        <w:spacing w:after="0" w:line="240" w:lineRule="auto"/>
        <w:ind w:left="0"/>
        <w:jc w:val="center"/>
        <w:rPr>
          <w:rFonts w:ascii="Times New Roman" w:hAnsi="Times New Roman" w:cs="Times New Roman"/>
          <w:sz w:val="24"/>
          <w:szCs w:val="24"/>
        </w:rPr>
      </w:pPr>
    </w:p>
    <w:p w14:paraId="705067F2" w14:textId="77777777" w:rsidR="00825377" w:rsidRPr="00DD5251" w:rsidRDefault="00825377"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Добавленное ЮЛ отображается в справочнике.</w:t>
      </w:r>
    </w:p>
    <w:p w14:paraId="57B0A154"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2E29FB71" w14:textId="77777777" w:rsidR="00825377" w:rsidRPr="00DD5251" w:rsidRDefault="00741D41"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B0761E4" wp14:editId="55433E25">
            <wp:extent cx="5940425" cy="1470025"/>
            <wp:effectExtent l="19050" t="19050" r="22225" b="1587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0425" cy="1470025"/>
                    </a:xfrm>
                    <a:prstGeom prst="rect">
                      <a:avLst/>
                    </a:prstGeom>
                    <a:ln>
                      <a:solidFill>
                        <a:schemeClr val="bg1">
                          <a:lumMod val="50000"/>
                        </a:schemeClr>
                      </a:solidFill>
                    </a:ln>
                  </pic:spPr>
                </pic:pic>
              </a:graphicData>
            </a:graphic>
          </wp:inline>
        </w:drawing>
      </w:r>
    </w:p>
    <w:p w14:paraId="1B9FF56B" w14:textId="08090C93" w:rsidR="00825377" w:rsidRPr="00DD5251" w:rsidRDefault="00825377"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Запись добавлена</w:t>
      </w:r>
    </w:p>
    <w:p w14:paraId="6296DBC4" w14:textId="77777777" w:rsidR="00825377" w:rsidRPr="00DD5251" w:rsidRDefault="00825377" w:rsidP="00DD5251">
      <w:pPr>
        <w:spacing w:after="0" w:line="240" w:lineRule="auto"/>
        <w:ind w:left="360"/>
        <w:jc w:val="center"/>
        <w:rPr>
          <w:rFonts w:ascii="Times New Roman" w:hAnsi="Times New Roman" w:cs="Times New Roman"/>
          <w:sz w:val="24"/>
          <w:szCs w:val="24"/>
        </w:rPr>
      </w:pPr>
    </w:p>
    <w:p w14:paraId="5079DC7F" w14:textId="77777777" w:rsidR="00825377" w:rsidRPr="00DD5251" w:rsidRDefault="00825377"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удаления необходимо выделить нужную запись и нажать на кнопку «</w:t>
      </w:r>
      <w:r w:rsidR="001629E4" w:rsidRPr="00DD5251">
        <w:rPr>
          <w:rFonts w:ascii="Times New Roman" w:hAnsi="Times New Roman" w:cs="Times New Roman"/>
          <w:sz w:val="24"/>
          <w:szCs w:val="24"/>
        </w:rPr>
        <w:t>Деактивировать</w:t>
      </w:r>
      <w:r w:rsidRPr="00DD5251">
        <w:rPr>
          <w:rFonts w:ascii="Times New Roman" w:hAnsi="Times New Roman" w:cs="Times New Roman"/>
          <w:sz w:val="24"/>
          <w:szCs w:val="24"/>
        </w:rPr>
        <w:t>».</w:t>
      </w:r>
    </w:p>
    <w:p w14:paraId="6E0CDC5C" w14:textId="77777777" w:rsidR="00825377" w:rsidRPr="00DD5251" w:rsidRDefault="00741D41" w:rsidP="00DD5251">
      <w:pPr>
        <w:pStyle w:val="a8"/>
        <w:spacing w:after="0" w:line="240" w:lineRule="auto"/>
        <w:ind w:left="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FB3F4E0" wp14:editId="05C5EA47">
            <wp:extent cx="5940425" cy="1666240"/>
            <wp:effectExtent l="19050" t="19050" r="22225" b="1016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0425" cy="1666240"/>
                    </a:xfrm>
                    <a:prstGeom prst="rect">
                      <a:avLst/>
                    </a:prstGeom>
                    <a:ln>
                      <a:solidFill>
                        <a:schemeClr val="bg1">
                          <a:lumMod val="50000"/>
                        </a:schemeClr>
                      </a:solidFill>
                    </a:ln>
                  </pic:spPr>
                </pic:pic>
              </a:graphicData>
            </a:graphic>
          </wp:inline>
        </w:drawing>
      </w:r>
    </w:p>
    <w:p w14:paraId="7E6EA8A8" w14:textId="7345305A" w:rsidR="00825377" w:rsidRPr="00DD5251" w:rsidRDefault="00825377"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w:t>
      </w:r>
      <w:r w:rsidR="008219CD" w:rsidRPr="00DD5251">
        <w:rPr>
          <w:rFonts w:ascii="Times New Roman" w:hAnsi="Times New Roman" w:cs="Times New Roman"/>
          <w:b/>
          <w:sz w:val="24"/>
          <w:szCs w:val="24"/>
        </w:rPr>
        <w:t>Деактивировать</w:t>
      </w:r>
      <w:r w:rsidRPr="00DD5251">
        <w:rPr>
          <w:rFonts w:ascii="Times New Roman" w:hAnsi="Times New Roman" w:cs="Times New Roman"/>
          <w:b/>
          <w:sz w:val="24"/>
          <w:szCs w:val="24"/>
        </w:rPr>
        <w:t>»</w:t>
      </w:r>
    </w:p>
    <w:p w14:paraId="76494351" w14:textId="77777777" w:rsidR="00825377" w:rsidRPr="00DD5251" w:rsidRDefault="00825377" w:rsidP="00DD5251">
      <w:pPr>
        <w:pStyle w:val="a8"/>
        <w:spacing w:after="0" w:line="240" w:lineRule="auto"/>
        <w:jc w:val="both"/>
        <w:rPr>
          <w:rFonts w:ascii="Times New Roman" w:hAnsi="Times New Roman" w:cs="Times New Roman"/>
          <w:sz w:val="24"/>
          <w:szCs w:val="24"/>
        </w:rPr>
      </w:pPr>
    </w:p>
    <w:p w14:paraId="73A8783A" w14:textId="77777777" w:rsidR="008219CD" w:rsidRPr="00DD5251" w:rsidRDefault="008219CD"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ИС ЭСФ отображает запрос подтверждения деактивации записи.</w:t>
      </w:r>
    </w:p>
    <w:p w14:paraId="21194860" w14:textId="77777777" w:rsidR="008219CD" w:rsidRPr="00DD5251" w:rsidRDefault="00741D4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4B9626A" wp14:editId="27012DF6">
            <wp:extent cx="2507588" cy="1032936"/>
            <wp:effectExtent l="0" t="0" r="762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512992" cy="1035162"/>
                    </a:xfrm>
                    <a:prstGeom prst="rect">
                      <a:avLst/>
                    </a:prstGeom>
                  </pic:spPr>
                </pic:pic>
              </a:graphicData>
            </a:graphic>
          </wp:inline>
        </w:drawing>
      </w:r>
    </w:p>
    <w:p w14:paraId="61FA55BA" w14:textId="2D01B6C2" w:rsidR="008219CD" w:rsidRPr="00DD5251" w:rsidRDefault="008219CD"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Запрос подтверждения</w:t>
      </w:r>
    </w:p>
    <w:p w14:paraId="5BB7AC04" w14:textId="77777777" w:rsidR="008219CD" w:rsidRPr="00DD5251" w:rsidRDefault="008219CD" w:rsidP="00DD5251">
      <w:pPr>
        <w:spacing w:after="0" w:line="240" w:lineRule="auto"/>
        <w:jc w:val="center"/>
        <w:rPr>
          <w:rFonts w:ascii="Times New Roman" w:hAnsi="Times New Roman" w:cs="Times New Roman"/>
          <w:sz w:val="24"/>
          <w:szCs w:val="24"/>
        </w:rPr>
      </w:pPr>
    </w:p>
    <w:p w14:paraId="304F016D" w14:textId="77777777" w:rsidR="008219CD" w:rsidRPr="00DD5251" w:rsidRDefault="008219CD"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подтверждения операции нажмите кнопку «Да», для отмены – «Нет».</w:t>
      </w:r>
    </w:p>
    <w:p w14:paraId="61F6829F" w14:textId="77777777" w:rsidR="00825377" w:rsidRPr="00DD5251" w:rsidRDefault="008219CD" w:rsidP="00DD5251">
      <w:pPr>
        <w:pStyle w:val="a8"/>
        <w:numPr>
          <w:ilvl w:val="0"/>
          <w:numId w:val="2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После подтверждения операции статус записи становится «Неактивный»</w:t>
      </w:r>
      <w:r w:rsidR="00825377" w:rsidRPr="00DD5251">
        <w:rPr>
          <w:rFonts w:ascii="Times New Roman" w:hAnsi="Times New Roman" w:cs="Times New Roman"/>
          <w:sz w:val="24"/>
          <w:szCs w:val="24"/>
        </w:rPr>
        <w:t>.</w:t>
      </w:r>
    </w:p>
    <w:p w14:paraId="48FDE74D"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4F9F5122" w14:textId="77777777" w:rsidR="00825377" w:rsidRPr="00DD5251" w:rsidRDefault="00741D4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34D0BB5" wp14:editId="6DC71AAF">
            <wp:extent cx="5940425" cy="1658620"/>
            <wp:effectExtent l="19050" t="19050" r="22225" b="1778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0425" cy="1658620"/>
                    </a:xfrm>
                    <a:prstGeom prst="rect">
                      <a:avLst/>
                    </a:prstGeom>
                    <a:ln>
                      <a:solidFill>
                        <a:schemeClr val="bg1">
                          <a:lumMod val="50000"/>
                        </a:schemeClr>
                      </a:solidFill>
                    </a:ln>
                  </pic:spPr>
                </pic:pic>
              </a:graphicData>
            </a:graphic>
          </wp:inline>
        </w:drawing>
      </w:r>
    </w:p>
    <w:p w14:paraId="2DF86F3A" w14:textId="6B515044" w:rsidR="00F1545D" w:rsidRPr="00DD5251" w:rsidRDefault="00825377"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w:t>
      </w:r>
      <w:r w:rsidR="004D0830" w:rsidRPr="00DD5251">
        <w:rPr>
          <w:rFonts w:ascii="Times New Roman" w:hAnsi="Times New Roman" w:cs="Times New Roman"/>
          <w:b/>
          <w:sz w:val="24"/>
          <w:szCs w:val="24"/>
        </w:rPr>
        <w:t>Запись деактивирована</w:t>
      </w:r>
    </w:p>
    <w:p w14:paraId="2ECFD0CC" w14:textId="77777777" w:rsidR="002A7439" w:rsidRPr="00DD5251" w:rsidRDefault="002A7439" w:rsidP="00DD5251">
      <w:pPr>
        <w:spacing w:after="0" w:line="240" w:lineRule="auto"/>
        <w:jc w:val="center"/>
        <w:rPr>
          <w:rFonts w:ascii="Times New Roman" w:hAnsi="Times New Roman" w:cs="Times New Roman"/>
          <w:b/>
          <w:sz w:val="24"/>
          <w:szCs w:val="24"/>
        </w:rPr>
      </w:pPr>
    </w:p>
    <w:p w14:paraId="7589FBF2" w14:textId="77777777" w:rsidR="004B4151" w:rsidRPr="00DD5251" w:rsidRDefault="004B4151" w:rsidP="00DD5251">
      <w:pPr>
        <w:spacing w:after="0" w:line="240" w:lineRule="auto"/>
        <w:jc w:val="center"/>
        <w:rPr>
          <w:rFonts w:ascii="Times New Roman" w:hAnsi="Times New Roman" w:cs="Times New Roman"/>
          <w:b/>
          <w:sz w:val="24"/>
          <w:szCs w:val="24"/>
        </w:rPr>
      </w:pPr>
    </w:p>
    <w:p w14:paraId="49936AF3" w14:textId="77777777" w:rsidR="002A7439" w:rsidRPr="00DD5251" w:rsidRDefault="002A7439"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32" w:name="_Toc218016694"/>
      <w:r w:rsidRPr="00DD5251">
        <w:rPr>
          <w:rFonts w:ascii="Times New Roman" w:hAnsi="Times New Roman" w:cs="Times New Roman"/>
          <w:b/>
          <w:color w:val="auto"/>
          <w:sz w:val="24"/>
          <w:szCs w:val="24"/>
          <w:lang w:val="kk-KZ"/>
        </w:rPr>
        <w:t>Ведение справочника «</w:t>
      </w:r>
      <w:r w:rsidR="00854B0C" w:rsidRPr="00DD5251">
        <w:rPr>
          <w:rFonts w:ascii="Times New Roman" w:hAnsi="Times New Roman" w:cs="Times New Roman"/>
          <w:b/>
          <w:color w:val="auto"/>
          <w:sz w:val="24"/>
          <w:szCs w:val="24"/>
        </w:rPr>
        <w:t>ГСВС</w:t>
      </w:r>
      <w:r w:rsidRPr="00DD5251">
        <w:rPr>
          <w:rFonts w:ascii="Times New Roman" w:hAnsi="Times New Roman" w:cs="Times New Roman"/>
          <w:b/>
          <w:color w:val="auto"/>
          <w:sz w:val="24"/>
          <w:szCs w:val="24"/>
          <w:lang w:val="kk-KZ"/>
        </w:rPr>
        <w:t>»</w:t>
      </w:r>
      <w:r w:rsidR="00854B0C" w:rsidRPr="00DD5251">
        <w:rPr>
          <w:rFonts w:ascii="Times New Roman" w:hAnsi="Times New Roman" w:cs="Times New Roman"/>
          <w:sz w:val="24"/>
          <w:szCs w:val="24"/>
        </w:rPr>
        <w:t xml:space="preserve"> </w:t>
      </w:r>
      <w:r w:rsidR="00854B0C" w:rsidRPr="00DD5251">
        <w:rPr>
          <w:rFonts w:ascii="Times New Roman" w:hAnsi="Times New Roman" w:cs="Times New Roman"/>
          <w:b/>
          <w:color w:val="auto"/>
          <w:sz w:val="24"/>
          <w:szCs w:val="24"/>
          <w:lang w:val="kk-KZ"/>
        </w:rPr>
        <w:t>(Глобальный справочник Виртуального склада)</w:t>
      </w:r>
      <w:bookmarkEnd w:id="132"/>
    </w:p>
    <w:p w14:paraId="377AC5D1" w14:textId="77777777" w:rsidR="002A7439" w:rsidRPr="00DD5251" w:rsidRDefault="002A7439" w:rsidP="00DD5251">
      <w:pPr>
        <w:spacing w:after="0" w:line="240" w:lineRule="auto"/>
        <w:rPr>
          <w:rFonts w:ascii="Times New Roman" w:hAnsi="Times New Roman" w:cs="Times New Roman"/>
          <w:sz w:val="24"/>
          <w:szCs w:val="24"/>
          <w:lang w:val="kk-KZ"/>
        </w:rPr>
      </w:pPr>
    </w:p>
    <w:p w14:paraId="7C03BF16" w14:textId="77777777" w:rsidR="002A7439" w:rsidRPr="00DD5251" w:rsidRDefault="002A7439"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справочник «</w:t>
      </w:r>
      <w:r w:rsidR="00854B0C" w:rsidRPr="00DD5251">
        <w:rPr>
          <w:rFonts w:ascii="Times New Roman" w:hAnsi="Times New Roman" w:cs="Times New Roman"/>
          <w:sz w:val="24"/>
          <w:szCs w:val="24"/>
        </w:rPr>
        <w:t>ГСВС</w:t>
      </w:r>
      <w:r w:rsidRPr="00DD5251">
        <w:rPr>
          <w:rFonts w:ascii="Times New Roman" w:hAnsi="Times New Roman" w:cs="Times New Roman"/>
          <w:sz w:val="24"/>
          <w:szCs w:val="24"/>
        </w:rPr>
        <w:t>»</w:t>
      </w:r>
      <w:r w:rsidR="00854B0C" w:rsidRPr="00DD5251">
        <w:rPr>
          <w:rFonts w:ascii="Times New Roman" w:hAnsi="Times New Roman" w:cs="Times New Roman"/>
          <w:sz w:val="24"/>
          <w:szCs w:val="24"/>
        </w:rPr>
        <w:t xml:space="preserve"> </w:t>
      </w:r>
      <w:r w:rsidRPr="00DD5251">
        <w:rPr>
          <w:rFonts w:ascii="Times New Roman" w:hAnsi="Times New Roman" w:cs="Times New Roman"/>
          <w:sz w:val="24"/>
          <w:szCs w:val="24"/>
        </w:rPr>
        <w:t>необходимо открыть меню «Справочники» - «</w:t>
      </w:r>
      <w:r w:rsidR="00854B0C" w:rsidRPr="00DD5251">
        <w:rPr>
          <w:rFonts w:ascii="Times New Roman" w:hAnsi="Times New Roman" w:cs="Times New Roman"/>
          <w:sz w:val="24"/>
          <w:szCs w:val="24"/>
        </w:rPr>
        <w:t>ГСВС</w:t>
      </w:r>
      <w:r w:rsidRPr="00DD5251">
        <w:rPr>
          <w:rFonts w:ascii="Times New Roman" w:hAnsi="Times New Roman" w:cs="Times New Roman"/>
          <w:sz w:val="24"/>
          <w:szCs w:val="24"/>
        </w:rPr>
        <w:t>». Отображается справочник.</w:t>
      </w:r>
    </w:p>
    <w:p w14:paraId="36C698DE" w14:textId="77777777" w:rsidR="002A7439" w:rsidRPr="00DD5251" w:rsidRDefault="00CD733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A579633" wp14:editId="5D29E849">
            <wp:extent cx="4874415" cy="3337841"/>
            <wp:effectExtent l="19050" t="19050" r="21590" b="152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878231" cy="3340454"/>
                    </a:xfrm>
                    <a:prstGeom prst="rect">
                      <a:avLst/>
                    </a:prstGeom>
                    <a:ln>
                      <a:solidFill>
                        <a:schemeClr val="bg1">
                          <a:lumMod val="50000"/>
                        </a:schemeClr>
                      </a:solidFill>
                    </a:ln>
                  </pic:spPr>
                </pic:pic>
              </a:graphicData>
            </a:graphic>
          </wp:inline>
        </w:drawing>
      </w:r>
    </w:p>
    <w:p w14:paraId="7BE34972" w14:textId="66128485" w:rsidR="002A7439" w:rsidRPr="00DD5251" w:rsidRDefault="002A7439"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Справочник «</w:t>
      </w:r>
      <w:r w:rsidR="003E5825" w:rsidRPr="00DD5251">
        <w:rPr>
          <w:rFonts w:ascii="Times New Roman" w:hAnsi="Times New Roman" w:cs="Times New Roman"/>
          <w:b/>
          <w:sz w:val="24"/>
          <w:szCs w:val="24"/>
        </w:rPr>
        <w:t>ГСВС</w:t>
      </w:r>
      <w:r w:rsidR="004B4151" w:rsidRPr="00DD5251">
        <w:rPr>
          <w:rFonts w:ascii="Times New Roman" w:hAnsi="Times New Roman" w:cs="Times New Roman"/>
          <w:b/>
          <w:sz w:val="24"/>
          <w:szCs w:val="24"/>
        </w:rPr>
        <w:t>»</w:t>
      </w:r>
    </w:p>
    <w:p w14:paraId="5985A195" w14:textId="77777777" w:rsidR="002A7439" w:rsidRPr="00DD5251" w:rsidRDefault="002A7439" w:rsidP="00DD5251">
      <w:pPr>
        <w:spacing w:after="0" w:line="240" w:lineRule="auto"/>
        <w:jc w:val="both"/>
        <w:rPr>
          <w:rFonts w:ascii="Times New Roman" w:hAnsi="Times New Roman" w:cs="Times New Roman"/>
          <w:sz w:val="24"/>
          <w:szCs w:val="24"/>
        </w:rPr>
      </w:pPr>
    </w:p>
    <w:p w14:paraId="7694C50A" w14:textId="77777777" w:rsidR="002A7439" w:rsidRPr="00DD5251" w:rsidRDefault="002A7439"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найти </w:t>
      </w:r>
      <w:r w:rsidR="003E5825" w:rsidRPr="00DD5251">
        <w:rPr>
          <w:rFonts w:ascii="Times New Roman" w:hAnsi="Times New Roman" w:cs="Times New Roman"/>
          <w:sz w:val="24"/>
          <w:szCs w:val="24"/>
        </w:rPr>
        <w:t>запись в справочнике</w:t>
      </w:r>
      <w:r w:rsidRPr="00DD5251">
        <w:rPr>
          <w:rFonts w:ascii="Times New Roman" w:hAnsi="Times New Roman" w:cs="Times New Roman"/>
          <w:sz w:val="24"/>
          <w:szCs w:val="24"/>
        </w:rPr>
        <w:t xml:space="preserve"> нужно воспользоваться фильтром в левой части экрана и нажать кнопку «Применить». В правой части отобразятся записи, отвечающие выбранному фильтру.</w:t>
      </w:r>
    </w:p>
    <w:p w14:paraId="445810C3"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0187D3B3" w14:textId="77777777" w:rsidR="002A7439" w:rsidRPr="00DD5251" w:rsidRDefault="00741D41"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BC1167B" wp14:editId="29883DFC">
            <wp:extent cx="5940425" cy="842010"/>
            <wp:effectExtent l="19050" t="19050" r="22225" b="152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0425" cy="842010"/>
                    </a:xfrm>
                    <a:prstGeom prst="rect">
                      <a:avLst/>
                    </a:prstGeom>
                    <a:ln>
                      <a:solidFill>
                        <a:schemeClr val="bg1">
                          <a:lumMod val="50000"/>
                        </a:schemeClr>
                      </a:solidFill>
                    </a:ln>
                  </pic:spPr>
                </pic:pic>
              </a:graphicData>
            </a:graphic>
          </wp:inline>
        </w:drawing>
      </w:r>
    </w:p>
    <w:p w14:paraId="52D118BF" w14:textId="17ED7F64" w:rsidR="002A7439" w:rsidRPr="00DD5251" w:rsidRDefault="002A7439"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Фильтр.</w:t>
      </w:r>
    </w:p>
    <w:p w14:paraId="3AAF435C" w14:textId="77777777" w:rsidR="002A7439" w:rsidRPr="00DD5251" w:rsidRDefault="002A7439" w:rsidP="00DD5251">
      <w:pPr>
        <w:pStyle w:val="a8"/>
        <w:spacing w:after="0" w:line="240" w:lineRule="auto"/>
        <w:jc w:val="both"/>
        <w:rPr>
          <w:rFonts w:ascii="Times New Roman" w:hAnsi="Times New Roman" w:cs="Times New Roman"/>
          <w:sz w:val="24"/>
          <w:szCs w:val="24"/>
        </w:rPr>
      </w:pPr>
    </w:p>
    <w:p w14:paraId="70B7FBE8" w14:textId="77777777" w:rsidR="004512AB" w:rsidRPr="00DD5251" w:rsidRDefault="004512AB"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Справочник ГСВС состоит из </w:t>
      </w:r>
      <w:r w:rsidR="00CD23B2" w:rsidRPr="00DD5251">
        <w:rPr>
          <w:rFonts w:ascii="Times New Roman" w:hAnsi="Times New Roman" w:cs="Times New Roman"/>
          <w:sz w:val="24"/>
          <w:szCs w:val="24"/>
        </w:rPr>
        <w:t xml:space="preserve">трех уровней: КПВЭД, </w:t>
      </w:r>
      <w:r w:rsidRPr="00DD5251">
        <w:rPr>
          <w:rFonts w:ascii="Times New Roman" w:hAnsi="Times New Roman" w:cs="Times New Roman"/>
          <w:sz w:val="24"/>
          <w:szCs w:val="24"/>
        </w:rPr>
        <w:t>ТН ВЭД</w:t>
      </w:r>
      <w:r w:rsidR="00CD23B2" w:rsidRPr="00DD5251">
        <w:rPr>
          <w:rFonts w:ascii="Times New Roman" w:hAnsi="Times New Roman" w:cs="Times New Roman"/>
          <w:sz w:val="24"/>
          <w:szCs w:val="24"/>
        </w:rPr>
        <w:t>, 3-уровень</w:t>
      </w:r>
      <w:r w:rsidRPr="00DD5251">
        <w:rPr>
          <w:rFonts w:ascii="Times New Roman" w:hAnsi="Times New Roman" w:cs="Times New Roman"/>
          <w:sz w:val="24"/>
          <w:szCs w:val="24"/>
        </w:rPr>
        <w:t>. Для того чтобы просмотреть записи в справочнике нужно открыть все уровни ГСВС.</w:t>
      </w:r>
    </w:p>
    <w:p w14:paraId="5D47EB2A"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2B159C13" w14:textId="77777777" w:rsidR="004512AB" w:rsidRPr="00DD5251" w:rsidRDefault="00502273"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6ABEA318" wp14:editId="2E83B28D">
            <wp:extent cx="5940425" cy="3879215"/>
            <wp:effectExtent l="0" t="0" r="3175"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0425" cy="3879215"/>
                    </a:xfrm>
                    <a:prstGeom prst="rect">
                      <a:avLst/>
                    </a:prstGeom>
                  </pic:spPr>
                </pic:pic>
              </a:graphicData>
            </a:graphic>
          </wp:inline>
        </w:drawing>
      </w:r>
    </w:p>
    <w:p w14:paraId="77115B5E" w14:textId="41A195D4" w:rsidR="000C7FD2" w:rsidRPr="00DD5251" w:rsidRDefault="000C7FD2"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189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Уровни справочника</w:t>
      </w:r>
    </w:p>
    <w:p w14:paraId="6FEB1683" w14:textId="77777777" w:rsidR="000C7FD2" w:rsidRPr="00DD5251" w:rsidRDefault="000C7FD2" w:rsidP="00DD5251">
      <w:pPr>
        <w:spacing w:after="0" w:line="240" w:lineRule="auto"/>
        <w:ind w:left="360"/>
        <w:jc w:val="both"/>
        <w:rPr>
          <w:rFonts w:ascii="Times New Roman" w:hAnsi="Times New Roman" w:cs="Times New Roman"/>
          <w:sz w:val="24"/>
          <w:szCs w:val="24"/>
        </w:rPr>
      </w:pPr>
    </w:p>
    <w:p w14:paraId="28CB990D" w14:textId="77777777" w:rsidR="002A7439" w:rsidRPr="00DD5251" w:rsidRDefault="002A7439"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Для того, чтобы добавить запись в справочник</w:t>
      </w:r>
      <w:r w:rsidR="00502273" w:rsidRPr="00DD5251">
        <w:rPr>
          <w:rFonts w:ascii="Times New Roman" w:hAnsi="Times New Roman" w:cs="Times New Roman"/>
          <w:sz w:val="24"/>
          <w:szCs w:val="24"/>
        </w:rPr>
        <w:t xml:space="preserve"> в уровень ТНВЭД</w:t>
      </w:r>
      <w:r w:rsidRPr="00DD5251">
        <w:rPr>
          <w:rFonts w:ascii="Times New Roman" w:hAnsi="Times New Roman" w:cs="Times New Roman"/>
          <w:sz w:val="24"/>
          <w:szCs w:val="24"/>
        </w:rPr>
        <w:t>, необхо</w:t>
      </w:r>
      <w:r w:rsidR="00502273" w:rsidRPr="00DD5251">
        <w:rPr>
          <w:rFonts w:ascii="Times New Roman" w:hAnsi="Times New Roman" w:cs="Times New Roman"/>
          <w:sz w:val="24"/>
          <w:szCs w:val="24"/>
        </w:rPr>
        <w:t xml:space="preserve">димо в самом последнем подуровне КПВЭД нажать кнопку «Добавить». </w:t>
      </w:r>
      <w:r w:rsidRPr="00DD5251">
        <w:rPr>
          <w:rFonts w:ascii="Times New Roman" w:hAnsi="Times New Roman" w:cs="Times New Roman"/>
          <w:sz w:val="24"/>
          <w:szCs w:val="24"/>
        </w:rPr>
        <w:t>Откроется форма добавления записи.</w:t>
      </w:r>
      <w:r w:rsidR="000C7FD2" w:rsidRPr="00DD5251">
        <w:rPr>
          <w:rFonts w:ascii="Times New Roman" w:hAnsi="Times New Roman" w:cs="Times New Roman"/>
          <w:sz w:val="24"/>
          <w:szCs w:val="24"/>
        </w:rPr>
        <w:t xml:space="preserve"> Необходимо заполнить все данные и нажать кнопку «Сохранить».</w:t>
      </w:r>
    </w:p>
    <w:p w14:paraId="25BB4C22" w14:textId="77777777" w:rsidR="002A7439" w:rsidRPr="00DD5251" w:rsidRDefault="00D030EA"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color w:val="FF0000"/>
          <w:sz w:val="24"/>
          <w:szCs w:val="24"/>
        </w:rPr>
        <w:t xml:space="preserve">Внимание! </w:t>
      </w:r>
      <w:r w:rsidRPr="00DD5251">
        <w:rPr>
          <w:rFonts w:ascii="Times New Roman" w:hAnsi="Times New Roman" w:cs="Times New Roman"/>
          <w:sz w:val="24"/>
          <w:szCs w:val="24"/>
        </w:rPr>
        <w:t>Дата начала действия записи может быть только больше текущей даты.</w:t>
      </w:r>
    </w:p>
    <w:p w14:paraId="1D6487F9" w14:textId="77777777" w:rsidR="004B4151" w:rsidRPr="00DD5251" w:rsidRDefault="004B4151" w:rsidP="00DD5251">
      <w:pPr>
        <w:spacing w:after="0" w:line="240" w:lineRule="auto"/>
        <w:jc w:val="both"/>
        <w:rPr>
          <w:rFonts w:ascii="Times New Roman" w:hAnsi="Times New Roman" w:cs="Times New Roman"/>
          <w:sz w:val="24"/>
          <w:szCs w:val="24"/>
        </w:rPr>
      </w:pPr>
    </w:p>
    <w:p w14:paraId="34C12A35" w14:textId="77777777" w:rsidR="002A7439" w:rsidRPr="00DD5251" w:rsidRDefault="00502273"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D65951B" wp14:editId="0D15E409">
            <wp:extent cx="5940425" cy="2803525"/>
            <wp:effectExtent l="0" t="0" r="317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0425" cy="2803525"/>
                    </a:xfrm>
                    <a:prstGeom prst="rect">
                      <a:avLst/>
                    </a:prstGeom>
                  </pic:spPr>
                </pic:pic>
              </a:graphicData>
            </a:graphic>
          </wp:inline>
        </w:drawing>
      </w:r>
    </w:p>
    <w:p w14:paraId="717D096B" w14:textId="649E8F14" w:rsidR="002A7439" w:rsidRPr="00DD5251" w:rsidRDefault="002A7439"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0C7FD2" w:rsidRPr="00DD5251">
        <w:rPr>
          <w:rFonts w:ascii="Times New Roman" w:hAnsi="Times New Roman" w:cs="Times New Roman"/>
          <w:b/>
          <w:sz w:val="24"/>
          <w:szCs w:val="24"/>
        </w:rPr>
        <w:t>Добавление записи</w:t>
      </w:r>
      <w:r w:rsidR="00502273" w:rsidRPr="00DD5251">
        <w:rPr>
          <w:rFonts w:ascii="Times New Roman" w:hAnsi="Times New Roman" w:cs="Times New Roman"/>
          <w:b/>
          <w:sz w:val="24"/>
          <w:szCs w:val="24"/>
        </w:rPr>
        <w:t xml:space="preserve"> в уровень ТНВЭД</w:t>
      </w:r>
    </w:p>
    <w:p w14:paraId="64DF49BA" w14:textId="77777777" w:rsidR="002A7439" w:rsidRPr="00DD5251" w:rsidRDefault="002A7439" w:rsidP="00DD5251">
      <w:pPr>
        <w:pStyle w:val="a8"/>
        <w:spacing w:after="0" w:line="240" w:lineRule="auto"/>
        <w:jc w:val="both"/>
        <w:rPr>
          <w:rFonts w:ascii="Times New Roman" w:hAnsi="Times New Roman" w:cs="Times New Roman"/>
          <w:sz w:val="24"/>
          <w:szCs w:val="24"/>
        </w:rPr>
      </w:pPr>
    </w:p>
    <w:p w14:paraId="651C4826" w14:textId="77777777" w:rsidR="00502273" w:rsidRPr="00DD5251" w:rsidRDefault="00502273"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добавить запись в справочник в 3-ий уровень ГСВС, необходимо в уровне ТНВЭД нажать кнопку «Добавить». Откроется форма добавления записи. Необходимо заполнить все данные и нажать кнопку «Сохранить»</w:t>
      </w:r>
      <w:r w:rsidR="00EE02DC" w:rsidRPr="00DD5251">
        <w:rPr>
          <w:rFonts w:ascii="Times New Roman" w:hAnsi="Times New Roman" w:cs="Times New Roman"/>
          <w:sz w:val="24"/>
          <w:szCs w:val="24"/>
        </w:rPr>
        <w:t xml:space="preserve"> (</w:t>
      </w:r>
      <w:r w:rsidR="00EE02DC" w:rsidRPr="00DD5251">
        <w:rPr>
          <w:rFonts w:ascii="Times New Roman" w:hAnsi="Times New Roman" w:cs="Times New Roman"/>
          <w:sz w:val="24"/>
          <w:szCs w:val="24"/>
        </w:rPr>
        <w:fldChar w:fldCharType="begin"/>
      </w:r>
      <w:r w:rsidR="00EE02DC" w:rsidRPr="00DD5251">
        <w:rPr>
          <w:rFonts w:ascii="Times New Roman" w:hAnsi="Times New Roman" w:cs="Times New Roman"/>
          <w:sz w:val="24"/>
          <w:szCs w:val="24"/>
        </w:rPr>
        <w:instrText xml:space="preserve"> REF _Ref531773179 \h  \* MERGEFORMAT </w:instrText>
      </w:r>
      <w:r w:rsidR="00EE02DC" w:rsidRPr="00DD5251">
        <w:rPr>
          <w:rFonts w:ascii="Times New Roman" w:hAnsi="Times New Roman" w:cs="Times New Roman"/>
          <w:sz w:val="24"/>
          <w:szCs w:val="24"/>
        </w:rPr>
      </w:r>
      <w:r w:rsidR="00EE02DC"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191</w:t>
      </w:r>
      <w:r w:rsidR="00EE02DC" w:rsidRPr="00DD5251">
        <w:rPr>
          <w:rFonts w:ascii="Times New Roman" w:hAnsi="Times New Roman" w:cs="Times New Roman"/>
          <w:sz w:val="24"/>
          <w:szCs w:val="24"/>
        </w:rPr>
        <w:fldChar w:fldCharType="end"/>
      </w:r>
      <w:r w:rsidR="00EE02DC" w:rsidRPr="00DD5251">
        <w:rPr>
          <w:rFonts w:ascii="Times New Roman" w:hAnsi="Times New Roman" w:cs="Times New Roman"/>
          <w:sz w:val="24"/>
          <w:szCs w:val="24"/>
        </w:rPr>
        <w:t>)</w:t>
      </w:r>
      <w:r w:rsidRPr="00DD5251">
        <w:rPr>
          <w:rFonts w:ascii="Times New Roman" w:hAnsi="Times New Roman" w:cs="Times New Roman"/>
          <w:sz w:val="24"/>
          <w:szCs w:val="24"/>
        </w:rPr>
        <w:t>.</w:t>
      </w:r>
    </w:p>
    <w:p w14:paraId="0908C302" w14:textId="77777777" w:rsidR="00502273" w:rsidRPr="00DD5251" w:rsidRDefault="00502273"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color w:val="FF0000"/>
          <w:sz w:val="24"/>
          <w:szCs w:val="24"/>
        </w:rPr>
        <w:lastRenderedPageBreak/>
        <w:t xml:space="preserve">Внимание! </w:t>
      </w:r>
      <w:r w:rsidRPr="00DD5251">
        <w:rPr>
          <w:rFonts w:ascii="Times New Roman" w:hAnsi="Times New Roman" w:cs="Times New Roman"/>
          <w:sz w:val="24"/>
          <w:szCs w:val="24"/>
        </w:rPr>
        <w:t>Дата начала действия записи может быть только больше текущей даты.</w:t>
      </w:r>
    </w:p>
    <w:p w14:paraId="302DD81A" w14:textId="77777777" w:rsidR="00502273" w:rsidRPr="00DD5251" w:rsidRDefault="00502273" w:rsidP="00DD5251">
      <w:pPr>
        <w:pStyle w:val="a8"/>
        <w:spacing w:after="0" w:line="240" w:lineRule="auto"/>
        <w:jc w:val="both"/>
        <w:rPr>
          <w:rFonts w:ascii="Times New Roman" w:hAnsi="Times New Roman" w:cs="Times New Roman"/>
          <w:sz w:val="24"/>
          <w:szCs w:val="24"/>
        </w:rPr>
      </w:pPr>
    </w:p>
    <w:p w14:paraId="69C83602" w14:textId="77777777" w:rsidR="00EE02DC" w:rsidRPr="00DD5251" w:rsidRDefault="00EE02DC"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BD9DBBA" wp14:editId="0FCF39BA">
            <wp:extent cx="5940425" cy="3385820"/>
            <wp:effectExtent l="0" t="0" r="3175" b="508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0425" cy="3385820"/>
                    </a:xfrm>
                    <a:prstGeom prst="rect">
                      <a:avLst/>
                    </a:prstGeom>
                  </pic:spPr>
                </pic:pic>
              </a:graphicData>
            </a:graphic>
          </wp:inline>
        </w:drawing>
      </w:r>
    </w:p>
    <w:p w14:paraId="40CCDF64" w14:textId="1AEB3CBD" w:rsidR="00EE02DC" w:rsidRPr="00DD5251" w:rsidRDefault="00EE02DC" w:rsidP="00DD5251">
      <w:pPr>
        <w:pStyle w:val="a8"/>
        <w:spacing w:after="0" w:line="240" w:lineRule="auto"/>
        <w:ind w:left="0"/>
        <w:jc w:val="center"/>
        <w:rPr>
          <w:rFonts w:ascii="Times New Roman" w:hAnsi="Times New Roman" w:cs="Times New Roman"/>
          <w:b/>
          <w:sz w:val="24"/>
          <w:szCs w:val="24"/>
        </w:rPr>
      </w:pPr>
      <w:bookmarkStart w:id="133" w:name="_Ref531773179"/>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191</w:t>
      </w:r>
      <w:r w:rsidRPr="00DD5251">
        <w:rPr>
          <w:rFonts w:ascii="Times New Roman" w:hAnsi="Times New Roman" w:cs="Times New Roman"/>
          <w:b/>
          <w:sz w:val="24"/>
          <w:szCs w:val="24"/>
        </w:rPr>
        <w:fldChar w:fldCharType="end"/>
      </w:r>
      <w:bookmarkEnd w:id="133"/>
      <w:r w:rsidRPr="00DD5251">
        <w:rPr>
          <w:rFonts w:ascii="Times New Roman" w:hAnsi="Times New Roman" w:cs="Times New Roman"/>
          <w:b/>
          <w:sz w:val="24"/>
          <w:szCs w:val="24"/>
        </w:rPr>
        <w:t>. Добавление новой записи в третий уровень ГСВС</w:t>
      </w:r>
    </w:p>
    <w:p w14:paraId="0EA2D20D" w14:textId="77777777" w:rsidR="00EE02DC" w:rsidRPr="00DD5251" w:rsidRDefault="00EE02DC" w:rsidP="00DD5251">
      <w:pPr>
        <w:pStyle w:val="a8"/>
        <w:spacing w:after="0" w:line="240" w:lineRule="auto"/>
        <w:jc w:val="both"/>
        <w:rPr>
          <w:rFonts w:ascii="Times New Roman" w:hAnsi="Times New Roman" w:cs="Times New Roman"/>
          <w:sz w:val="24"/>
          <w:szCs w:val="24"/>
        </w:rPr>
      </w:pPr>
    </w:p>
    <w:p w14:paraId="17610495" w14:textId="77777777" w:rsidR="002A7439" w:rsidRPr="00DD5251" w:rsidRDefault="002A7439"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Добавленн</w:t>
      </w:r>
      <w:r w:rsidR="003A3193" w:rsidRPr="00DD5251">
        <w:rPr>
          <w:rFonts w:ascii="Times New Roman" w:hAnsi="Times New Roman" w:cs="Times New Roman"/>
          <w:sz w:val="24"/>
          <w:szCs w:val="24"/>
        </w:rPr>
        <w:t>ая</w:t>
      </w:r>
      <w:r w:rsidRPr="00DD5251">
        <w:rPr>
          <w:rFonts w:ascii="Times New Roman" w:hAnsi="Times New Roman" w:cs="Times New Roman"/>
          <w:sz w:val="24"/>
          <w:szCs w:val="24"/>
        </w:rPr>
        <w:t xml:space="preserve"> </w:t>
      </w:r>
      <w:r w:rsidR="003A3193" w:rsidRPr="00DD5251">
        <w:rPr>
          <w:rFonts w:ascii="Times New Roman" w:hAnsi="Times New Roman" w:cs="Times New Roman"/>
          <w:sz w:val="24"/>
          <w:szCs w:val="24"/>
        </w:rPr>
        <w:t>запись</w:t>
      </w:r>
      <w:r w:rsidRPr="00DD5251">
        <w:rPr>
          <w:rFonts w:ascii="Times New Roman" w:hAnsi="Times New Roman" w:cs="Times New Roman"/>
          <w:sz w:val="24"/>
          <w:szCs w:val="24"/>
        </w:rPr>
        <w:t xml:space="preserve"> отображается в справочнике.</w:t>
      </w:r>
    </w:p>
    <w:p w14:paraId="7FF98305" w14:textId="77777777" w:rsidR="00036209" w:rsidRPr="00DD5251" w:rsidRDefault="00036209"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редактирования записи необходимо нажать кнопку «Редактировать» в записи</w:t>
      </w:r>
      <w:r w:rsidR="000556C1" w:rsidRPr="00DD5251">
        <w:rPr>
          <w:rFonts w:ascii="Times New Roman" w:hAnsi="Times New Roman" w:cs="Times New Roman"/>
          <w:sz w:val="24"/>
          <w:szCs w:val="24"/>
        </w:rPr>
        <w:t>. Откроется форма редактирования записи. Необх</w:t>
      </w:r>
      <w:r w:rsidR="001A2F62" w:rsidRPr="00DD5251">
        <w:rPr>
          <w:rFonts w:ascii="Times New Roman" w:hAnsi="Times New Roman" w:cs="Times New Roman"/>
          <w:sz w:val="24"/>
          <w:szCs w:val="24"/>
        </w:rPr>
        <w:t>одимо изменить данные и нажать</w:t>
      </w:r>
      <w:r w:rsidR="000556C1" w:rsidRPr="00DD5251">
        <w:rPr>
          <w:rFonts w:ascii="Times New Roman" w:hAnsi="Times New Roman" w:cs="Times New Roman"/>
          <w:sz w:val="24"/>
          <w:szCs w:val="24"/>
        </w:rPr>
        <w:t xml:space="preserve"> кнопку «Сохранить».</w:t>
      </w:r>
    </w:p>
    <w:p w14:paraId="22244E2E" w14:textId="77777777" w:rsidR="002A7439" w:rsidRPr="00DD5251" w:rsidRDefault="004F5C27"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BE64F2B" wp14:editId="6D77D9BE">
            <wp:extent cx="5940425" cy="4015105"/>
            <wp:effectExtent l="0" t="0" r="3175" b="444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0425" cy="4015105"/>
                    </a:xfrm>
                    <a:prstGeom prst="rect">
                      <a:avLst/>
                    </a:prstGeom>
                  </pic:spPr>
                </pic:pic>
              </a:graphicData>
            </a:graphic>
          </wp:inline>
        </w:drawing>
      </w:r>
    </w:p>
    <w:p w14:paraId="65D7FBD2" w14:textId="34F86705" w:rsidR="002A7439" w:rsidRPr="00DD5251" w:rsidRDefault="002A7439"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32B57" w:rsidRPr="00DD5251">
        <w:rPr>
          <w:rFonts w:ascii="Times New Roman" w:hAnsi="Times New Roman" w:cs="Times New Roman"/>
          <w:b/>
          <w:sz w:val="24"/>
          <w:szCs w:val="24"/>
        </w:rPr>
        <w:t>Редактирование записи</w:t>
      </w:r>
    </w:p>
    <w:p w14:paraId="29E4A193" w14:textId="77777777" w:rsidR="002A7439" w:rsidRPr="00DD5251" w:rsidRDefault="002A7439" w:rsidP="00DD5251">
      <w:pPr>
        <w:spacing w:after="0" w:line="240" w:lineRule="auto"/>
        <w:ind w:left="360"/>
        <w:jc w:val="center"/>
        <w:rPr>
          <w:rFonts w:ascii="Times New Roman" w:hAnsi="Times New Roman" w:cs="Times New Roman"/>
          <w:sz w:val="24"/>
          <w:szCs w:val="24"/>
        </w:rPr>
      </w:pPr>
    </w:p>
    <w:p w14:paraId="431748AA" w14:textId="77777777" w:rsidR="004F5C27" w:rsidRPr="00DD5251" w:rsidRDefault="004F5C27"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просмотра изменения в записи</w:t>
      </w:r>
      <w:r w:rsidR="00F554A5" w:rsidRPr="00DD5251">
        <w:rPr>
          <w:rFonts w:ascii="Times New Roman" w:hAnsi="Times New Roman" w:cs="Times New Roman"/>
          <w:sz w:val="24"/>
          <w:szCs w:val="24"/>
        </w:rPr>
        <w:t>,</w:t>
      </w:r>
      <w:r w:rsidRPr="00DD5251">
        <w:rPr>
          <w:rFonts w:ascii="Times New Roman" w:hAnsi="Times New Roman" w:cs="Times New Roman"/>
          <w:sz w:val="24"/>
          <w:szCs w:val="24"/>
        </w:rPr>
        <w:t xml:space="preserve"> необходимо нажать кнопку «История» в записи. Откроется форма </w:t>
      </w:r>
      <w:r w:rsidR="00F554A5" w:rsidRPr="00DD5251">
        <w:rPr>
          <w:rFonts w:ascii="Times New Roman" w:hAnsi="Times New Roman" w:cs="Times New Roman"/>
          <w:sz w:val="24"/>
          <w:szCs w:val="24"/>
        </w:rPr>
        <w:t>просмотра изменения записи.</w:t>
      </w:r>
    </w:p>
    <w:p w14:paraId="6F4B6770" w14:textId="77777777" w:rsidR="00EE02DC" w:rsidRPr="00DD5251" w:rsidRDefault="00EE02DC" w:rsidP="00DD5251">
      <w:pPr>
        <w:spacing w:after="0" w:line="240" w:lineRule="auto"/>
        <w:ind w:left="360"/>
        <w:jc w:val="center"/>
        <w:rPr>
          <w:rFonts w:ascii="Times New Roman" w:hAnsi="Times New Roman" w:cs="Times New Roman"/>
          <w:sz w:val="24"/>
          <w:szCs w:val="24"/>
        </w:rPr>
      </w:pPr>
    </w:p>
    <w:p w14:paraId="3ACC310B" w14:textId="77777777" w:rsidR="00EE02DC" w:rsidRPr="00DD5251" w:rsidRDefault="00EE02D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9E945E9" wp14:editId="752BC718">
            <wp:extent cx="5940425" cy="3609340"/>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0425" cy="3609340"/>
                    </a:xfrm>
                    <a:prstGeom prst="rect">
                      <a:avLst/>
                    </a:prstGeom>
                  </pic:spPr>
                </pic:pic>
              </a:graphicData>
            </a:graphic>
          </wp:inline>
        </w:drawing>
      </w:r>
    </w:p>
    <w:p w14:paraId="4682487D" w14:textId="5D00E728" w:rsidR="00EE02DC" w:rsidRPr="00DD5251" w:rsidRDefault="00EE02DC"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История изменения записи справочника ГСВС</w:t>
      </w:r>
    </w:p>
    <w:p w14:paraId="0F23C6EB" w14:textId="77777777" w:rsidR="00EE02DC" w:rsidRPr="00DD5251" w:rsidRDefault="00EE02DC" w:rsidP="00DD5251">
      <w:pPr>
        <w:spacing w:after="0" w:line="240" w:lineRule="auto"/>
        <w:ind w:left="360"/>
        <w:jc w:val="center"/>
        <w:rPr>
          <w:rFonts w:ascii="Times New Roman" w:hAnsi="Times New Roman" w:cs="Times New Roman"/>
          <w:sz w:val="24"/>
          <w:szCs w:val="24"/>
        </w:rPr>
      </w:pPr>
    </w:p>
    <w:p w14:paraId="6A92E13D" w14:textId="77777777" w:rsidR="002A7439" w:rsidRPr="00DD5251" w:rsidRDefault="002A7439"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w:t>
      </w:r>
      <w:r w:rsidR="00432B57" w:rsidRPr="00DD5251">
        <w:rPr>
          <w:rFonts w:ascii="Times New Roman" w:hAnsi="Times New Roman" w:cs="Times New Roman"/>
          <w:sz w:val="24"/>
          <w:szCs w:val="24"/>
        </w:rPr>
        <w:t>закрытия</w:t>
      </w:r>
      <w:r w:rsidRPr="00DD5251">
        <w:rPr>
          <w:rFonts w:ascii="Times New Roman" w:hAnsi="Times New Roman" w:cs="Times New Roman"/>
          <w:sz w:val="24"/>
          <w:szCs w:val="24"/>
        </w:rPr>
        <w:t xml:space="preserve"> необходимо нажать на кнопку «</w:t>
      </w:r>
      <w:r w:rsidR="00432B57" w:rsidRPr="00DD5251">
        <w:rPr>
          <w:rFonts w:ascii="Times New Roman" w:hAnsi="Times New Roman" w:cs="Times New Roman"/>
          <w:sz w:val="24"/>
          <w:szCs w:val="24"/>
        </w:rPr>
        <w:t>Закрыть</w:t>
      </w:r>
      <w:r w:rsidRPr="00DD5251">
        <w:rPr>
          <w:rFonts w:ascii="Times New Roman" w:hAnsi="Times New Roman" w:cs="Times New Roman"/>
          <w:sz w:val="24"/>
          <w:szCs w:val="24"/>
        </w:rPr>
        <w:t>»</w:t>
      </w:r>
      <w:r w:rsidR="00432B57" w:rsidRPr="00DD5251">
        <w:rPr>
          <w:rFonts w:ascii="Times New Roman" w:hAnsi="Times New Roman" w:cs="Times New Roman"/>
          <w:sz w:val="24"/>
          <w:szCs w:val="24"/>
        </w:rPr>
        <w:t xml:space="preserve"> в записи</w:t>
      </w:r>
      <w:r w:rsidRPr="00DD5251">
        <w:rPr>
          <w:rFonts w:ascii="Times New Roman" w:hAnsi="Times New Roman" w:cs="Times New Roman"/>
          <w:sz w:val="24"/>
          <w:szCs w:val="24"/>
        </w:rPr>
        <w:t>.</w:t>
      </w:r>
      <w:r w:rsidR="00432B57" w:rsidRPr="00DD5251">
        <w:rPr>
          <w:rFonts w:ascii="Times New Roman" w:hAnsi="Times New Roman" w:cs="Times New Roman"/>
          <w:sz w:val="24"/>
          <w:szCs w:val="24"/>
        </w:rPr>
        <w:t xml:space="preserve"> Откроется форма для закрытия записи. Необходимо указать дату закрытия и нажать кнопку «Закрыть». Запись будет закрыта, начиная с указанной даты.</w:t>
      </w:r>
    </w:p>
    <w:p w14:paraId="1FD7C006" w14:textId="77777777" w:rsidR="002A7439" w:rsidRPr="00DD5251" w:rsidRDefault="00F554A5"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B81E08D" wp14:editId="30904C61">
            <wp:extent cx="5940425" cy="1807845"/>
            <wp:effectExtent l="0" t="0" r="3175"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0425" cy="1807845"/>
                    </a:xfrm>
                    <a:prstGeom prst="rect">
                      <a:avLst/>
                    </a:prstGeom>
                  </pic:spPr>
                </pic:pic>
              </a:graphicData>
            </a:graphic>
          </wp:inline>
        </w:drawing>
      </w:r>
    </w:p>
    <w:p w14:paraId="32EE5802" w14:textId="08B8F380" w:rsidR="002A7439" w:rsidRPr="00DD5251" w:rsidRDefault="002A7439"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B67B11" w:rsidRPr="00DD5251">
        <w:rPr>
          <w:rFonts w:ascii="Times New Roman" w:hAnsi="Times New Roman" w:cs="Times New Roman"/>
          <w:b/>
          <w:sz w:val="24"/>
          <w:szCs w:val="24"/>
        </w:rPr>
        <w:t>Закрытие записи</w:t>
      </w:r>
    </w:p>
    <w:p w14:paraId="7CB3168B" w14:textId="77777777" w:rsidR="00F554A5" w:rsidRPr="00DD5251" w:rsidRDefault="00F554A5" w:rsidP="00DD5251">
      <w:pPr>
        <w:spacing w:after="0" w:line="240" w:lineRule="auto"/>
        <w:ind w:left="360"/>
        <w:jc w:val="center"/>
        <w:rPr>
          <w:rFonts w:ascii="Times New Roman" w:hAnsi="Times New Roman" w:cs="Times New Roman"/>
          <w:b/>
          <w:sz w:val="24"/>
          <w:szCs w:val="24"/>
        </w:rPr>
      </w:pPr>
    </w:p>
    <w:p w14:paraId="7D74E02F" w14:textId="77777777" w:rsidR="00AD1C77" w:rsidRPr="00DD5251" w:rsidRDefault="00F554A5"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импорта данных в уровень ТНВЭД или 3-ий уровень </w:t>
      </w:r>
      <w:r w:rsidR="00AD1C77" w:rsidRPr="00DD5251">
        <w:rPr>
          <w:rFonts w:ascii="Times New Roman" w:hAnsi="Times New Roman" w:cs="Times New Roman"/>
          <w:sz w:val="24"/>
          <w:szCs w:val="24"/>
        </w:rPr>
        <w:t>необходимо скачать шаблон, для этого нажать кнопку «Скачать шаблон». После чего произойдет выгрузка файла в формате MS Excel. Файл будет сохранен в папке, которая по умолчанию выбрана для сохранения файлов.</w:t>
      </w:r>
    </w:p>
    <w:p w14:paraId="07C95780" w14:textId="77777777" w:rsidR="00AD1C77" w:rsidRPr="00DD5251" w:rsidRDefault="00AD1C77" w:rsidP="00DD5251">
      <w:pPr>
        <w:pStyle w:val="a8"/>
        <w:spacing w:after="0" w:line="240" w:lineRule="auto"/>
        <w:jc w:val="both"/>
        <w:rPr>
          <w:rFonts w:ascii="Times New Roman" w:hAnsi="Times New Roman" w:cs="Times New Roman"/>
          <w:sz w:val="24"/>
          <w:szCs w:val="24"/>
        </w:rPr>
      </w:pPr>
    </w:p>
    <w:p w14:paraId="522E76AE" w14:textId="77777777" w:rsidR="00AD1C77" w:rsidRPr="00DD5251" w:rsidRDefault="00AD1C77"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2ACEDFD5" wp14:editId="5D6DC9DD">
            <wp:extent cx="3429000" cy="145732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429000" cy="1457325"/>
                    </a:xfrm>
                    <a:prstGeom prst="rect">
                      <a:avLst/>
                    </a:prstGeom>
                  </pic:spPr>
                </pic:pic>
              </a:graphicData>
            </a:graphic>
          </wp:inline>
        </w:drawing>
      </w:r>
    </w:p>
    <w:p w14:paraId="5B8BDF5B" w14:textId="5F6F3B5B" w:rsidR="00AD1C77" w:rsidRPr="00DD5251" w:rsidRDefault="00AD1C77"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«Скачать шаблон»</w:t>
      </w:r>
    </w:p>
    <w:p w14:paraId="20048059" w14:textId="77777777" w:rsidR="00AD1C77" w:rsidRPr="00DD5251" w:rsidRDefault="00AD1C77"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В шаблоне </w:t>
      </w:r>
      <w:r w:rsidR="007707F9" w:rsidRPr="00DD5251">
        <w:rPr>
          <w:rFonts w:ascii="Times New Roman" w:hAnsi="Times New Roman" w:cs="Times New Roman"/>
          <w:sz w:val="24"/>
          <w:szCs w:val="24"/>
        </w:rPr>
        <w:t xml:space="preserve">заполнить данные. Если сведения добавляются в уровень ТНВЭД, то заполняются колонки «Код КПВЭД», «Код ТНВЭД». Если новые сведения добавляются в 3-ий уровень, то заполняются колонки «Код КПВЭД», «Код ТНВЭД», «код </w:t>
      </w:r>
      <w:r w:rsidR="007707F9" w:rsidRPr="00DD5251">
        <w:rPr>
          <w:rFonts w:ascii="Times New Roman" w:hAnsi="Times New Roman" w:cs="Times New Roman"/>
          <w:sz w:val="24"/>
          <w:szCs w:val="24"/>
          <w:lang w:val="en-US"/>
        </w:rPr>
        <w:t>GTIN</w:t>
      </w:r>
      <w:r w:rsidR="007707F9" w:rsidRPr="00DD5251">
        <w:rPr>
          <w:rFonts w:ascii="Times New Roman" w:hAnsi="Times New Roman" w:cs="Times New Roman"/>
          <w:sz w:val="24"/>
          <w:szCs w:val="24"/>
        </w:rPr>
        <w:t>».</w:t>
      </w:r>
    </w:p>
    <w:p w14:paraId="67BCAB73" w14:textId="77777777" w:rsidR="007707F9" w:rsidRPr="00DD5251" w:rsidRDefault="007707F9" w:rsidP="00DD5251">
      <w:pPr>
        <w:pStyle w:val="a8"/>
        <w:spacing w:after="0" w:line="240" w:lineRule="auto"/>
        <w:jc w:val="both"/>
        <w:rPr>
          <w:rFonts w:ascii="Times New Roman" w:hAnsi="Times New Roman" w:cs="Times New Roman"/>
          <w:sz w:val="24"/>
          <w:szCs w:val="24"/>
        </w:rPr>
      </w:pPr>
    </w:p>
    <w:p w14:paraId="4C0A41CE" w14:textId="77777777" w:rsidR="007707F9" w:rsidRPr="00DD5251" w:rsidRDefault="007707F9"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7E61B2B" wp14:editId="31AD3270">
            <wp:extent cx="5940425" cy="466090"/>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0425" cy="466090"/>
                    </a:xfrm>
                    <a:prstGeom prst="rect">
                      <a:avLst/>
                    </a:prstGeom>
                  </pic:spPr>
                </pic:pic>
              </a:graphicData>
            </a:graphic>
          </wp:inline>
        </w:drawing>
      </w:r>
    </w:p>
    <w:p w14:paraId="408B4C4F" w14:textId="642ADEC3" w:rsidR="007707F9" w:rsidRPr="00DD5251" w:rsidRDefault="007707F9"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Шаблон со сведениями для импорта в справочник ГСВС</w:t>
      </w:r>
    </w:p>
    <w:p w14:paraId="3AFB4FB0" w14:textId="77777777" w:rsidR="007707F9" w:rsidRPr="00DD5251" w:rsidRDefault="007707F9" w:rsidP="00DD5251">
      <w:pPr>
        <w:spacing w:after="0" w:line="240" w:lineRule="auto"/>
        <w:ind w:left="360"/>
        <w:jc w:val="center"/>
        <w:rPr>
          <w:rFonts w:ascii="Times New Roman" w:hAnsi="Times New Roman" w:cs="Times New Roman"/>
          <w:b/>
          <w:sz w:val="24"/>
          <w:szCs w:val="24"/>
        </w:rPr>
      </w:pPr>
    </w:p>
    <w:p w14:paraId="562CD65F" w14:textId="77777777" w:rsidR="00F554A5" w:rsidRPr="00DD5251" w:rsidRDefault="00AD1C77" w:rsidP="00DD5251">
      <w:pPr>
        <w:pStyle w:val="a8"/>
        <w:numPr>
          <w:ilvl w:val="0"/>
          <w:numId w:val="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w:t>
      </w:r>
      <w:r w:rsidR="007707F9" w:rsidRPr="00DD5251">
        <w:rPr>
          <w:rFonts w:ascii="Times New Roman" w:hAnsi="Times New Roman" w:cs="Times New Roman"/>
          <w:sz w:val="24"/>
          <w:szCs w:val="24"/>
        </w:rPr>
        <w:t>Для того, что загрузить в ГСВС подготовленный шаблон необходимо нажать кнопку «Импортировать»</w:t>
      </w:r>
      <w:r w:rsidR="00F554A5" w:rsidRPr="00DD5251">
        <w:rPr>
          <w:rFonts w:ascii="Times New Roman" w:hAnsi="Times New Roman" w:cs="Times New Roman"/>
          <w:sz w:val="24"/>
          <w:szCs w:val="24"/>
        </w:rPr>
        <w:t>.</w:t>
      </w:r>
      <w:r w:rsidR="007707F9" w:rsidRPr="00DD5251">
        <w:rPr>
          <w:rFonts w:ascii="Times New Roman" w:hAnsi="Times New Roman" w:cs="Times New Roman"/>
          <w:sz w:val="24"/>
          <w:szCs w:val="24"/>
        </w:rPr>
        <w:t xml:space="preserve"> После обработки данных сформируется файл с </w:t>
      </w:r>
      <w:r w:rsidR="0092334E" w:rsidRPr="00DD5251">
        <w:rPr>
          <w:rFonts w:ascii="Times New Roman" w:hAnsi="Times New Roman" w:cs="Times New Roman"/>
          <w:sz w:val="24"/>
          <w:szCs w:val="24"/>
        </w:rPr>
        <w:t>ошибками, возникшими во время</w:t>
      </w:r>
      <w:r w:rsidR="007707F9" w:rsidRPr="00DD5251">
        <w:rPr>
          <w:rFonts w:ascii="Times New Roman" w:hAnsi="Times New Roman" w:cs="Times New Roman"/>
          <w:sz w:val="24"/>
          <w:szCs w:val="24"/>
        </w:rPr>
        <w:t xml:space="preserve"> импорта «gsvsImportResult.</w:t>
      </w:r>
      <w:r w:rsidR="007707F9" w:rsidRPr="00DD5251">
        <w:rPr>
          <w:rFonts w:ascii="Times New Roman" w:hAnsi="Times New Roman" w:cs="Times New Roman"/>
          <w:sz w:val="24"/>
          <w:szCs w:val="24"/>
          <w:lang w:val="en-US"/>
        </w:rPr>
        <w:t>XLS</w:t>
      </w:r>
      <w:r w:rsidR="007707F9" w:rsidRPr="00DD5251">
        <w:rPr>
          <w:rFonts w:ascii="Times New Roman" w:hAnsi="Times New Roman" w:cs="Times New Roman"/>
          <w:sz w:val="24"/>
          <w:szCs w:val="24"/>
        </w:rPr>
        <w:t>».</w:t>
      </w:r>
      <w:r w:rsidR="0092334E" w:rsidRPr="00DD5251">
        <w:rPr>
          <w:rFonts w:ascii="Times New Roman" w:hAnsi="Times New Roman" w:cs="Times New Roman"/>
          <w:sz w:val="24"/>
          <w:szCs w:val="24"/>
        </w:rPr>
        <w:t xml:space="preserve"> Если ошибок не возникло, файл будет пустой. Если возникли ошибки, то в файле будет указана причина ошибки.</w:t>
      </w:r>
      <w:r w:rsidR="007707F9" w:rsidRPr="00DD5251">
        <w:rPr>
          <w:rFonts w:ascii="Times New Roman" w:hAnsi="Times New Roman" w:cs="Times New Roman"/>
          <w:sz w:val="24"/>
          <w:szCs w:val="24"/>
        </w:rPr>
        <w:t xml:space="preserve"> Файл будет сохранен в папке, которая по умолчанию выбрана для сохранения файлов</w:t>
      </w:r>
      <w:r w:rsidR="0092334E" w:rsidRPr="00DD5251">
        <w:rPr>
          <w:rFonts w:ascii="Times New Roman" w:hAnsi="Times New Roman" w:cs="Times New Roman"/>
          <w:sz w:val="24"/>
          <w:szCs w:val="24"/>
        </w:rPr>
        <w:t>.</w:t>
      </w:r>
    </w:p>
    <w:p w14:paraId="1128E6A3" w14:textId="77777777" w:rsidR="00F554A5" w:rsidRPr="00DD5251" w:rsidRDefault="00F554A5" w:rsidP="00DD5251">
      <w:pPr>
        <w:pStyle w:val="a8"/>
        <w:spacing w:after="0" w:line="240" w:lineRule="auto"/>
        <w:ind w:left="0"/>
        <w:jc w:val="both"/>
        <w:rPr>
          <w:rFonts w:ascii="Times New Roman" w:hAnsi="Times New Roman" w:cs="Times New Roman"/>
          <w:sz w:val="24"/>
          <w:szCs w:val="24"/>
        </w:rPr>
      </w:pPr>
    </w:p>
    <w:p w14:paraId="6924B2CF" w14:textId="77777777" w:rsidR="00CD23B2" w:rsidRPr="00DD5251" w:rsidRDefault="00CD23B2" w:rsidP="00DD5251">
      <w:pPr>
        <w:pStyle w:val="20"/>
        <w:numPr>
          <w:ilvl w:val="1"/>
          <w:numId w:val="67"/>
        </w:numPr>
        <w:spacing w:before="0" w:line="240" w:lineRule="auto"/>
        <w:rPr>
          <w:rFonts w:ascii="Times New Roman" w:hAnsi="Times New Roman" w:cs="Times New Roman"/>
          <w:b/>
          <w:color w:val="auto"/>
          <w:sz w:val="24"/>
          <w:szCs w:val="24"/>
        </w:rPr>
      </w:pPr>
      <w:bookmarkStart w:id="134" w:name="_Toc218016695"/>
      <w:r w:rsidRPr="00DD5251">
        <w:rPr>
          <w:rFonts w:ascii="Times New Roman" w:hAnsi="Times New Roman" w:cs="Times New Roman"/>
          <w:b/>
          <w:color w:val="auto"/>
          <w:sz w:val="24"/>
          <w:szCs w:val="24"/>
        </w:rPr>
        <w:t>Ведение справочника «Единицы измерения»</w:t>
      </w:r>
      <w:bookmarkEnd w:id="134"/>
    </w:p>
    <w:p w14:paraId="3FECA6DC" w14:textId="77777777" w:rsidR="00E715C7" w:rsidRPr="00DD5251" w:rsidRDefault="00E715C7" w:rsidP="00DD5251">
      <w:pPr>
        <w:spacing w:after="0" w:line="240" w:lineRule="auto"/>
        <w:rPr>
          <w:rFonts w:ascii="Times New Roman" w:hAnsi="Times New Roman" w:cs="Times New Roman"/>
          <w:sz w:val="24"/>
          <w:szCs w:val="24"/>
        </w:rPr>
      </w:pPr>
    </w:p>
    <w:p w14:paraId="74CA22D4" w14:textId="77777777" w:rsidR="00E715C7" w:rsidRPr="00DD5251" w:rsidRDefault="00E715C7" w:rsidP="00DD5251">
      <w:pPr>
        <w:pStyle w:val="a8"/>
        <w:numPr>
          <w:ilvl w:val="0"/>
          <w:numId w:val="4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справочник «Единицы измерения» необходимо открыть меню «Справочники» - «Единицы измерения». Отображается справочник.</w:t>
      </w:r>
    </w:p>
    <w:p w14:paraId="09A72837" w14:textId="77777777" w:rsidR="002A7439" w:rsidRPr="00DD5251" w:rsidRDefault="00BE5FF9"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C74C927" wp14:editId="0755CE8A">
            <wp:extent cx="5940425" cy="2092960"/>
            <wp:effectExtent l="0" t="0" r="3175"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0425" cy="2092960"/>
                    </a:xfrm>
                    <a:prstGeom prst="rect">
                      <a:avLst/>
                    </a:prstGeom>
                  </pic:spPr>
                </pic:pic>
              </a:graphicData>
            </a:graphic>
          </wp:inline>
        </w:drawing>
      </w:r>
    </w:p>
    <w:p w14:paraId="6CBE6992" w14:textId="1B78276D" w:rsidR="00BE5FF9" w:rsidRPr="00DD5251" w:rsidRDefault="00BE5FF9"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Справочник «Единицы измерения»</w:t>
      </w:r>
    </w:p>
    <w:p w14:paraId="5FE4EA97" w14:textId="77777777" w:rsidR="00BE5FF9" w:rsidRPr="00DD5251" w:rsidRDefault="00BE5FF9" w:rsidP="00DD5251">
      <w:pPr>
        <w:spacing w:after="0" w:line="240" w:lineRule="auto"/>
        <w:jc w:val="both"/>
        <w:rPr>
          <w:rFonts w:ascii="Times New Roman" w:hAnsi="Times New Roman" w:cs="Times New Roman"/>
          <w:sz w:val="24"/>
          <w:szCs w:val="24"/>
        </w:rPr>
      </w:pPr>
    </w:p>
    <w:p w14:paraId="6C089A10" w14:textId="77777777" w:rsidR="00BE5FF9" w:rsidRPr="00DD5251" w:rsidRDefault="00BE5FF9" w:rsidP="00DD5251">
      <w:pPr>
        <w:pStyle w:val="a8"/>
        <w:numPr>
          <w:ilvl w:val="0"/>
          <w:numId w:val="4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поиска единицы измерения в фильтре задайте критерии, например</w:t>
      </w:r>
      <w:r w:rsidR="00750376" w:rsidRPr="00DD5251">
        <w:rPr>
          <w:rFonts w:ascii="Times New Roman" w:hAnsi="Times New Roman" w:cs="Times New Roman"/>
          <w:sz w:val="24"/>
          <w:szCs w:val="24"/>
        </w:rPr>
        <w:t>,</w:t>
      </w:r>
      <w:r w:rsidRPr="00DD5251">
        <w:rPr>
          <w:rFonts w:ascii="Times New Roman" w:hAnsi="Times New Roman" w:cs="Times New Roman"/>
          <w:sz w:val="24"/>
          <w:szCs w:val="24"/>
        </w:rPr>
        <w:t xml:space="preserve"> наименование</w:t>
      </w:r>
      <w:r w:rsidR="00750376" w:rsidRPr="00DD5251">
        <w:rPr>
          <w:rFonts w:ascii="Times New Roman" w:hAnsi="Times New Roman" w:cs="Times New Roman"/>
          <w:sz w:val="24"/>
          <w:szCs w:val="24"/>
        </w:rPr>
        <w:t>, нажать кнопку «Применить». Результат поиска отображается в табличной части справочника.</w:t>
      </w:r>
    </w:p>
    <w:p w14:paraId="210B57A4" w14:textId="77777777" w:rsidR="00BE5FF9" w:rsidRPr="00DD5251" w:rsidRDefault="00BE5FF9" w:rsidP="00DD5251">
      <w:pPr>
        <w:spacing w:after="0" w:line="240" w:lineRule="auto"/>
        <w:jc w:val="both"/>
        <w:rPr>
          <w:rFonts w:ascii="Times New Roman" w:hAnsi="Times New Roman" w:cs="Times New Roman"/>
          <w:sz w:val="24"/>
          <w:szCs w:val="24"/>
        </w:rPr>
      </w:pPr>
    </w:p>
    <w:p w14:paraId="4B2E03EC" w14:textId="77777777" w:rsidR="00BE5FF9" w:rsidRPr="00DD5251" w:rsidRDefault="00BE5FF9"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1E130CB" wp14:editId="3719991D">
            <wp:extent cx="5940425" cy="2653030"/>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0425" cy="2653030"/>
                    </a:xfrm>
                    <a:prstGeom prst="rect">
                      <a:avLst/>
                    </a:prstGeom>
                  </pic:spPr>
                </pic:pic>
              </a:graphicData>
            </a:graphic>
          </wp:inline>
        </w:drawing>
      </w:r>
    </w:p>
    <w:p w14:paraId="3F594A4E" w14:textId="5D659C52" w:rsidR="00BE5FF9" w:rsidRPr="00DD5251" w:rsidRDefault="00750376"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Результат поиска значений в справочнике «Единицы измерения»</w:t>
      </w:r>
    </w:p>
    <w:p w14:paraId="5F845672" w14:textId="77777777" w:rsidR="00750376" w:rsidRPr="00DD5251" w:rsidRDefault="00750376" w:rsidP="00DD5251">
      <w:pPr>
        <w:spacing w:after="0" w:line="240" w:lineRule="auto"/>
        <w:ind w:left="360"/>
        <w:jc w:val="center"/>
        <w:rPr>
          <w:rFonts w:ascii="Times New Roman" w:hAnsi="Times New Roman" w:cs="Times New Roman"/>
          <w:b/>
          <w:sz w:val="24"/>
          <w:szCs w:val="24"/>
        </w:rPr>
      </w:pPr>
    </w:p>
    <w:p w14:paraId="72F53185" w14:textId="77777777" w:rsidR="00DD38E3" w:rsidRPr="00DD5251" w:rsidRDefault="00750376" w:rsidP="00DD5251">
      <w:pPr>
        <w:pStyle w:val="a8"/>
        <w:numPr>
          <w:ilvl w:val="0"/>
          <w:numId w:val="46"/>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добавления нового значения в справочник «Едины измерения» необходимо нажать кнопку «Добавить единицу измерения»</w:t>
      </w:r>
      <w:r w:rsidR="00DD38E3" w:rsidRPr="00DD5251">
        <w:rPr>
          <w:rFonts w:ascii="Times New Roman" w:hAnsi="Times New Roman" w:cs="Times New Roman"/>
          <w:sz w:val="24"/>
          <w:szCs w:val="24"/>
        </w:rPr>
        <w:t>. Нажать кнопку «Сохранить». Добавленная запись отображается в справочнике.</w:t>
      </w:r>
    </w:p>
    <w:p w14:paraId="4379C0EA" w14:textId="77777777" w:rsidR="00750376" w:rsidRPr="00DD5251" w:rsidRDefault="00750376" w:rsidP="00DD5251">
      <w:pPr>
        <w:pStyle w:val="a8"/>
        <w:spacing w:after="0" w:line="240" w:lineRule="auto"/>
        <w:jc w:val="both"/>
        <w:rPr>
          <w:rFonts w:ascii="Times New Roman" w:hAnsi="Times New Roman" w:cs="Times New Roman"/>
          <w:sz w:val="24"/>
          <w:szCs w:val="24"/>
        </w:rPr>
      </w:pPr>
    </w:p>
    <w:p w14:paraId="30EAA5C1" w14:textId="77777777" w:rsidR="00750376" w:rsidRPr="00DD5251" w:rsidRDefault="00750376"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C13BE4F" wp14:editId="4C78C633">
            <wp:extent cx="2876550" cy="440697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878992" cy="4410712"/>
                    </a:xfrm>
                    <a:prstGeom prst="rect">
                      <a:avLst/>
                    </a:prstGeom>
                  </pic:spPr>
                </pic:pic>
              </a:graphicData>
            </a:graphic>
          </wp:inline>
        </w:drawing>
      </w:r>
    </w:p>
    <w:p w14:paraId="34E5A14D" w14:textId="39ACCC2E" w:rsidR="00750376" w:rsidRPr="00DD5251" w:rsidRDefault="00750376"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199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Форма добавления нового значения единицы измерения</w:t>
      </w:r>
    </w:p>
    <w:p w14:paraId="6869C5AF" w14:textId="77777777" w:rsidR="00BE5FF9" w:rsidRPr="00DD5251" w:rsidRDefault="00BE5FF9" w:rsidP="00DD5251">
      <w:pPr>
        <w:spacing w:after="0" w:line="240" w:lineRule="auto"/>
        <w:jc w:val="both"/>
        <w:rPr>
          <w:rFonts w:ascii="Times New Roman" w:hAnsi="Times New Roman" w:cs="Times New Roman"/>
          <w:sz w:val="24"/>
          <w:szCs w:val="24"/>
        </w:rPr>
      </w:pPr>
    </w:p>
    <w:p w14:paraId="3CD1CC0D" w14:textId="77777777" w:rsidR="00DB4B0C" w:rsidRPr="00DD5251" w:rsidRDefault="00DB4B0C" w:rsidP="00DD5251">
      <w:pPr>
        <w:pStyle w:val="20"/>
        <w:numPr>
          <w:ilvl w:val="1"/>
          <w:numId w:val="67"/>
        </w:numPr>
        <w:spacing w:before="0" w:line="240" w:lineRule="auto"/>
        <w:rPr>
          <w:rFonts w:ascii="Times New Roman" w:hAnsi="Times New Roman" w:cs="Times New Roman"/>
          <w:b/>
          <w:color w:val="auto"/>
          <w:sz w:val="24"/>
          <w:szCs w:val="24"/>
          <w:lang w:val="kk-KZ"/>
        </w:rPr>
      </w:pPr>
      <w:bookmarkStart w:id="135" w:name="_Toc218016696"/>
      <w:r w:rsidRPr="00DD5251">
        <w:rPr>
          <w:rFonts w:ascii="Times New Roman" w:hAnsi="Times New Roman" w:cs="Times New Roman"/>
          <w:b/>
          <w:color w:val="auto"/>
          <w:sz w:val="24"/>
          <w:szCs w:val="24"/>
          <w:lang w:val="kk-KZ"/>
        </w:rPr>
        <w:t>Ведение справочника «Домен»</w:t>
      </w:r>
      <w:bookmarkEnd w:id="135"/>
    </w:p>
    <w:p w14:paraId="578DE3C4" w14:textId="77777777" w:rsidR="00DB4B0C" w:rsidRPr="00DD5251" w:rsidRDefault="00DB4B0C" w:rsidP="00DD5251">
      <w:pPr>
        <w:spacing w:after="0" w:line="240" w:lineRule="auto"/>
        <w:rPr>
          <w:rFonts w:ascii="Times New Roman" w:hAnsi="Times New Roman" w:cs="Times New Roman"/>
          <w:sz w:val="24"/>
          <w:szCs w:val="24"/>
          <w:lang w:val="kk-KZ"/>
        </w:rPr>
      </w:pPr>
    </w:p>
    <w:p w14:paraId="7967B642" w14:textId="77777777" w:rsidR="00DB4B0C" w:rsidRPr="00DD5251" w:rsidRDefault="00DB4B0C" w:rsidP="00DD5251">
      <w:pPr>
        <w:pStyle w:val="a8"/>
        <w:numPr>
          <w:ilvl w:val="0"/>
          <w:numId w:val="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 xml:space="preserve">Для того, чтобы открыть справочник «Домен», необходимо нажать на кнопку «Параметры системы» </w:t>
      </w:r>
      <w:r w:rsidRPr="00DD5251">
        <w:rPr>
          <w:rFonts w:ascii="Times New Roman" w:hAnsi="Times New Roman" w:cs="Times New Roman"/>
          <w:sz w:val="24"/>
          <w:szCs w:val="24"/>
          <w:lang w:val="kk-KZ"/>
        </w:rPr>
        <w:t>в меню</w:t>
      </w:r>
      <w:r w:rsidRPr="00DD5251">
        <w:rPr>
          <w:rFonts w:ascii="Times New Roman" w:hAnsi="Times New Roman" w:cs="Times New Roman"/>
          <w:sz w:val="24"/>
          <w:szCs w:val="24"/>
        </w:rPr>
        <w:t>.</w:t>
      </w:r>
    </w:p>
    <w:p w14:paraId="1AC7FCF0" w14:textId="77777777" w:rsidR="00DB4B0C" w:rsidRPr="00DD5251" w:rsidRDefault="00DB4B0C"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color w:val="FF0000"/>
          <w:sz w:val="24"/>
          <w:szCs w:val="24"/>
        </w:rPr>
        <w:t xml:space="preserve">Внимание! </w:t>
      </w:r>
      <w:r w:rsidRPr="00DD5251">
        <w:rPr>
          <w:rFonts w:ascii="Times New Roman" w:hAnsi="Times New Roman" w:cs="Times New Roman"/>
          <w:sz w:val="24"/>
          <w:szCs w:val="24"/>
        </w:rPr>
        <w:t>«Параметры системы» доступны только для пользователя с ролью «Супер пользователь».</w:t>
      </w:r>
    </w:p>
    <w:p w14:paraId="053F3984" w14:textId="77777777" w:rsidR="00DB4B0C" w:rsidRPr="00DD5251" w:rsidRDefault="00DB4B0C" w:rsidP="00DD5251">
      <w:pPr>
        <w:pStyle w:val="a8"/>
        <w:spacing w:after="0" w:line="240" w:lineRule="auto"/>
        <w:jc w:val="both"/>
        <w:rPr>
          <w:rFonts w:ascii="Times New Roman" w:hAnsi="Times New Roman" w:cs="Times New Roman"/>
          <w:sz w:val="24"/>
          <w:szCs w:val="24"/>
        </w:rPr>
      </w:pPr>
    </w:p>
    <w:p w14:paraId="658E2483" w14:textId="77777777" w:rsidR="00DB4B0C" w:rsidRPr="00DD5251" w:rsidRDefault="00DB4B0C" w:rsidP="00DD5251">
      <w:pPr>
        <w:spacing w:after="0" w:line="240" w:lineRule="auto"/>
        <w:ind w:left="66"/>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05862C6" wp14:editId="69D2345F">
            <wp:extent cx="4552950" cy="2646159"/>
            <wp:effectExtent l="19050" t="19050" r="19050" b="209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553396" cy="2646418"/>
                    </a:xfrm>
                    <a:prstGeom prst="rect">
                      <a:avLst/>
                    </a:prstGeom>
                    <a:ln>
                      <a:solidFill>
                        <a:schemeClr val="bg1">
                          <a:lumMod val="50000"/>
                        </a:schemeClr>
                      </a:solidFill>
                    </a:ln>
                  </pic:spPr>
                </pic:pic>
              </a:graphicData>
            </a:graphic>
          </wp:inline>
        </w:drawing>
      </w:r>
    </w:p>
    <w:p w14:paraId="191BB233" w14:textId="479C8BFC" w:rsidR="00DB4B0C" w:rsidRPr="00DD5251" w:rsidRDefault="00DB4B0C"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200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Раздел «Параметры системы»</w:t>
      </w:r>
    </w:p>
    <w:p w14:paraId="569004A0" w14:textId="77777777" w:rsidR="00DB4B0C" w:rsidRPr="00DD5251" w:rsidRDefault="00DB4B0C" w:rsidP="00DD5251">
      <w:pPr>
        <w:spacing w:after="0" w:line="240" w:lineRule="auto"/>
        <w:ind w:left="66"/>
        <w:jc w:val="center"/>
        <w:rPr>
          <w:rFonts w:ascii="Times New Roman" w:hAnsi="Times New Roman" w:cs="Times New Roman"/>
          <w:b/>
          <w:sz w:val="24"/>
          <w:szCs w:val="24"/>
        </w:rPr>
      </w:pPr>
    </w:p>
    <w:p w14:paraId="6E0E4D82" w14:textId="77777777" w:rsidR="00DB4B0C" w:rsidRPr="00DD5251" w:rsidRDefault="00DB4B0C" w:rsidP="00DD5251">
      <w:pPr>
        <w:pStyle w:val="a8"/>
        <w:numPr>
          <w:ilvl w:val="0"/>
          <w:numId w:val="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Откроется окно «Параметры системы», в котором первой строкой отображается справочник «Домен».</w:t>
      </w:r>
    </w:p>
    <w:p w14:paraId="35C056D5" w14:textId="77777777" w:rsidR="00DB4B0C" w:rsidRPr="00DD5251" w:rsidRDefault="00DB4B0C" w:rsidP="00DD5251">
      <w:pPr>
        <w:pStyle w:val="a8"/>
        <w:spacing w:after="0" w:line="240" w:lineRule="auto"/>
        <w:jc w:val="both"/>
        <w:rPr>
          <w:rFonts w:ascii="Times New Roman" w:hAnsi="Times New Roman" w:cs="Times New Roman"/>
          <w:sz w:val="24"/>
          <w:szCs w:val="24"/>
        </w:rPr>
      </w:pPr>
    </w:p>
    <w:p w14:paraId="2ED004B8" w14:textId="77777777" w:rsidR="00DB4B0C" w:rsidRPr="00DD5251" w:rsidRDefault="00DB4B0C" w:rsidP="00DD5251">
      <w:pPr>
        <w:pStyle w:val="a8"/>
        <w:spacing w:after="0" w:line="240" w:lineRule="auto"/>
        <w:ind w:left="0"/>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03016AD" wp14:editId="0FE2AF7C">
            <wp:extent cx="5940425" cy="2976245"/>
            <wp:effectExtent l="19050" t="19050" r="22225" b="146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0425" cy="2976245"/>
                    </a:xfrm>
                    <a:prstGeom prst="rect">
                      <a:avLst/>
                    </a:prstGeom>
                    <a:ln>
                      <a:solidFill>
                        <a:schemeClr val="bg1">
                          <a:lumMod val="50000"/>
                        </a:schemeClr>
                      </a:solidFill>
                    </a:ln>
                  </pic:spPr>
                </pic:pic>
              </a:graphicData>
            </a:graphic>
          </wp:inline>
        </w:drawing>
      </w:r>
    </w:p>
    <w:p w14:paraId="7D51CA6D" w14:textId="20EC69AB" w:rsidR="00DB4B0C" w:rsidRPr="00DD5251" w:rsidRDefault="00DB4B0C"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201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Строка – справочник «Домен»</w:t>
      </w:r>
    </w:p>
    <w:p w14:paraId="45CFB1A8" w14:textId="77777777" w:rsidR="00DB4B0C" w:rsidRPr="00DD5251" w:rsidRDefault="00DB4B0C" w:rsidP="00DD5251">
      <w:pPr>
        <w:spacing w:after="0" w:line="240" w:lineRule="auto"/>
        <w:ind w:left="66"/>
        <w:jc w:val="center"/>
        <w:rPr>
          <w:rFonts w:ascii="Times New Roman" w:hAnsi="Times New Roman" w:cs="Times New Roman"/>
          <w:b/>
          <w:sz w:val="24"/>
          <w:szCs w:val="24"/>
        </w:rPr>
      </w:pPr>
    </w:p>
    <w:p w14:paraId="4BDF4FD3" w14:textId="77777777" w:rsidR="00DB4B0C" w:rsidRPr="00DD5251" w:rsidRDefault="00DB4B0C" w:rsidP="00DD5251">
      <w:pPr>
        <w:pStyle w:val="a8"/>
        <w:numPr>
          <w:ilvl w:val="0"/>
          <w:numId w:val="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Введите необходимые данные в строку справочника «Домен», отделяя домены друг от друга запятой и нажмите на кнопку «Отправить».</w:t>
      </w:r>
    </w:p>
    <w:p w14:paraId="51062AAB" w14:textId="77777777" w:rsidR="00DB4B0C" w:rsidRPr="00DD5251" w:rsidRDefault="00DB4B0C" w:rsidP="00DD5251">
      <w:pPr>
        <w:pStyle w:val="a8"/>
        <w:spacing w:after="0" w:line="240" w:lineRule="auto"/>
        <w:jc w:val="both"/>
        <w:rPr>
          <w:rFonts w:ascii="Times New Roman" w:hAnsi="Times New Roman" w:cs="Times New Roman"/>
          <w:sz w:val="24"/>
          <w:szCs w:val="24"/>
        </w:rPr>
      </w:pPr>
    </w:p>
    <w:p w14:paraId="749FB3DD" w14:textId="77777777" w:rsidR="00DB4B0C" w:rsidRPr="00DD5251" w:rsidRDefault="00DB4B0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0672EA36" wp14:editId="018FDC02">
            <wp:extent cx="5940425" cy="2973070"/>
            <wp:effectExtent l="19050" t="19050" r="22225" b="177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2973070"/>
                    </a:xfrm>
                    <a:prstGeom prst="rect">
                      <a:avLst/>
                    </a:prstGeom>
                    <a:ln>
                      <a:solidFill>
                        <a:schemeClr val="bg1">
                          <a:lumMod val="50000"/>
                        </a:schemeClr>
                      </a:solidFill>
                    </a:ln>
                  </pic:spPr>
                </pic:pic>
              </a:graphicData>
            </a:graphic>
          </wp:inline>
        </w:drawing>
      </w:r>
    </w:p>
    <w:p w14:paraId="2DC42C02" w14:textId="0AB19EA1" w:rsidR="00DB4B0C" w:rsidRPr="00DD5251" w:rsidRDefault="00DB4B0C" w:rsidP="00DD5251">
      <w:pPr>
        <w:spacing w:after="0" w:line="240" w:lineRule="auto"/>
        <w:ind w:left="66"/>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202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«Отправить»</w:t>
      </w:r>
    </w:p>
    <w:p w14:paraId="59D912FB" w14:textId="77777777" w:rsidR="00DB4B0C" w:rsidRPr="00DD5251" w:rsidRDefault="00DB4B0C" w:rsidP="00DD5251">
      <w:pPr>
        <w:spacing w:after="0" w:line="240" w:lineRule="auto"/>
        <w:jc w:val="center"/>
        <w:rPr>
          <w:rFonts w:ascii="Times New Roman" w:hAnsi="Times New Roman" w:cs="Times New Roman"/>
          <w:sz w:val="24"/>
          <w:szCs w:val="24"/>
        </w:rPr>
      </w:pPr>
    </w:p>
    <w:p w14:paraId="77BA013F" w14:textId="77777777" w:rsidR="009238C3" w:rsidRPr="00DD5251" w:rsidRDefault="009238C3" w:rsidP="00DD5251">
      <w:pPr>
        <w:pStyle w:val="20"/>
        <w:numPr>
          <w:ilvl w:val="1"/>
          <w:numId w:val="67"/>
        </w:numPr>
        <w:spacing w:before="0" w:line="240" w:lineRule="auto"/>
        <w:rPr>
          <w:rFonts w:ascii="Times New Roman" w:hAnsi="Times New Roman" w:cs="Times New Roman"/>
          <w:b/>
          <w:color w:val="auto"/>
          <w:sz w:val="24"/>
          <w:szCs w:val="24"/>
        </w:rPr>
      </w:pPr>
      <w:bookmarkStart w:id="136" w:name="_Toc218016697"/>
      <w:r w:rsidRPr="00DD5251">
        <w:rPr>
          <w:rFonts w:ascii="Times New Roman" w:hAnsi="Times New Roman" w:cs="Times New Roman"/>
          <w:b/>
          <w:color w:val="auto"/>
          <w:sz w:val="24"/>
          <w:szCs w:val="24"/>
        </w:rPr>
        <w:t>Ведение справочника «ИС ГО»</w:t>
      </w:r>
      <w:bookmarkEnd w:id="136"/>
    </w:p>
    <w:p w14:paraId="35CEB477" w14:textId="77777777" w:rsidR="009238C3" w:rsidRPr="00DD5251" w:rsidRDefault="009238C3" w:rsidP="00DD5251">
      <w:pPr>
        <w:spacing w:after="0" w:line="240" w:lineRule="auto"/>
        <w:jc w:val="both"/>
        <w:rPr>
          <w:rFonts w:ascii="Times New Roman" w:hAnsi="Times New Roman" w:cs="Times New Roman"/>
          <w:sz w:val="24"/>
          <w:szCs w:val="24"/>
        </w:rPr>
      </w:pPr>
    </w:p>
    <w:p w14:paraId="55EE0655" w14:textId="77777777" w:rsidR="00B57C3F" w:rsidRPr="00DD5251" w:rsidRDefault="00B57C3F" w:rsidP="00DD5251">
      <w:pPr>
        <w:pStyle w:val="a8"/>
        <w:numPr>
          <w:ilvl w:val="0"/>
          <w:numId w:val="4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открыть справочник «ИС ГО»</w:t>
      </w:r>
      <w:r w:rsidR="0043185D" w:rsidRPr="00DD5251">
        <w:rPr>
          <w:rFonts w:ascii="Times New Roman" w:hAnsi="Times New Roman" w:cs="Times New Roman"/>
          <w:sz w:val="24"/>
          <w:szCs w:val="24"/>
        </w:rPr>
        <w:t xml:space="preserve"> со сведениями об информационных системах государственных органов,</w:t>
      </w:r>
      <w:r w:rsidRPr="00DD5251">
        <w:rPr>
          <w:rFonts w:ascii="Times New Roman" w:hAnsi="Times New Roman" w:cs="Times New Roman"/>
          <w:sz w:val="24"/>
          <w:szCs w:val="24"/>
        </w:rPr>
        <w:t xml:space="preserve"> необходимо открыть меню «Справочники» - «ИС ГО</w:t>
      </w:r>
      <w:r w:rsidR="0043185D" w:rsidRPr="00DD5251">
        <w:rPr>
          <w:rFonts w:ascii="Times New Roman" w:hAnsi="Times New Roman" w:cs="Times New Roman"/>
          <w:sz w:val="24"/>
          <w:szCs w:val="24"/>
        </w:rPr>
        <w:t xml:space="preserve">». </w:t>
      </w:r>
      <w:r w:rsidRPr="00DD5251">
        <w:rPr>
          <w:rFonts w:ascii="Times New Roman" w:hAnsi="Times New Roman" w:cs="Times New Roman"/>
          <w:sz w:val="24"/>
          <w:szCs w:val="24"/>
        </w:rPr>
        <w:t>Отображается справочник.</w:t>
      </w:r>
    </w:p>
    <w:p w14:paraId="2775C133" w14:textId="77777777" w:rsidR="0043185D" w:rsidRPr="00DD5251" w:rsidRDefault="0043185D" w:rsidP="00DD5251">
      <w:pPr>
        <w:pStyle w:val="a8"/>
        <w:spacing w:after="0" w:line="240" w:lineRule="auto"/>
        <w:jc w:val="both"/>
        <w:rPr>
          <w:rFonts w:ascii="Times New Roman" w:hAnsi="Times New Roman" w:cs="Times New Roman"/>
          <w:sz w:val="24"/>
          <w:szCs w:val="24"/>
        </w:rPr>
      </w:pPr>
    </w:p>
    <w:p w14:paraId="6B817E97" w14:textId="77777777" w:rsidR="0043185D" w:rsidRPr="00DD5251" w:rsidRDefault="0043185D"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noProof/>
          <w:sz w:val="24"/>
          <w:szCs w:val="24"/>
          <w:lang w:eastAsia="ru-RU"/>
        </w:rPr>
        <w:drawing>
          <wp:inline distT="0" distB="0" distL="0" distR="0" wp14:anchorId="06F7E9A9" wp14:editId="6FCB9CF5">
            <wp:extent cx="5940425" cy="2066925"/>
            <wp:effectExtent l="0" t="0" r="317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0425" cy="2066925"/>
                    </a:xfrm>
                    <a:prstGeom prst="rect">
                      <a:avLst/>
                    </a:prstGeom>
                  </pic:spPr>
                </pic:pic>
              </a:graphicData>
            </a:graphic>
          </wp:inline>
        </w:drawing>
      </w:r>
    </w:p>
    <w:p w14:paraId="61E2687B" w14:textId="375402CF" w:rsidR="00B57C3F" w:rsidRPr="00DD5251" w:rsidRDefault="0043185D"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203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.Справочник «ИС ГО»</w:t>
      </w:r>
    </w:p>
    <w:p w14:paraId="45CF19D0" w14:textId="77777777" w:rsidR="009238C3" w:rsidRPr="00DD5251" w:rsidRDefault="009238C3" w:rsidP="00DD5251">
      <w:pPr>
        <w:spacing w:after="0" w:line="240" w:lineRule="auto"/>
        <w:jc w:val="both"/>
        <w:rPr>
          <w:rFonts w:ascii="Times New Roman" w:hAnsi="Times New Roman" w:cs="Times New Roman"/>
          <w:sz w:val="24"/>
          <w:szCs w:val="24"/>
        </w:rPr>
      </w:pPr>
    </w:p>
    <w:p w14:paraId="351E2651" w14:textId="77777777" w:rsidR="0043185D" w:rsidRPr="00DD5251" w:rsidRDefault="0043185D" w:rsidP="00DD5251">
      <w:pPr>
        <w:pStyle w:val="a8"/>
        <w:numPr>
          <w:ilvl w:val="0"/>
          <w:numId w:val="4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ввести новое справочное значение об информационной системе государственного органа, необходимо нажать кнопку «Добавить ИС ГО»</w:t>
      </w:r>
      <w:r w:rsidR="006F10C9" w:rsidRPr="00DD5251">
        <w:rPr>
          <w:rFonts w:ascii="Times New Roman" w:hAnsi="Times New Roman" w:cs="Times New Roman"/>
          <w:sz w:val="24"/>
          <w:szCs w:val="24"/>
        </w:rPr>
        <w:t>. Откроется форма для заполнения сведений, по завершению заполнения формы нажать кнопку «Сохранить»</w:t>
      </w:r>
      <w:r w:rsidR="00034927" w:rsidRPr="00DD5251">
        <w:rPr>
          <w:rFonts w:ascii="Times New Roman" w:hAnsi="Times New Roman" w:cs="Times New Roman"/>
          <w:sz w:val="24"/>
          <w:szCs w:val="24"/>
        </w:rPr>
        <w:t>.</w:t>
      </w:r>
    </w:p>
    <w:p w14:paraId="60B0BE86" w14:textId="77777777" w:rsidR="006F10C9" w:rsidRPr="00DD5251" w:rsidRDefault="006F10C9"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715160EB" wp14:editId="5A000DFB">
            <wp:extent cx="5940425" cy="2493645"/>
            <wp:effectExtent l="0" t="0" r="3175"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0425" cy="2493645"/>
                    </a:xfrm>
                    <a:prstGeom prst="rect">
                      <a:avLst/>
                    </a:prstGeom>
                  </pic:spPr>
                </pic:pic>
              </a:graphicData>
            </a:graphic>
          </wp:inline>
        </w:drawing>
      </w:r>
    </w:p>
    <w:p w14:paraId="778A175B" w14:textId="61865D12" w:rsidR="006F10C9" w:rsidRPr="00DD5251" w:rsidRDefault="006F10C9"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204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034927" w:rsidRPr="00DD5251">
        <w:rPr>
          <w:rFonts w:ascii="Times New Roman" w:hAnsi="Times New Roman" w:cs="Times New Roman"/>
          <w:b/>
          <w:sz w:val="24"/>
          <w:szCs w:val="24"/>
        </w:rPr>
        <w:t>Форма для заполнения сведений о новой ИС</w:t>
      </w:r>
    </w:p>
    <w:p w14:paraId="07AF07DB" w14:textId="77777777" w:rsidR="006F10C9" w:rsidRPr="00DD5251" w:rsidRDefault="006F10C9" w:rsidP="00DD5251">
      <w:pPr>
        <w:spacing w:after="0" w:line="240" w:lineRule="auto"/>
        <w:jc w:val="center"/>
        <w:rPr>
          <w:rFonts w:ascii="Times New Roman" w:hAnsi="Times New Roman" w:cs="Times New Roman"/>
          <w:sz w:val="24"/>
          <w:szCs w:val="24"/>
        </w:rPr>
      </w:pPr>
    </w:p>
    <w:p w14:paraId="60CD1188" w14:textId="77777777" w:rsidR="00034927" w:rsidRPr="00DD5251" w:rsidRDefault="00034927" w:rsidP="00DD5251">
      <w:pPr>
        <w:pStyle w:val="a8"/>
        <w:numPr>
          <w:ilvl w:val="0"/>
          <w:numId w:val="4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редактирования записи необходимо выделить запись в табличной части и нажать кнопку «Редактировать». Откроется форма редактирования записи. Для редактирования доступен чек-бокс «Подтверждение налогоплательщиком-второй стороной». Измените данные и нажать кнопку «Сохранить».</w:t>
      </w:r>
    </w:p>
    <w:p w14:paraId="3626785B" w14:textId="77777777" w:rsidR="0082464A" w:rsidRPr="00DD5251" w:rsidRDefault="0082464A" w:rsidP="00DD5251">
      <w:pPr>
        <w:pStyle w:val="a8"/>
        <w:numPr>
          <w:ilvl w:val="0"/>
          <w:numId w:val="47"/>
        </w:numPr>
        <w:spacing w:after="0" w:line="240" w:lineRule="auto"/>
        <w:jc w:val="both"/>
        <w:rPr>
          <w:rFonts w:ascii="Times New Roman" w:hAnsi="Times New Roman" w:cs="Times New Roman"/>
          <w:sz w:val="24"/>
          <w:szCs w:val="24"/>
        </w:rPr>
      </w:pPr>
    </w:p>
    <w:p w14:paraId="7CE40EC0" w14:textId="77777777" w:rsidR="0082464A" w:rsidRPr="00DD5251" w:rsidRDefault="0082464A"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F2544B4" wp14:editId="63C98428">
            <wp:extent cx="5940425" cy="250190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0425" cy="2501900"/>
                    </a:xfrm>
                    <a:prstGeom prst="rect">
                      <a:avLst/>
                    </a:prstGeom>
                  </pic:spPr>
                </pic:pic>
              </a:graphicData>
            </a:graphic>
          </wp:inline>
        </w:drawing>
      </w:r>
    </w:p>
    <w:p w14:paraId="5416D7D5" w14:textId="51961168" w:rsidR="0082464A" w:rsidRPr="00DD5251" w:rsidRDefault="0082464A"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205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Форма редактирования сведений об ИС ГО</w:t>
      </w:r>
    </w:p>
    <w:p w14:paraId="0B62D86E" w14:textId="77777777" w:rsidR="0082464A" w:rsidRPr="00DD5251" w:rsidRDefault="0082464A" w:rsidP="00DD5251">
      <w:pPr>
        <w:spacing w:after="0" w:line="240" w:lineRule="auto"/>
        <w:jc w:val="center"/>
        <w:rPr>
          <w:rFonts w:ascii="Times New Roman" w:hAnsi="Times New Roman" w:cs="Times New Roman"/>
          <w:b/>
          <w:sz w:val="24"/>
          <w:szCs w:val="24"/>
        </w:rPr>
      </w:pPr>
    </w:p>
    <w:p w14:paraId="6A15A377" w14:textId="77777777" w:rsidR="006F10C9" w:rsidRDefault="00034927" w:rsidP="00DD5251">
      <w:pPr>
        <w:pStyle w:val="a8"/>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Важно! При установке чек-бокса, запросы на передачу сведений в ИС ГО перед отправкой будут отправлены на подтверждение налогоплательщику-второй стороне. При снятии чек-бокса, запросы на передачу сведений в ИС ГО будут сразу же направлены в ШЭП для передачи в ИС ГО.</w:t>
      </w:r>
    </w:p>
    <w:p w14:paraId="5B2CEC36" w14:textId="77777777" w:rsidR="002A3F58" w:rsidRPr="002A3F58" w:rsidRDefault="002A3F58" w:rsidP="002A3F58">
      <w:pPr>
        <w:pStyle w:val="20"/>
        <w:numPr>
          <w:ilvl w:val="1"/>
          <w:numId w:val="67"/>
        </w:numPr>
        <w:spacing w:before="120" w:after="120" w:line="240" w:lineRule="auto"/>
        <w:ind w:left="1094" w:hanging="374"/>
        <w:rPr>
          <w:rFonts w:ascii="Times New Roman" w:hAnsi="Times New Roman" w:cs="Times New Roman"/>
          <w:b/>
          <w:color w:val="auto"/>
          <w:sz w:val="24"/>
          <w:szCs w:val="24"/>
        </w:rPr>
      </w:pPr>
      <w:bookmarkStart w:id="137" w:name="_Toc218016698"/>
      <w:r w:rsidRPr="002A3F58">
        <w:rPr>
          <w:rFonts w:ascii="Times New Roman" w:hAnsi="Times New Roman" w:cs="Times New Roman"/>
          <w:b/>
          <w:color w:val="auto"/>
          <w:sz w:val="24"/>
          <w:szCs w:val="24"/>
        </w:rPr>
        <w:t>Ведение справочника «Справочник НП для регистрации без биометрии»</w:t>
      </w:r>
      <w:bookmarkEnd w:id="137"/>
    </w:p>
    <w:p w14:paraId="656EC79B" w14:textId="77777777" w:rsidR="002A3F58" w:rsidRPr="002A3F58" w:rsidRDefault="002A3F58" w:rsidP="002A3F58">
      <w:pPr>
        <w:pStyle w:val="afb"/>
        <w:spacing w:line="240" w:lineRule="auto"/>
        <w:ind w:firstLine="567"/>
        <w:rPr>
          <w:color w:val="000000" w:themeColor="text1"/>
          <w:spacing w:val="-1"/>
          <w:szCs w:val="24"/>
        </w:rPr>
      </w:pPr>
      <w:r w:rsidRPr="002A3F58">
        <w:rPr>
          <w:color w:val="000000" w:themeColor="text1"/>
          <w:spacing w:val="-1"/>
          <w:szCs w:val="24"/>
        </w:rPr>
        <w:t>Для работы в АРМ ССПП со справочником НП для регистрации без биометрии необходимо иметь следующие полномочия:</w:t>
      </w:r>
    </w:p>
    <w:p w14:paraId="65EC660A" w14:textId="77777777" w:rsidR="002A3F58" w:rsidRPr="002A3F58" w:rsidRDefault="002A3F58" w:rsidP="002A3F58">
      <w:pPr>
        <w:pStyle w:val="afb"/>
        <w:numPr>
          <w:ilvl w:val="0"/>
          <w:numId w:val="111"/>
        </w:numPr>
        <w:spacing w:line="240" w:lineRule="auto"/>
        <w:contextualSpacing/>
        <w:rPr>
          <w:color w:val="000000" w:themeColor="text1"/>
          <w:spacing w:val="-1"/>
          <w:szCs w:val="24"/>
        </w:rPr>
      </w:pPr>
      <w:r w:rsidRPr="002A3F58">
        <w:rPr>
          <w:color w:val="000000" w:themeColor="text1"/>
          <w:spacing w:val="-1"/>
          <w:szCs w:val="24"/>
        </w:rPr>
        <w:t>Для просмотра и выгрузки справочника необходимо полномочие «Справочник НП для регистрации без биометрии (Просмотр)».</w:t>
      </w:r>
    </w:p>
    <w:p w14:paraId="39137A94" w14:textId="77777777" w:rsidR="002A3F58" w:rsidRPr="002A3F58" w:rsidRDefault="002A3F58" w:rsidP="002A3F58">
      <w:pPr>
        <w:pStyle w:val="afb"/>
        <w:numPr>
          <w:ilvl w:val="0"/>
          <w:numId w:val="111"/>
        </w:numPr>
        <w:spacing w:line="240" w:lineRule="auto"/>
        <w:contextualSpacing/>
        <w:rPr>
          <w:color w:val="000000" w:themeColor="text1"/>
          <w:spacing w:val="-1"/>
          <w:szCs w:val="24"/>
        </w:rPr>
      </w:pPr>
      <w:r w:rsidRPr="002A3F58">
        <w:rPr>
          <w:color w:val="000000" w:themeColor="text1"/>
          <w:spacing w:val="-1"/>
          <w:szCs w:val="24"/>
        </w:rPr>
        <w:t>Для добавления, удаления записей из справочника необходимо полномочие «Справочник НП для регистрации без биометрии (Ведение)».</w:t>
      </w:r>
    </w:p>
    <w:p w14:paraId="3B525DA7" w14:textId="77777777" w:rsidR="002A3F58" w:rsidRPr="002A3F58" w:rsidRDefault="002A3F58" w:rsidP="002A3F58">
      <w:pPr>
        <w:pStyle w:val="afb"/>
        <w:spacing w:line="240" w:lineRule="auto"/>
        <w:ind w:firstLine="567"/>
        <w:rPr>
          <w:szCs w:val="24"/>
        </w:rPr>
      </w:pPr>
      <w:r w:rsidRPr="002A3F58">
        <w:rPr>
          <w:color w:val="000000" w:themeColor="text1"/>
          <w:spacing w:val="-1"/>
          <w:szCs w:val="24"/>
        </w:rPr>
        <w:lastRenderedPageBreak/>
        <w:t>Право</w:t>
      </w:r>
      <w:r w:rsidRPr="002A3F58">
        <w:rPr>
          <w:szCs w:val="24"/>
        </w:rPr>
        <w:t xml:space="preserve"> для просмотра справочника доступно для назначения пользователям АРМ со следующими ролями:</w:t>
      </w:r>
    </w:p>
    <w:p w14:paraId="61DF99FF" w14:textId="77777777" w:rsidR="002A3F58" w:rsidRPr="002A3F58" w:rsidRDefault="002A3F58" w:rsidP="002A3F58">
      <w:pPr>
        <w:pStyle w:val="a8"/>
        <w:numPr>
          <w:ilvl w:val="0"/>
          <w:numId w:val="113"/>
        </w:numPr>
        <w:shd w:val="clear" w:color="auto" w:fill="FFFFFF"/>
        <w:spacing w:after="0" w:line="240" w:lineRule="auto"/>
        <w:jc w:val="both"/>
        <w:rPr>
          <w:rFonts w:ascii="Times New Roman" w:hAnsi="Times New Roman" w:cs="Times New Roman"/>
          <w:sz w:val="24"/>
          <w:szCs w:val="24"/>
        </w:rPr>
      </w:pPr>
      <w:r w:rsidRPr="002A3F58">
        <w:rPr>
          <w:rFonts w:ascii="Times New Roman" w:hAnsi="Times New Roman" w:cs="Times New Roman"/>
          <w:sz w:val="24"/>
          <w:szCs w:val="24"/>
        </w:rPr>
        <w:t>Администратор ЦА;</w:t>
      </w:r>
    </w:p>
    <w:p w14:paraId="5A23ACAB" w14:textId="77777777" w:rsidR="002A3F58" w:rsidRPr="002A3F58" w:rsidRDefault="002A3F58" w:rsidP="002A3F58">
      <w:pPr>
        <w:pStyle w:val="a8"/>
        <w:numPr>
          <w:ilvl w:val="0"/>
          <w:numId w:val="113"/>
        </w:numPr>
        <w:shd w:val="clear" w:color="auto" w:fill="FFFFFF"/>
        <w:spacing w:after="0" w:line="240" w:lineRule="auto"/>
        <w:jc w:val="both"/>
        <w:rPr>
          <w:rFonts w:ascii="Times New Roman" w:hAnsi="Times New Roman" w:cs="Times New Roman"/>
          <w:sz w:val="24"/>
          <w:szCs w:val="24"/>
        </w:rPr>
      </w:pPr>
      <w:r w:rsidRPr="002A3F58">
        <w:rPr>
          <w:rFonts w:ascii="Times New Roman" w:hAnsi="Times New Roman" w:cs="Times New Roman"/>
          <w:sz w:val="24"/>
          <w:szCs w:val="24"/>
        </w:rPr>
        <w:t>Сотрудник ЦА;</w:t>
      </w:r>
    </w:p>
    <w:p w14:paraId="25A3FE94" w14:textId="77777777" w:rsidR="002A3F58" w:rsidRPr="002A3F58" w:rsidRDefault="002A3F58" w:rsidP="002A3F58">
      <w:pPr>
        <w:pStyle w:val="a8"/>
        <w:numPr>
          <w:ilvl w:val="0"/>
          <w:numId w:val="113"/>
        </w:numPr>
        <w:shd w:val="clear" w:color="auto" w:fill="FFFFFF"/>
        <w:spacing w:after="0" w:line="240" w:lineRule="auto"/>
        <w:jc w:val="both"/>
        <w:rPr>
          <w:rFonts w:ascii="Times New Roman" w:hAnsi="Times New Roman" w:cs="Times New Roman"/>
          <w:sz w:val="24"/>
          <w:szCs w:val="24"/>
        </w:rPr>
      </w:pPr>
      <w:r w:rsidRPr="002A3F58">
        <w:rPr>
          <w:rFonts w:ascii="Times New Roman" w:hAnsi="Times New Roman" w:cs="Times New Roman"/>
          <w:sz w:val="24"/>
          <w:szCs w:val="24"/>
        </w:rPr>
        <w:t>Специалист службы поддержки;</w:t>
      </w:r>
    </w:p>
    <w:p w14:paraId="1F6A412B" w14:textId="77777777" w:rsidR="002A3F58" w:rsidRPr="002A3F58" w:rsidRDefault="002A3F58" w:rsidP="002A3F58">
      <w:pPr>
        <w:pStyle w:val="a8"/>
        <w:numPr>
          <w:ilvl w:val="0"/>
          <w:numId w:val="113"/>
        </w:numPr>
        <w:spacing w:after="0" w:line="240" w:lineRule="auto"/>
        <w:jc w:val="both"/>
        <w:rPr>
          <w:rFonts w:ascii="Times New Roman" w:hAnsi="Times New Roman" w:cs="Times New Roman"/>
          <w:sz w:val="24"/>
          <w:szCs w:val="24"/>
        </w:rPr>
      </w:pPr>
      <w:r w:rsidRPr="002A3F58">
        <w:rPr>
          <w:rFonts w:ascii="Times New Roman" w:hAnsi="Times New Roman" w:cs="Times New Roman"/>
          <w:sz w:val="24"/>
          <w:szCs w:val="24"/>
        </w:rPr>
        <w:t>Администратор НСИ.</w:t>
      </w:r>
    </w:p>
    <w:p w14:paraId="4A52DA73" w14:textId="77777777" w:rsidR="002A3F58" w:rsidRPr="002A3F58" w:rsidRDefault="002A3F58" w:rsidP="002A3F58">
      <w:pPr>
        <w:pStyle w:val="afb"/>
        <w:spacing w:line="240" w:lineRule="auto"/>
        <w:ind w:firstLine="567"/>
        <w:rPr>
          <w:color w:val="000000" w:themeColor="text1"/>
          <w:spacing w:val="-1"/>
          <w:szCs w:val="24"/>
        </w:rPr>
      </w:pPr>
      <w:r w:rsidRPr="002A3F58">
        <w:rPr>
          <w:color w:val="000000" w:themeColor="text1"/>
          <w:spacing w:val="-1"/>
          <w:szCs w:val="24"/>
        </w:rPr>
        <w:t xml:space="preserve">Право для ведения справочника доступно </w:t>
      </w:r>
      <w:r w:rsidRPr="002A3F58">
        <w:rPr>
          <w:szCs w:val="24"/>
        </w:rPr>
        <w:t xml:space="preserve">для назначения </w:t>
      </w:r>
      <w:r w:rsidRPr="002A3F58">
        <w:rPr>
          <w:color w:val="000000" w:themeColor="text1"/>
          <w:spacing w:val="-1"/>
          <w:szCs w:val="24"/>
        </w:rPr>
        <w:t>пользователям АРМ со следующими ролями:</w:t>
      </w:r>
    </w:p>
    <w:p w14:paraId="679340B9" w14:textId="77777777" w:rsidR="002A3F58" w:rsidRPr="002A3F58" w:rsidRDefault="002A3F58" w:rsidP="002A3F58">
      <w:pPr>
        <w:pStyle w:val="a8"/>
        <w:numPr>
          <w:ilvl w:val="0"/>
          <w:numId w:val="113"/>
        </w:numPr>
        <w:shd w:val="clear" w:color="auto" w:fill="FFFFFF"/>
        <w:spacing w:after="0" w:line="240" w:lineRule="auto"/>
        <w:jc w:val="both"/>
        <w:rPr>
          <w:rFonts w:ascii="Times New Roman" w:hAnsi="Times New Roman" w:cs="Times New Roman"/>
          <w:sz w:val="24"/>
          <w:szCs w:val="24"/>
        </w:rPr>
      </w:pPr>
      <w:r w:rsidRPr="002A3F58">
        <w:rPr>
          <w:rFonts w:ascii="Times New Roman" w:hAnsi="Times New Roman" w:cs="Times New Roman"/>
          <w:sz w:val="24"/>
          <w:szCs w:val="24"/>
        </w:rPr>
        <w:t>Администратор НСИ;</w:t>
      </w:r>
    </w:p>
    <w:p w14:paraId="1726D5F9" w14:textId="77777777" w:rsidR="002A3F58" w:rsidRPr="002A3F58" w:rsidRDefault="002A3F58" w:rsidP="002A3F58">
      <w:pPr>
        <w:pStyle w:val="a8"/>
        <w:numPr>
          <w:ilvl w:val="0"/>
          <w:numId w:val="113"/>
        </w:numPr>
        <w:shd w:val="clear" w:color="auto" w:fill="FFFFFF"/>
        <w:spacing w:after="0" w:line="240" w:lineRule="auto"/>
        <w:jc w:val="both"/>
        <w:rPr>
          <w:rFonts w:ascii="Times New Roman" w:hAnsi="Times New Roman" w:cs="Times New Roman"/>
          <w:sz w:val="24"/>
          <w:szCs w:val="24"/>
        </w:rPr>
      </w:pPr>
      <w:r w:rsidRPr="002A3F58">
        <w:rPr>
          <w:rFonts w:ascii="Times New Roman" w:hAnsi="Times New Roman" w:cs="Times New Roman"/>
          <w:sz w:val="24"/>
          <w:szCs w:val="24"/>
        </w:rPr>
        <w:t>Сотрудник ЦА.</w:t>
      </w:r>
    </w:p>
    <w:p w14:paraId="47EB5FFD" w14:textId="77777777" w:rsidR="002A3F58" w:rsidRPr="002A3F58" w:rsidRDefault="002A3F58" w:rsidP="002A3F58">
      <w:pPr>
        <w:pStyle w:val="afb"/>
        <w:numPr>
          <w:ilvl w:val="0"/>
          <w:numId w:val="112"/>
        </w:numPr>
        <w:spacing w:line="240" w:lineRule="auto"/>
        <w:contextualSpacing/>
        <w:rPr>
          <w:color w:val="000000" w:themeColor="text1"/>
          <w:spacing w:val="-1"/>
          <w:szCs w:val="24"/>
        </w:rPr>
      </w:pPr>
      <w:r w:rsidRPr="002A3F58">
        <w:rPr>
          <w:color w:val="000000" w:themeColor="text1"/>
          <w:spacing w:val="-1"/>
          <w:szCs w:val="24"/>
        </w:rPr>
        <w:t>Для работы со справочником перейдите в меню «Справочники» - «НП для регистрации без биометрии».</w:t>
      </w:r>
    </w:p>
    <w:p w14:paraId="2BCE3F08" w14:textId="77777777" w:rsidR="002A3F58" w:rsidRPr="002A3F58" w:rsidRDefault="002A3F58" w:rsidP="002A3F58">
      <w:pPr>
        <w:pStyle w:val="afb"/>
        <w:numPr>
          <w:ilvl w:val="0"/>
          <w:numId w:val="112"/>
        </w:numPr>
        <w:spacing w:line="240" w:lineRule="auto"/>
        <w:contextualSpacing/>
        <w:rPr>
          <w:color w:val="000000" w:themeColor="text1"/>
          <w:spacing w:val="-1"/>
          <w:szCs w:val="24"/>
        </w:rPr>
      </w:pPr>
      <w:r w:rsidRPr="002A3F58">
        <w:rPr>
          <w:szCs w:val="24"/>
        </w:rPr>
        <w:t>В результате откроется страница для работы со справочником</w:t>
      </w:r>
      <w:r w:rsidRPr="002A3F58">
        <w:rPr>
          <w:color w:val="000000" w:themeColor="text1"/>
          <w:spacing w:val="-1"/>
          <w:szCs w:val="24"/>
        </w:rPr>
        <w:t>.</w:t>
      </w:r>
    </w:p>
    <w:p w14:paraId="2254F2BF" w14:textId="77777777" w:rsidR="002A3F58" w:rsidRPr="002A3F58" w:rsidRDefault="002A3F58" w:rsidP="002A3F58">
      <w:pPr>
        <w:pStyle w:val="afb"/>
        <w:spacing w:line="240" w:lineRule="auto"/>
        <w:ind w:firstLine="0"/>
        <w:contextualSpacing/>
        <w:rPr>
          <w:color w:val="000000" w:themeColor="text1"/>
          <w:spacing w:val="-1"/>
          <w:szCs w:val="24"/>
        </w:rPr>
      </w:pPr>
      <w:r w:rsidRPr="002A3F58">
        <w:rPr>
          <w:noProof/>
          <w:color w:val="000000" w:themeColor="text1"/>
          <w:spacing w:val="-1"/>
          <w:szCs w:val="24"/>
        </w:rPr>
        <w:drawing>
          <wp:inline distT="0" distB="0" distL="0" distR="0" wp14:anchorId="44DFD968" wp14:editId="5AA453AE">
            <wp:extent cx="5939615" cy="2301240"/>
            <wp:effectExtent l="19050" t="19050" r="23495" b="22860"/>
            <wp:docPr id="214" name="Рисунок 214" descr="C:\Users\ОСД\Desktop\Скрины\Screenshot_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Д\Desktop\Скрины\Screenshot_676.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5485" cy="2303514"/>
                    </a:xfrm>
                    <a:prstGeom prst="rect">
                      <a:avLst/>
                    </a:prstGeom>
                    <a:noFill/>
                    <a:ln w="3175">
                      <a:solidFill>
                        <a:schemeClr val="tx1"/>
                      </a:solidFill>
                    </a:ln>
                  </pic:spPr>
                </pic:pic>
              </a:graphicData>
            </a:graphic>
          </wp:inline>
        </w:drawing>
      </w:r>
    </w:p>
    <w:p w14:paraId="2FF13EE3" w14:textId="633605FC" w:rsidR="002A3F58" w:rsidRPr="002A3F58" w:rsidRDefault="002A3F58" w:rsidP="002A3F58">
      <w:pPr>
        <w:pStyle w:val="a6"/>
        <w:jc w:val="center"/>
        <w:rPr>
          <w:rFonts w:ascii="Times New Roman" w:hAnsi="Times New Roman" w:cs="Times New Roman"/>
          <w:i w:val="0"/>
          <w:color w:val="auto"/>
          <w:sz w:val="24"/>
          <w:szCs w:val="24"/>
        </w:rPr>
      </w:pPr>
      <w:r w:rsidRPr="002A3F58">
        <w:rPr>
          <w:rFonts w:ascii="Times New Roman" w:hAnsi="Times New Roman" w:cs="Times New Roman"/>
          <w:i w:val="0"/>
          <w:color w:val="auto"/>
          <w:sz w:val="24"/>
          <w:szCs w:val="24"/>
        </w:rPr>
        <w:t xml:space="preserve">Рисунок </w:t>
      </w:r>
      <w:r w:rsidRPr="002A3F58">
        <w:rPr>
          <w:rFonts w:ascii="Times New Roman" w:hAnsi="Times New Roman" w:cs="Times New Roman"/>
          <w:i w:val="0"/>
          <w:color w:val="auto"/>
          <w:sz w:val="24"/>
          <w:szCs w:val="24"/>
        </w:rPr>
        <w:fldChar w:fldCharType="begin"/>
      </w:r>
      <w:r w:rsidRPr="002A3F58">
        <w:rPr>
          <w:rFonts w:ascii="Times New Roman" w:hAnsi="Times New Roman" w:cs="Times New Roman"/>
          <w:i w:val="0"/>
          <w:color w:val="auto"/>
          <w:sz w:val="24"/>
          <w:szCs w:val="24"/>
        </w:rPr>
        <w:instrText xml:space="preserve"> SEQ Рисунок \* ARABIC </w:instrText>
      </w:r>
      <w:r w:rsidRPr="002A3F58">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206</w:t>
      </w:r>
      <w:r w:rsidRPr="002A3F58">
        <w:rPr>
          <w:rFonts w:ascii="Times New Roman" w:hAnsi="Times New Roman" w:cs="Times New Roman"/>
          <w:i w:val="0"/>
          <w:color w:val="auto"/>
          <w:sz w:val="24"/>
          <w:szCs w:val="24"/>
        </w:rPr>
        <w:fldChar w:fldCharType="end"/>
      </w:r>
      <w:r w:rsidRPr="002A3F58">
        <w:rPr>
          <w:rFonts w:ascii="Times New Roman" w:hAnsi="Times New Roman" w:cs="Times New Roman"/>
          <w:i w:val="0"/>
          <w:color w:val="auto"/>
          <w:sz w:val="24"/>
          <w:szCs w:val="24"/>
        </w:rPr>
        <w:t xml:space="preserve"> – Справочник НП для регистрации без биометрии</w:t>
      </w:r>
    </w:p>
    <w:p w14:paraId="55065877" w14:textId="77777777" w:rsidR="002A3F58" w:rsidRPr="002A3F58" w:rsidRDefault="002A3F58" w:rsidP="002A3F58">
      <w:pPr>
        <w:pStyle w:val="a8"/>
        <w:numPr>
          <w:ilvl w:val="0"/>
          <w:numId w:val="112"/>
        </w:numPr>
        <w:rPr>
          <w:rFonts w:ascii="Times New Roman" w:eastAsia="Calibri" w:hAnsi="Times New Roman" w:cs="Times New Roman"/>
          <w:color w:val="000000" w:themeColor="text1"/>
          <w:spacing w:val="-1"/>
          <w:sz w:val="24"/>
          <w:szCs w:val="24"/>
          <w:lang w:eastAsia="ru-RU"/>
        </w:rPr>
      </w:pPr>
      <w:r w:rsidRPr="002A3F58">
        <w:rPr>
          <w:rFonts w:ascii="Times New Roman" w:eastAsia="Calibri" w:hAnsi="Times New Roman" w:cs="Times New Roman"/>
          <w:color w:val="000000" w:themeColor="text1"/>
          <w:spacing w:val="-1"/>
          <w:sz w:val="24"/>
          <w:szCs w:val="24"/>
          <w:lang w:eastAsia="ru-RU"/>
        </w:rPr>
        <w:t>Справочник содержит следующие атрибуты и элементы управления, представленные в таблице ниже.</w:t>
      </w:r>
    </w:p>
    <w:p w14:paraId="6F7CAA70" w14:textId="77777777" w:rsidR="002A3F58" w:rsidRPr="002A3F58" w:rsidRDefault="002A3F58" w:rsidP="002A3F58">
      <w:pPr>
        <w:pStyle w:val="a6"/>
        <w:keepNext/>
        <w:spacing w:after="0"/>
        <w:rPr>
          <w:rFonts w:ascii="Times New Roman" w:hAnsi="Times New Roman" w:cs="Times New Roman"/>
          <w:i w:val="0"/>
          <w:color w:val="auto"/>
          <w:sz w:val="24"/>
          <w:szCs w:val="24"/>
        </w:rPr>
      </w:pPr>
      <w:r w:rsidRPr="002A3F58">
        <w:rPr>
          <w:rFonts w:ascii="Times New Roman" w:hAnsi="Times New Roman" w:cs="Times New Roman"/>
          <w:i w:val="0"/>
          <w:color w:val="auto"/>
          <w:sz w:val="24"/>
          <w:szCs w:val="24"/>
        </w:rPr>
        <w:t xml:space="preserve">Таблица </w:t>
      </w:r>
      <w:r w:rsidRPr="002A3F58">
        <w:rPr>
          <w:rFonts w:ascii="Times New Roman" w:hAnsi="Times New Roman" w:cs="Times New Roman"/>
          <w:i w:val="0"/>
          <w:color w:val="auto"/>
          <w:sz w:val="24"/>
          <w:szCs w:val="24"/>
        </w:rPr>
        <w:fldChar w:fldCharType="begin"/>
      </w:r>
      <w:r w:rsidRPr="002A3F58">
        <w:rPr>
          <w:rFonts w:ascii="Times New Roman" w:hAnsi="Times New Roman" w:cs="Times New Roman"/>
          <w:i w:val="0"/>
          <w:color w:val="auto"/>
          <w:sz w:val="24"/>
          <w:szCs w:val="24"/>
        </w:rPr>
        <w:instrText xml:space="preserve"> SEQ Таблица \* ARABIC </w:instrText>
      </w:r>
      <w:r w:rsidRPr="002A3F58">
        <w:rPr>
          <w:rFonts w:ascii="Times New Roman" w:hAnsi="Times New Roman" w:cs="Times New Roman"/>
          <w:i w:val="0"/>
          <w:color w:val="auto"/>
          <w:sz w:val="24"/>
          <w:szCs w:val="24"/>
        </w:rPr>
        <w:fldChar w:fldCharType="separate"/>
      </w:r>
      <w:r w:rsidR="003908A0">
        <w:rPr>
          <w:rFonts w:ascii="Times New Roman" w:hAnsi="Times New Roman" w:cs="Times New Roman"/>
          <w:i w:val="0"/>
          <w:noProof/>
          <w:color w:val="auto"/>
          <w:sz w:val="24"/>
          <w:szCs w:val="24"/>
        </w:rPr>
        <w:t>1</w:t>
      </w:r>
      <w:r w:rsidRPr="002A3F58">
        <w:rPr>
          <w:rFonts w:ascii="Times New Roman" w:hAnsi="Times New Roman" w:cs="Times New Roman"/>
          <w:i w:val="0"/>
          <w:color w:val="auto"/>
          <w:sz w:val="24"/>
          <w:szCs w:val="24"/>
        </w:rPr>
        <w:fldChar w:fldCharType="end"/>
      </w:r>
      <w:r w:rsidRPr="002A3F58">
        <w:rPr>
          <w:rFonts w:ascii="Times New Roman" w:hAnsi="Times New Roman" w:cs="Times New Roman"/>
          <w:i w:val="0"/>
          <w:color w:val="auto"/>
          <w:sz w:val="24"/>
          <w:szCs w:val="24"/>
        </w:rPr>
        <w:t xml:space="preserve"> – атрибуты и элементы управления справочника НП для регистрации без биометрии</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1"/>
        <w:gridCol w:w="1387"/>
        <w:gridCol w:w="934"/>
        <w:gridCol w:w="921"/>
        <w:gridCol w:w="4242"/>
        <w:gridCol w:w="6"/>
      </w:tblGrid>
      <w:tr w:rsidR="002A3F58" w:rsidRPr="002A3F58" w14:paraId="245E9754" w14:textId="77777777" w:rsidTr="00821CBD">
        <w:trPr>
          <w:tblHeader/>
        </w:trPr>
        <w:tc>
          <w:tcPr>
            <w:tcW w:w="1861" w:type="dxa"/>
            <w:tcBorders>
              <w:top w:val="single" w:sz="4" w:space="0" w:color="auto"/>
              <w:left w:val="single" w:sz="4" w:space="0" w:color="auto"/>
              <w:bottom w:val="single" w:sz="4" w:space="0" w:color="auto"/>
              <w:right w:val="single" w:sz="4" w:space="0" w:color="auto"/>
            </w:tcBorders>
            <w:vAlign w:val="center"/>
            <w:hideMark/>
          </w:tcPr>
          <w:p w14:paraId="1CA38965" w14:textId="77777777" w:rsidR="002A3F58" w:rsidRPr="002A3F58" w:rsidRDefault="002A3F58" w:rsidP="00821CBD">
            <w:pPr>
              <w:widowControl w:val="0"/>
              <w:spacing w:after="0" w:line="240" w:lineRule="auto"/>
              <w:jc w:val="center"/>
              <w:rPr>
                <w:rFonts w:ascii="Times New Roman" w:hAnsi="Times New Roman" w:cs="Times New Roman"/>
                <w:bCs/>
                <w:sz w:val="24"/>
                <w:szCs w:val="24"/>
              </w:rPr>
            </w:pPr>
            <w:r w:rsidRPr="002A3F58">
              <w:rPr>
                <w:rFonts w:ascii="Times New Roman" w:hAnsi="Times New Roman" w:cs="Times New Roman"/>
                <w:bCs/>
                <w:sz w:val="24"/>
                <w:szCs w:val="24"/>
              </w:rPr>
              <w:t>Наименование поля</w:t>
            </w:r>
          </w:p>
        </w:tc>
        <w:tc>
          <w:tcPr>
            <w:tcW w:w="1387" w:type="dxa"/>
            <w:tcBorders>
              <w:top w:val="single" w:sz="4" w:space="0" w:color="auto"/>
              <w:left w:val="single" w:sz="4" w:space="0" w:color="auto"/>
              <w:bottom w:val="single" w:sz="4" w:space="0" w:color="auto"/>
              <w:right w:val="single" w:sz="4" w:space="0" w:color="auto"/>
            </w:tcBorders>
            <w:vAlign w:val="center"/>
            <w:hideMark/>
          </w:tcPr>
          <w:p w14:paraId="48DAA129" w14:textId="77777777" w:rsidR="002A3F58" w:rsidRPr="002A3F58" w:rsidRDefault="002A3F58" w:rsidP="00821CBD">
            <w:pPr>
              <w:widowControl w:val="0"/>
              <w:spacing w:after="0" w:line="240" w:lineRule="auto"/>
              <w:jc w:val="center"/>
              <w:rPr>
                <w:rFonts w:ascii="Times New Roman" w:hAnsi="Times New Roman" w:cs="Times New Roman"/>
                <w:bCs/>
                <w:sz w:val="24"/>
                <w:szCs w:val="24"/>
              </w:rPr>
            </w:pPr>
            <w:r w:rsidRPr="002A3F58">
              <w:rPr>
                <w:rFonts w:ascii="Times New Roman" w:hAnsi="Times New Roman" w:cs="Times New Roman"/>
                <w:bCs/>
                <w:sz w:val="24"/>
                <w:szCs w:val="24"/>
              </w:rPr>
              <w:t>Тип элемента</w:t>
            </w:r>
          </w:p>
        </w:tc>
        <w:tc>
          <w:tcPr>
            <w:tcW w:w="934" w:type="dxa"/>
            <w:tcBorders>
              <w:top w:val="single" w:sz="4" w:space="0" w:color="auto"/>
              <w:left w:val="single" w:sz="4" w:space="0" w:color="auto"/>
              <w:bottom w:val="single" w:sz="4" w:space="0" w:color="auto"/>
              <w:right w:val="single" w:sz="4" w:space="0" w:color="auto"/>
            </w:tcBorders>
            <w:vAlign w:val="center"/>
            <w:hideMark/>
          </w:tcPr>
          <w:p w14:paraId="066587F3" w14:textId="77777777" w:rsidR="002A3F58" w:rsidRPr="002A3F58" w:rsidRDefault="002A3F58" w:rsidP="00821CBD">
            <w:pPr>
              <w:widowControl w:val="0"/>
              <w:spacing w:after="0" w:line="240" w:lineRule="auto"/>
              <w:jc w:val="center"/>
              <w:rPr>
                <w:rFonts w:ascii="Times New Roman" w:hAnsi="Times New Roman" w:cs="Times New Roman"/>
                <w:bCs/>
                <w:sz w:val="24"/>
                <w:szCs w:val="24"/>
              </w:rPr>
            </w:pPr>
            <w:r w:rsidRPr="002A3F58">
              <w:rPr>
                <w:rFonts w:ascii="Times New Roman" w:hAnsi="Times New Roman" w:cs="Times New Roman"/>
                <w:bCs/>
                <w:sz w:val="24"/>
                <w:szCs w:val="24"/>
              </w:rPr>
              <w:t>Редактируется?</w:t>
            </w:r>
          </w:p>
        </w:tc>
        <w:tc>
          <w:tcPr>
            <w:tcW w:w="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01D37E5" w14:textId="77777777" w:rsidR="002A3F58" w:rsidRPr="002A3F58" w:rsidRDefault="002A3F58" w:rsidP="00821CBD">
            <w:pPr>
              <w:widowControl w:val="0"/>
              <w:spacing w:after="0" w:line="240" w:lineRule="auto"/>
              <w:jc w:val="center"/>
              <w:rPr>
                <w:rFonts w:ascii="Times New Roman" w:hAnsi="Times New Roman" w:cs="Times New Roman"/>
                <w:bCs/>
                <w:sz w:val="24"/>
                <w:szCs w:val="24"/>
              </w:rPr>
            </w:pPr>
            <w:r w:rsidRPr="002A3F58">
              <w:rPr>
                <w:rFonts w:ascii="Times New Roman" w:hAnsi="Times New Roman" w:cs="Times New Roman"/>
                <w:bCs/>
                <w:sz w:val="24"/>
                <w:szCs w:val="24"/>
              </w:rPr>
              <w:t>Обязательное?</w:t>
            </w: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BF5EBA8" w14:textId="77777777" w:rsidR="002A3F58" w:rsidRPr="002A3F58" w:rsidRDefault="002A3F58" w:rsidP="00821CBD">
            <w:pPr>
              <w:widowControl w:val="0"/>
              <w:spacing w:after="0" w:line="240" w:lineRule="auto"/>
              <w:jc w:val="center"/>
              <w:rPr>
                <w:rFonts w:ascii="Times New Roman" w:hAnsi="Times New Roman" w:cs="Times New Roman"/>
                <w:bCs/>
                <w:sz w:val="24"/>
                <w:szCs w:val="24"/>
              </w:rPr>
            </w:pPr>
            <w:r w:rsidRPr="002A3F58">
              <w:rPr>
                <w:rFonts w:ascii="Times New Roman" w:hAnsi="Times New Roman" w:cs="Times New Roman"/>
                <w:bCs/>
                <w:sz w:val="24"/>
                <w:szCs w:val="24"/>
              </w:rPr>
              <w:t>Описание</w:t>
            </w:r>
          </w:p>
        </w:tc>
      </w:tr>
      <w:tr w:rsidR="002A3F58" w:rsidRPr="002A3F58" w14:paraId="413CF2D7" w14:textId="77777777" w:rsidTr="00821CBD">
        <w:trPr>
          <w:gridAfter w:val="1"/>
          <w:wAfter w:w="6" w:type="dxa"/>
        </w:trPr>
        <w:tc>
          <w:tcPr>
            <w:tcW w:w="9345" w:type="dxa"/>
            <w:gridSpan w:val="5"/>
            <w:tcBorders>
              <w:top w:val="single" w:sz="4" w:space="0" w:color="auto"/>
              <w:left w:val="single" w:sz="4" w:space="0" w:color="auto"/>
              <w:bottom w:val="single" w:sz="4" w:space="0" w:color="auto"/>
              <w:right w:val="single" w:sz="4" w:space="0" w:color="auto"/>
            </w:tcBorders>
            <w:hideMark/>
          </w:tcPr>
          <w:p w14:paraId="5BE026CA" w14:textId="77777777" w:rsidR="002A3F58" w:rsidRPr="002A3F58" w:rsidRDefault="002A3F58" w:rsidP="00821CBD">
            <w:pPr>
              <w:widowControl w:val="0"/>
              <w:spacing w:after="0" w:line="240" w:lineRule="auto"/>
              <w:jc w:val="center"/>
              <w:rPr>
                <w:rFonts w:ascii="Times New Roman" w:hAnsi="Times New Roman" w:cs="Times New Roman"/>
                <w:b/>
                <w:spacing w:val="-1"/>
                <w:sz w:val="24"/>
                <w:szCs w:val="24"/>
              </w:rPr>
            </w:pPr>
            <w:r w:rsidRPr="002A3F58">
              <w:rPr>
                <w:rFonts w:ascii="Times New Roman" w:hAnsi="Times New Roman" w:cs="Times New Roman"/>
                <w:b/>
                <w:spacing w:val="-1"/>
                <w:sz w:val="24"/>
                <w:szCs w:val="24"/>
              </w:rPr>
              <w:t>Фильтр</w:t>
            </w:r>
          </w:p>
        </w:tc>
      </w:tr>
      <w:tr w:rsidR="002A3F58" w:rsidRPr="002A3F58" w14:paraId="337C3870"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5A3D0BAE"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ИИН налогоплательщика</w:t>
            </w:r>
          </w:p>
        </w:tc>
        <w:tc>
          <w:tcPr>
            <w:tcW w:w="1387" w:type="dxa"/>
            <w:tcBorders>
              <w:top w:val="single" w:sz="4" w:space="0" w:color="auto"/>
              <w:left w:val="single" w:sz="4" w:space="0" w:color="auto"/>
              <w:bottom w:val="single" w:sz="4" w:space="0" w:color="auto"/>
              <w:right w:val="single" w:sz="4" w:space="0" w:color="auto"/>
            </w:tcBorders>
            <w:hideMark/>
          </w:tcPr>
          <w:p w14:paraId="72F5E96D"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Числовое</w:t>
            </w:r>
          </w:p>
        </w:tc>
        <w:tc>
          <w:tcPr>
            <w:tcW w:w="934" w:type="dxa"/>
            <w:tcBorders>
              <w:top w:val="single" w:sz="4" w:space="0" w:color="auto"/>
              <w:left w:val="single" w:sz="4" w:space="0" w:color="auto"/>
              <w:bottom w:val="single" w:sz="4" w:space="0" w:color="auto"/>
              <w:right w:val="single" w:sz="4" w:space="0" w:color="auto"/>
            </w:tcBorders>
            <w:hideMark/>
          </w:tcPr>
          <w:p w14:paraId="5F08E4EB"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921" w:type="dxa"/>
            <w:tcBorders>
              <w:top w:val="single" w:sz="4" w:space="0" w:color="auto"/>
              <w:left w:val="single" w:sz="4" w:space="0" w:color="auto"/>
              <w:bottom w:val="single" w:sz="4" w:space="0" w:color="auto"/>
              <w:right w:val="single" w:sz="4" w:space="0" w:color="auto"/>
            </w:tcBorders>
            <w:hideMark/>
          </w:tcPr>
          <w:p w14:paraId="734301FB"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AFE8A0" w14:textId="77777777" w:rsidR="002A3F58" w:rsidRPr="002A3F58" w:rsidRDefault="002A3F58" w:rsidP="00821CBD">
            <w:pPr>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Ручной ввод ИИН пользователя</w:t>
            </w:r>
          </w:p>
        </w:tc>
      </w:tr>
      <w:tr w:rsidR="002A3F58" w:rsidRPr="002A3F58" w14:paraId="5099209A"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3F8DF355"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Дата добавления записи «С»</w:t>
            </w:r>
          </w:p>
        </w:tc>
        <w:tc>
          <w:tcPr>
            <w:tcW w:w="1387" w:type="dxa"/>
            <w:tcBorders>
              <w:top w:val="single" w:sz="4" w:space="0" w:color="auto"/>
              <w:left w:val="single" w:sz="4" w:space="0" w:color="auto"/>
              <w:bottom w:val="single" w:sz="4" w:space="0" w:color="auto"/>
              <w:right w:val="single" w:sz="4" w:space="0" w:color="auto"/>
            </w:tcBorders>
            <w:hideMark/>
          </w:tcPr>
          <w:p w14:paraId="43BCEB21"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Дата</w:t>
            </w:r>
          </w:p>
        </w:tc>
        <w:tc>
          <w:tcPr>
            <w:tcW w:w="934" w:type="dxa"/>
            <w:tcBorders>
              <w:top w:val="single" w:sz="4" w:space="0" w:color="auto"/>
              <w:left w:val="single" w:sz="4" w:space="0" w:color="auto"/>
              <w:bottom w:val="single" w:sz="4" w:space="0" w:color="auto"/>
              <w:right w:val="single" w:sz="4" w:space="0" w:color="auto"/>
            </w:tcBorders>
            <w:hideMark/>
          </w:tcPr>
          <w:p w14:paraId="4195365E"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921" w:type="dxa"/>
            <w:tcBorders>
              <w:top w:val="single" w:sz="4" w:space="0" w:color="auto"/>
              <w:left w:val="single" w:sz="4" w:space="0" w:color="auto"/>
              <w:bottom w:val="single" w:sz="4" w:space="0" w:color="auto"/>
              <w:right w:val="single" w:sz="4" w:space="0" w:color="auto"/>
            </w:tcBorders>
            <w:hideMark/>
          </w:tcPr>
          <w:p w14:paraId="145384C6"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319647D" w14:textId="77777777" w:rsidR="002A3F58" w:rsidRPr="002A3F58" w:rsidRDefault="002A3F58" w:rsidP="00821CBD">
            <w:pPr>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Выбор из календаря даты начала периода, когда была добавлена запись в справочник.</w:t>
            </w:r>
          </w:p>
          <w:p w14:paraId="6030F0F7" w14:textId="77777777" w:rsidR="002A3F58" w:rsidRPr="002A3F58" w:rsidRDefault="002A3F58" w:rsidP="00821CBD">
            <w:pPr>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Дата не должна быть больше текущей.</w:t>
            </w:r>
          </w:p>
        </w:tc>
      </w:tr>
      <w:tr w:rsidR="002A3F58" w:rsidRPr="002A3F58" w14:paraId="3E513420"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1D848ADD"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Дата добавления записи «По»</w:t>
            </w:r>
          </w:p>
        </w:tc>
        <w:tc>
          <w:tcPr>
            <w:tcW w:w="1387" w:type="dxa"/>
            <w:tcBorders>
              <w:top w:val="single" w:sz="4" w:space="0" w:color="auto"/>
              <w:left w:val="single" w:sz="4" w:space="0" w:color="auto"/>
              <w:bottom w:val="single" w:sz="4" w:space="0" w:color="auto"/>
              <w:right w:val="single" w:sz="4" w:space="0" w:color="auto"/>
            </w:tcBorders>
            <w:hideMark/>
          </w:tcPr>
          <w:p w14:paraId="00D00EBD"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Дата</w:t>
            </w:r>
          </w:p>
        </w:tc>
        <w:tc>
          <w:tcPr>
            <w:tcW w:w="934" w:type="dxa"/>
            <w:tcBorders>
              <w:top w:val="single" w:sz="4" w:space="0" w:color="auto"/>
              <w:left w:val="single" w:sz="4" w:space="0" w:color="auto"/>
              <w:bottom w:val="single" w:sz="4" w:space="0" w:color="auto"/>
              <w:right w:val="single" w:sz="4" w:space="0" w:color="auto"/>
            </w:tcBorders>
            <w:hideMark/>
          </w:tcPr>
          <w:p w14:paraId="48D222F4"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921" w:type="dxa"/>
            <w:tcBorders>
              <w:top w:val="single" w:sz="4" w:space="0" w:color="auto"/>
              <w:left w:val="single" w:sz="4" w:space="0" w:color="auto"/>
              <w:bottom w:val="single" w:sz="4" w:space="0" w:color="auto"/>
              <w:right w:val="single" w:sz="4" w:space="0" w:color="auto"/>
            </w:tcBorders>
            <w:hideMark/>
          </w:tcPr>
          <w:p w14:paraId="4093D09F"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1B72ADF" w14:textId="77777777" w:rsidR="002A3F58" w:rsidRPr="002A3F58" w:rsidRDefault="002A3F58" w:rsidP="00821CBD">
            <w:pPr>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Выбор из календаря даты окончания периода, когда была добавлена запись в справочник.</w:t>
            </w:r>
          </w:p>
          <w:p w14:paraId="6AF46EF2" w14:textId="77777777" w:rsidR="002A3F58" w:rsidRPr="002A3F58" w:rsidRDefault="002A3F58" w:rsidP="00821CBD">
            <w:pPr>
              <w:widowControl w:val="0"/>
              <w:spacing w:after="0" w:line="240" w:lineRule="auto"/>
              <w:jc w:val="both"/>
              <w:rPr>
                <w:rFonts w:ascii="Times New Roman" w:hAnsi="Times New Roman" w:cs="Times New Roman"/>
                <w:spacing w:val="-1"/>
                <w:sz w:val="24"/>
                <w:szCs w:val="24"/>
              </w:rPr>
            </w:pPr>
            <w:r w:rsidRPr="002A3F58">
              <w:rPr>
                <w:rFonts w:ascii="Times New Roman" w:hAnsi="Times New Roman" w:cs="Times New Roman"/>
                <w:sz w:val="24"/>
                <w:szCs w:val="24"/>
                <w:lang w:val="kk-KZ"/>
              </w:rPr>
              <w:t>Дата не должна быть больше текущей.</w:t>
            </w:r>
          </w:p>
        </w:tc>
      </w:tr>
      <w:tr w:rsidR="002A3F58" w:rsidRPr="002A3F58" w14:paraId="3B56B579" w14:textId="77777777" w:rsidTr="00821CBD">
        <w:trPr>
          <w:gridAfter w:val="1"/>
          <w:wAfter w:w="6" w:type="dxa"/>
        </w:trPr>
        <w:tc>
          <w:tcPr>
            <w:tcW w:w="9345" w:type="dxa"/>
            <w:gridSpan w:val="5"/>
            <w:tcBorders>
              <w:top w:val="single" w:sz="4" w:space="0" w:color="auto"/>
              <w:left w:val="single" w:sz="4" w:space="0" w:color="auto"/>
              <w:bottom w:val="single" w:sz="4" w:space="0" w:color="auto"/>
              <w:right w:val="single" w:sz="4" w:space="0" w:color="auto"/>
            </w:tcBorders>
            <w:hideMark/>
          </w:tcPr>
          <w:p w14:paraId="4C4983EB" w14:textId="77777777" w:rsidR="002A3F58" w:rsidRPr="002A3F58" w:rsidRDefault="002A3F58" w:rsidP="00821CBD">
            <w:pPr>
              <w:widowControl w:val="0"/>
              <w:tabs>
                <w:tab w:val="left" w:pos="2064"/>
              </w:tabs>
              <w:spacing w:after="0" w:line="240" w:lineRule="auto"/>
              <w:jc w:val="center"/>
              <w:rPr>
                <w:rFonts w:ascii="Times New Roman" w:hAnsi="Times New Roman" w:cs="Times New Roman"/>
                <w:b/>
                <w:spacing w:val="-1"/>
                <w:sz w:val="24"/>
                <w:szCs w:val="24"/>
              </w:rPr>
            </w:pPr>
            <w:r w:rsidRPr="002A3F58">
              <w:rPr>
                <w:rFonts w:ascii="Times New Roman" w:hAnsi="Times New Roman" w:cs="Times New Roman"/>
                <w:b/>
                <w:spacing w:val="-1"/>
                <w:sz w:val="24"/>
                <w:szCs w:val="24"/>
              </w:rPr>
              <w:t>Кнопки</w:t>
            </w:r>
          </w:p>
        </w:tc>
      </w:tr>
      <w:tr w:rsidR="002A3F58" w:rsidRPr="002A3F58" w14:paraId="655C30DB"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087CBA67"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lastRenderedPageBreak/>
              <w:t>Поиск</w:t>
            </w:r>
          </w:p>
        </w:tc>
        <w:tc>
          <w:tcPr>
            <w:tcW w:w="1387" w:type="dxa"/>
            <w:tcBorders>
              <w:top w:val="single" w:sz="4" w:space="0" w:color="auto"/>
              <w:left w:val="single" w:sz="4" w:space="0" w:color="auto"/>
              <w:bottom w:val="single" w:sz="4" w:space="0" w:color="auto"/>
              <w:right w:val="single" w:sz="4" w:space="0" w:color="auto"/>
            </w:tcBorders>
            <w:hideMark/>
          </w:tcPr>
          <w:p w14:paraId="3407B3EC"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Кнопка</w:t>
            </w:r>
          </w:p>
        </w:tc>
        <w:tc>
          <w:tcPr>
            <w:tcW w:w="934" w:type="dxa"/>
            <w:tcBorders>
              <w:top w:val="single" w:sz="4" w:space="0" w:color="auto"/>
              <w:left w:val="single" w:sz="4" w:space="0" w:color="auto"/>
              <w:bottom w:val="single" w:sz="4" w:space="0" w:color="auto"/>
              <w:right w:val="single" w:sz="4" w:space="0" w:color="auto"/>
            </w:tcBorders>
          </w:tcPr>
          <w:p w14:paraId="268E288C" w14:textId="77777777" w:rsidR="002A3F58" w:rsidRPr="002A3F58" w:rsidRDefault="002A3F58" w:rsidP="00821CBD">
            <w:pPr>
              <w:spacing w:after="0" w:line="240" w:lineRule="auto"/>
              <w:rPr>
                <w:rFonts w:ascii="Times New Roman" w:hAnsi="Times New Roman" w:cs="Times New Roman"/>
                <w:sz w:val="24"/>
                <w:szCs w:val="24"/>
                <w:lang w:val="kk-KZ"/>
              </w:rPr>
            </w:pPr>
          </w:p>
        </w:tc>
        <w:tc>
          <w:tcPr>
            <w:tcW w:w="921" w:type="dxa"/>
            <w:tcBorders>
              <w:top w:val="single" w:sz="4" w:space="0" w:color="auto"/>
              <w:left w:val="single" w:sz="4" w:space="0" w:color="auto"/>
              <w:bottom w:val="single" w:sz="4" w:space="0" w:color="auto"/>
              <w:right w:val="single" w:sz="4" w:space="0" w:color="auto"/>
            </w:tcBorders>
          </w:tcPr>
          <w:p w14:paraId="36B64519" w14:textId="77777777" w:rsidR="002A3F58" w:rsidRPr="002A3F58" w:rsidRDefault="002A3F58" w:rsidP="00821CBD">
            <w:pPr>
              <w:spacing w:after="0" w:line="240" w:lineRule="auto"/>
              <w:rPr>
                <w:rFonts w:ascii="Times New Roman" w:hAnsi="Times New Roman" w:cs="Times New Roman"/>
                <w:sz w:val="24"/>
                <w:szCs w:val="24"/>
                <w:lang w:val="kk-KZ"/>
              </w:rPr>
            </w:pP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59971" w14:textId="77777777" w:rsidR="002A3F58" w:rsidRPr="002A3F58" w:rsidRDefault="002A3F58" w:rsidP="00821CBD">
            <w:pPr>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 xml:space="preserve">При нажатии на кнопку осуществлятся поиск сведений в справочнике по заданным параметрам фильтра. </w:t>
            </w:r>
          </w:p>
        </w:tc>
      </w:tr>
      <w:tr w:rsidR="002A3F58" w:rsidRPr="002A3F58" w14:paraId="21DE56AF"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1CCB333A"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Очистить</w:t>
            </w:r>
          </w:p>
        </w:tc>
        <w:tc>
          <w:tcPr>
            <w:tcW w:w="1387" w:type="dxa"/>
            <w:tcBorders>
              <w:top w:val="single" w:sz="4" w:space="0" w:color="auto"/>
              <w:left w:val="single" w:sz="4" w:space="0" w:color="auto"/>
              <w:bottom w:val="single" w:sz="4" w:space="0" w:color="auto"/>
              <w:right w:val="single" w:sz="4" w:space="0" w:color="auto"/>
            </w:tcBorders>
            <w:hideMark/>
          </w:tcPr>
          <w:p w14:paraId="3A79009A"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Кнопка</w:t>
            </w:r>
          </w:p>
        </w:tc>
        <w:tc>
          <w:tcPr>
            <w:tcW w:w="934" w:type="dxa"/>
            <w:tcBorders>
              <w:top w:val="single" w:sz="4" w:space="0" w:color="auto"/>
              <w:left w:val="single" w:sz="4" w:space="0" w:color="auto"/>
              <w:bottom w:val="single" w:sz="4" w:space="0" w:color="auto"/>
              <w:right w:val="single" w:sz="4" w:space="0" w:color="auto"/>
            </w:tcBorders>
          </w:tcPr>
          <w:p w14:paraId="4F18E731" w14:textId="77777777" w:rsidR="002A3F58" w:rsidRPr="002A3F58" w:rsidRDefault="002A3F58" w:rsidP="00821CBD">
            <w:pPr>
              <w:spacing w:after="0" w:line="240" w:lineRule="auto"/>
              <w:rPr>
                <w:rFonts w:ascii="Times New Roman" w:hAnsi="Times New Roman" w:cs="Times New Roman"/>
                <w:sz w:val="24"/>
                <w:szCs w:val="24"/>
                <w:lang w:val="kk-KZ"/>
              </w:rPr>
            </w:pPr>
          </w:p>
        </w:tc>
        <w:tc>
          <w:tcPr>
            <w:tcW w:w="921" w:type="dxa"/>
            <w:tcBorders>
              <w:top w:val="single" w:sz="4" w:space="0" w:color="auto"/>
              <w:left w:val="single" w:sz="4" w:space="0" w:color="auto"/>
              <w:bottom w:val="single" w:sz="4" w:space="0" w:color="auto"/>
              <w:right w:val="single" w:sz="4" w:space="0" w:color="auto"/>
            </w:tcBorders>
          </w:tcPr>
          <w:p w14:paraId="096A1513" w14:textId="77777777" w:rsidR="002A3F58" w:rsidRPr="002A3F58" w:rsidRDefault="002A3F58" w:rsidP="00821CBD">
            <w:pPr>
              <w:spacing w:after="0" w:line="240" w:lineRule="auto"/>
              <w:rPr>
                <w:rFonts w:ascii="Times New Roman" w:hAnsi="Times New Roman" w:cs="Times New Roman"/>
                <w:sz w:val="24"/>
                <w:szCs w:val="24"/>
                <w:lang w:val="kk-KZ"/>
              </w:rPr>
            </w:pP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B73E50" w14:textId="77777777" w:rsidR="002A3F58" w:rsidRPr="002A3F58" w:rsidRDefault="002A3F58" w:rsidP="00821CBD">
            <w:pPr>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При нажатии на кнопку осуществлятся очистка заполненных параметров фильтра в справочнике.</w:t>
            </w:r>
          </w:p>
        </w:tc>
      </w:tr>
      <w:tr w:rsidR="002A3F58" w:rsidRPr="002A3F58" w14:paraId="164E7DFD"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69B04652"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Добавить</w:t>
            </w:r>
          </w:p>
        </w:tc>
        <w:tc>
          <w:tcPr>
            <w:tcW w:w="1387" w:type="dxa"/>
            <w:tcBorders>
              <w:top w:val="single" w:sz="4" w:space="0" w:color="auto"/>
              <w:left w:val="single" w:sz="4" w:space="0" w:color="auto"/>
              <w:bottom w:val="single" w:sz="4" w:space="0" w:color="auto"/>
              <w:right w:val="single" w:sz="4" w:space="0" w:color="auto"/>
            </w:tcBorders>
            <w:hideMark/>
          </w:tcPr>
          <w:p w14:paraId="2A86B452"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Кнопка</w:t>
            </w:r>
          </w:p>
        </w:tc>
        <w:tc>
          <w:tcPr>
            <w:tcW w:w="934" w:type="dxa"/>
            <w:tcBorders>
              <w:top w:val="single" w:sz="4" w:space="0" w:color="auto"/>
              <w:left w:val="single" w:sz="4" w:space="0" w:color="auto"/>
              <w:bottom w:val="single" w:sz="4" w:space="0" w:color="auto"/>
              <w:right w:val="single" w:sz="4" w:space="0" w:color="auto"/>
            </w:tcBorders>
          </w:tcPr>
          <w:p w14:paraId="0CC08349" w14:textId="77777777" w:rsidR="002A3F58" w:rsidRPr="002A3F58" w:rsidRDefault="002A3F58" w:rsidP="00821CBD">
            <w:pPr>
              <w:spacing w:after="0" w:line="240" w:lineRule="auto"/>
              <w:rPr>
                <w:rFonts w:ascii="Times New Roman" w:hAnsi="Times New Roman" w:cs="Times New Roman"/>
                <w:sz w:val="24"/>
                <w:szCs w:val="24"/>
                <w:lang w:val="kk-KZ"/>
              </w:rPr>
            </w:pPr>
          </w:p>
        </w:tc>
        <w:tc>
          <w:tcPr>
            <w:tcW w:w="921" w:type="dxa"/>
            <w:tcBorders>
              <w:top w:val="single" w:sz="4" w:space="0" w:color="auto"/>
              <w:left w:val="single" w:sz="4" w:space="0" w:color="auto"/>
              <w:bottom w:val="single" w:sz="4" w:space="0" w:color="auto"/>
              <w:right w:val="single" w:sz="4" w:space="0" w:color="auto"/>
            </w:tcBorders>
          </w:tcPr>
          <w:p w14:paraId="507944A9" w14:textId="77777777" w:rsidR="002A3F58" w:rsidRPr="002A3F58" w:rsidRDefault="002A3F58" w:rsidP="00821CBD">
            <w:pPr>
              <w:spacing w:after="0" w:line="240" w:lineRule="auto"/>
              <w:rPr>
                <w:rFonts w:ascii="Times New Roman" w:hAnsi="Times New Roman" w:cs="Times New Roman"/>
                <w:sz w:val="24"/>
                <w:szCs w:val="24"/>
                <w:lang w:val="kk-KZ"/>
              </w:rPr>
            </w:pP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4BE9A0" w14:textId="77777777" w:rsidR="002A3F58" w:rsidRPr="002A3F58" w:rsidRDefault="002A3F58" w:rsidP="00821CBD">
            <w:pPr>
              <w:spacing w:after="0" w:line="240" w:lineRule="auto"/>
              <w:jc w:val="both"/>
              <w:rPr>
                <w:rFonts w:ascii="Times New Roman" w:hAnsi="Times New Roman" w:cs="Times New Roman"/>
                <w:sz w:val="24"/>
                <w:szCs w:val="24"/>
              </w:rPr>
            </w:pPr>
            <w:r w:rsidRPr="002A3F58">
              <w:rPr>
                <w:rFonts w:ascii="Times New Roman" w:hAnsi="Times New Roman" w:cs="Times New Roman"/>
                <w:sz w:val="24"/>
                <w:szCs w:val="24"/>
                <w:lang w:val="kk-KZ"/>
              </w:rPr>
              <w:t xml:space="preserve">При нажатии на кнопку </w:t>
            </w:r>
            <w:r w:rsidRPr="002A3F58">
              <w:rPr>
                <w:rFonts w:ascii="Times New Roman" w:hAnsi="Times New Roman" w:cs="Times New Roman"/>
                <w:sz w:val="24"/>
                <w:szCs w:val="24"/>
              </w:rPr>
              <w:t>открывается форма для добавления новой записи в справочник. Атрибуты и поля формы представлены на рисунке ниже.</w:t>
            </w:r>
          </w:p>
        </w:tc>
      </w:tr>
      <w:tr w:rsidR="002A3F58" w:rsidRPr="002A3F58" w14:paraId="7E86D2B6"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5C4404BC"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Удалить</w:t>
            </w:r>
          </w:p>
        </w:tc>
        <w:tc>
          <w:tcPr>
            <w:tcW w:w="1387" w:type="dxa"/>
            <w:tcBorders>
              <w:top w:val="single" w:sz="4" w:space="0" w:color="auto"/>
              <w:left w:val="single" w:sz="4" w:space="0" w:color="auto"/>
              <w:bottom w:val="single" w:sz="4" w:space="0" w:color="auto"/>
              <w:right w:val="single" w:sz="4" w:space="0" w:color="auto"/>
            </w:tcBorders>
            <w:hideMark/>
          </w:tcPr>
          <w:p w14:paraId="3876987C"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Кнопка</w:t>
            </w:r>
          </w:p>
        </w:tc>
        <w:tc>
          <w:tcPr>
            <w:tcW w:w="934" w:type="dxa"/>
            <w:tcBorders>
              <w:top w:val="single" w:sz="4" w:space="0" w:color="auto"/>
              <w:left w:val="single" w:sz="4" w:space="0" w:color="auto"/>
              <w:bottom w:val="single" w:sz="4" w:space="0" w:color="auto"/>
              <w:right w:val="single" w:sz="4" w:space="0" w:color="auto"/>
            </w:tcBorders>
          </w:tcPr>
          <w:p w14:paraId="38C48E03" w14:textId="77777777" w:rsidR="002A3F58" w:rsidRPr="002A3F58" w:rsidRDefault="002A3F58" w:rsidP="00821CBD">
            <w:pPr>
              <w:spacing w:after="0" w:line="240" w:lineRule="auto"/>
              <w:rPr>
                <w:rFonts w:ascii="Times New Roman" w:hAnsi="Times New Roman" w:cs="Times New Roman"/>
                <w:sz w:val="24"/>
                <w:szCs w:val="24"/>
                <w:lang w:val="kk-KZ"/>
              </w:rPr>
            </w:pPr>
          </w:p>
        </w:tc>
        <w:tc>
          <w:tcPr>
            <w:tcW w:w="921" w:type="dxa"/>
            <w:tcBorders>
              <w:top w:val="single" w:sz="4" w:space="0" w:color="auto"/>
              <w:left w:val="single" w:sz="4" w:space="0" w:color="auto"/>
              <w:bottom w:val="single" w:sz="4" w:space="0" w:color="auto"/>
              <w:right w:val="single" w:sz="4" w:space="0" w:color="auto"/>
            </w:tcBorders>
          </w:tcPr>
          <w:p w14:paraId="6788CF12" w14:textId="77777777" w:rsidR="002A3F58" w:rsidRPr="002A3F58" w:rsidRDefault="002A3F58" w:rsidP="00821CBD">
            <w:pPr>
              <w:spacing w:after="0" w:line="240" w:lineRule="auto"/>
              <w:rPr>
                <w:rFonts w:ascii="Times New Roman" w:hAnsi="Times New Roman" w:cs="Times New Roman"/>
                <w:sz w:val="24"/>
                <w:szCs w:val="24"/>
                <w:lang w:val="kk-KZ"/>
              </w:rPr>
            </w:pP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67CD868" w14:textId="77777777" w:rsidR="002A3F58" w:rsidRPr="002A3F58" w:rsidRDefault="002A3F58" w:rsidP="00821CBD">
            <w:pPr>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 xml:space="preserve">При нажатии на кнопку </w:t>
            </w:r>
            <w:r w:rsidRPr="002A3F58">
              <w:rPr>
                <w:rFonts w:ascii="Times New Roman" w:hAnsi="Times New Roman" w:cs="Times New Roman"/>
                <w:sz w:val="24"/>
                <w:szCs w:val="24"/>
              </w:rPr>
              <w:t>осуществляется удаление записи, при условии что пользователь не прошел регистрацию в системе. Удаление записи из справочника не доступно после регистрации пользователя.</w:t>
            </w:r>
          </w:p>
        </w:tc>
      </w:tr>
      <w:tr w:rsidR="002A3F58" w:rsidRPr="002A3F58" w14:paraId="5BBD0864"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154E9485"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 xml:space="preserve">Экспортировать в </w:t>
            </w:r>
            <w:r w:rsidRPr="002A3F58">
              <w:rPr>
                <w:rFonts w:ascii="Times New Roman" w:hAnsi="Times New Roman" w:cs="Times New Roman"/>
                <w:spacing w:val="-1"/>
                <w:sz w:val="24"/>
                <w:szCs w:val="24"/>
                <w:lang w:val="en-US"/>
              </w:rPr>
              <w:t>XLSX</w:t>
            </w:r>
          </w:p>
        </w:tc>
        <w:tc>
          <w:tcPr>
            <w:tcW w:w="1387" w:type="dxa"/>
            <w:tcBorders>
              <w:top w:val="single" w:sz="4" w:space="0" w:color="auto"/>
              <w:left w:val="single" w:sz="4" w:space="0" w:color="auto"/>
              <w:bottom w:val="single" w:sz="4" w:space="0" w:color="auto"/>
              <w:right w:val="single" w:sz="4" w:space="0" w:color="auto"/>
            </w:tcBorders>
            <w:hideMark/>
          </w:tcPr>
          <w:p w14:paraId="02A4644C"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Кнопка</w:t>
            </w:r>
          </w:p>
        </w:tc>
        <w:tc>
          <w:tcPr>
            <w:tcW w:w="934" w:type="dxa"/>
            <w:tcBorders>
              <w:top w:val="single" w:sz="4" w:space="0" w:color="auto"/>
              <w:left w:val="single" w:sz="4" w:space="0" w:color="auto"/>
              <w:bottom w:val="single" w:sz="4" w:space="0" w:color="auto"/>
              <w:right w:val="single" w:sz="4" w:space="0" w:color="auto"/>
            </w:tcBorders>
          </w:tcPr>
          <w:p w14:paraId="77A87100"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p>
        </w:tc>
        <w:tc>
          <w:tcPr>
            <w:tcW w:w="921" w:type="dxa"/>
            <w:tcBorders>
              <w:top w:val="single" w:sz="4" w:space="0" w:color="auto"/>
              <w:left w:val="single" w:sz="4" w:space="0" w:color="auto"/>
              <w:bottom w:val="single" w:sz="4" w:space="0" w:color="auto"/>
              <w:right w:val="single" w:sz="4" w:space="0" w:color="auto"/>
            </w:tcBorders>
          </w:tcPr>
          <w:p w14:paraId="14041274" w14:textId="77777777" w:rsidR="002A3F58" w:rsidRPr="002A3F58" w:rsidRDefault="002A3F58" w:rsidP="00821CBD">
            <w:pPr>
              <w:tabs>
                <w:tab w:val="left" w:pos="1706"/>
              </w:tabs>
              <w:spacing w:after="0" w:line="240" w:lineRule="auto"/>
              <w:rPr>
                <w:rFonts w:ascii="Times New Roman" w:hAnsi="Times New Roman" w:cs="Times New Roman"/>
                <w:sz w:val="24"/>
                <w:szCs w:val="24"/>
                <w:lang w:val="kk-KZ"/>
              </w:rPr>
            </w:pP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44A382" w14:textId="77777777" w:rsidR="002A3F58" w:rsidRPr="002A3F58" w:rsidRDefault="002A3F58" w:rsidP="00821CBD">
            <w:pPr>
              <w:tabs>
                <w:tab w:val="left" w:pos="1706"/>
              </w:tabs>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При нажатии на кнопку осуществляется выгрузка сведений из справочника в формате Excel.</w:t>
            </w:r>
          </w:p>
          <w:p w14:paraId="1341BB59" w14:textId="77777777" w:rsidR="002A3F58" w:rsidRPr="002A3F58" w:rsidRDefault="002A3F58" w:rsidP="00821CBD">
            <w:pPr>
              <w:tabs>
                <w:tab w:val="left" w:pos="1706"/>
              </w:tabs>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 xml:space="preserve">Если строки </w:t>
            </w:r>
            <w:r w:rsidRPr="002A3F58">
              <w:rPr>
                <w:rFonts w:ascii="Times New Roman" w:hAnsi="Times New Roman" w:cs="Times New Roman"/>
                <w:sz w:val="24"/>
                <w:szCs w:val="24"/>
              </w:rPr>
              <w:t xml:space="preserve">в справочнике </w:t>
            </w:r>
            <w:r w:rsidRPr="002A3F58">
              <w:rPr>
                <w:rFonts w:ascii="Times New Roman" w:hAnsi="Times New Roman" w:cs="Times New Roman"/>
                <w:sz w:val="24"/>
                <w:szCs w:val="24"/>
                <w:lang w:val="kk-KZ"/>
              </w:rPr>
              <w:t>не выбраны, выгружаются все строки со всех страниц, найденные по результатам поиска.</w:t>
            </w:r>
          </w:p>
        </w:tc>
      </w:tr>
      <w:tr w:rsidR="002A3F58" w:rsidRPr="002A3F58" w14:paraId="278BC3A9" w14:textId="77777777" w:rsidTr="00821CBD">
        <w:trPr>
          <w:gridAfter w:val="1"/>
          <w:wAfter w:w="6" w:type="dxa"/>
        </w:trPr>
        <w:tc>
          <w:tcPr>
            <w:tcW w:w="9345" w:type="dxa"/>
            <w:gridSpan w:val="5"/>
            <w:tcBorders>
              <w:top w:val="single" w:sz="4" w:space="0" w:color="auto"/>
              <w:left w:val="single" w:sz="4" w:space="0" w:color="auto"/>
              <w:bottom w:val="single" w:sz="4" w:space="0" w:color="auto"/>
              <w:right w:val="single" w:sz="4" w:space="0" w:color="auto"/>
            </w:tcBorders>
            <w:hideMark/>
          </w:tcPr>
          <w:p w14:paraId="7DF7D3F8" w14:textId="77777777" w:rsidR="002A3F58" w:rsidRPr="002A3F58" w:rsidRDefault="002A3F58" w:rsidP="00821CBD">
            <w:pPr>
              <w:widowControl w:val="0"/>
              <w:spacing w:after="0" w:line="240" w:lineRule="auto"/>
              <w:jc w:val="center"/>
              <w:rPr>
                <w:rFonts w:ascii="Times New Roman" w:hAnsi="Times New Roman" w:cs="Times New Roman"/>
                <w:b/>
                <w:spacing w:val="-1"/>
                <w:sz w:val="24"/>
                <w:szCs w:val="24"/>
              </w:rPr>
            </w:pPr>
            <w:r w:rsidRPr="002A3F58">
              <w:rPr>
                <w:rFonts w:ascii="Times New Roman" w:hAnsi="Times New Roman" w:cs="Times New Roman"/>
                <w:b/>
                <w:spacing w:val="-1"/>
                <w:sz w:val="24"/>
                <w:szCs w:val="24"/>
              </w:rPr>
              <w:t>Таблица результатов поиска</w:t>
            </w:r>
          </w:p>
        </w:tc>
      </w:tr>
      <w:tr w:rsidR="002A3F58" w:rsidRPr="002A3F58" w14:paraId="36AF9F34"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37DDF9E5"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ИИН</w:t>
            </w:r>
          </w:p>
        </w:tc>
        <w:tc>
          <w:tcPr>
            <w:tcW w:w="1387" w:type="dxa"/>
            <w:tcBorders>
              <w:top w:val="single" w:sz="4" w:space="0" w:color="auto"/>
              <w:left w:val="single" w:sz="4" w:space="0" w:color="auto"/>
              <w:bottom w:val="single" w:sz="4" w:space="0" w:color="auto"/>
              <w:right w:val="single" w:sz="4" w:space="0" w:color="auto"/>
            </w:tcBorders>
            <w:hideMark/>
          </w:tcPr>
          <w:p w14:paraId="59C89550"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Числовое</w:t>
            </w:r>
          </w:p>
        </w:tc>
        <w:tc>
          <w:tcPr>
            <w:tcW w:w="934" w:type="dxa"/>
            <w:tcBorders>
              <w:top w:val="single" w:sz="4" w:space="0" w:color="auto"/>
              <w:left w:val="single" w:sz="4" w:space="0" w:color="auto"/>
              <w:bottom w:val="single" w:sz="4" w:space="0" w:color="auto"/>
              <w:right w:val="single" w:sz="4" w:space="0" w:color="auto"/>
            </w:tcBorders>
            <w:hideMark/>
          </w:tcPr>
          <w:p w14:paraId="7F151711"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921" w:type="dxa"/>
            <w:tcBorders>
              <w:top w:val="single" w:sz="4" w:space="0" w:color="auto"/>
              <w:left w:val="single" w:sz="4" w:space="0" w:color="auto"/>
              <w:bottom w:val="single" w:sz="4" w:space="0" w:color="auto"/>
              <w:right w:val="single" w:sz="4" w:space="0" w:color="auto"/>
            </w:tcBorders>
            <w:hideMark/>
          </w:tcPr>
          <w:p w14:paraId="6722F4CA"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5CEE9" w14:textId="77777777" w:rsidR="002A3F58" w:rsidRPr="002A3F58" w:rsidRDefault="002A3F58" w:rsidP="00821CBD">
            <w:pPr>
              <w:tabs>
                <w:tab w:val="left" w:pos="1706"/>
              </w:tabs>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Отображается ИИН налогоплательщика</w:t>
            </w:r>
          </w:p>
        </w:tc>
      </w:tr>
      <w:tr w:rsidR="002A3F58" w:rsidRPr="002A3F58" w14:paraId="0D052817"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0A7B7093"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ФИО</w:t>
            </w:r>
          </w:p>
        </w:tc>
        <w:tc>
          <w:tcPr>
            <w:tcW w:w="1387" w:type="dxa"/>
            <w:tcBorders>
              <w:top w:val="single" w:sz="4" w:space="0" w:color="auto"/>
              <w:left w:val="single" w:sz="4" w:space="0" w:color="auto"/>
              <w:bottom w:val="single" w:sz="4" w:space="0" w:color="auto"/>
              <w:right w:val="single" w:sz="4" w:space="0" w:color="auto"/>
            </w:tcBorders>
            <w:hideMark/>
          </w:tcPr>
          <w:p w14:paraId="3C9A7358"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Символьное</w:t>
            </w:r>
          </w:p>
        </w:tc>
        <w:tc>
          <w:tcPr>
            <w:tcW w:w="934" w:type="dxa"/>
            <w:tcBorders>
              <w:top w:val="single" w:sz="4" w:space="0" w:color="auto"/>
              <w:left w:val="single" w:sz="4" w:space="0" w:color="auto"/>
              <w:bottom w:val="single" w:sz="4" w:space="0" w:color="auto"/>
              <w:right w:val="single" w:sz="4" w:space="0" w:color="auto"/>
            </w:tcBorders>
            <w:hideMark/>
          </w:tcPr>
          <w:p w14:paraId="0C47DCCD"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921" w:type="dxa"/>
            <w:tcBorders>
              <w:top w:val="single" w:sz="4" w:space="0" w:color="auto"/>
              <w:left w:val="single" w:sz="4" w:space="0" w:color="auto"/>
              <w:bottom w:val="single" w:sz="4" w:space="0" w:color="auto"/>
              <w:right w:val="single" w:sz="4" w:space="0" w:color="auto"/>
            </w:tcBorders>
            <w:hideMark/>
          </w:tcPr>
          <w:p w14:paraId="3BEE522E"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0D380E8" w14:textId="77777777" w:rsidR="002A3F58" w:rsidRPr="002A3F58" w:rsidRDefault="002A3F58" w:rsidP="00821CBD">
            <w:pPr>
              <w:tabs>
                <w:tab w:val="left" w:pos="1706"/>
              </w:tabs>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Отображается ФИО налогоплательщика из БД ИС ЭСФ.</w:t>
            </w:r>
          </w:p>
        </w:tc>
      </w:tr>
      <w:tr w:rsidR="002A3F58" w:rsidRPr="002A3F58" w14:paraId="65AEFDE3"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19DFABBC"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 xml:space="preserve">Дата добавления  </w:t>
            </w:r>
          </w:p>
        </w:tc>
        <w:tc>
          <w:tcPr>
            <w:tcW w:w="1387" w:type="dxa"/>
            <w:tcBorders>
              <w:top w:val="single" w:sz="4" w:space="0" w:color="auto"/>
              <w:left w:val="single" w:sz="4" w:space="0" w:color="auto"/>
              <w:bottom w:val="single" w:sz="4" w:space="0" w:color="auto"/>
              <w:right w:val="single" w:sz="4" w:space="0" w:color="auto"/>
            </w:tcBorders>
            <w:hideMark/>
          </w:tcPr>
          <w:p w14:paraId="34CC19AC"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Дата и время</w:t>
            </w:r>
          </w:p>
        </w:tc>
        <w:tc>
          <w:tcPr>
            <w:tcW w:w="934" w:type="dxa"/>
            <w:tcBorders>
              <w:top w:val="single" w:sz="4" w:space="0" w:color="auto"/>
              <w:left w:val="single" w:sz="4" w:space="0" w:color="auto"/>
              <w:bottom w:val="single" w:sz="4" w:space="0" w:color="auto"/>
              <w:right w:val="single" w:sz="4" w:space="0" w:color="auto"/>
            </w:tcBorders>
            <w:hideMark/>
          </w:tcPr>
          <w:p w14:paraId="1501B52D"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921" w:type="dxa"/>
            <w:tcBorders>
              <w:top w:val="single" w:sz="4" w:space="0" w:color="auto"/>
              <w:left w:val="single" w:sz="4" w:space="0" w:color="auto"/>
              <w:bottom w:val="single" w:sz="4" w:space="0" w:color="auto"/>
              <w:right w:val="single" w:sz="4" w:space="0" w:color="auto"/>
            </w:tcBorders>
            <w:hideMark/>
          </w:tcPr>
          <w:p w14:paraId="7D904314"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w:t>
            </w: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26A5E43" w14:textId="77777777" w:rsidR="002A3F58" w:rsidRPr="002A3F58" w:rsidRDefault="002A3F58" w:rsidP="00821CBD">
            <w:pPr>
              <w:widowControl w:val="0"/>
              <w:spacing w:after="0" w:line="240" w:lineRule="auto"/>
              <w:jc w:val="both"/>
              <w:rPr>
                <w:rFonts w:ascii="Times New Roman" w:hAnsi="Times New Roman" w:cs="Times New Roman"/>
                <w:spacing w:val="-1"/>
                <w:sz w:val="24"/>
                <w:szCs w:val="24"/>
              </w:rPr>
            </w:pPr>
            <w:r w:rsidRPr="002A3F58">
              <w:rPr>
                <w:rFonts w:ascii="Times New Roman" w:hAnsi="Times New Roman" w:cs="Times New Roman"/>
                <w:sz w:val="24"/>
                <w:szCs w:val="24"/>
                <w:lang w:val="kk-KZ"/>
              </w:rPr>
              <w:t xml:space="preserve">Отображается дата и время добавления записи в справочник. </w:t>
            </w:r>
          </w:p>
        </w:tc>
      </w:tr>
      <w:tr w:rsidR="002A3F58" w:rsidRPr="002A3F58" w14:paraId="162019E1"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054EED99" w14:textId="77777777" w:rsidR="002A3F58" w:rsidRPr="002A3F58" w:rsidRDefault="002A3F58" w:rsidP="00821CBD">
            <w:pPr>
              <w:widowControl w:val="0"/>
              <w:spacing w:after="0" w:line="240" w:lineRule="auto"/>
              <w:rPr>
                <w:rFonts w:ascii="Times New Roman" w:hAnsi="Times New Roman" w:cs="Times New Roman"/>
                <w:spacing w:val="-1"/>
                <w:sz w:val="24"/>
                <w:szCs w:val="24"/>
              </w:rPr>
            </w:pPr>
            <w:r w:rsidRPr="002A3F58">
              <w:rPr>
                <w:rFonts w:ascii="Times New Roman" w:hAnsi="Times New Roman" w:cs="Times New Roman"/>
                <w:spacing w:val="-1"/>
                <w:sz w:val="24"/>
                <w:szCs w:val="24"/>
              </w:rPr>
              <w:t>ИИН и ФИО сотрудника ОГД</w:t>
            </w:r>
          </w:p>
        </w:tc>
        <w:tc>
          <w:tcPr>
            <w:tcW w:w="1387" w:type="dxa"/>
            <w:tcBorders>
              <w:top w:val="single" w:sz="4" w:space="0" w:color="auto"/>
              <w:left w:val="single" w:sz="4" w:space="0" w:color="auto"/>
              <w:bottom w:val="single" w:sz="4" w:space="0" w:color="auto"/>
              <w:right w:val="single" w:sz="4" w:space="0" w:color="auto"/>
            </w:tcBorders>
            <w:hideMark/>
          </w:tcPr>
          <w:p w14:paraId="3FFDAAEC"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pacing w:val="-1"/>
                <w:sz w:val="24"/>
                <w:szCs w:val="24"/>
              </w:rPr>
              <w:t>Текстовое</w:t>
            </w:r>
          </w:p>
        </w:tc>
        <w:tc>
          <w:tcPr>
            <w:tcW w:w="934" w:type="dxa"/>
            <w:tcBorders>
              <w:top w:val="single" w:sz="4" w:space="0" w:color="auto"/>
              <w:left w:val="single" w:sz="4" w:space="0" w:color="auto"/>
              <w:bottom w:val="single" w:sz="4" w:space="0" w:color="auto"/>
              <w:right w:val="single" w:sz="4" w:space="0" w:color="auto"/>
            </w:tcBorders>
            <w:hideMark/>
          </w:tcPr>
          <w:p w14:paraId="0192FD40"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z w:val="24"/>
                <w:szCs w:val="24"/>
                <w:lang w:val="kk-KZ"/>
              </w:rPr>
              <w:t>-</w:t>
            </w:r>
          </w:p>
        </w:tc>
        <w:tc>
          <w:tcPr>
            <w:tcW w:w="921" w:type="dxa"/>
            <w:tcBorders>
              <w:top w:val="single" w:sz="4" w:space="0" w:color="auto"/>
              <w:left w:val="single" w:sz="4" w:space="0" w:color="auto"/>
              <w:bottom w:val="single" w:sz="4" w:space="0" w:color="auto"/>
              <w:right w:val="single" w:sz="4" w:space="0" w:color="auto"/>
            </w:tcBorders>
            <w:hideMark/>
          </w:tcPr>
          <w:p w14:paraId="7F0A27BC" w14:textId="77777777" w:rsidR="002A3F58" w:rsidRPr="002A3F58" w:rsidRDefault="002A3F58" w:rsidP="00821CBD">
            <w:pPr>
              <w:widowControl w:val="0"/>
              <w:spacing w:after="0" w:line="240" w:lineRule="auto"/>
              <w:jc w:val="center"/>
              <w:rPr>
                <w:rFonts w:ascii="Times New Roman" w:hAnsi="Times New Roman" w:cs="Times New Roman"/>
                <w:spacing w:val="-1"/>
                <w:sz w:val="24"/>
                <w:szCs w:val="24"/>
              </w:rPr>
            </w:pPr>
            <w:r w:rsidRPr="002A3F58">
              <w:rPr>
                <w:rFonts w:ascii="Times New Roman" w:hAnsi="Times New Roman" w:cs="Times New Roman"/>
                <w:sz w:val="24"/>
                <w:szCs w:val="24"/>
                <w:lang w:val="kk-KZ"/>
              </w:rPr>
              <w:t>+</w:t>
            </w:r>
          </w:p>
        </w:tc>
        <w:tc>
          <w:tcPr>
            <w:tcW w:w="424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A34CF0" w14:textId="77777777" w:rsidR="002A3F58" w:rsidRPr="002A3F58" w:rsidRDefault="002A3F58" w:rsidP="00821CBD">
            <w:pPr>
              <w:spacing w:after="0" w:line="240" w:lineRule="auto"/>
              <w:jc w:val="both"/>
              <w:rPr>
                <w:rFonts w:ascii="Times New Roman" w:hAnsi="Times New Roman" w:cs="Times New Roman"/>
                <w:sz w:val="24"/>
                <w:szCs w:val="24"/>
                <w:lang w:val="kk-KZ"/>
              </w:rPr>
            </w:pPr>
            <w:r w:rsidRPr="002A3F58">
              <w:rPr>
                <w:rFonts w:ascii="Times New Roman" w:hAnsi="Times New Roman" w:cs="Times New Roman"/>
                <w:sz w:val="24"/>
                <w:szCs w:val="24"/>
                <w:lang w:val="kk-KZ"/>
              </w:rPr>
              <w:t>Отображается ИИН и ФИО пользователя АРМ, который добавил налогоплтельщика в справочник</w:t>
            </w:r>
          </w:p>
          <w:p w14:paraId="6ACB58F2" w14:textId="77777777" w:rsidR="002A3F58" w:rsidRPr="002A3F58" w:rsidRDefault="002A3F58" w:rsidP="00821CBD">
            <w:pPr>
              <w:widowControl w:val="0"/>
              <w:spacing w:after="0" w:line="240" w:lineRule="auto"/>
              <w:jc w:val="both"/>
              <w:rPr>
                <w:rFonts w:ascii="Times New Roman" w:hAnsi="Times New Roman" w:cs="Times New Roman"/>
                <w:sz w:val="24"/>
                <w:szCs w:val="24"/>
                <w:lang w:val="kk-KZ"/>
              </w:rPr>
            </w:pPr>
          </w:p>
        </w:tc>
      </w:tr>
    </w:tbl>
    <w:p w14:paraId="688D77D2" w14:textId="77777777" w:rsidR="002A3F58" w:rsidRPr="002A3F58" w:rsidRDefault="002A3F58" w:rsidP="002A3F58">
      <w:pPr>
        <w:pStyle w:val="afb"/>
        <w:spacing w:line="240" w:lineRule="auto"/>
        <w:ind w:left="720" w:firstLine="0"/>
        <w:contextualSpacing/>
        <w:rPr>
          <w:color w:val="000000" w:themeColor="text1"/>
          <w:spacing w:val="-1"/>
          <w:szCs w:val="24"/>
        </w:rPr>
      </w:pPr>
    </w:p>
    <w:p w14:paraId="163A9E24" w14:textId="77777777" w:rsidR="002A3F58" w:rsidRPr="002A3F58" w:rsidRDefault="002A3F58" w:rsidP="002A3F58">
      <w:pPr>
        <w:pStyle w:val="afb"/>
        <w:numPr>
          <w:ilvl w:val="0"/>
          <w:numId w:val="112"/>
        </w:numPr>
        <w:spacing w:line="240" w:lineRule="auto"/>
        <w:contextualSpacing/>
        <w:rPr>
          <w:color w:val="000000" w:themeColor="text1"/>
          <w:spacing w:val="-1"/>
          <w:szCs w:val="24"/>
        </w:rPr>
      </w:pPr>
      <w:r w:rsidRPr="002A3F58">
        <w:rPr>
          <w:color w:val="000000" w:themeColor="text1"/>
          <w:spacing w:val="-1"/>
          <w:szCs w:val="24"/>
        </w:rPr>
        <w:t>Для добавления новой записи в справочник необходимо нажать на кнопку «Добавить». В результате откроется окно для ввода ИИН физического лица.</w:t>
      </w:r>
    </w:p>
    <w:p w14:paraId="61D17F4D" w14:textId="77777777" w:rsidR="002A3F58" w:rsidRPr="002A3F58" w:rsidRDefault="002A3F58" w:rsidP="002A3F58">
      <w:pPr>
        <w:pStyle w:val="a8"/>
        <w:spacing w:after="0" w:line="240" w:lineRule="auto"/>
        <w:jc w:val="center"/>
        <w:rPr>
          <w:rFonts w:ascii="Times New Roman" w:hAnsi="Times New Roman" w:cs="Times New Roman"/>
          <w:sz w:val="24"/>
          <w:szCs w:val="24"/>
        </w:rPr>
      </w:pPr>
      <w:r w:rsidRPr="002A3F58">
        <w:rPr>
          <w:rFonts w:ascii="Times New Roman" w:hAnsi="Times New Roman" w:cs="Times New Roman"/>
          <w:noProof/>
          <w:sz w:val="24"/>
          <w:szCs w:val="24"/>
          <w:lang w:eastAsia="ru-RU"/>
        </w:rPr>
        <w:lastRenderedPageBreak/>
        <w:drawing>
          <wp:inline distT="0" distB="0" distL="0" distR="0" wp14:anchorId="6D2B1F70" wp14:editId="2A61F4BD">
            <wp:extent cx="4377330" cy="2278380"/>
            <wp:effectExtent l="19050" t="19050" r="23495" b="26670"/>
            <wp:docPr id="215" name="Рисунок 215" descr="C:\Users\ОСД\Desktop\Скрины\Screenshot_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Скрины\Screenshot_679.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445719" cy="2313976"/>
                    </a:xfrm>
                    <a:prstGeom prst="rect">
                      <a:avLst/>
                    </a:prstGeom>
                    <a:noFill/>
                    <a:ln w="3175">
                      <a:solidFill>
                        <a:schemeClr val="tx1"/>
                      </a:solidFill>
                    </a:ln>
                  </pic:spPr>
                </pic:pic>
              </a:graphicData>
            </a:graphic>
          </wp:inline>
        </w:drawing>
      </w:r>
    </w:p>
    <w:p w14:paraId="3D0D9DF7" w14:textId="7B97A011" w:rsidR="002A3F58" w:rsidRPr="002A3F58" w:rsidRDefault="002A3F58" w:rsidP="002A3F58">
      <w:pPr>
        <w:pStyle w:val="a6"/>
        <w:jc w:val="center"/>
        <w:rPr>
          <w:rFonts w:ascii="Times New Roman" w:hAnsi="Times New Roman" w:cs="Times New Roman"/>
          <w:i w:val="0"/>
          <w:color w:val="auto"/>
          <w:sz w:val="24"/>
          <w:szCs w:val="24"/>
        </w:rPr>
      </w:pPr>
      <w:r w:rsidRPr="002A3F58">
        <w:rPr>
          <w:rFonts w:ascii="Times New Roman" w:hAnsi="Times New Roman" w:cs="Times New Roman"/>
          <w:i w:val="0"/>
          <w:color w:val="auto"/>
          <w:sz w:val="24"/>
          <w:szCs w:val="24"/>
        </w:rPr>
        <w:t xml:space="preserve">Рисунок </w:t>
      </w:r>
      <w:r w:rsidRPr="002A3F58">
        <w:rPr>
          <w:rFonts w:ascii="Times New Roman" w:hAnsi="Times New Roman" w:cs="Times New Roman"/>
          <w:i w:val="0"/>
          <w:color w:val="auto"/>
          <w:sz w:val="24"/>
          <w:szCs w:val="24"/>
        </w:rPr>
        <w:fldChar w:fldCharType="begin"/>
      </w:r>
      <w:r w:rsidRPr="002A3F58">
        <w:rPr>
          <w:rFonts w:ascii="Times New Roman" w:hAnsi="Times New Roman" w:cs="Times New Roman"/>
          <w:i w:val="0"/>
          <w:color w:val="auto"/>
          <w:sz w:val="24"/>
          <w:szCs w:val="24"/>
        </w:rPr>
        <w:instrText xml:space="preserve"> SEQ Рисунок \* ARABIC </w:instrText>
      </w:r>
      <w:r w:rsidRPr="002A3F58">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207</w:t>
      </w:r>
      <w:r w:rsidRPr="002A3F58">
        <w:rPr>
          <w:rFonts w:ascii="Times New Roman" w:hAnsi="Times New Roman" w:cs="Times New Roman"/>
          <w:i w:val="0"/>
          <w:color w:val="auto"/>
          <w:sz w:val="24"/>
          <w:szCs w:val="24"/>
        </w:rPr>
        <w:fldChar w:fldCharType="end"/>
      </w:r>
      <w:r w:rsidRPr="002A3F58">
        <w:rPr>
          <w:rFonts w:ascii="Times New Roman" w:hAnsi="Times New Roman" w:cs="Times New Roman"/>
          <w:i w:val="0"/>
          <w:color w:val="auto"/>
          <w:sz w:val="24"/>
          <w:szCs w:val="24"/>
        </w:rPr>
        <w:t xml:space="preserve"> – Добавление ФЛ в справочник</w:t>
      </w:r>
    </w:p>
    <w:p w14:paraId="4E71E346" w14:textId="77777777" w:rsidR="002A3F58" w:rsidRPr="002A3F58" w:rsidRDefault="002A3F58" w:rsidP="002A3F58">
      <w:pPr>
        <w:pStyle w:val="afb"/>
        <w:numPr>
          <w:ilvl w:val="0"/>
          <w:numId w:val="112"/>
        </w:numPr>
        <w:spacing w:line="240" w:lineRule="auto"/>
        <w:contextualSpacing/>
        <w:rPr>
          <w:szCs w:val="24"/>
        </w:rPr>
      </w:pPr>
      <w:r w:rsidRPr="002A3F58">
        <w:rPr>
          <w:szCs w:val="24"/>
        </w:rPr>
        <w:t xml:space="preserve">Если ИИН </w:t>
      </w:r>
      <w:r w:rsidRPr="002A3F58">
        <w:rPr>
          <w:color w:val="000000" w:themeColor="text1"/>
          <w:spacing w:val="-1"/>
          <w:szCs w:val="24"/>
        </w:rPr>
        <w:t>найден</w:t>
      </w:r>
      <w:r w:rsidRPr="002A3F58">
        <w:rPr>
          <w:szCs w:val="24"/>
        </w:rPr>
        <w:t xml:space="preserve"> в базе данных ИС ЭСФ, отобразиться ФИО пользователя. Далее для добавления записи в справочник нажмите на кнопку «Сохранить». </w:t>
      </w:r>
    </w:p>
    <w:p w14:paraId="0228C668" w14:textId="77777777" w:rsidR="002A3F58" w:rsidRPr="002A3F58" w:rsidRDefault="002A3F58" w:rsidP="002A3F58">
      <w:pPr>
        <w:pStyle w:val="afb"/>
        <w:spacing w:line="240" w:lineRule="auto"/>
        <w:ind w:left="720" w:firstLine="0"/>
        <w:contextualSpacing/>
        <w:jc w:val="center"/>
        <w:rPr>
          <w:szCs w:val="24"/>
        </w:rPr>
      </w:pPr>
      <w:r w:rsidRPr="002A3F58">
        <w:rPr>
          <w:noProof/>
          <w:szCs w:val="24"/>
        </w:rPr>
        <w:drawing>
          <wp:inline distT="0" distB="0" distL="0" distR="0" wp14:anchorId="0AF6C39D" wp14:editId="37BB266B">
            <wp:extent cx="3192780" cy="2720340"/>
            <wp:effectExtent l="0" t="0" r="7620" b="3810"/>
            <wp:docPr id="216" name="Рисунок 216" descr="C:\Users\ОСД\Desktop\Скрины\Screenshot_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Скрины\Screenshot_680.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192780" cy="2720340"/>
                    </a:xfrm>
                    <a:prstGeom prst="rect">
                      <a:avLst/>
                    </a:prstGeom>
                    <a:noFill/>
                    <a:ln>
                      <a:noFill/>
                    </a:ln>
                  </pic:spPr>
                </pic:pic>
              </a:graphicData>
            </a:graphic>
          </wp:inline>
        </w:drawing>
      </w:r>
    </w:p>
    <w:p w14:paraId="71502C51" w14:textId="7F52996D" w:rsidR="002A3F58" w:rsidRPr="002A3F58" w:rsidRDefault="002A3F58" w:rsidP="002A3F58">
      <w:pPr>
        <w:pStyle w:val="a6"/>
        <w:jc w:val="center"/>
        <w:rPr>
          <w:rFonts w:ascii="Times New Roman" w:hAnsi="Times New Roman" w:cs="Times New Roman"/>
          <w:i w:val="0"/>
          <w:color w:val="auto"/>
          <w:sz w:val="24"/>
          <w:szCs w:val="24"/>
        </w:rPr>
      </w:pPr>
      <w:r w:rsidRPr="002A3F58">
        <w:rPr>
          <w:rFonts w:ascii="Times New Roman" w:hAnsi="Times New Roman" w:cs="Times New Roman"/>
          <w:i w:val="0"/>
          <w:color w:val="auto"/>
          <w:sz w:val="24"/>
          <w:szCs w:val="24"/>
        </w:rPr>
        <w:t xml:space="preserve">Рисунок </w:t>
      </w:r>
      <w:r w:rsidRPr="002A3F58">
        <w:rPr>
          <w:rFonts w:ascii="Times New Roman" w:hAnsi="Times New Roman" w:cs="Times New Roman"/>
          <w:i w:val="0"/>
          <w:color w:val="auto"/>
          <w:sz w:val="24"/>
          <w:szCs w:val="24"/>
        </w:rPr>
        <w:fldChar w:fldCharType="begin"/>
      </w:r>
      <w:r w:rsidRPr="002A3F58">
        <w:rPr>
          <w:rFonts w:ascii="Times New Roman" w:hAnsi="Times New Roman" w:cs="Times New Roman"/>
          <w:i w:val="0"/>
          <w:color w:val="auto"/>
          <w:sz w:val="24"/>
          <w:szCs w:val="24"/>
        </w:rPr>
        <w:instrText xml:space="preserve"> SEQ Рисунок \* ARABIC </w:instrText>
      </w:r>
      <w:r w:rsidRPr="002A3F58">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208</w:t>
      </w:r>
      <w:r w:rsidRPr="002A3F58">
        <w:rPr>
          <w:rFonts w:ascii="Times New Roman" w:hAnsi="Times New Roman" w:cs="Times New Roman"/>
          <w:i w:val="0"/>
          <w:color w:val="auto"/>
          <w:sz w:val="24"/>
          <w:szCs w:val="24"/>
        </w:rPr>
        <w:fldChar w:fldCharType="end"/>
      </w:r>
      <w:r w:rsidRPr="002A3F58">
        <w:rPr>
          <w:rFonts w:ascii="Times New Roman" w:hAnsi="Times New Roman" w:cs="Times New Roman"/>
          <w:i w:val="0"/>
          <w:color w:val="auto"/>
          <w:sz w:val="24"/>
          <w:szCs w:val="24"/>
        </w:rPr>
        <w:t xml:space="preserve"> – Добавление ФЛ в справочник</w:t>
      </w:r>
    </w:p>
    <w:p w14:paraId="2BC10389" w14:textId="77777777" w:rsidR="002A3F58" w:rsidRPr="002A3F58" w:rsidRDefault="002A3F58" w:rsidP="002A3F58">
      <w:pPr>
        <w:pStyle w:val="afb"/>
        <w:numPr>
          <w:ilvl w:val="0"/>
          <w:numId w:val="112"/>
        </w:numPr>
        <w:spacing w:line="240" w:lineRule="auto"/>
        <w:contextualSpacing/>
        <w:rPr>
          <w:color w:val="000000" w:themeColor="text1"/>
          <w:spacing w:val="-1"/>
          <w:szCs w:val="24"/>
        </w:rPr>
      </w:pPr>
      <w:r w:rsidRPr="002A3F58">
        <w:rPr>
          <w:color w:val="000000" w:themeColor="text1"/>
          <w:spacing w:val="-1"/>
          <w:szCs w:val="24"/>
        </w:rPr>
        <w:t xml:space="preserve">В результате физическое лицо будет успешно добавлено в справочник для регистрации без биометрии. </w:t>
      </w:r>
    </w:p>
    <w:p w14:paraId="26B15CBD" w14:textId="77777777" w:rsidR="002A3F58" w:rsidRPr="002A3F58" w:rsidRDefault="002A3F58" w:rsidP="002A3F58">
      <w:pPr>
        <w:pStyle w:val="afb"/>
        <w:numPr>
          <w:ilvl w:val="0"/>
          <w:numId w:val="112"/>
        </w:numPr>
        <w:spacing w:line="240" w:lineRule="auto"/>
        <w:contextualSpacing/>
        <w:rPr>
          <w:color w:val="000000" w:themeColor="text1"/>
          <w:spacing w:val="-1"/>
          <w:szCs w:val="24"/>
        </w:rPr>
      </w:pPr>
      <w:r w:rsidRPr="002A3F58">
        <w:rPr>
          <w:color w:val="000000" w:themeColor="text1"/>
          <w:spacing w:val="-1"/>
          <w:szCs w:val="24"/>
        </w:rPr>
        <w:t xml:space="preserve">Пользователям, добавленным в справочник будет доступна регистрация без прохождения биометрической идентификации личности по следующей ссылке </w:t>
      </w:r>
      <w:hyperlink r:id="rId225" w:history="1">
        <w:r w:rsidRPr="002A3F58">
          <w:rPr>
            <w:rStyle w:val="ac"/>
            <w:rFonts w:ascii="Times New Roman" w:hAnsi="Times New Roman"/>
            <w:spacing w:val="-1"/>
            <w:sz w:val="24"/>
            <w:szCs w:val="24"/>
          </w:rPr>
          <w:t>https://esf.gov.kz:8443/esf-web/app/registration?biometricsNotRequired=true</w:t>
        </w:r>
      </w:hyperlink>
    </w:p>
    <w:p w14:paraId="7D3F7A73" w14:textId="77777777" w:rsidR="00383545" w:rsidRPr="00DD5251" w:rsidRDefault="00383545" w:rsidP="00383545">
      <w:pPr>
        <w:pStyle w:val="20"/>
        <w:numPr>
          <w:ilvl w:val="1"/>
          <w:numId w:val="67"/>
        </w:numPr>
        <w:spacing w:before="120" w:after="120" w:line="240" w:lineRule="auto"/>
        <w:ind w:left="1094" w:hanging="374"/>
        <w:rPr>
          <w:rFonts w:ascii="Times New Roman" w:hAnsi="Times New Roman" w:cs="Times New Roman"/>
          <w:b/>
          <w:color w:val="auto"/>
          <w:sz w:val="24"/>
          <w:szCs w:val="24"/>
        </w:rPr>
      </w:pPr>
      <w:bookmarkStart w:id="138" w:name="_Toc218016699"/>
      <w:r w:rsidRPr="00DD5251">
        <w:rPr>
          <w:rFonts w:ascii="Times New Roman" w:hAnsi="Times New Roman" w:cs="Times New Roman"/>
          <w:b/>
          <w:color w:val="auto"/>
          <w:sz w:val="24"/>
          <w:szCs w:val="24"/>
        </w:rPr>
        <w:t>Ведение справочника «</w:t>
      </w:r>
      <w:r>
        <w:rPr>
          <w:rFonts w:ascii="Times New Roman" w:hAnsi="Times New Roman" w:cs="Times New Roman"/>
          <w:b/>
          <w:color w:val="auto"/>
          <w:sz w:val="24"/>
          <w:szCs w:val="24"/>
        </w:rPr>
        <w:t>Р</w:t>
      </w:r>
      <w:r w:rsidRPr="00383545">
        <w:rPr>
          <w:rFonts w:ascii="Times New Roman" w:hAnsi="Times New Roman" w:cs="Times New Roman"/>
          <w:b/>
          <w:color w:val="auto"/>
          <w:sz w:val="24"/>
          <w:szCs w:val="24"/>
        </w:rPr>
        <w:t>исковые налогоплательщики для прохождения биометрии</w:t>
      </w:r>
      <w:r w:rsidR="002A3F58">
        <w:rPr>
          <w:rFonts w:ascii="Times New Roman" w:hAnsi="Times New Roman" w:cs="Times New Roman"/>
          <w:b/>
          <w:color w:val="auto"/>
          <w:sz w:val="24"/>
          <w:szCs w:val="24"/>
        </w:rPr>
        <w:t>»</w:t>
      </w:r>
      <w:bookmarkEnd w:id="138"/>
    </w:p>
    <w:p w14:paraId="07498C09" w14:textId="77777777" w:rsidR="00383545" w:rsidRPr="002D77E7" w:rsidRDefault="00383545" w:rsidP="00383545">
      <w:pPr>
        <w:pStyle w:val="afb"/>
        <w:spacing w:line="240" w:lineRule="auto"/>
        <w:ind w:firstLine="567"/>
        <w:rPr>
          <w:color w:val="000000" w:themeColor="text1"/>
          <w:spacing w:val="-1"/>
          <w:szCs w:val="24"/>
        </w:rPr>
      </w:pPr>
      <w:r w:rsidRPr="002D77E7">
        <w:rPr>
          <w:color w:val="000000" w:themeColor="text1"/>
          <w:spacing w:val="-1"/>
          <w:szCs w:val="24"/>
        </w:rPr>
        <w:t xml:space="preserve">Справочник рисковых НП для прохождения биометрии реализован с целью исполнения Приказа от 27 марта 2023 года № 294 «Об утверждении Правил и срока реализации пилотного проекта по использованию средств биометрической идентификации в информационной системе электронных счетов-фактур». </w:t>
      </w:r>
    </w:p>
    <w:p w14:paraId="2B8DEB4B" w14:textId="77777777" w:rsidR="00383545" w:rsidRDefault="00383545" w:rsidP="00383545">
      <w:pPr>
        <w:pStyle w:val="afb"/>
        <w:spacing w:line="240" w:lineRule="auto"/>
        <w:ind w:firstLine="567"/>
        <w:rPr>
          <w:color w:val="000000" w:themeColor="text1"/>
          <w:spacing w:val="-1"/>
          <w:szCs w:val="24"/>
        </w:rPr>
      </w:pPr>
      <w:r>
        <w:rPr>
          <w:color w:val="000000" w:themeColor="text1"/>
          <w:spacing w:val="-1"/>
          <w:szCs w:val="24"/>
        </w:rPr>
        <w:t xml:space="preserve">Компании, которые находятся в справочнике со статусом </w:t>
      </w:r>
      <w:r w:rsidRPr="001F4266">
        <w:rPr>
          <w:color w:val="000000" w:themeColor="text1"/>
          <w:spacing w:val="-1"/>
          <w:szCs w:val="24"/>
        </w:rPr>
        <w:t>«Активный»</w:t>
      </w:r>
      <w:r>
        <w:rPr>
          <w:color w:val="000000" w:themeColor="text1"/>
          <w:spacing w:val="-1"/>
          <w:szCs w:val="24"/>
        </w:rPr>
        <w:t xml:space="preserve"> должны проходить биометрическую идентификацию при выписке ЭСФ посредством сервиса </w:t>
      </w:r>
      <w:r w:rsidRPr="002D77E7">
        <w:rPr>
          <w:color w:val="000000" w:themeColor="text1"/>
          <w:spacing w:val="-1"/>
          <w:szCs w:val="24"/>
        </w:rPr>
        <w:t>Digital</w:t>
      </w:r>
      <w:r w:rsidRPr="001F4266">
        <w:rPr>
          <w:color w:val="000000" w:themeColor="text1"/>
          <w:spacing w:val="-1"/>
          <w:szCs w:val="24"/>
        </w:rPr>
        <w:t xml:space="preserve"> </w:t>
      </w:r>
      <w:r w:rsidRPr="002D77E7">
        <w:rPr>
          <w:color w:val="000000" w:themeColor="text1"/>
          <w:spacing w:val="-1"/>
          <w:szCs w:val="24"/>
        </w:rPr>
        <w:t>ID</w:t>
      </w:r>
      <w:r>
        <w:rPr>
          <w:color w:val="000000" w:themeColor="text1"/>
          <w:spacing w:val="-1"/>
          <w:szCs w:val="24"/>
        </w:rPr>
        <w:t xml:space="preserve">. </w:t>
      </w:r>
      <w:r w:rsidRPr="002D77E7">
        <w:rPr>
          <w:color w:val="000000" w:themeColor="text1"/>
          <w:spacing w:val="-1"/>
          <w:szCs w:val="24"/>
        </w:rPr>
        <w:t>Процедура би</w:t>
      </w:r>
      <w:r>
        <w:rPr>
          <w:color w:val="000000" w:themeColor="text1"/>
          <w:spacing w:val="-1"/>
          <w:szCs w:val="24"/>
        </w:rPr>
        <w:t>ометрической идентификации</w:t>
      </w:r>
      <w:r w:rsidRPr="002D77E7">
        <w:rPr>
          <w:color w:val="000000" w:themeColor="text1"/>
          <w:spacing w:val="-1"/>
          <w:szCs w:val="24"/>
        </w:rPr>
        <w:t xml:space="preserve"> проводится не более 1 раза в течение календарного дня и не более 7 раз в течение календарного месяца.</w:t>
      </w:r>
    </w:p>
    <w:p w14:paraId="7E8874A8" w14:textId="77777777" w:rsidR="00383545" w:rsidRPr="002D77E7" w:rsidRDefault="00383545" w:rsidP="00383545">
      <w:pPr>
        <w:pStyle w:val="afb"/>
        <w:spacing w:line="240" w:lineRule="auto"/>
        <w:ind w:firstLine="567"/>
        <w:rPr>
          <w:color w:val="000000" w:themeColor="text1"/>
          <w:spacing w:val="-1"/>
          <w:szCs w:val="24"/>
        </w:rPr>
      </w:pPr>
      <w:r w:rsidRPr="002D77E7">
        <w:rPr>
          <w:color w:val="000000" w:themeColor="text1"/>
          <w:spacing w:val="-1"/>
          <w:szCs w:val="24"/>
        </w:rPr>
        <w:lastRenderedPageBreak/>
        <w:t>При выписке ЭСФ «рисковыми» компаниями, с</w:t>
      </w:r>
      <w:r>
        <w:rPr>
          <w:color w:val="000000" w:themeColor="text1"/>
          <w:spacing w:val="-1"/>
          <w:szCs w:val="24"/>
        </w:rPr>
        <w:t>чету-фактуре будет присвоен</w:t>
      </w:r>
      <w:r w:rsidRPr="002D77E7">
        <w:rPr>
          <w:color w:val="000000" w:themeColor="text1"/>
          <w:spacing w:val="-1"/>
          <w:szCs w:val="24"/>
        </w:rPr>
        <w:t xml:space="preserve"> статус «В ожидании идентификации». Уполномоченному лицу компании, которое выписало ЭСФ, необходимо будет пройти биометрическую идентификацию посредством сервиса Digital ID в день выписки документа в любое удобное время до 23:59 часов по времени г. Астаны. </w:t>
      </w:r>
    </w:p>
    <w:p w14:paraId="53F05E1F" w14:textId="77777777" w:rsidR="00383545" w:rsidRPr="002D77E7" w:rsidRDefault="00383545" w:rsidP="00383545">
      <w:pPr>
        <w:pStyle w:val="afb"/>
        <w:spacing w:line="240" w:lineRule="auto"/>
        <w:ind w:firstLine="567"/>
        <w:rPr>
          <w:color w:val="000000" w:themeColor="text1"/>
          <w:spacing w:val="-1"/>
          <w:szCs w:val="24"/>
        </w:rPr>
      </w:pPr>
      <w:r w:rsidRPr="002D77E7">
        <w:rPr>
          <w:color w:val="000000" w:themeColor="text1"/>
          <w:spacing w:val="-1"/>
          <w:szCs w:val="24"/>
        </w:rPr>
        <w:t>В случае не прохождения биометрической идентификации в указанный период, выписанным ЭСФ будет присвоен ошибочный статус «Биометрическая идентификация не пройдена в срок» по наступлению 00:00 часов следующего дня. Прохождение биометрии доступно на веб-портале ИС ЭСФ в личном кабинете, а также в мобильном в приложении.</w:t>
      </w:r>
    </w:p>
    <w:p w14:paraId="4757A64D" w14:textId="77777777" w:rsidR="00383545" w:rsidRPr="001F1114" w:rsidRDefault="00383545" w:rsidP="00383545">
      <w:pPr>
        <w:pStyle w:val="afb"/>
        <w:spacing w:line="240" w:lineRule="auto"/>
        <w:ind w:firstLine="567"/>
        <w:rPr>
          <w:color w:val="000000" w:themeColor="text1"/>
          <w:spacing w:val="-1"/>
          <w:szCs w:val="24"/>
        </w:rPr>
      </w:pPr>
      <w:r>
        <w:rPr>
          <w:color w:val="000000" w:themeColor="text1"/>
          <w:spacing w:val="-1"/>
          <w:szCs w:val="24"/>
        </w:rPr>
        <w:t>Юридическим лицом</w:t>
      </w:r>
      <w:r w:rsidRPr="001F1114">
        <w:rPr>
          <w:color w:val="000000" w:themeColor="text1"/>
          <w:spacing w:val="-1"/>
          <w:szCs w:val="24"/>
        </w:rPr>
        <w:t xml:space="preserve"> при выписке ЭСФ биометрическая идентификация должна быть пройдена то количество раз, которое установлено счетчиком прохождения биометрии в справочнике</w:t>
      </w:r>
      <w:r>
        <w:rPr>
          <w:color w:val="000000" w:themeColor="text1"/>
          <w:spacing w:val="-1"/>
          <w:szCs w:val="24"/>
        </w:rPr>
        <w:t xml:space="preserve"> (по умолчанию установлено значение 7 раз)</w:t>
      </w:r>
      <w:r w:rsidRPr="001F1114">
        <w:rPr>
          <w:color w:val="000000" w:themeColor="text1"/>
          <w:spacing w:val="-1"/>
          <w:szCs w:val="24"/>
        </w:rPr>
        <w:t>. Счетчик не может быть увеличен за день на более чем 1 раз.</w:t>
      </w:r>
    </w:p>
    <w:p w14:paraId="0893A60D" w14:textId="77777777" w:rsidR="00383545" w:rsidRPr="001F1114" w:rsidRDefault="00383545" w:rsidP="00383545">
      <w:pPr>
        <w:pStyle w:val="afb"/>
        <w:spacing w:line="240" w:lineRule="auto"/>
        <w:ind w:firstLine="567"/>
        <w:rPr>
          <w:color w:val="000000" w:themeColor="text1"/>
          <w:spacing w:val="-1"/>
          <w:szCs w:val="24"/>
        </w:rPr>
      </w:pPr>
      <w:r w:rsidRPr="001F1114">
        <w:rPr>
          <w:color w:val="000000" w:themeColor="text1"/>
          <w:spacing w:val="-1"/>
          <w:szCs w:val="24"/>
        </w:rPr>
        <w:t xml:space="preserve">Пример 1: компания ЮЛ имеет двух сотрудников которые выписывают ЭСФ. Один из них прошел биометрическую идентификацию успешно в течении суток, второй биометрию не прошел и его ЭСФ имеют </w:t>
      </w:r>
      <w:r>
        <w:rPr>
          <w:color w:val="000000" w:themeColor="text1"/>
          <w:spacing w:val="-1"/>
          <w:szCs w:val="24"/>
        </w:rPr>
        <w:t xml:space="preserve">ошибочный </w:t>
      </w:r>
      <w:r w:rsidRPr="001F1114">
        <w:rPr>
          <w:color w:val="000000" w:themeColor="text1"/>
          <w:spacing w:val="-1"/>
          <w:szCs w:val="24"/>
        </w:rPr>
        <w:t xml:space="preserve">статус «Биометрическая идентификация не пройдена в установленный срок». Система должна засчитывать компании успешное прохождение биометрии по счетчику за этот день один раз, т.к. один сотрудник успешно прошел биометрию. </w:t>
      </w:r>
    </w:p>
    <w:p w14:paraId="2355FE8A" w14:textId="77777777" w:rsidR="00383545" w:rsidRPr="002D77E7" w:rsidRDefault="00383545" w:rsidP="00383545">
      <w:pPr>
        <w:pStyle w:val="afb"/>
        <w:spacing w:line="240" w:lineRule="auto"/>
        <w:ind w:firstLine="567"/>
        <w:rPr>
          <w:color w:val="000000" w:themeColor="text1"/>
          <w:spacing w:val="-1"/>
          <w:szCs w:val="24"/>
        </w:rPr>
      </w:pPr>
      <w:r w:rsidRPr="00B46FD6">
        <w:t>Пример</w:t>
      </w:r>
      <w:r>
        <w:t xml:space="preserve"> 2</w:t>
      </w:r>
      <w:r w:rsidRPr="00B46FD6">
        <w:t>:</w:t>
      </w:r>
      <w:r>
        <w:t xml:space="preserve"> компания ЮЛ имеет двух сотрудников которые выписывают ЭСФ. Оба сотрудника прошли биометрическую идентификацию в течении суток. Система должна засчитывать компании успешное прохождение биометрии по счетчику за этот день один раз, не зависимо от того сколько сотрудников прошли биометрическую идентификацию в </w:t>
      </w:r>
      <w:r w:rsidRPr="001F1114">
        <w:rPr>
          <w:color w:val="000000" w:themeColor="text1"/>
          <w:spacing w:val="-1"/>
          <w:szCs w:val="24"/>
        </w:rPr>
        <w:t>этот день.</w:t>
      </w:r>
    </w:p>
    <w:p w14:paraId="3512C85A" w14:textId="77777777" w:rsidR="00383545" w:rsidRPr="001F1114" w:rsidRDefault="00383545" w:rsidP="00383545">
      <w:pPr>
        <w:pStyle w:val="afb"/>
        <w:spacing w:line="240" w:lineRule="auto"/>
        <w:ind w:firstLine="567"/>
        <w:rPr>
          <w:color w:val="000000" w:themeColor="text1"/>
          <w:spacing w:val="-1"/>
          <w:szCs w:val="24"/>
        </w:rPr>
      </w:pPr>
      <w:r w:rsidRPr="001F1114">
        <w:rPr>
          <w:color w:val="000000" w:themeColor="text1"/>
          <w:spacing w:val="-1"/>
          <w:szCs w:val="24"/>
        </w:rPr>
        <w:t xml:space="preserve">В случае, если ЮЛ </w:t>
      </w:r>
      <w:r>
        <w:rPr>
          <w:color w:val="000000" w:themeColor="text1"/>
          <w:spacing w:val="-1"/>
          <w:szCs w:val="24"/>
        </w:rPr>
        <w:t>было добавлено в справочник</w:t>
      </w:r>
      <w:r w:rsidRPr="001F1114">
        <w:rPr>
          <w:color w:val="000000" w:themeColor="text1"/>
          <w:spacing w:val="-1"/>
          <w:szCs w:val="24"/>
        </w:rPr>
        <w:t xml:space="preserve"> с несколькими категориями</w:t>
      </w:r>
      <w:r>
        <w:rPr>
          <w:color w:val="000000" w:themeColor="text1"/>
          <w:spacing w:val="-1"/>
          <w:szCs w:val="24"/>
        </w:rPr>
        <w:t xml:space="preserve"> («Вновь зарегистрирован», «С высоким риском»), </w:t>
      </w:r>
      <w:r w:rsidRPr="001F1114">
        <w:rPr>
          <w:color w:val="000000" w:themeColor="text1"/>
          <w:spacing w:val="-1"/>
          <w:szCs w:val="24"/>
        </w:rPr>
        <w:t xml:space="preserve">система </w:t>
      </w:r>
      <w:r>
        <w:rPr>
          <w:color w:val="000000" w:themeColor="text1"/>
          <w:spacing w:val="-1"/>
          <w:szCs w:val="24"/>
        </w:rPr>
        <w:t>будет</w:t>
      </w:r>
      <w:r w:rsidRPr="001F1114">
        <w:rPr>
          <w:color w:val="000000" w:themeColor="text1"/>
          <w:spacing w:val="-1"/>
          <w:szCs w:val="24"/>
        </w:rPr>
        <w:t xml:space="preserve"> требовать и отслеживать прохождение биометрической идентификации по последней добавленной категории.</w:t>
      </w:r>
    </w:p>
    <w:p w14:paraId="2C9D04D4" w14:textId="77777777" w:rsidR="00383545" w:rsidRPr="001F1114" w:rsidRDefault="00383545" w:rsidP="00383545">
      <w:pPr>
        <w:pStyle w:val="afb"/>
        <w:spacing w:line="240" w:lineRule="auto"/>
        <w:ind w:firstLine="567"/>
        <w:rPr>
          <w:color w:val="000000" w:themeColor="text1"/>
          <w:spacing w:val="-1"/>
          <w:szCs w:val="24"/>
        </w:rPr>
      </w:pPr>
      <w:r w:rsidRPr="001F1114">
        <w:rPr>
          <w:color w:val="000000" w:themeColor="text1"/>
          <w:spacing w:val="-1"/>
          <w:szCs w:val="24"/>
        </w:rPr>
        <w:t xml:space="preserve">Пример 1: Компания «А» была внесена в справочник с категорией «Вновь зарегистрирован» 01.10.2023 и прошла биометрию при выписке ЭСФ – 6 раз. При этом 20.10.2023 данную компанию добавили в справочник с категорией «С высоким риском». В этом случае система </w:t>
      </w:r>
      <w:r>
        <w:rPr>
          <w:color w:val="000000" w:themeColor="text1"/>
          <w:spacing w:val="-1"/>
          <w:szCs w:val="24"/>
        </w:rPr>
        <w:t>будет</w:t>
      </w:r>
      <w:r w:rsidRPr="001F1114">
        <w:rPr>
          <w:color w:val="000000" w:themeColor="text1"/>
          <w:spacing w:val="-1"/>
          <w:szCs w:val="24"/>
        </w:rPr>
        <w:t xml:space="preserve"> требовать прохождение биометрической идентификации данной компанией – 7 раз с 20.10.2023. </w:t>
      </w:r>
    </w:p>
    <w:p w14:paraId="1ECF1495" w14:textId="77777777" w:rsidR="00383545" w:rsidRPr="002D77E7" w:rsidRDefault="00383545" w:rsidP="00383545">
      <w:pPr>
        <w:pStyle w:val="afb"/>
        <w:spacing w:line="240" w:lineRule="auto"/>
        <w:ind w:firstLine="567"/>
        <w:rPr>
          <w:color w:val="000000" w:themeColor="text1"/>
          <w:spacing w:val="-1"/>
          <w:szCs w:val="24"/>
        </w:rPr>
      </w:pPr>
      <w:r w:rsidRPr="002D77E7">
        <w:rPr>
          <w:color w:val="000000" w:themeColor="text1"/>
          <w:spacing w:val="-1"/>
          <w:szCs w:val="24"/>
        </w:rPr>
        <w:t xml:space="preserve">Сотрудники КГД могут отслеживать </w:t>
      </w:r>
      <w:r>
        <w:rPr>
          <w:color w:val="000000" w:themeColor="text1"/>
          <w:spacing w:val="-1"/>
          <w:szCs w:val="24"/>
        </w:rPr>
        <w:t xml:space="preserve">и выгружать из системы </w:t>
      </w:r>
      <w:r w:rsidRPr="002D77E7">
        <w:rPr>
          <w:color w:val="000000" w:themeColor="text1"/>
          <w:spacing w:val="-1"/>
          <w:szCs w:val="24"/>
        </w:rPr>
        <w:t>результат прохождения биометрической идентификации налогоплательщиками посредством справочника рисковых НП для прохождения биометрии</w:t>
      </w:r>
      <w:r>
        <w:rPr>
          <w:color w:val="000000" w:themeColor="text1"/>
          <w:spacing w:val="-1"/>
          <w:szCs w:val="24"/>
        </w:rPr>
        <w:t xml:space="preserve"> в АРМ.</w:t>
      </w:r>
    </w:p>
    <w:p w14:paraId="09554A42" w14:textId="77777777" w:rsidR="00383545" w:rsidRPr="001F4266" w:rsidRDefault="00383545" w:rsidP="00383545">
      <w:pPr>
        <w:pStyle w:val="afb"/>
        <w:spacing w:before="120" w:after="120" w:line="240" w:lineRule="auto"/>
        <w:ind w:firstLine="0"/>
        <w:jc w:val="center"/>
        <w:rPr>
          <w:color w:val="000000" w:themeColor="text1"/>
          <w:spacing w:val="-1"/>
          <w:sz w:val="28"/>
          <w:szCs w:val="28"/>
        </w:rPr>
      </w:pPr>
      <w:r>
        <w:rPr>
          <w:color w:val="000000" w:themeColor="text1"/>
          <w:spacing w:val="-1"/>
          <w:sz w:val="28"/>
          <w:szCs w:val="28"/>
        </w:rPr>
        <w:t xml:space="preserve">Работа со справочником </w:t>
      </w:r>
    </w:p>
    <w:p w14:paraId="280E8D4F" w14:textId="77777777" w:rsidR="00383545" w:rsidRDefault="00383545" w:rsidP="00383545">
      <w:pPr>
        <w:pStyle w:val="afb"/>
        <w:spacing w:line="240" w:lineRule="auto"/>
        <w:ind w:firstLine="567"/>
        <w:rPr>
          <w:color w:val="000000" w:themeColor="text1"/>
          <w:spacing w:val="-1"/>
          <w:szCs w:val="24"/>
        </w:rPr>
      </w:pPr>
      <w:r>
        <w:rPr>
          <w:color w:val="000000" w:themeColor="text1"/>
          <w:spacing w:val="-1"/>
          <w:szCs w:val="24"/>
        </w:rPr>
        <w:t>Для работы в АРМ ССПП со справочником рисковых НП для прохождения биометрии необходимо иметь следующие полномочия:</w:t>
      </w:r>
    </w:p>
    <w:p w14:paraId="514FE68A" w14:textId="77777777" w:rsidR="00383545" w:rsidRPr="0035618B" w:rsidRDefault="00383545" w:rsidP="008B16CB">
      <w:pPr>
        <w:pStyle w:val="afb"/>
        <w:numPr>
          <w:ilvl w:val="0"/>
          <w:numId w:val="111"/>
        </w:numPr>
        <w:spacing w:line="240" w:lineRule="auto"/>
        <w:contextualSpacing/>
        <w:rPr>
          <w:color w:val="000000" w:themeColor="text1"/>
          <w:spacing w:val="-1"/>
          <w:szCs w:val="24"/>
        </w:rPr>
      </w:pPr>
      <w:r>
        <w:rPr>
          <w:color w:val="000000" w:themeColor="text1"/>
          <w:spacing w:val="-1"/>
          <w:szCs w:val="24"/>
        </w:rPr>
        <w:t>Для просмотра и выгрузки справочника необходимо полномочие «</w:t>
      </w:r>
      <w:r w:rsidRPr="00215871">
        <w:rPr>
          <w:color w:val="000000" w:themeColor="text1"/>
          <w:spacing w:val="-1"/>
          <w:szCs w:val="24"/>
        </w:rPr>
        <w:t>Справочник Рисковых НП для прохождения биометрии</w:t>
      </w:r>
      <w:r w:rsidRPr="0035618B">
        <w:rPr>
          <w:color w:val="000000" w:themeColor="text1"/>
          <w:spacing w:val="-1"/>
          <w:szCs w:val="24"/>
        </w:rPr>
        <w:t xml:space="preserve"> (Просмотр)».</w:t>
      </w:r>
    </w:p>
    <w:p w14:paraId="014C29FB" w14:textId="77777777" w:rsidR="00383545" w:rsidRDefault="00383545" w:rsidP="008B16CB">
      <w:pPr>
        <w:pStyle w:val="afb"/>
        <w:numPr>
          <w:ilvl w:val="0"/>
          <w:numId w:val="111"/>
        </w:numPr>
        <w:spacing w:line="240" w:lineRule="auto"/>
        <w:contextualSpacing/>
        <w:rPr>
          <w:color w:val="000000" w:themeColor="text1"/>
          <w:spacing w:val="-1"/>
          <w:szCs w:val="24"/>
        </w:rPr>
      </w:pPr>
      <w:r w:rsidRPr="0035618B">
        <w:rPr>
          <w:color w:val="000000" w:themeColor="text1"/>
          <w:spacing w:val="-1"/>
          <w:szCs w:val="24"/>
        </w:rPr>
        <w:t>Для д</w:t>
      </w:r>
      <w:r>
        <w:rPr>
          <w:color w:val="000000" w:themeColor="text1"/>
          <w:spacing w:val="-1"/>
          <w:szCs w:val="24"/>
        </w:rPr>
        <w:t>обавления, удаления записей из</w:t>
      </w:r>
      <w:r w:rsidRPr="0035618B">
        <w:rPr>
          <w:color w:val="000000" w:themeColor="text1"/>
          <w:spacing w:val="-1"/>
          <w:szCs w:val="24"/>
        </w:rPr>
        <w:t xml:space="preserve"> справочника необходимо полномочие «</w:t>
      </w:r>
      <w:r w:rsidRPr="00215871">
        <w:rPr>
          <w:color w:val="000000" w:themeColor="text1"/>
          <w:spacing w:val="-1"/>
          <w:szCs w:val="24"/>
        </w:rPr>
        <w:t>Справочник Рисковых НП для прохождения биометрии</w:t>
      </w:r>
      <w:r w:rsidRPr="0035618B">
        <w:rPr>
          <w:color w:val="000000" w:themeColor="text1"/>
          <w:spacing w:val="-1"/>
          <w:szCs w:val="24"/>
        </w:rPr>
        <w:t xml:space="preserve"> (Ведение)»</w:t>
      </w:r>
      <w:r>
        <w:rPr>
          <w:color w:val="000000" w:themeColor="text1"/>
          <w:spacing w:val="-1"/>
          <w:szCs w:val="24"/>
        </w:rPr>
        <w:t>.</w:t>
      </w:r>
    </w:p>
    <w:p w14:paraId="61F34099" w14:textId="77777777" w:rsidR="00383545" w:rsidRDefault="00383545" w:rsidP="00383545">
      <w:pPr>
        <w:pStyle w:val="afb"/>
        <w:spacing w:line="240" w:lineRule="auto"/>
        <w:ind w:firstLine="567"/>
        <w:rPr>
          <w:szCs w:val="24"/>
        </w:rPr>
      </w:pPr>
      <w:r w:rsidRPr="00377B25">
        <w:rPr>
          <w:color w:val="000000" w:themeColor="text1"/>
          <w:spacing w:val="-1"/>
          <w:szCs w:val="24"/>
        </w:rPr>
        <w:t>Право</w:t>
      </w:r>
      <w:r>
        <w:rPr>
          <w:szCs w:val="24"/>
        </w:rPr>
        <w:t xml:space="preserve"> для просмотра справочника доступно для назначения пользователям АРМ со следующими ролями:</w:t>
      </w:r>
    </w:p>
    <w:p w14:paraId="4C021330" w14:textId="77777777" w:rsidR="00383545" w:rsidRPr="00B831BF" w:rsidRDefault="00383545" w:rsidP="008B16CB">
      <w:pPr>
        <w:pStyle w:val="a8"/>
        <w:numPr>
          <w:ilvl w:val="0"/>
          <w:numId w:val="113"/>
        </w:numPr>
        <w:shd w:val="clear" w:color="auto" w:fill="FFFFFF"/>
        <w:spacing w:after="0" w:line="240" w:lineRule="auto"/>
        <w:jc w:val="both"/>
        <w:rPr>
          <w:rFonts w:ascii="Times New Roman" w:hAnsi="Times New Roman"/>
          <w:sz w:val="24"/>
          <w:szCs w:val="24"/>
        </w:rPr>
      </w:pPr>
      <w:r w:rsidRPr="00B831BF">
        <w:rPr>
          <w:rFonts w:ascii="Times New Roman" w:hAnsi="Times New Roman"/>
          <w:sz w:val="24"/>
          <w:szCs w:val="24"/>
        </w:rPr>
        <w:t>Администратор ЦА;</w:t>
      </w:r>
    </w:p>
    <w:p w14:paraId="06A6E312" w14:textId="77777777" w:rsidR="00383545" w:rsidRPr="00557E15" w:rsidRDefault="00383545" w:rsidP="008B16CB">
      <w:pPr>
        <w:pStyle w:val="a8"/>
        <w:numPr>
          <w:ilvl w:val="0"/>
          <w:numId w:val="113"/>
        </w:numPr>
        <w:shd w:val="clear" w:color="auto" w:fill="FFFFFF"/>
        <w:spacing w:after="0" w:line="240" w:lineRule="auto"/>
        <w:jc w:val="both"/>
        <w:rPr>
          <w:rFonts w:ascii="Times New Roman" w:hAnsi="Times New Roman"/>
          <w:sz w:val="24"/>
          <w:szCs w:val="24"/>
        </w:rPr>
      </w:pPr>
      <w:r w:rsidRPr="00B831BF">
        <w:rPr>
          <w:rFonts w:ascii="Times New Roman" w:hAnsi="Times New Roman"/>
          <w:sz w:val="24"/>
          <w:szCs w:val="24"/>
        </w:rPr>
        <w:t>Сотрудник ЦА;</w:t>
      </w:r>
    </w:p>
    <w:p w14:paraId="4B61D9B8" w14:textId="77777777" w:rsidR="00383545" w:rsidRPr="00557E15" w:rsidRDefault="00383545" w:rsidP="008B16CB">
      <w:pPr>
        <w:pStyle w:val="a8"/>
        <w:numPr>
          <w:ilvl w:val="0"/>
          <w:numId w:val="113"/>
        </w:numPr>
        <w:shd w:val="clear" w:color="auto" w:fill="FFFFFF"/>
        <w:spacing w:after="0" w:line="240" w:lineRule="auto"/>
        <w:jc w:val="both"/>
        <w:rPr>
          <w:rFonts w:ascii="Times New Roman" w:hAnsi="Times New Roman"/>
          <w:sz w:val="24"/>
          <w:szCs w:val="24"/>
        </w:rPr>
      </w:pPr>
      <w:r w:rsidRPr="00B831BF">
        <w:rPr>
          <w:rFonts w:ascii="Times New Roman" w:hAnsi="Times New Roman"/>
          <w:sz w:val="24"/>
          <w:szCs w:val="24"/>
        </w:rPr>
        <w:t>Администратор НСИ.</w:t>
      </w:r>
    </w:p>
    <w:p w14:paraId="03EA39D2" w14:textId="77777777" w:rsidR="00383545" w:rsidRPr="00557E15" w:rsidRDefault="00383545" w:rsidP="00383545">
      <w:pPr>
        <w:pStyle w:val="afb"/>
        <w:spacing w:line="240" w:lineRule="auto"/>
        <w:ind w:firstLine="567"/>
        <w:rPr>
          <w:color w:val="000000" w:themeColor="text1"/>
          <w:spacing w:val="-1"/>
          <w:szCs w:val="24"/>
        </w:rPr>
      </w:pPr>
      <w:r w:rsidRPr="00377B25">
        <w:rPr>
          <w:color w:val="000000" w:themeColor="text1"/>
          <w:spacing w:val="-1"/>
          <w:szCs w:val="24"/>
        </w:rPr>
        <w:t xml:space="preserve">Право </w:t>
      </w:r>
      <w:r>
        <w:rPr>
          <w:color w:val="000000" w:themeColor="text1"/>
          <w:spacing w:val="-1"/>
          <w:szCs w:val="24"/>
        </w:rPr>
        <w:t>для ведения</w:t>
      </w:r>
      <w:r w:rsidRPr="00377B25">
        <w:rPr>
          <w:color w:val="000000" w:themeColor="text1"/>
          <w:spacing w:val="-1"/>
          <w:szCs w:val="24"/>
        </w:rPr>
        <w:t xml:space="preserve"> справочника доступно </w:t>
      </w:r>
      <w:r>
        <w:rPr>
          <w:szCs w:val="24"/>
        </w:rPr>
        <w:t xml:space="preserve">для назначения </w:t>
      </w:r>
      <w:r w:rsidRPr="00377B25">
        <w:rPr>
          <w:color w:val="000000" w:themeColor="text1"/>
          <w:spacing w:val="-1"/>
          <w:szCs w:val="24"/>
        </w:rPr>
        <w:t>пользователям АРМ со сле</w:t>
      </w:r>
      <w:r>
        <w:rPr>
          <w:color w:val="000000" w:themeColor="text1"/>
          <w:spacing w:val="-1"/>
          <w:szCs w:val="24"/>
        </w:rPr>
        <w:t>дующими ролями</w:t>
      </w:r>
      <w:r w:rsidRPr="00377B25">
        <w:rPr>
          <w:color w:val="000000" w:themeColor="text1"/>
          <w:spacing w:val="-1"/>
          <w:szCs w:val="24"/>
        </w:rPr>
        <w:t>:</w:t>
      </w:r>
    </w:p>
    <w:p w14:paraId="4BB8D5D3" w14:textId="77777777" w:rsidR="00383545" w:rsidRDefault="00383545" w:rsidP="008B16CB">
      <w:pPr>
        <w:pStyle w:val="a8"/>
        <w:numPr>
          <w:ilvl w:val="0"/>
          <w:numId w:val="113"/>
        </w:numPr>
        <w:shd w:val="clear" w:color="auto" w:fill="FFFFFF"/>
        <w:spacing w:after="0" w:line="240" w:lineRule="auto"/>
        <w:jc w:val="both"/>
        <w:rPr>
          <w:rFonts w:ascii="Times New Roman" w:hAnsi="Times New Roman"/>
          <w:sz w:val="24"/>
          <w:szCs w:val="24"/>
        </w:rPr>
      </w:pPr>
      <w:r>
        <w:rPr>
          <w:rFonts w:ascii="Times New Roman" w:hAnsi="Times New Roman"/>
          <w:sz w:val="24"/>
          <w:szCs w:val="24"/>
        </w:rPr>
        <w:t>Сотрудник ЦА;</w:t>
      </w:r>
    </w:p>
    <w:p w14:paraId="0CEFE3C3" w14:textId="77777777" w:rsidR="00383545" w:rsidRDefault="00383545" w:rsidP="008B16CB">
      <w:pPr>
        <w:pStyle w:val="a8"/>
        <w:numPr>
          <w:ilvl w:val="0"/>
          <w:numId w:val="113"/>
        </w:numPr>
        <w:shd w:val="clear" w:color="auto" w:fill="FFFFFF"/>
        <w:spacing w:after="0" w:line="240" w:lineRule="auto"/>
        <w:jc w:val="both"/>
        <w:rPr>
          <w:rFonts w:ascii="Times New Roman" w:hAnsi="Times New Roman"/>
          <w:sz w:val="24"/>
          <w:szCs w:val="24"/>
        </w:rPr>
      </w:pPr>
      <w:r>
        <w:rPr>
          <w:rFonts w:ascii="Times New Roman" w:hAnsi="Times New Roman"/>
          <w:sz w:val="24"/>
          <w:szCs w:val="24"/>
        </w:rPr>
        <w:t>Администратор НСИ.</w:t>
      </w:r>
    </w:p>
    <w:p w14:paraId="6A0156BA" w14:textId="77777777" w:rsidR="00383545" w:rsidRDefault="00383545" w:rsidP="008B16CB">
      <w:pPr>
        <w:pStyle w:val="afb"/>
        <w:numPr>
          <w:ilvl w:val="0"/>
          <w:numId w:val="112"/>
        </w:numPr>
        <w:spacing w:line="240" w:lineRule="auto"/>
        <w:contextualSpacing/>
        <w:rPr>
          <w:color w:val="000000" w:themeColor="text1"/>
          <w:spacing w:val="-1"/>
          <w:szCs w:val="24"/>
        </w:rPr>
      </w:pPr>
      <w:r>
        <w:rPr>
          <w:color w:val="000000" w:themeColor="text1"/>
          <w:spacing w:val="-1"/>
          <w:szCs w:val="24"/>
        </w:rPr>
        <w:lastRenderedPageBreak/>
        <w:t>Для работы со справочником перейдите в меню «Справочники» - «</w:t>
      </w:r>
      <w:r w:rsidRPr="00557E15">
        <w:rPr>
          <w:color w:val="000000" w:themeColor="text1"/>
          <w:spacing w:val="-1"/>
          <w:szCs w:val="24"/>
        </w:rPr>
        <w:t>Рисковые НП для прохождения биометрии</w:t>
      </w:r>
      <w:r>
        <w:rPr>
          <w:color w:val="000000" w:themeColor="text1"/>
          <w:spacing w:val="-1"/>
          <w:szCs w:val="24"/>
        </w:rPr>
        <w:t>».</w:t>
      </w:r>
    </w:p>
    <w:p w14:paraId="506901D3" w14:textId="77777777" w:rsidR="00383545" w:rsidRDefault="00383545" w:rsidP="008B16CB">
      <w:pPr>
        <w:pStyle w:val="afb"/>
        <w:numPr>
          <w:ilvl w:val="0"/>
          <w:numId w:val="112"/>
        </w:numPr>
        <w:spacing w:line="240" w:lineRule="auto"/>
        <w:contextualSpacing/>
        <w:rPr>
          <w:color w:val="000000" w:themeColor="text1"/>
          <w:spacing w:val="-1"/>
          <w:szCs w:val="24"/>
        </w:rPr>
      </w:pPr>
      <w:r>
        <w:t>В результате откроется страница для работы со справочником</w:t>
      </w:r>
      <w:r>
        <w:rPr>
          <w:color w:val="000000" w:themeColor="text1"/>
          <w:spacing w:val="-1"/>
          <w:szCs w:val="24"/>
        </w:rPr>
        <w:t>.</w:t>
      </w:r>
    </w:p>
    <w:p w14:paraId="6777D6D7" w14:textId="77777777" w:rsidR="00383545" w:rsidRPr="00243AEA" w:rsidRDefault="00383545" w:rsidP="00383545">
      <w:pPr>
        <w:pStyle w:val="afb"/>
        <w:spacing w:line="240" w:lineRule="auto"/>
        <w:ind w:firstLine="0"/>
        <w:contextualSpacing/>
        <w:jc w:val="center"/>
        <w:rPr>
          <w:color w:val="000000" w:themeColor="text1"/>
          <w:spacing w:val="-1"/>
          <w:szCs w:val="24"/>
        </w:rPr>
      </w:pPr>
      <w:r w:rsidRPr="002D423D">
        <w:rPr>
          <w:noProof/>
          <w:color w:val="000000" w:themeColor="text1"/>
          <w:spacing w:val="-1"/>
          <w:szCs w:val="24"/>
        </w:rPr>
        <w:drawing>
          <wp:inline distT="0" distB="0" distL="0" distR="0" wp14:anchorId="21BD9C2F" wp14:editId="021D6B3A">
            <wp:extent cx="5940425" cy="1857746"/>
            <wp:effectExtent l="0" t="0" r="3175" b="9525"/>
            <wp:docPr id="98" name="Рисунок 98" descr="C:\Users\ОСД\Desktop\Скрины\Screenshot_7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СД\Desktop\Скрины\Screenshot_786.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0425" cy="1857746"/>
                    </a:xfrm>
                    <a:prstGeom prst="rect">
                      <a:avLst/>
                    </a:prstGeom>
                    <a:noFill/>
                    <a:ln>
                      <a:noFill/>
                    </a:ln>
                  </pic:spPr>
                </pic:pic>
              </a:graphicData>
            </a:graphic>
          </wp:inline>
        </w:drawing>
      </w:r>
    </w:p>
    <w:p w14:paraId="7B79D21D" w14:textId="09DBDEA2" w:rsidR="00383545" w:rsidRDefault="00383545" w:rsidP="00383545">
      <w:pPr>
        <w:pStyle w:val="a6"/>
        <w:jc w:val="center"/>
        <w:rPr>
          <w:rFonts w:ascii="Times New Roman" w:hAnsi="Times New Roman" w:cs="Times New Roman"/>
          <w:i w:val="0"/>
          <w:color w:val="auto"/>
          <w:sz w:val="20"/>
          <w:szCs w:val="20"/>
        </w:rPr>
      </w:pPr>
      <w:r w:rsidRPr="00C26599">
        <w:rPr>
          <w:rFonts w:ascii="Times New Roman" w:hAnsi="Times New Roman" w:cs="Times New Roman"/>
          <w:i w:val="0"/>
          <w:color w:val="auto"/>
          <w:sz w:val="20"/>
          <w:szCs w:val="20"/>
        </w:rPr>
        <w:t xml:space="preserve">Рисунок </w:t>
      </w:r>
      <w:r w:rsidRPr="00C26599">
        <w:rPr>
          <w:rFonts w:ascii="Times New Roman" w:hAnsi="Times New Roman" w:cs="Times New Roman"/>
          <w:i w:val="0"/>
          <w:color w:val="auto"/>
          <w:sz w:val="20"/>
          <w:szCs w:val="20"/>
        </w:rPr>
        <w:fldChar w:fldCharType="begin"/>
      </w:r>
      <w:r w:rsidRPr="00C26599">
        <w:rPr>
          <w:rFonts w:ascii="Times New Roman" w:hAnsi="Times New Roman" w:cs="Times New Roman"/>
          <w:i w:val="0"/>
          <w:color w:val="auto"/>
          <w:sz w:val="20"/>
          <w:szCs w:val="20"/>
        </w:rPr>
        <w:instrText xml:space="preserve"> SEQ Рисунок \* ARABIC </w:instrText>
      </w:r>
      <w:r w:rsidRPr="00C26599">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209</w:t>
      </w:r>
      <w:r w:rsidRPr="00C26599">
        <w:rPr>
          <w:rFonts w:ascii="Times New Roman" w:hAnsi="Times New Roman" w:cs="Times New Roman"/>
          <w:i w:val="0"/>
          <w:color w:val="auto"/>
          <w:sz w:val="20"/>
          <w:szCs w:val="20"/>
        </w:rPr>
        <w:fldChar w:fldCharType="end"/>
      </w:r>
      <w:r w:rsidRPr="00C26599">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 xml:space="preserve"> </w:t>
      </w:r>
      <w:r w:rsidRPr="00557E15">
        <w:rPr>
          <w:rFonts w:ascii="Times New Roman" w:hAnsi="Times New Roman" w:cs="Times New Roman"/>
          <w:i w:val="0"/>
          <w:color w:val="auto"/>
          <w:sz w:val="20"/>
          <w:szCs w:val="20"/>
        </w:rPr>
        <w:t>Справочник Рисковых НП для прохождения биометрии</w:t>
      </w:r>
    </w:p>
    <w:p w14:paraId="0B7EA4D7" w14:textId="77777777" w:rsidR="00383545" w:rsidRPr="00CE0A0E" w:rsidRDefault="00383545" w:rsidP="008B16CB">
      <w:pPr>
        <w:pStyle w:val="a8"/>
        <w:numPr>
          <w:ilvl w:val="0"/>
          <w:numId w:val="112"/>
        </w:numPr>
        <w:rPr>
          <w:rFonts w:ascii="Times New Roman" w:eastAsia="Calibri" w:hAnsi="Times New Roman" w:cs="Times New Roman"/>
          <w:color w:val="000000" w:themeColor="text1"/>
          <w:spacing w:val="-1"/>
          <w:sz w:val="24"/>
          <w:szCs w:val="24"/>
          <w:lang w:eastAsia="ru-RU"/>
        </w:rPr>
      </w:pPr>
      <w:r w:rsidRPr="00CE0A0E">
        <w:rPr>
          <w:rFonts w:ascii="Times New Roman" w:eastAsia="Calibri" w:hAnsi="Times New Roman" w:cs="Times New Roman"/>
          <w:color w:val="000000" w:themeColor="text1"/>
          <w:spacing w:val="-1"/>
          <w:sz w:val="24"/>
          <w:szCs w:val="24"/>
          <w:lang w:eastAsia="ru-RU"/>
        </w:rPr>
        <w:t>Справочник содержит следующие атрибуты и элементы управления</w:t>
      </w:r>
      <w:r>
        <w:rPr>
          <w:rFonts w:ascii="Times New Roman" w:eastAsia="Calibri" w:hAnsi="Times New Roman" w:cs="Times New Roman"/>
          <w:color w:val="000000" w:themeColor="text1"/>
          <w:spacing w:val="-1"/>
          <w:sz w:val="24"/>
          <w:szCs w:val="24"/>
          <w:lang w:eastAsia="ru-RU"/>
        </w:rPr>
        <w:t>, представленные в таблице ниже.</w:t>
      </w:r>
    </w:p>
    <w:p w14:paraId="14867ACA" w14:textId="77777777" w:rsidR="00383545" w:rsidRPr="00702AC6" w:rsidRDefault="00383545" w:rsidP="00383545">
      <w:pPr>
        <w:pStyle w:val="a6"/>
        <w:keepNext/>
        <w:spacing w:after="0"/>
        <w:rPr>
          <w:rFonts w:ascii="Times New Roman" w:hAnsi="Times New Roman" w:cs="Times New Roman"/>
          <w:i w:val="0"/>
          <w:color w:val="auto"/>
          <w:sz w:val="20"/>
          <w:szCs w:val="20"/>
        </w:rPr>
      </w:pPr>
      <w:r w:rsidRPr="00702AC6">
        <w:rPr>
          <w:rFonts w:ascii="Times New Roman" w:hAnsi="Times New Roman" w:cs="Times New Roman"/>
          <w:i w:val="0"/>
          <w:color w:val="auto"/>
          <w:sz w:val="20"/>
          <w:szCs w:val="20"/>
        </w:rPr>
        <w:t xml:space="preserve">Таблица </w:t>
      </w:r>
      <w:r w:rsidRPr="00702AC6">
        <w:rPr>
          <w:rFonts w:ascii="Times New Roman" w:hAnsi="Times New Roman" w:cs="Times New Roman"/>
          <w:i w:val="0"/>
          <w:color w:val="auto"/>
          <w:sz w:val="20"/>
          <w:szCs w:val="20"/>
        </w:rPr>
        <w:fldChar w:fldCharType="begin"/>
      </w:r>
      <w:r w:rsidRPr="00702AC6">
        <w:rPr>
          <w:rFonts w:ascii="Times New Roman" w:hAnsi="Times New Roman" w:cs="Times New Roman"/>
          <w:i w:val="0"/>
          <w:color w:val="auto"/>
          <w:sz w:val="20"/>
          <w:szCs w:val="20"/>
        </w:rPr>
        <w:instrText xml:space="preserve"> SEQ Таблица \* ARABIC </w:instrText>
      </w:r>
      <w:r w:rsidRPr="00702AC6">
        <w:rPr>
          <w:rFonts w:ascii="Times New Roman" w:hAnsi="Times New Roman" w:cs="Times New Roman"/>
          <w:i w:val="0"/>
          <w:color w:val="auto"/>
          <w:sz w:val="20"/>
          <w:szCs w:val="20"/>
        </w:rPr>
        <w:fldChar w:fldCharType="separate"/>
      </w:r>
      <w:r w:rsidR="003908A0">
        <w:rPr>
          <w:rFonts w:ascii="Times New Roman" w:hAnsi="Times New Roman" w:cs="Times New Roman"/>
          <w:i w:val="0"/>
          <w:noProof/>
          <w:color w:val="auto"/>
          <w:sz w:val="20"/>
          <w:szCs w:val="20"/>
        </w:rPr>
        <w:t>2</w:t>
      </w:r>
      <w:r w:rsidRPr="00702AC6">
        <w:rPr>
          <w:rFonts w:ascii="Times New Roman" w:hAnsi="Times New Roman" w:cs="Times New Roman"/>
          <w:i w:val="0"/>
          <w:color w:val="auto"/>
          <w:sz w:val="20"/>
          <w:szCs w:val="20"/>
        </w:rPr>
        <w:fldChar w:fldCharType="end"/>
      </w:r>
      <w:r>
        <w:rPr>
          <w:rFonts w:ascii="Times New Roman" w:hAnsi="Times New Roman" w:cs="Times New Roman"/>
          <w:i w:val="0"/>
          <w:color w:val="auto"/>
          <w:sz w:val="20"/>
          <w:szCs w:val="20"/>
        </w:rPr>
        <w:t xml:space="preserve"> – атрибуты и элементы управления справочника </w:t>
      </w:r>
      <w:r w:rsidRPr="00557E15">
        <w:rPr>
          <w:rFonts w:ascii="Times New Roman" w:hAnsi="Times New Roman" w:cs="Times New Roman"/>
          <w:i w:val="0"/>
          <w:color w:val="auto"/>
          <w:sz w:val="20"/>
          <w:szCs w:val="20"/>
        </w:rPr>
        <w:t>Рисковых НП для прохождения биометрии</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1"/>
        <w:gridCol w:w="1253"/>
        <w:gridCol w:w="850"/>
        <w:gridCol w:w="851"/>
        <w:gridCol w:w="4530"/>
        <w:gridCol w:w="6"/>
      </w:tblGrid>
      <w:tr w:rsidR="00383545" w14:paraId="33D783EA" w14:textId="77777777" w:rsidTr="00821CBD">
        <w:trPr>
          <w:tblHeader/>
        </w:trPr>
        <w:tc>
          <w:tcPr>
            <w:tcW w:w="1861" w:type="dxa"/>
            <w:tcBorders>
              <w:top w:val="single" w:sz="4" w:space="0" w:color="auto"/>
              <w:left w:val="single" w:sz="4" w:space="0" w:color="auto"/>
              <w:bottom w:val="single" w:sz="4" w:space="0" w:color="auto"/>
              <w:right w:val="single" w:sz="4" w:space="0" w:color="auto"/>
            </w:tcBorders>
            <w:vAlign w:val="center"/>
            <w:hideMark/>
          </w:tcPr>
          <w:p w14:paraId="06215115" w14:textId="77777777" w:rsidR="00383545" w:rsidRDefault="00383545" w:rsidP="00821CBD">
            <w:pPr>
              <w:widowControl w:val="0"/>
              <w:spacing w:after="0" w:line="240" w:lineRule="auto"/>
              <w:jc w:val="center"/>
              <w:rPr>
                <w:rFonts w:ascii="Times New Roman" w:hAnsi="Times New Roman" w:cs="Times New Roman"/>
                <w:bCs/>
              </w:rPr>
            </w:pPr>
            <w:r>
              <w:rPr>
                <w:rFonts w:ascii="Times New Roman" w:hAnsi="Times New Roman" w:cs="Times New Roman"/>
                <w:bCs/>
              </w:rPr>
              <w:t>Наименование поля</w:t>
            </w:r>
          </w:p>
        </w:tc>
        <w:tc>
          <w:tcPr>
            <w:tcW w:w="1253" w:type="dxa"/>
            <w:tcBorders>
              <w:top w:val="single" w:sz="4" w:space="0" w:color="auto"/>
              <w:left w:val="single" w:sz="4" w:space="0" w:color="auto"/>
              <w:bottom w:val="single" w:sz="4" w:space="0" w:color="auto"/>
              <w:right w:val="single" w:sz="4" w:space="0" w:color="auto"/>
            </w:tcBorders>
            <w:vAlign w:val="center"/>
            <w:hideMark/>
          </w:tcPr>
          <w:p w14:paraId="473040DC" w14:textId="77777777" w:rsidR="00383545" w:rsidRDefault="00383545" w:rsidP="00821CBD">
            <w:pPr>
              <w:widowControl w:val="0"/>
              <w:spacing w:after="0" w:line="240" w:lineRule="auto"/>
              <w:jc w:val="center"/>
              <w:rPr>
                <w:rFonts w:ascii="Times New Roman" w:hAnsi="Times New Roman" w:cs="Times New Roman"/>
                <w:bCs/>
              </w:rPr>
            </w:pPr>
            <w:r>
              <w:rPr>
                <w:rFonts w:ascii="Times New Roman" w:hAnsi="Times New Roman" w:cs="Times New Roman"/>
                <w:bCs/>
              </w:rPr>
              <w:t>Тип элемента</w:t>
            </w:r>
          </w:p>
        </w:tc>
        <w:tc>
          <w:tcPr>
            <w:tcW w:w="850" w:type="dxa"/>
            <w:tcBorders>
              <w:top w:val="single" w:sz="4" w:space="0" w:color="auto"/>
              <w:left w:val="single" w:sz="4" w:space="0" w:color="auto"/>
              <w:bottom w:val="single" w:sz="4" w:space="0" w:color="auto"/>
              <w:right w:val="single" w:sz="4" w:space="0" w:color="auto"/>
            </w:tcBorders>
            <w:vAlign w:val="center"/>
            <w:hideMark/>
          </w:tcPr>
          <w:p w14:paraId="21351489" w14:textId="77777777" w:rsidR="00383545" w:rsidRDefault="00383545" w:rsidP="00821CBD">
            <w:pPr>
              <w:widowControl w:val="0"/>
              <w:spacing w:after="0" w:line="240" w:lineRule="auto"/>
              <w:jc w:val="center"/>
              <w:rPr>
                <w:rFonts w:ascii="Times New Roman" w:hAnsi="Times New Roman" w:cs="Times New Roman"/>
                <w:bCs/>
              </w:rPr>
            </w:pPr>
            <w:r>
              <w:rPr>
                <w:rFonts w:ascii="Times New Roman" w:hAnsi="Times New Roman" w:cs="Times New Roman"/>
                <w:bCs/>
              </w:rPr>
              <w:t>Редактируется?</w:t>
            </w:r>
          </w:p>
        </w:tc>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C6192BB" w14:textId="77777777" w:rsidR="00383545" w:rsidRDefault="00383545" w:rsidP="00821CBD">
            <w:pPr>
              <w:widowControl w:val="0"/>
              <w:spacing w:after="0" w:line="240" w:lineRule="auto"/>
              <w:jc w:val="center"/>
              <w:rPr>
                <w:rFonts w:ascii="Times New Roman" w:hAnsi="Times New Roman" w:cs="Times New Roman"/>
                <w:bCs/>
              </w:rPr>
            </w:pPr>
            <w:r>
              <w:rPr>
                <w:rFonts w:ascii="Times New Roman" w:hAnsi="Times New Roman" w:cs="Times New Roman"/>
                <w:bCs/>
              </w:rPr>
              <w:t>Обязательное?</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646C3F0" w14:textId="77777777" w:rsidR="00383545" w:rsidRDefault="00383545" w:rsidP="00821CBD">
            <w:pPr>
              <w:widowControl w:val="0"/>
              <w:spacing w:after="0" w:line="240" w:lineRule="auto"/>
              <w:jc w:val="center"/>
              <w:rPr>
                <w:rFonts w:ascii="Times New Roman" w:hAnsi="Times New Roman" w:cs="Times New Roman"/>
                <w:bCs/>
              </w:rPr>
            </w:pPr>
            <w:r>
              <w:rPr>
                <w:rFonts w:ascii="Times New Roman" w:hAnsi="Times New Roman" w:cs="Times New Roman"/>
                <w:bCs/>
              </w:rPr>
              <w:t>Описание</w:t>
            </w:r>
          </w:p>
        </w:tc>
      </w:tr>
      <w:tr w:rsidR="00383545" w14:paraId="20DA4613" w14:textId="77777777" w:rsidTr="00821CBD">
        <w:trPr>
          <w:gridAfter w:val="1"/>
          <w:wAfter w:w="6" w:type="dxa"/>
        </w:trPr>
        <w:tc>
          <w:tcPr>
            <w:tcW w:w="9345" w:type="dxa"/>
            <w:gridSpan w:val="5"/>
            <w:tcBorders>
              <w:top w:val="single" w:sz="4" w:space="0" w:color="auto"/>
              <w:left w:val="single" w:sz="4" w:space="0" w:color="auto"/>
              <w:bottom w:val="single" w:sz="4" w:space="0" w:color="auto"/>
              <w:right w:val="single" w:sz="4" w:space="0" w:color="auto"/>
            </w:tcBorders>
            <w:hideMark/>
          </w:tcPr>
          <w:p w14:paraId="6DEC648C" w14:textId="77777777" w:rsidR="00383545" w:rsidRPr="00CE0A0E" w:rsidRDefault="00383545" w:rsidP="00821CBD">
            <w:pPr>
              <w:widowControl w:val="0"/>
              <w:spacing w:after="0" w:line="240" w:lineRule="auto"/>
              <w:jc w:val="center"/>
              <w:rPr>
                <w:rFonts w:ascii="Times New Roman" w:hAnsi="Times New Roman" w:cs="Times New Roman"/>
                <w:b/>
                <w:spacing w:val="-1"/>
              </w:rPr>
            </w:pPr>
            <w:r w:rsidRPr="00CE0A0E">
              <w:rPr>
                <w:rFonts w:ascii="Times New Roman" w:hAnsi="Times New Roman" w:cs="Times New Roman"/>
                <w:b/>
                <w:spacing w:val="-1"/>
              </w:rPr>
              <w:t>Фильтр</w:t>
            </w:r>
          </w:p>
        </w:tc>
      </w:tr>
      <w:tr w:rsidR="00383545" w14:paraId="31F69196"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70BEFA13"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БИН налогоплательщика</w:t>
            </w:r>
          </w:p>
        </w:tc>
        <w:tc>
          <w:tcPr>
            <w:tcW w:w="1253" w:type="dxa"/>
            <w:tcBorders>
              <w:top w:val="single" w:sz="4" w:space="0" w:color="auto"/>
              <w:left w:val="single" w:sz="4" w:space="0" w:color="auto"/>
              <w:bottom w:val="single" w:sz="4" w:space="0" w:color="auto"/>
              <w:right w:val="single" w:sz="4" w:space="0" w:color="auto"/>
            </w:tcBorders>
            <w:hideMark/>
          </w:tcPr>
          <w:p w14:paraId="698CAD6D"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Числовое</w:t>
            </w:r>
          </w:p>
        </w:tc>
        <w:tc>
          <w:tcPr>
            <w:tcW w:w="850" w:type="dxa"/>
            <w:tcBorders>
              <w:top w:val="single" w:sz="4" w:space="0" w:color="auto"/>
              <w:left w:val="single" w:sz="4" w:space="0" w:color="auto"/>
              <w:bottom w:val="single" w:sz="4" w:space="0" w:color="auto"/>
              <w:right w:val="single" w:sz="4" w:space="0" w:color="auto"/>
            </w:tcBorders>
            <w:hideMark/>
          </w:tcPr>
          <w:p w14:paraId="54E6189F"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hideMark/>
          </w:tcPr>
          <w:p w14:paraId="1A4B666D"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A53531" w14:textId="77777777" w:rsidR="00383545" w:rsidRDefault="00383545" w:rsidP="00821CBD">
            <w:pPr>
              <w:spacing w:after="0" w:line="240" w:lineRule="auto"/>
              <w:jc w:val="both"/>
              <w:rPr>
                <w:rFonts w:ascii="Times New Roman" w:hAnsi="Times New Roman" w:cs="Times New Roman"/>
                <w:lang w:val="kk-KZ"/>
              </w:rPr>
            </w:pPr>
            <w:r>
              <w:rPr>
                <w:rFonts w:ascii="Times New Roman" w:hAnsi="Times New Roman" w:cs="Times New Roman"/>
                <w:lang w:val="kk-KZ"/>
              </w:rPr>
              <w:t>Ручной ввод БИН компании</w:t>
            </w:r>
          </w:p>
        </w:tc>
      </w:tr>
      <w:tr w:rsidR="00383545" w14:paraId="19B77A0E" w14:textId="77777777" w:rsidTr="00821CBD">
        <w:tc>
          <w:tcPr>
            <w:tcW w:w="1861" w:type="dxa"/>
            <w:tcBorders>
              <w:top w:val="single" w:sz="4" w:space="0" w:color="auto"/>
              <w:left w:val="single" w:sz="4" w:space="0" w:color="auto"/>
              <w:bottom w:val="single" w:sz="4" w:space="0" w:color="auto"/>
              <w:right w:val="single" w:sz="4" w:space="0" w:color="auto"/>
            </w:tcBorders>
          </w:tcPr>
          <w:p w14:paraId="5B3BF9D6" w14:textId="77777777" w:rsidR="00383545" w:rsidRPr="00E416D1"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Загрузить из файла  (</w:t>
            </w:r>
            <w:r>
              <w:rPr>
                <w:rFonts w:ascii="Times New Roman" w:hAnsi="Times New Roman" w:cs="Times New Roman"/>
                <w:spacing w:val="-1"/>
                <w:lang w:val="en-US"/>
              </w:rPr>
              <w:t>xlsx</w:t>
            </w:r>
            <w:r>
              <w:rPr>
                <w:rFonts w:ascii="Times New Roman" w:hAnsi="Times New Roman" w:cs="Times New Roman"/>
                <w:spacing w:val="-1"/>
              </w:rPr>
              <w:t>)</w:t>
            </w:r>
          </w:p>
        </w:tc>
        <w:tc>
          <w:tcPr>
            <w:tcW w:w="1253" w:type="dxa"/>
            <w:tcBorders>
              <w:top w:val="single" w:sz="4" w:space="0" w:color="auto"/>
              <w:left w:val="single" w:sz="4" w:space="0" w:color="auto"/>
              <w:bottom w:val="single" w:sz="4" w:space="0" w:color="auto"/>
              <w:right w:val="single" w:sz="4" w:space="0" w:color="auto"/>
            </w:tcBorders>
          </w:tcPr>
          <w:p w14:paraId="26EC787C" w14:textId="77777777" w:rsidR="00383545" w:rsidRDefault="00383545" w:rsidP="00821CBD">
            <w:pPr>
              <w:widowControl w:val="0"/>
              <w:spacing w:after="0" w:line="240" w:lineRule="auto"/>
              <w:jc w:val="center"/>
              <w:rPr>
                <w:rFonts w:ascii="Times New Roman" w:hAnsi="Times New Roman" w:cs="Times New Roman"/>
                <w:spacing w:val="-1"/>
              </w:rPr>
            </w:pPr>
            <w:r w:rsidRPr="00DE1FB7">
              <w:rPr>
                <w:rFonts w:ascii="Times New Roman" w:hAnsi="Times New Roman" w:cs="Times New Roman"/>
                <w:spacing w:val="-1"/>
              </w:rPr>
              <w:t>Загрузка</w:t>
            </w:r>
            <w:r w:rsidRPr="00102D8E">
              <w:rPr>
                <w:rFonts w:ascii="Times New Roman" w:hAnsi="Times New Roman" w:cs="Times New Roman"/>
                <w:spacing w:val="-1"/>
              </w:rPr>
              <w:t xml:space="preserve"> файла</w:t>
            </w:r>
          </w:p>
        </w:tc>
        <w:tc>
          <w:tcPr>
            <w:tcW w:w="850" w:type="dxa"/>
            <w:tcBorders>
              <w:top w:val="single" w:sz="4" w:space="0" w:color="auto"/>
              <w:left w:val="single" w:sz="4" w:space="0" w:color="auto"/>
              <w:bottom w:val="single" w:sz="4" w:space="0" w:color="auto"/>
              <w:right w:val="single" w:sz="4" w:space="0" w:color="auto"/>
            </w:tcBorders>
          </w:tcPr>
          <w:p w14:paraId="58D6FC8B"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4AA355FC"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267731" w14:textId="77777777" w:rsidR="00383545" w:rsidRDefault="00383545" w:rsidP="00821CBD">
            <w:pPr>
              <w:spacing w:after="0" w:line="240" w:lineRule="auto"/>
              <w:jc w:val="both"/>
              <w:rPr>
                <w:rFonts w:ascii="Times New Roman" w:hAnsi="Times New Roman" w:cs="Times New Roman"/>
                <w:lang w:val="kk-KZ"/>
              </w:rPr>
            </w:pPr>
            <w:r w:rsidRPr="00102D8E">
              <w:rPr>
                <w:rFonts w:ascii="Times New Roman" w:hAnsi="Times New Roman" w:cs="Times New Roman"/>
                <w:lang w:val="kk-KZ"/>
              </w:rPr>
              <w:t xml:space="preserve">Выбор файла для загрузки списка </w:t>
            </w:r>
            <w:r>
              <w:rPr>
                <w:rFonts w:ascii="Times New Roman" w:hAnsi="Times New Roman" w:cs="Times New Roman"/>
                <w:lang w:val="kk-KZ"/>
              </w:rPr>
              <w:t>БИН</w:t>
            </w:r>
            <w:r w:rsidRPr="00102D8E">
              <w:rPr>
                <w:rFonts w:ascii="Times New Roman" w:hAnsi="Times New Roman" w:cs="Times New Roman"/>
                <w:lang w:val="kk-KZ"/>
              </w:rPr>
              <w:t xml:space="preserve"> в формате Excel. Количество </w:t>
            </w:r>
            <w:r>
              <w:rPr>
                <w:rFonts w:ascii="Times New Roman" w:hAnsi="Times New Roman" w:cs="Times New Roman"/>
                <w:lang w:val="kk-KZ"/>
              </w:rPr>
              <w:t>БИН</w:t>
            </w:r>
            <w:r w:rsidRPr="00102D8E">
              <w:rPr>
                <w:rFonts w:ascii="Times New Roman" w:hAnsi="Times New Roman" w:cs="Times New Roman"/>
                <w:lang w:val="kk-KZ"/>
              </w:rPr>
              <w:t xml:space="preserve"> в файле не должно превышать 500 строк. </w:t>
            </w:r>
          </w:p>
        </w:tc>
      </w:tr>
      <w:tr w:rsidR="00383545" w14:paraId="18A21C68"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2ED22A40"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Дата добавления записи</w:t>
            </w:r>
          </w:p>
        </w:tc>
        <w:tc>
          <w:tcPr>
            <w:tcW w:w="1253" w:type="dxa"/>
            <w:tcBorders>
              <w:top w:val="single" w:sz="4" w:space="0" w:color="auto"/>
              <w:left w:val="single" w:sz="4" w:space="0" w:color="auto"/>
              <w:bottom w:val="single" w:sz="4" w:space="0" w:color="auto"/>
              <w:right w:val="single" w:sz="4" w:space="0" w:color="auto"/>
            </w:tcBorders>
            <w:hideMark/>
          </w:tcPr>
          <w:p w14:paraId="4FABB7CF"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Дата</w:t>
            </w:r>
          </w:p>
        </w:tc>
        <w:tc>
          <w:tcPr>
            <w:tcW w:w="850" w:type="dxa"/>
            <w:tcBorders>
              <w:top w:val="single" w:sz="4" w:space="0" w:color="auto"/>
              <w:left w:val="single" w:sz="4" w:space="0" w:color="auto"/>
              <w:bottom w:val="single" w:sz="4" w:space="0" w:color="auto"/>
              <w:right w:val="single" w:sz="4" w:space="0" w:color="auto"/>
            </w:tcBorders>
            <w:hideMark/>
          </w:tcPr>
          <w:p w14:paraId="09B762E2"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hideMark/>
          </w:tcPr>
          <w:p w14:paraId="5B59340B"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2E6FD4" w14:textId="77777777" w:rsidR="00383545" w:rsidRDefault="00383545" w:rsidP="00821CBD">
            <w:pPr>
              <w:spacing w:after="0" w:line="240" w:lineRule="auto"/>
              <w:jc w:val="both"/>
              <w:rPr>
                <w:rFonts w:ascii="Times New Roman" w:hAnsi="Times New Roman" w:cs="Times New Roman"/>
                <w:lang w:val="kk-KZ"/>
              </w:rPr>
            </w:pPr>
            <w:r>
              <w:rPr>
                <w:rFonts w:ascii="Times New Roman" w:hAnsi="Times New Roman" w:cs="Times New Roman"/>
                <w:lang w:val="kk-KZ"/>
              </w:rPr>
              <w:t>Выбор из календаря даты начала и окончания периода, когда была добавлена запись в справочник.</w:t>
            </w:r>
          </w:p>
          <w:p w14:paraId="7884C5B8" w14:textId="77777777" w:rsidR="00383545" w:rsidRDefault="00383545" w:rsidP="00821CBD">
            <w:pPr>
              <w:spacing w:after="0" w:line="240" w:lineRule="auto"/>
              <w:jc w:val="both"/>
              <w:rPr>
                <w:rFonts w:ascii="Calibri" w:hAnsi="Calibri" w:cs="Times New Roman"/>
                <w:lang w:val="kk-KZ"/>
              </w:rPr>
            </w:pPr>
            <w:r>
              <w:rPr>
                <w:rFonts w:ascii="Times New Roman" w:hAnsi="Times New Roman" w:cs="Times New Roman"/>
                <w:lang w:val="kk-KZ"/>
              </w:rPr>
              <w:t>Дата не должна быть больше текущей.</w:t>
            </w:r>
          </w:p>
        </w:tc>
      </w:tr>
      <w:tr w:rsidR="00383545" w14:paraId="69CEF52D" w14:textId="77777777" w:rsidTr="00821CBD">
        <w:tc>
          <w:tcPr>
            <w:tcW w:w="1861" w:type="dxa"/>
            <w:tcBorders>
              <w:top w:val="single" w:sz="4" w:space="0" w:color="auto"/>
              <w:left w:val="single" w:sz="4" w:space="0" w:color="auto"/>
              <w:bottom w:val="single" w:sz="4" w:space="0" w:color="auto"/>
              <w:right w:val="single" w:sz="4" w:space="0" w:color="auto"/>
            </w:tcBorders>
          </w:tcPr>
          <w:p w14:paraId="1E287F4D" w14:textId="77777777" w:rsidR="00383545" w:rsidRPr="0016454E" w:rsidRDefault="00383545" w:rsidP="00821CBD">
            <w:pPr>
              <w:widowControl w:val="0"/>
              <w:spacing w:after="0" w:line="240" w:lineRule="auto"/>
              <w:rPr>
                <w:rFonts w:ascii="Times New Roman" w:hAnsi="Times New Roman" w:cs="Times New Roman"/>
                <w:spacing w:val="-1"/>
              </w:rPr>
            </w:pPr>
            <w:r w:rsidRPr="0016454E">
              <w:rPr>
                <w:rFonts w:ascii="Times New Roman" w:hAnsi="Times New Roman" w:cs="Times New Roman"/>
                <w:spacing w:val="-1"/>
              </w:rPr>
              <w:t>Статус</w:t>
            </w:r>
            <w:r>
              <w:rPr>
                <w:rFonts w:ascii="Times New Roman" w:hAnsi="Times New Roman" w:cs="Times New Roman"/>
                <w:spacing w:val="-1"/>
              </w:rPr>
              <w:t xml:space="preserve"> налогоплательщика</w:t>
            </w:r>
          </w:p>
        </w:tc>
        <w:tc>
          <w:tcPr>
            <w:tcW w:w="1253" w:type="dxa"/>
            <w:tcBorders>
              <w:top w:val="single" w:sz="4" w:space="0" w:color="auto"/>
              <w:left w:val="single" w:sz="4" w:space="0" w:color="auto"/>
              <w:bottom w:val="single" w:sz="4" w:space="0" w:color="auto"/>
              <w:right w:val="single" w:sz="4" w:space="0" w:color="auto"/>
            </w:tcBorders>
          </w:tcPr>
          <w:p w14:paraId="12A86552" w14:textId="77777777" w:rsidR="00383545" w:rsidRPr="0016454E"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Справочное</w:t>
            </w:r>
          </w:p>
        </w:tc>
        <w:tc>
          <w:tcPr>
            <w:tcW w:w="850" w:type="dxa"/>
            <w:tcBorders>
              <w:top w:val="single" w:sz="4" w:space="0" w:color="auto"/>
              <w:left w:val="single" w:sz="4" w:space="0" w:color="auto"/>
              <w:bottom w:val="single" w:sz="4" w:space="0" w:color="auto"/>
              <w:right w:val="single" w:sz="4" w:space="0" w:color="auto"/>
            </w:tcBorders>
          </w:tcPr>
          <w:p w14:paraId="6143C50B"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7FEB110E"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FA5306" w14:textId="77777777" w:rsidR="00383545" w:rsidRPr="0094008F" w:rsidRDefault="00383545" w:rsidP="00821CBD">
            <w:pPr>
              <w:spacing w:after="0" w:line="240" w:lineRule="auto"/>
              <w:rPr>
                <w:rFonts w:ascii="Times New Roman" w:hAnsi="Times New Roman" w:cs="Times New Roman"/>
                <w:lang w:val="kk-KZ"/>
              </w:rPr>
            </w:pPr>
            <w:r w:rsidRPr="0094008F">
              <w:rPr>
                <w:rFonts w:ascii="Times New Roman" w:hAnsi="Times New Roman" w:cs="Times New Roman"/>
                <w:lang w:val="kk-KZ"/>
              </w:rPr>
              <w:t>Выбор значения из справочника:</w:t>
            </w:r>
          </w:p>
          <w:p w14:paraId="595000A5" w14:textId="77777777" w:rsidR="00383545" w:rsidRPr="0094008F" w:rsidRDefault="00383545" w:rsidP="008B16CB">
            <w:pPr>
              <w:pStyle w:val="a8"/>
              <w:numPr>
                <w:ilvl w:val="0"/>
                <w:numId w:val="115"/>
              </w:numPr>
              <w:spacing w:after="0" w:line="240" w:lineRule="auto"/>
              <w:rPr>
                <w:rFonts w:ascii="Times New Roman" w:hAnsi="Times New Roman"/>
                <w:lang w:val="kk-KZ"/>
              </w:rPr>
            </w:pPr>
            <w:r w:rsidRPr="0094008F">
              <w:rPr>
                <w:rFonts w:ascii="Times New Roman" w:hAnsi="Times New Roman"/>
                <w:lang w:val="kk-KZ"/>
              </w:rPr>
              <w:t>Не выбрано;</w:t>
            </w:r>
          </w:p>
          <w:p w14:paraId="6D359055" w14:textId="77777777" w:rsidR="00383545" w:rsidRPr="0094008F" w:rsidRDefault="00383545" w:rsidP="008B16CB">
            <w:pPr>
              <w:pStyle w:val="a8"/>
              <w:numPr>
                <w:ilvl w:val="0"/>
                <w:numId w:val="115"/>
              </w:numPr>
              <w:spacing w:after="0" w:line="240" w:lineRule="auto"/>
              <w:rPr>
                <w:rFonts w:ascii="Times New Roman" w:hAnsi="Times New Roman"/>
                <w:lang w:val="kk-KZ"/>
              </w:rPr>
            </w:pPr>
            <w:r>
              <w:rPr>
                <w:rFonts w:ascii="Times New Roman" w:hAnsi="Times New Roman"/>
                <w:lang w:val="kk-KZ"/>
              </w:rPr>
              <w:t>Активный</w:t>
            </w:r>
            <w:r w:rsidRPr="0094008F">
              <w:rPr>
                <w:rFonts w:ascii="Times New Roman" w:hAnsi="Times New Roman"/>
                <w:lang w:val="kk-KZ"/>
              </w:rPr>
              <w:t>;</w:t>
            </w:r>
          </w:p>
          <w:p w14:paraId="3AEEF747" w14:textId="77777777" w:rsidR="00383545" w:rsidRPr="0094008F" w:rsidRDefault="00383545" w:rsidP="008B16CB">
            <w:pPr>
              <w:pStyle w:val="a8"/>
              <w:numPr>
                <w:ilvl w:val="0"/>
                <w:numId w:val="115"/>
              </w:numPr>
              <w:spacing w:after="0" w:line="240" w:lineRule="auto"/>
              <w:ind w:left="714" w:hanging="357"/>
              <w:rPr>
                <w:rFonts w:ascii="Times New Roman" w:hAnsi="Times New Roman"/>
                <w:lang w:val="kk-KZ"/>
              </w:rPr>
            </w:pPr>
            <w:r>
              <w:rPr>
                <w:rFonts w:ascii="Times New Roman" w:hAnsi="Times New Roman"/>
                <w:lang w:val="kk-KZ"/>
              </w:rPr>
              <w:t>Неактивный</w:t>
            </w:r>
            <w:r w:rsidRPr="0094008F">
              <w:rPr>
                <w:rFonts w:ascii="Times New Roman" w:hAnsi="Times New Roman"/>
                <w:lang w:val="kk-KZ"/>
              </w:rPr>
              <w:t>.</w:t>
            </w:r>
          </w:p>
          <w:p w14:paraId="7C9135EE" w14:textId="77777777" w:rsidR="00383545" w:rsidRDefault="00383545" w:rsidP="00821CBD">
            <w:pPr>
              <w:spacing w:after="0" w:line="240" w:lineRule="auto"/>
              <w:rPr>
                <w:rFonts w:ascii="Times New Roman" w:hAnsi="Times New Roman" w:cs="Times New Roman"/>
                <w:lang w:val="kk-KZ"/>
              </w:rPr>
            </w:pPr>
            <w:r w:rsidRPr="0094008F">
              <w:rPr>
                <w:rFonts w:ascii="Times New Roman" w:hAnsi="Times New Roman" w:cs="Times New Roman"/>
                <w:lang w:val="kk-KZ"/>
              </w:rPr>
              <w:t xml:space="preserve">По умолчанию </w:t>
            </w:r>
            <w:r>
              <w:rPr>
                <w:rFonts w:ascii="Times New Roman" w:hAnsi="Times New Roman" w:cs="Times New Roman"/>
                <w:lang w:val="kk-KZ"/>
              </w:rPr>
              <w:t xml:space="preserve">выбрано </w:t>
            </w:r>
            <w:r w:rsidRPr="0094008F">
              <w:rPr>
                <w:rFonts w:ascii="Times New Roman" w:hAnsi="Times New Roman" w:cs="Times New Roman"/>
                <w:lang w:val="kk-KZ"/>
              </w:rPr>
              <w:t>значение «Не выбрано».</w:t>
            </w:r>
            <w:r>
              <w:rPr>
                <w:rFonts w:ascii="Times New Roman" w:hAnsi="Times New Roman" w:cs="Times New Roman"/>
                <w:lang w:val="kk-KZ"/>
              </w:rPr>
              <w:t xml:space="preserve"> Осущесвляется поиск по статусу налогоплательщика в справочнике.</w:t>
            </w:r>
          </w:p>
        </w:tc>
      </w:tr>
      <w:tr w:rsidR="00383545" w14:paraId="5955124B" w14:textId="77777777" w:rsidTr="00821CBD">
        <w:tc>
          <w:tcPr>
            <w:tcW w:w="1861" w:type="dxa"/>
            <w:tcBorders>
              <w:top w:val="single" w:sz="4" w:space="0" w:color="auto"/>
              <w:left w:val="single" w:sz="4" w:space="0" w:color="auto"/>
              <w:bottom w:val="single" w:sz="4" w:space="0" w:color="auto"/>
              <w:right w:val="single" w:sz="4" w:space="0" w:color="auto"/>
            </w:tcBorders>
          </w:tcPr>
          <w:p w14:paraId="43A0BA28" w14:textId="77777777" w:rsidR="00383545" w:rsidRPr="0016454E"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Категория</w:t>
            </w:r>
          </w:p>
        </w:tc>
        <w:tc>
          <w:tcPr>
            <w:tcW w:w="1253" w:type="dxa"/>
            <w:tcBorders>
              <w:top w:val="single" w:sz="4" w:space="0" w:color="auto"/>
              <w:left w:val="single" w:sz="4" w:space="0" w:color="auto"/>
              <w:bottom w:val="single" w:sz="4" w:space="0" w:color="auto"/>
              <w:right w:val="single" w:sz="4" w:space="0" w:color="auto"/>
            </w:tcBorders>
          </w:tcPr>
          <w:p w14:paraId="08125F36"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Справочное</w:t>
            </w:r>
          </w:p>
        </w:tc>
        <w:tc>
          <w:tcPr>
            <w:tcW w:w="850" w:type="dxa"/>
            <w:tcBorders>
              <w:top w:val="single" w:sz="4" w:space="0" w:color="auto"/>
              <w:left w:val="single" w:sz="4" w:space="0" w:color="auto"/>
              <w:bottom w:val="single" w:sz="4" w:space="0" w:color="auto"/>
              <w:right w:val="single" w:sz="4" w:space="0" w:color="auto"/>
            </w:tcBorders>
          </w:tcPr>
          <w:p w14:paraId="43DB4374"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4DB792C1"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85D93F" w14:textId="77777777" w:rsidR="00383545" w:rsidRPr="00FD327E" w:rsidRDefault="00383545" w:rsidP="00821CBD">
            <w:pPr>
              <w:spacing w:after="0" w:line="240" w:lineRule="auto"/>
              <w:rPr>
                <w:rFonts w:ascii="Times New Roman" w:hAnsi="Times New Roman" w:cs="Times New Roman"/>
                <w:lang w:val="kk-KZ"/>
              </w:rPr>
            </w:pPr>
            <w:r w:rsidRPr="00FD327E">
              <w:rPr>
                <w:rFonts w:ascii="Times New Roman" w:hAnsi="Times New Roman" w:cs="Times New Roman"/>
                <w:lang w:val="kk-KZ"/>
              </w:rPr>
              <w:t>Выбор значения из справочника:</w:t>
            </w:r>
          </w:p>
          <w:p w14:paraId="27EC0547" w14:textId="77777777" w:rsidR="00383545" w:rsidRPr="00FD327E" w:rsidRDefault="00383545" w:rsidP="008B16CB">
            <w:pPr>
              <w:pStyle w:val="a8"/>
              <w:numPr>
                <w:ilvl w:val="0"/>
                <w:numId w:val="115"/>
              </w:numPr>
              <w:spacing w:after="0" w:line="240" w:lineRule="auto"/>
              <w:rPr>
                <w:rFonts w:ascii="Times New Roman" w:hAnsi="Times New Roman"/>
                <w:lang w:val="kk-KZ"/>
              </w:rPr>
            </w:pPr>
            <w:r w:rsidRPr="00FD327E">
              <w:rPr>
                <w:rFonts w:ascii="Times New Roman" w:hAnsi="Times New Roman"/>
                <w:lang w:val="kk-KZ"/>
              </w:rPr>
              <w:t>Не выбрано;</w:t>
            </w:r>
          </w:p>
          <w:p w14:paraId="249341E5" w14:textId="77777777" w:rsidR="00383545" w:rsidRPr="00FD327E" w:rsidRDefault="00383545" w:rsidP="008B16CB">
            <w:pPr>
              <w:pStyle w:val="a8"/>
              <w:numPr>
                <w:ilvl w:val="0"/>
                <w:numId w:val="115"/>
              </w:numPr>
              <w:shd w:val="clear" w:color="auto" w:fill="FFFFFF"/>
              <w:spacing w:after="0" w:line="240" w:lineRule="auto"/>
              <w:jc w:val="both"/>
              <w:rPr>
                <w:rFonts w:ascii="Times New Roman" w:hAnsi="Times New Roman"/>
              </w:rPr>
            </w:pPr>
            <w:r w:rsidRPr="00FD327E">
              <w:rPr>
                <w:rFonts w:ascii="Times New Roman" w:hAnsi="Times New Roman"/>
              </w:rPr>
              <w:t>Вновь зарегистрирован;</w:t>
            </w:r>
          </w:p>
          <w:p w14:paraId="4053C482" w14:textId="77777777" w:rsidR="00383545" w:rsidRPr="00FD327E" w:rsidRDefault="00383545" w:rsidP="008B16CB">
            <w:pPr>
              <w:pStyle w:val="a8"/>
              <w:numPr>
                <w:ilvl w:val="0"/>
                <w:numId w:val="115"/>
              </w:numPr>
              <w:shd w:val="clear" w:color="auto" w:fill="FFFFFF"/>
              <w:spacing w:after="0" w:line="240" w:lineRule="auto"/>
              <w:jc w:val="both"/>
              <w:rPr>
                <w:rFonts w:ascii="Times New Roman" w:hAnsi="Times New Roman"/>
              </w:rPr>
            </w:pPr>
            <w:r w:rsidRPr="00FD327E">
              <w:rPr>
                <w:rFonts w:ascii="Times New Roman" w:hAnsi="Times New Roman"/>
              </w:rPr>
              <w:t>С высоким риском.</w:t>
            </w:r>
          </w:p>
          <w:p w14:paraId="68A692A7" w14:textId="77777777" w:rsidR="00383545" w:rsidRDefault="00383545" w:rsidP="00821CBD">
            <w:pPr>
              <w:spacing w:after="0" w:line="240" w:lineRule="auto"/>
              <w:jc w:val="both"/>
              <w:rPr>
                <w:rFonts w:ascii="Times New Roman" w:hAnsi="Times New Roman" w:cs="Times New Roman"/>
                <w:lang w:val="kk-KZ"/>
              </w:rPr>
            </w:pPr>
            <w:r w:rsidRPr="00FD327E">
              <w:rPr>
                <w:rFonts w:ascii="Times New Roman" w:hAnsi="Times New Roman"/>
                <w:lang w:val="kk-KZ"/>
              </w:rPr>
              <w:t xml:space="preserve">По умолчанию </w:t>
            </w:r>
            <w:r>
              <w:rPr>
                <w:rFonts w:ascii="Times New Roman" w:hAnsi="Times New Roman"/>
                <w:lang w:val="kk-KZ"/>
              </w:rPr>
              <w:t>выбрано</w:t>
            </w:r>
            <w:r w:rsidRPr="00FD327E">
              <w:rPr>
                <w:rFonts w:ascii="Times New Roman" w:hAnsi="Times New Roman"/>
                <w:lang w:val="kk-KZ"/>
              </w:rPr>
              <w:t xml:space="preserve"> значение «Не выбрано».</w:t>
            </w:r>
          </w:p>
        </w:tc>
      </w:tr>
      <w:tr w:rsidR="00383545" w14:paraId="6D0F9E3C" w14:textId="77777777" w:rsidTr="00821CBD">
        <w:tc>
          <w:tcPr>
            <w:tcW w:w="1861" w:type="dxa"/>
            <w:tcBorders>
              <w:top w:val="single" w:sz="4" w:space="0" w:color="auto"/>
              <w:left w:val="single" w:sz="4" w:space="0" w:color="auto"/>
              <w:bottom w:val="single" w:sz="4" w:space="0" w:color="auto"/>
              <w:right w:val="single" w:sz="4" w:space="0" w:color="auto"/>
            </w:tcBorders>
          </w:tcPr>
          <w:p w14:paraId="2FABAA3A" w14:textId="77777777" w:rsidR="00383545" w:rsidRPr="0016454E"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Статус прохождения биометрии</w:t>
            </w:r>
          </w:p>
        </w:tc>
        <w:tc>
          <w:tcPr>
            <w:tcW w:w="1253" w:type="dxa"/>
            <w:tcBorders>
              <w:top w:val="single" w:sz="4" w:space="0" w:color="auto"/>
              <w:left w:val="single" w:sz="4" w:space="0" w:color="auto"/>
              <w:bottom w:val="single" w:sz="4" w:space="0" w:color="auto"/>
              <w:right w:val="single" w:sz="4" w:space="0" w:color="auto"/>
            </w:tcBorders>
          </w:tcPr>
          <w:p w14:paraId="67AE4AE2" w14:textId="77777777" w:rsidR="00383545" w:rsidRPr="0016454E"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Справочное</w:t>
            </w:r>
          </w:p>
        </w:tc>
        <w:tc>
          <w:tcPr>
            <w:tcW w:w="850" w:type="dxa"/>
            <w:tcBorders>
              <w:top w:val="single" w:sz="4" w:space="0" w:color="auto"/>
              <w:left w:val="single" w:sz="4" w:space="0" w:color="auto"/>
              <w:bottom w:val="single" w:sz="4" w:space="0" w:color="auto"/>
              <w:right w:val="single" w:sz="4" w:space="0" w:color="auto"/>
            </w:tcBorders>
          </w:tcPr>
          <w:p w14:paraId="247BBBCF"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39E0C9C5"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A94EAC" w14:textId="77777777" w:rsidR="00383545" w:rsidRPr="0094008F" w:rsidRDefault="00383545" w:rsidP="00821CBD">
            <w:pPr>
              <w:spacing w:after="0" w:line="240" w:lineRule="auto"/>
              <w:rPr>
                <w:rFonts w:ascii="Times New Roman" w:hAnsi="Times New Roman" w:cs="Times New Roman"/>
                <w:lang w:val="kk-KZ"/>
              </w:rPr>
            </w:pPr>
            <w:r>
              <w:rPr>
                <w:rFonts w:ascii="Times New Roman" w:hAnsi="Times New Roman" w:cs="Times New Roman"/>
                <w:lang w:val="kk-KZ"/>
              </w:rPr>
              <w:t xml:space="preserve">Статус прохождения биометрии компанией. </w:t>
            </w:r>
            <w:r w:rsidRPr="0094008F">
              <w:rPr>
                <w:rFonts w:ascii="Times New Roman" w:hAnsi="Times New Roman" w:cs="Times New Roman"/>
                <w:lang w:val="kk-KZ"/>
              </w:rPr>
              <w:t>Выбор значения из справочника:</w:t>
            </w:r>
          </w:p>
          <w:p w14:paraId="1D3C20F6" w14:textId="77777777" w:rsidR="00383545" w:rsidRPr="0094008F" w:rsidRDefault="00383545" w:rsidP="008B16CB">
            <w:pPr>
              <w:pStyle w:val="a8"/>
              <w:numPr>
                <w:ilvl w:val="0"/>
                <w:numId w:val="115"/>
              </w:numPr>
              <w:spacing w:after="0" w:line="240" w:lineRule="auto"/>
              <w:rPr>
                <w:rFonts w:ascii="Times New Roman" w:hAnsi="Times New Roman"/>
                <w:lang w:val="kk-KZ"/>
              </w:rPr>
            </w:pPr>
            <w:r w:rsidRPr="0094008F">
              <w:rPr>
                <w:rFonts w:ascii="Times New Roman" w:hAnsi="Times New Roman"/>
                <w:lang w:val="kk-KZ"/>
              </w:rPr>
              <w:t>Не выбрано;</w:t>
            </w:r>
          </w:p>
          <w:p w14:paraId="26C9363D" w14:textId="77777777" w:rsidR="00383545" w:rsidRPr="0094008F" w:rsidRDefault="00383545" w:rsidP="008B16CB">
            <w:pPr>
              <w:pStyle w:val="a8"/>
              <w:numPr>
                <w:ilvl w:val="0"/>
                <w:numId w:val="115"/>
              </w:numPr>
              <w:spacing w:after="0" w:line="240" w:lineRule="auto"/>
              <w:rPr>
                <w:rFonts w:ascii="Times New Roman" w:hAnsi="Times New Roman"/>
                <w:lang w:val="kk-KZ"/>
              </w:rPr>
            </w:pPr>
            <w:r>
              <w:rPr>
                <w:rFonts w:ascii="Times New Roman" w:hAnsi="Times New Roman"/>
                <w:lang w:val="kk-KZ"/>
              </w:rPr>
              <w:t>Пройдено</w:t>
            </w:r>
            <w:r w:rsidRPr="0094008F">
              <w:rPr>
                <w:rFonts w:ascii="Times New Roman" w:hAnsi="Times New Roman"/>
                <w:lang w:val="kk-KZ"/>
              </w:rPr>
              <w:t>;</w:t>
            </w:r>
          </w:p>
          <w:p w14:paraId="103296D5" w14:textId="77777777" w:rsidR="00383545" w:rsidRDefault="00383545" w:rsidP="008B16CB">
            <w:pPr>
              <w:pStyle w:val="a8"/>
              <w:numPr>
                <w:ilvl w:val="0"/>
                <w:numId w:val="115"/>
              </w:numPr>
              <w:spacing w:after="0" w:line="240" w:lineRule="auto"/>
              <w:ind w:left="714" w:hanging="357"/>
              <w:rPr>
                <w:rFonts w:ascii="Times New Roman" w:hAnsi="Times New Roman"/>
                <w:lang w:val="kk-KZ"/>
              </w:rPr>
            </w:pPr>
            <w:r>
              <w:rPr>
                <w:rFonts w:ascii="Times New Roman" w:hAnsi="Times New Roman"/>
                <w:lang w:val="kk-KZ"/>
              </w:rPr>
              <w:t>Не пройдено;</w:t>
            </w:r>
          </w:p>
          <w:p w14:paraId="7FD12697" w14:textId="77777777" w:rsidR="00383545" w:rsidRDefault="00383545" w:rsidP="008B16CB">
            <w:pPr>
              <w:pStyle w:val="a8"/>
              <w:numPr>
                <w:ilvl w:val="0"/>
                <w:numId w:val="115"/>
              </w:numPr>
              <w:spacing w:after="0" w:line="240" w:lineRule="auto"/>
              <w:ind w:left="714" w:hanging="357"/>
              <w:rPr>
                <w:rFonts w:ascii="Times New Roman" w:hAnsi="Times New Roman"/>
                <w:lang w:val="kk-KZ"/>
              </w:rPr>
            </w:pPr>
            <w:r w:rsidRPr="00355CE5">
              <w:rPr>
                <w:rFonts w:ascii="Times New Roman" w:hAnsi="Times New Roman"/>
                <w:lang w:val="kk-KZ"/>
              </w:rPr>
              <w:t>В ожидании идентификации</w:t>
            </w:r>
            <w:r>
              <w:rPr>
                <w:rFonts w:ascii="Times New Roman" w:hAnsi="Times New Roman"/>
                <w:lang w:val="kk-KZ"/>
              </w:rPr>
              <w:t>;</w:t>
            </w:r>
          </w:p>
          <w:p w14:paraId="15C27E6C" w14:textId="77777777" w:rsidR="00383545" w:rsidRPr="00355CE5" w:rsidRDefault="00383545" w:rsidP="008B16CB">
            <w:pPr>
              <w:pStyle w:val="a8"/>
              <w:numPr>
                <w:ilvl w:val="0"/>
                <w:numId w:val="115"/>
              </w:numPr>
              <w:spacing w:after="0" w:line="240" w:lineRule="auto"/>
              <w:ind w:left="714" w:hanging="357"/>
              <w:rPr>
                <w:rFonts w:ascii="Times New Roman" w:hAnsi="Times New Roman"/>
                <w:lang w:val="kk-KZ"/>
              </w:rPr>
            </w:pPr>
            <w:r>
              <w:rPr>
                <w:rFonts w:ascii="Times New Roman" w:hAnsi="Times New Roman"/>
                <w:lang w:val="kk-KZ"/>
              </w:rPr>
              <w:t>Нет ЭСФ для прохождения биометрии.</w:t>
            </w:r>
          </w:p>
          <w:p w14:paraId="6178A99C" w14:textId="77777777" w:rsidR="00383545" w:rsidRDefault="00383545" w:rsidP="00821CBD">
            <w:pPr>
              <w:spacing w:after="0" w:line="240" w:lineRule="auto"/>
              <w:jc w:val="both"/>
              <w:rPr>
                <w:rFonts w:ascii="Times New Roman" w:hAnsi="Times New Roman" w:cs="Times New Roman"/>
                <w:lang w:val="kk-KZ"/>
              </w:rPr>
            </w:pPr>
            <w:r w:rsidRPr="00176027">
              <w:rPr>
                <w:rFonts w:ascii="Times New Roman" w:hAnsi="Times New Roman" w:cs="Times New Roman"/>
                <w:lang w:val="kk-KZ"/>
              </w:rPr>
              <w:lastRenderedPageBreak/>
              <w:t xml:space="preserve">По умолчанию </w:t>
            </w:r>
            <w:r>
              <w:rPr>
                <w:rFonts w:ascii="Times New Roman" w:hAnsi="Times New Roman" w:cs="Times New Roman"/>
                <w:lang w:val="kk-KZ"/>
              </w:rPr>
              <w:t>выбрано значение «Не выбрано».</w:t>
            </w:r>
          </w:p>
        </w:tc>
      </w:tr>
      <w:tr w:rsidR="00383545" w14:paraId="274D775E" w14:textId="77777777" w:rsidTr="00821CBD">
        <w:tc>
          <w:tcPr>
            <w:tcW w:w="1861" w:type="dxa"/>
            <w:tcBorders>
              <w:top w:val="single" w:sz="4" w:space="0" w:color="auto"/>
              <w:left w:val="single" w:sz="4" w:space="0" w:color="auto"/>
              <w:bottom w:val="single" w:sz="4" w:space="0" w:color="auto"/>
              <w:right w:val="single" w:sz="4" w:space="0" w:color="auto"/>
            </w:tcBorders>
          </w:tcPr>
          <w:p w14:paraId="0B365877" w14:textId="77777777" w:rsidR="00383545" w:rsidRPr="0016454E" w:rsidRDefault="00383545" w:rsidP="00821CBD">
            <w:pPr>
              <w:widowControl w:val="0"/>
              <w:spacing w:after="0" w:line="240" w:lineRule="auto"/>
              <w:rPr>
                <w:rFonts w:ascii="Times New Roman" w:hAnsi="Times New Roman" w:cs="Times New Roman"/>
                <w:spacing w:val="-1"/>
              </w:rPr>
            </w:pPr>
            <w:r w:rsidRPr="0016454E">
              <w:rPr>
                <w:rFonts w:ascii="Times New Roman" w:hAnsi="Times New Roman" w:cs="Times New Roman"/>
                <w:spacing w:val="-1"/>
              </w:rPr>
              <w:lastRenderedPageBreak/>
              <w:t xml:space="preserve">Дата </w:t>
            </w:r>
            <w:r>
              <w:rPr>
                <w:rFonts w:ascii="Times New Roman" w:hAnsi="Times New Roman" w:cs="Times New Roman"/>
                <w:spacing w:val="-1"/>
              </w:rPr>
              <w:t xml:space="preserve">прохождения биометрии </w:t>
            </w:r>
          </w:p>
        </w:tc>
        <w:tc>
          <w:tcPr>
            <w:tcW w:w="1253" w:type="dxa"/>
            <w:tcBorders>
              <w:top w:val="single" w:sz="4" w:space="0" w:color="auto"/>
              <w:left w:val="single" w:sz="4" w:space="0" w:color="auto"/>
              <w:bottom w:val="single" w:sz="4" w:space="0" w:color="auto"/>
              <w:right w:val="single" w:sz="4" w:space="0" w:color="auto"/>
            </w:tcBorders>
          </w:tcPr>
          <w:p w14:paraId="3EEC79AA"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Дата</w:t>
            </w:r>
          </w:p>
        </w:tc>
        <w:tc>
          <w:tcPr>
            <w:tcW w:w="850" w:type="dxa"/>
            <w:tcBorders>
              <w:top w:val="single" w:sz="4" w:space="0" w:color="auto"/>
              <w:left w:val="single" w:sz="4" w:space="0" w:color="auto"/>
              <w:bottom w:val="single" w:sz="4" w:space="0" w:color="auto"/>
              <w:right w:val="single" w:sz="4" w:space="0" w:color="auto"/>
            </w:tcBorders>
          </w:tcPr>
          <w:p w14:paraId="11043D96"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6ABB5A43"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82B414" w14:textId="77777777" w:rsidR="00383545" w:rsidRPr="0094008F" w:rsidRDefault="00383545" w:rsidP="00821CBD">
            <w:pPr>
              <w:spacing w:after="0" w:line="240" w:lineRule="auto"/>
              <w:rPr>
                <w:rFonts w:ascii="Times New Roman" w:hAnsi="Times New Roman" w:cs="Times New Roman"/>
                <w:lang w:val="kk-KZ"/>
              </w:rPr>
            </w:pPr>
            <w:r w:rsidRPr="0094008F">
              <w:rPr>
                <w:rFonts w:ascii="Times New Roman" w:hAnsi="Times New Roman" w:cs="Times New Roman"/>
                <w:lang w:val="kk-KZ"/>
              </w:rPr>
              <w:t xml:space="preserve">Выбор из календаря даты начала </w:t>
            </w:r>
            <w:r>
              <w:rPr>
                <w:rFonts w:ascii="Times New Roman" w:hAnsi="Times New Roman" w:cs="Times New Roman"/>
                <w:lang w:val="kk-KZ"/>
              </w:rPr>
              <w:t xml:space="preserve">и окончания </w:t>
            </w:r>
            <w:r w:rsidRPr="0094008F">
              <w:rPr>
                <w:rFonts w:ascii="Times New Roman" w:hAnsi="Times New Roman" w:cs="Times New Roman"/>
                <w:lang w:val="kk-KZ"/>
              </w:rPr>
              <w:t xml:space="preserve">периода, когда </w:t>
            </w:r>
            <w:r>
              <w:rPr>
                <w:rFonts w:ascii="Times New Roman" w:hAnsi="Times New Roman" w:cs="Times New Roman"/>
                <w:lang w:val="kk-KZ"/>
              </w:rPr>
              <w:t>когда была пройдена биометрия НП</w:t>
            </w:r>
            <w:r w:rsidRPr="0094008F">
              <w:rPr>
                <w:rFonts w:ascii="Times New Roman" w:hAnsi="Times New Roman" w:cs="Times New Roman"/>
                <w:lang w:val="kk-KZ"/>
              </w:rPr>
              <w:t>.</w:t>
            </w:r>
          </w:p>
          <w:p w14:paraId="214320C9" w14:textId="77777777" w:rsidR="00383545" w:rsidRDefault="00383545" w:rsidP="00821CBD">
            <w:pPr>
              <w:spacing w:after="0" w:line="240" w:lineRule="auto"/>
              <w:jc w:val="both"/>
              <w:rPr>
                <w:rFonts w:ascii="Times New Roman" w:hAnsi="Times New Roman" w:cs="Times New Roman"/>
                <w:lang w:val="kk-KZ"/>
              </w:rPr>
            </w:pPr>
            <w:r w:rsidRPr="0094008F">
              <w:rPr>
                <w:rFonts w:ascii="Times New Roman" w:hAnsi="Times New Roman" w:cs="Times New Roman"/>
                <w:lang w:val="kk-KZ"/>
              </w:rPr>
              <w:t>Дата не должна быть больше текущей.</w:t>
            </w:r>
          </w:p>
        </w:tc>
      </w:tr>
      <w:tr w:rsidR="00383545" w14:paraId="46CD187B" w14:textId="77777777" w:rsidTr="00821CBD">
        <w:trPr>
          <w:gridAfter w:val="1"/>
          <w:wAfter w:w="6" w:type="dxa"/>
        </w:trPr>
        <w:tc>
          <w:tcPr>
            <w:tcW w:w="9345" w:type="dxa"/>
            <w:gridSpan w:val="5"/>
            <w:tcBorders>
              <w:top w:val="single" w:sz="4" w:space="0" w:color="auto"/>
              <w:left w:val="single" w:sz="4" w:space="0" w:color="auto"/>
              <w:bottom w:val="single" w:sz="4" w:space="0" w:color="auto"/>
              <w:right w:val="single" w:sz="4" w:space="0" w:color="auto"/>
            </w:tcBorders>
            <w:hideMark/>
          </w:tcPr>
          <w:p w14:paraId="61E91B67" w14:textId="77777777" w:rsidR="00383545" w:rsidRPr="00CE0A0E" w:rsidRDefault="00383545" w:rsidP="00821CBD">
            <w:pPr>
              <w:widowControl w:val="0"/>
              <w:tabs>
                <w:tab w:val="left" w:pos="2064"/>
              </w:tabs>
              <w:spacing w:after="0" w:line="240" w:lineRule="auto"/>
              <w:jc w:val="center"/>
              <w:rPr>
                <w:rFonts w:ascii="Times New Roman" w:hAnsi="Times New Roman" w:cs="Times New Roman"/>
                <w:b/>
                <w:spacing w:val="-1"/>
              </w:rPr>
            </w:pPr>
            <w:r w:rsidRPr="00CE0A0E">
              <w:rPr>
                <w:rFonts w:ascii="Times New Roman" w:hAnsi="Times New Roman" w:cs="Times New Roman"/>
                <w:b/>
                <w:spacing w:val="-1"/>
              </w:rPr>
              <w:t>Кнопки</w:t>
            </w:r>
          </w:p>
        </w:tc>
      </w:tr>
      <w:tr w:rsidR="00383545" w14:paraId="5D184727"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45310D43"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Поиск</w:t>
            </w:r>
          </w:p>
        </w:tc>
        <w:tc>
          <w:tcPr>
            <w:tcW w:w="1253" w:type="dxa"/>
            <w:tcBorders>
              <w:top w:val="single" w:sz="4" w:space="0" w:color="auto"/>
              <w:left w:val="single" w:sz="4" w:space="0" w:color="auto"/>
              <w:bottom w:val="single" w:sz="4" w:space="0" w:color="auto"/>
              <w:right w:val="single" w:sz="4" w:space="0" w:color="auto"/>
            </w:tcBorders>
            <w:hideMark/>
          </w:tcPr>
          <w:p w14:paraId="05D6905F"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Кнопка</w:t>
            </w:r>
          </w:p>
        </w:tc>
        <w:tc>
          <w:tcPr>
            <w:tcW w:w="850" w:type="dxa"/>
            <w:tcBorders>
              <w:top w:val="single" w:sz="4" w:space="0" w:color="auto"/>
              <w:left w:val="single" w:sz="4" w:space="0" w:color="auto"/>
              <w:bottom w:val="single" w:sz="4" w:space="0" w:color="auto"/>
              <w:right w:val="single" w:sz="4" w:space="0" w:color="auto"/>
            </w:tcBorders>
          </w:tcPr>
          <w:p w14:paraId="136D3580" w14:textId="77777777" w:rsidR="00383545" w:rsidRDefault="00383545" w:rsidP="00821CBD">
            <w:pPr>
              <w:spacing w:after="0" w:line="240" w:lineRule="auto"/>
              <w:rPr>
                <w:rFonts w:ascii="Times New Roman" w:hAnsi="Times New Roman" w:cs="Times New Roman"/>
                <w:lang w:val="kk-KZ"/>
              </w:rPr>
            </w:pPr>
          </w:p>
        </w:tc>
        <w:tc>
          <w:tcPr>
            <w:tcW w:w="851" w:type="dxa"/>
            <w:tcBorders>
              <w:top w:val="single" w:sz="4" w:space="0" w:color="auto"/>
              <w:left w:val="single" w:sz="4" w:space="0" w:color="auto"/>
              <w:bottom w:val="single" w:sz="4" w:space="0" w:color="auto"/>
              <w:right w:val="single" w:sz="4" w:space="0" w:color="auto"/>
            </w:tcBorders>
          </w:tcPr>
          <w:p w14:paraId="5FAA30B0" w14:textId="77777777" w:rsidR="00383545" w:rsidRDefault="00383545" w:rsidP="00821CBD">
            <w:pPr>
              <w:spacing w:after="0" w:line="240" w:lineRule="auto"/>
              <w:rPr>
                <w:rFonts w:ascii="Times New Roman" w:hAnsi="Times New Roman" w:cs="Times New Roman"/>
                <w:lang w:val="kk-KZ"/>
              </w:rPr>
            </w:pP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1AAAD4" w14:textId="77777777" w:rsidR="00383545" w:rsidRDefault="00383545" w:rsidP="00821CBD">
            <w:pPr>
              <w:spacing w:after="0" w:line="240" w:lineRule="auto"/>
              <w:jc w:val="both"/>
              <w:rPr>
                <w:rFonts w:ascii="Times New Roman" w:hAnsi="Times New Roman" w:cs="Times New Roman"/>
                <w:lang w:val="kk-KZ"/>
              </w:rPr>
            </w:pPr>
            <w:r>
              <w:rPr>
                <w:rFonts w:ascii="Times New Roman" w:hAnsi="Times New Roman" w:cs="Times New Roman"/>
                <w:lang w:val="kk-KZ"/>
              </w:rPr>
              <w:t xml:space="preserve">При нажатии на кнопку осуществлятся поиск сведений в справочнике по заданным параметрам фильтра. </w:t>
            </w:r>
          </w:p>
        </w:tc>
      </w:tr>
      <w:tr w:rsidR="00383545" w14:paraId="7EDFF8A6"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076E8F98"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Очистить</w:t>
            </w:r>
          </w:p>
        </w:tc>
        <w:tc>
          <w:tcPr>
            <w:tcW w:w="1253" w:type="dxa"/>
            <w:tcBorders>
              <w:top w:val="single" w:sz="4" w:space="0" w:color="auto"/>
              <w:left w:val="single" w:sz="4" w:space="0" w:color="auto"/>
              <w:bottom w:val="single" w:sz="4" w:space="0" w:color="auto"/>
              <w:right w:val="single" w:sz="4" w:space="0" w:color="auto"/>
            </w:tcBorders>
            <w:hideMark/>
          </w:tcPr>
          <w:p w14:paraId="37876754"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Кнопка</w:t>
            </w:r>
          </w:p>
        </w:tc>
        <w:tc>
          <w:tcPr>
            <w:tcW w:w="850" w:type="dxa"/>
            <w:tcBorders>
              <w:top w:val="single" w:sz="4" w:space="0" w:color="auto"/>
              <w:left w:val="single" w:sz="4" w:space="0" w:color="auto"/>
              <w:bottom w:val="single" w:sz="4" w:space="0" w:color="auto"/>
              <w:right w:val="single" w:sz="4" w:space="0" w:color="auto"/>
            </w:tcBorders>
          </w:tcPr>
          <w:p w14:paraId="6093C254" w14:textId="77777777" w:rsidR="00383545" w:rsidRDefault="00383545" w:rsidP="00821CBD">
            <w:pPr>
              <w:spacing w:after="0" w:line="240" w:lineRule="auto"/>
              <w:rPr>
                <w:rFonts w:ascii="Times New Roman" w:hAnsi="Times New Roman" w:cs="Times New Roman"/>
                <w:lang w:val="kk-KZ"/>
              </w:rPr>
            </w:pPr>
          </w:p>
        </w:tc>
        <w:tc>
          <w:tcPr>
            <w:tcW w:w="851" w:type="dxa"/>
            <w:tcBorders>
              <w:top w:val="single" w:sz="4" w:space="0" w:color="auto"/>
              <w:left w:val="single" w:sz="4" w:space="0" w:color="auto"/>
              <w:bottom w:val="single" w:sz="4" w:space="0" w:color="auto"/>
              <w:right w:val="single" w:sz="4" w:space="0" w:color="auto"/>
            </w:tcBorders>
          </w:tcPr>
          <w:p w14:paraId="1F92EEED" w14:textId="77777777" w:rsidR="00383545" w:rsidRDefault="00383545" w:rsidP="00821CBD">
            <w:pPr>
              <w:spacing w:after="0" w:line="240" w:lineRule="auto"/>
              <w:rPr>
                <w:rFonts w:ascii="Times New Roman" w:hAnsi="Times New Roman" w:cs="Times New Roman"/>
                <w:lang w:val="kk-KZ"/>
              </w:rPr>
            </w:pP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E4CED7" w14:textId="77777777" w:rsidR="00383545" w:rsidRDefault="00383545" w:rsidP="00821CBD">
            <w:pPr>
              <w:spacing w:after="0" w:line="240" w:lineRule="auto"/>
              <w:jc w:val="both"/>
              <w:rPr>
                <w:rFonts w:ascii="Times New Roman" w:hAnsi="Times New Roman" w:cs="Times New Roman"/>
                <w:lang w:val="kk-KZ"/>
              </w:rPr>
            </w:pPr>
            <w:r>
              <w:rPr>
                <w:rFonts w:ascii="Times New Roman" w:hAnsi="Times New Roman" w:cs="Times New Roman"/>
                <w:lang w:val="kk-KZ"/>
              </w:rPr>
              <w:t>При нажатии на кнопку осуществлятся очистка заполненных параметров фильтра в справочнике.</w:t>
            </w:r>
          </w:p>
        </w:tc>
      </w:tr>
      <w:tr w:rsidR="00383545" w14:paraId="15DFD8E6"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715303BE"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Добавить</w:t>
            </w:r>
          </w:p>
        </w:tc>
        <w:tc>
          <w:tcPr>
            <w:tcW w:w="1253" w:type="dxa"/>
            <w:tcBorders>
              <w:top w:val="single" w:sz="4" w:space="0" w:color="auto"/>
              <w:left w:val="single" w:sz="4" w:space="0" w:color="auto"/>
              <w:bottom w:val="single" w:sz="4" w:space="0" w:color="auto"/>
              <w:right w:val="single" w:sz="4" w:space="0" w:color="auto"/>
            </w:tcBorders>
            <w:hideMark/>
          </w:tcPr>
          <w:p w14:paraId="18C39194"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Кнопка</w:t>
            </w:r>
          </w:p>
        </w:tc>
        <w:tc>
          <w:tcPr>
            <w:tcW w:w="850" w:type="dxa"/>
            <w:tcBorders>
              <w:top w:val="single" w:sz="4" w:space="0" w:color="auto"/>
              <w:left w:val="single" w:sz="4" w:space="0" w:color="auto"/>
              <w:bottom w:val="single" w:sz="4" w:space="0" w:color="auto"/>
              <w:right w:val="single" w:sz="4" w:space="0" w:color="auto"/>
            </w:tcBorders>
          </w:tcPr>
          <w:p w14:paraId="21B4907E" w14:textId="77777777" w:rsidR="00383545" w:rsidRDefault="00383545" w:rsidP="00821CBD">
            <w:pPr>
              <w:spacing w:after="0" w:line="240" w:lineRule="auto"/>
              <w:rPr>
                <w:rFonts w:ascii="Times New Roman" w:hAnsi="Times New Roman" w:cs="Times New Roman"/>
                <w:lang w:val="kk-KZ"/>
              </w:rPr>
            </w:pPr>
          </w:p>
        </w:tc>
        <w:tc>
          <w:tcPr>
            <w:tcW w:w="851" w:type="dxa"/>
            <w:tcBorders>
              <w:top w:val="single" w:sz="4" w:space="0" w:color="auto"/>
              <w:left w:val="single" w:sz="4" w:space="0" w:color="auto"/>
              <w:bottom w:val="single" w:sz="4" w:space="0" w:color="auto"/>
              <w:right w:val="single" w:sz="4" w:space="0" w:color="auto"/>
            </w:tcBorders>
          </w:tcPr>
          <w:p w14:paraId="2717EE51" w14:textId="77777777" w:rsidR="00383545" w:rsidRDefault="00383545" w:rsidP="00821CBD">
            <w:pPr>
              <w:spacing w:after="0" w:line="240" w:lineRule="auto"/>
              <w:rPr>
                <w:rFonts w:ascii="Times New Roman" w:hAnsi="Times New Roman" w:cs="Times New Roman"/>
                <w:lang w:val="kk-KZ"/>
              </w:rPr>
            </w:pP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1E6A46" w14:textId="77777777" w:rsidR="00383545" w:rsidRDefault="00383545" w:rsidP="00821CBD">
            <w:pPr>
              <w:spacing w:after="0" w:line="240" w:lineRule="auto"/>
              <w:jc w:val="both"/>
              <w:rPr>
                <w:rFonts w:ascii="Times New Roman" w:hAnsi="Times New Roman" w:cs="Times New Roman"/>
              </w:rPr>
            </w:pPr>
            <w:r>
              <w:rPr>
                <w:rFonts w:ascii="Times New Roman" w:hAnsi="Times New Roman" w:cs="Times New Roman"/>
                <w:lang w:val="kk-KZ"/>
              </w:rPr>
              <w:t xml:space="preserve">При нажатии на кнопку </w:t>
            </w:r>
            <w:r>
              <w:rPr>
                <w:rFonts w:ascii="Times New Roman" w:hAnsi="Times New Roman" w:cs="Times New Roman"/>
              </w:rPr>
              <w:t>открывается форма для добавления новой записи в справочник. Атрибуты и поля формы представлены на рисунке ниже.</w:t>
            </w:r>
          </w:p>
        </w:tc>
      </w:tr>
      <w:tr w:rsidR="00383545" w14:paraId="24A88F37" w14:textId="77777777" w:rsidTr="00821CBD">
        <w:tc>
          <w:tcPr>
            <w:tcW w:w="1861" w:type="dxa"/>
            <w:tcBorders>
              <w:top w:val="single" w:sz="4" w:space="0" w:color="auto"/>
              <w:left w:val="single" w:sz="4" w:space="0" w:color="auto"/>
              <w:bottom w:val="single" w:sz="4" w:space="0" w:color="auto"/>
              <w:right w:val="single" w:sz="4" w:space="0" w:color="auto"/>
            </w:tcBorders>
          </w:tcPr>
          <w:p w14:paraId="47909E62"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Импортировать</w:t>
            </w:r>
          </w:p>
        </w:tc>
        <w:tc>
          <w:tcPr>
            <w:tcW w:w="1253" w:type="dxa"/>
            <w:tcBorders>
              <w:top w:val="single" w:sz="4" w:space="0" w:color="auto"/>
              <w:left w:val="single" w:sz="4" w:space="0" w:color="auto"/>
              <w:bottom w:val="single" w:sz="4" w:space="0" w:color="auto"/>
              <w:right w:val="single" w:sz="4" w:space="0" w:color="auto"/>
            </w:tcBorders>
          </w:tcPr>
          <w:p w14:paraId="12190399"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Кнопка</w:t>
            </w:r>
          </w:p>
        </w:tc>
        <w:tc>
          <w:tcPr>
            <w:tcW w:w="850" w:type="dxa"/>
            <w:tcBorders>
              <w:top w:val="single" w:sz="4" w:space="0" w:color="auto"/>
              <w:left w:val="single" w:sz="4" w:space="0" w:color="auto"/>
              <w:bottom w:val="single" w:sz="4" w:space="0" w:color="auto"/>
              <w:right w:val="single" w:sz="4" w:space="0" w:color="auto"/>
            </w:tcBorders>
          </w:tcPr>
          <w:p w14:paraId="64ABD0EF" w14:textId="77777777" w:rsidR="00383545" w:rsidRDefault="00383545" w:rsidP="00821CBD">
            <w:pPr>
              <w:spacing w:after="0" w:line="240" w:lineRule="auto"/>
              <w:rPr>
                <w:rFonts w:ascii="Times New Roman" w:hAnsi="Times New Roman" w:cs="Times New Roman"/>
                <w:lang w:val="kk-KZ"/>
              </w:rPr>
            </w:pPr>
          </w:p>
        </w:tc>
        <w:tc>
          <w:tcPr>
            <w:tcW w:w="851" w:type="dxa"/>
            <w:tcBorders>
              <w:top w:val="single" w:sz="4" w:space="0" w:color="auto"/>
              <w:left w:val="single" w:sz="4" w:space="0" w:color="auto"/>
              <w:bottom w:val="single" w:sz="4" w:space="0" w:color="auto"/>
              <w:right w:val="single" w:sz="4" w:space="0" w:color="auto"/>
            </w:tcBorders>
          </w:tcPr>
          <w:p w14:paraId="2E7B3E30" w14:textId="77777777" w:rsidR="00383545" w:rsidRDefault="00383545" w:rsidP="00821CBD">
            <w:pPr>
              <w:spacing w:after="0" w:line="240" w:lineRule="auto"/>
              <w:rPr>
                <w:rFonts w:ascii="Times New Roman" w:hAnsi="Times New Roman" w:cs="Times New Roman"/>
                <w:lang w:val="kk-KZ"/>
              </w:rPr>
            </w:pP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0D775A" w14:textId="77777777" w:rsidR="00383545" w:rsidRDefault="00383545" w:rsidP="00821CBD">
            <w:pPr>
              <w:spacing w:after="0" w:line="240" w:lineRule="auto"/>
              <w:jc w:val="both"/>
              <w:rPr>
                <w:rFonts w:ascii="Times New Roman" w:hAnsi="Times New Roman" w:cs="Times New Roman"/>
                <w:lang w:val="kk-KZ"/>
              </w:rPr>
            </w:pPr>
            <w:r>
              <w:rPr>
                <w:rFonts w:ascii="Times New Roman" w:hAnsi="Times New Roman" w:cs="Times New Roman"/>
                <w:lang w:val="kk-KZ"/>
              </w:rPr>
              <w:t xml:space="preserve">При нажатии на кнопку </w:t>
            </w:r>
            <w:r>
              <w:rPr>
                <w:rFonts w:ascii="Times New Roman" w:hAnsi="Times New Roman" w:cs="Times New Roman"/>
              </w:rPr>
              <w:t>открывается</w:t>
            </w:r>
            <w:r>
              <w:rPr>
                <w:rFonts w:ascii="Times New Roman" w:hAnsi="Times New Roman" w:cs="Times New Roman"/>
                <w:lang w:val="kk-KZ"/>
              </w:rPr>
              <w:t xml:space="preserve"> форма для импортирования записей в справочник из файла </w:t>
            </w:r>
            <w:r>
              <w:rPr>
                <w:rFonts w:ascii="Times New Roman" w:hAnsi="Times New Roman" w:cs="Times New Roman"/>
                <w:lang w:val="en-US"/>
              </w:rPr>
              <w:t>excel</w:t>
            </w:r>
            <w:r>
              <w:rPr>
                <w:rFonts w:ascii="Times New Roman" w:hAnsi="Times New Roman" w:cs="Times New Roman"/>
              </w:rPr>
              <w:t>.</w:t>
            </w:r>
          </w:p>
        </w:tc>
      </w:tr>
      <w:tr w:rsidR="00383545" w14:paraId="0FD572F9" w14:textId="77777777" w:rsidTr="00821CBD">
        <w:tc>
          <w:tcPr>
            <w:tcW w:w="1861" w:type="dxa"/>
            <w:tcBorders>
              <w:top w:val="single" w:sz="4" w:space="0" w:color="auto"/>
              <w:left w:val="single" w:sz="4" w:space="0" w:color="auto"/>
              <w:bottom w:val="single" w:sz="4" w:space="0" w:color="auto"/>
              <w:right w:val="single" w:sz="4" w:space="0" w:color="auto"/>
            </w:tcBorders>
            <w:hideMark/>
          </w:tcPr>
          <w:p w14:paraId="718AEA73"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 xml:space="preserve">Экспортировать в </w:t>
            </w:r>
            <w:r>
              <w:rPr>
                <w:rFonts w:ascii="Times New Roman" w:hAnsi="Times New Roman" w:cs="Times New Roman"/>
                <w:spacing w:val="-1"/>
                <w:lang w:val="en-US"/>
              </w:rPr>
              <w:t>XLSX</w:t>
            </w:r>
          </w:p>
        </w:tc>
        <w:tc>
          <w:tcPr>
            <w:tcW w:w="1253" w:type="dxa"/>
            <w:tcBorders>
              <w:top w:val="single" w:sz="4" w:space="0" w:color="auto"/>
              <w:left w:val="single" w:sz="4" w:space="0" w:color="auto"/>
              <w:bottom w:val="single" w:sz="4" w:space="0" w:color="auto"/>
              <w:right w:val="single" w:sz="4" w:space="0" w:color="auto"/>
            </w:tcBorders>
            <w:hideMark/>
          </w:tcPr>
          <w:p w14:paraId="795123D4" w14:textId="77777777" w:rsidR="00383545"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Кнопка</w:t>
            </w:r>
          </w:p>
        </w:tc>
        <w:tc>
          <w:tcPr>
            <w:tcW w:w="850" w:type="dxa"/>
            <w:tcBorders>
              <w:top w:val="single" w:sz="4" w:space="0" w:color="auto"/>
              <w:left w:val="single" w:sz="4" w:space="0" w:color="auto"/>
              <w:bottom w:val="single" w:sz="4" w:space="0" w:color="auto"/>
              <w:right w:val="single" w:sz="4" w:space="0" w:color="auto"/>
            </w:tcBorders>
          </w:tcPr>
          <w:p w14:paraId="38D86524" w14:textId="77777777" w:rsidR="00383545" w:rsidRDefault="00383545" w:rsidP="00821CBD">
            <w:pPr>
              <w:widowControl w:val="0"/>
              <w:spacing w:after="0" w:line="240" w:lineRule="auto"/>
              <w:jc w:val="center"/>
              <w:rPr>
                <w:rFonts w:ascii="Times New Roman" w:hAnsi="Times New Roman" w:cs="Times New Roman"/>
                <w:spacing w:val="-1"/>
              </w:rPr>
            </w:pPr>
          </w:p>
        </w:tc>
        <w:tc>
          <w:tcPr>
            <w:tcW w:w="851" w:type="dxa"/>
            <w:tcBorders>
              <w:top w:val="single" w:sz="4" w:space="0" w:color="auto"/>
              <w:left w:val="single" w:sz="4" w:space="0" w:color="auto"/>
              <w:bottom w:val="single" w:sz="4" w:space="0" w:color="auto"/>
              <w:right w:val="single" w:sz="4" w:space="0" w:color="auto"/>
            </w:tcBorders>
          </w:tcPr>
          <w:p w14:paraId="60ACE9EC" w14:textId="77777777" w:rsidR="00383545" w:rsidRDefault="00383545" w:rsidP="00821CBD">
            <w:pPr>
              <w:tabs>
                <w:tab w:val="left" w:pos="1706"/>
              </w:tabs>
              <w:spacing w:after="0" w:line="240" w:lineRule="auto"/>
              <w:rPr>
                <w:rFonts w:ascii="Times New Roman" w:hAnsi="Times New Roman" w:cs="Times New Roman"/>
                <w:lang w:val="kk-KZ"/>
              </w:rPr>
            </w:pP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96E663" w14:textId="77777777" w:rsidR="00383545" w:rsidRDefault="00383545" w:rsidP="00821CBD">
            <w:pPr>
              <w:tabs>
                <w:tab w:val="left" w:pos="1706"/>
              </w:tabs>
              <w:spacing w:after="0" w:line="240" w:lineRule="auto"/>
              <w:jc w:val="both"/>
              <w:rPr>
                <w:rFonts w:ascii="Times New Roman" w:hAnsi="Times New Roman" w:cs="Times New Roman"/>
                <w:lang w:val="kk-KZ"/>
              </w:rPr>
            </w:pPr>
            <w:r>
              <w:rPr>
                <w:rFonts w:ascii="Times New Roman" w:hAnsi="Times New Roman" w:cs="Times New Roman"/>
                <w:lang w:val="kk-KZ"/>
              </w:rPr>
              <w:t>При нажатии на кнопку осуществляется выгрузка сведений из справочника в формате Excel.</w:t>
            </w:r>
          </w:p>
          <w:p w14:paraId="0C115423" w14:textId="77777777" w:rsidR="00383545" w:rsidRDefault="00383545" w:rsidP="00821CBD">
            <w:pPr>
              <w:tabs>
                <w:tab w:val="left" w:pos="1706"/>
              </w:tabs>
              <w:spacing w:after="0" w:line="240" w:lineRule="auto"/>
              <w:jc w:val="both"/>
              <w:rPr>
                <w:rFonts w:ascii="Times New Roman" w:hAnsi="Times New Roman" w:cs="Times New Roman"/>
                <w:lang w:val="kk-KZ"/>
              </w:rPr>
            </w:pPr>
            <w:r>
              <w:rPr>
                <w:rFonts w:ascii="Times New Roman" w:hAnsi="Times New Roman" w:cs="Times New Roman"/>
                <w:lang w:val="kk-KZ"/>
              </w:rPr>
              <w:t xml:space="preserve">Если строки </w:t>
            </w:r>
            <w:r>
              <w:rPr>
                <w:rFonts w:ascii="Times New Roman" w:hAnsi="Times New Roman" w:cs="Times New Roman"/>
              </w:rPr>
              <w:t xml:space="preserve">в справочнике </w:t>
            </w:r>
            <w:r>
              <w:rPr>
                <w:rFonts w:ascii="Times New Roman" w:hAnsi="Times New Roman" w:cs="Times New Roman"/>
                <w:lang w:val="kk-KZ"/>
              </w:rPr>
              <w:t>не выбраны, выгружаются все строки со всех страниц, найденные по результатам поиска.</w:t>
            </w:r>
          </w:p>
        </w:tc>
      </w:tr>
      <w:tr w:rsidR="00383545" w14:paraId="5CF28647" w14:textId="77777777" w:rsidTr="00821CBD">
        <w:tc>
          <w:tcPr>
            <w:tcW w:w="1861" w:type="dxa"/>
            <w:tcBorders>
              <w:top w:val="single" w:sz="4" w:space="0" w:color="auto"/>
              <w:left w:val="single" w:sz="4" w:space="0" w:color="auto"/>
              <w:bottom w:val="single" w:sz="4" w:space="0" w:color="auto"/>
              <w:right w:val="single" w:sz="4" w:space="0" w:color="auto"/>
            </w:tcBorders>
          </w:tcPr>
          <w:p w14:paraId="0AA86D0A"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Редактировать</w:t>
            </w:r>
          </w:p>
        </w:tc>
        <w:tc>
          <w:tcPr>
            <w:tcW w:w="1253" w:type="dxa"/>
            <w:tcBorders>
              <w:top w:val="single" w:sz="4" w:space="0" w:color="auto"/>
              <w:left w:val="single" w:sz="4" w:space="0" w:color="auto"/>
              <w:bottom w:val="single" w:sz="4" w:space="0" w:color="auto"/>
              <w:right w:val="single" w:sz="4" w:space="0" w:color="auto"/>
            </w:tcBorders>
          </w:tcPr>
          <w:p w14:paraId="7A6BBD0B" w14:textId="77777777" w:rsidR="00383545" w:rsidRPr="003255A8" w:rsidRDefault="00383545" w:rsidP="00821CBD">
            <w:pPr>
              <w:widowControl w:val="0"/>
              <w:spacing w:after="0" w:line="240" w:lineRule="auto"/>
              <w:jc w:val="center"/>
              <w:rPr>
                <w:rFonts w:ascii="Times New Roman" w:hAnsi="Times New Roman" w:cs="Times New Roman"/>
                <w:spacing w:val="-1"/>
              </w:rPr>
            </w:pPr>
            <w:r w:rsidRPr="007A246E">
              <w:rPr>
                <w:rFonts w:ascii="Times New Roman" w:hAnsi="Times New Roman" w:cs="Times New Roman"/>
                <w:spacing w:val="-1"/>
              </w:rPr>
              <w:t>Кнопка</w:t>
            </w:r>
          </w:p>
        </w:tc>
        <w:tc>
          <w:tcPr>
            <w:tcW w:w="850" w:type="dxa"/>
            <w:tcBorders>
              <w:top w:val="single" w:sz="4" w:space="0" w:color="auto"/>
              <w:left w:val="single" w:sz="4" w:space="0" w:color="auto"/>
              <w:bottom w:val="single" w:sz="4" w:space="0" w:color="auto"/>
              <w:right w:val="single" w:sz="4" w:space="0" w:color="auto"/>
            </w:tcBorders>
          </w:tcPr>
          <w:p w14:paraId="124059D7" w14:textId="77777777" w:rsidR="00383545" w:rsidRDefault="00383545" w:rsidP="00821CBD">
            <w:pPr>
              <w:widowControl w:val="0"/>
              <w:spacing w:after="0" w:line="240" w:lineRule="auto"/>
              <w:jc w:val="center"/>
              <w:rPr>
                <w:rFonts w:ascii="Times New Roman" w:hAnsi="Times New Roman" w:cs="Times New Roman"/>
                <w:spacing w:val="-1"/>
              </w:rPr>
            </w:pPr>
          </w:p>
        </w:tc>
        <w:tc>
          <w:tcPr>
            <w:tcW w:w="851" w:type="dxa"/>
            <w:tcBorders>
              <w:top w:val="single" w:sz="4" w:space="0" w:color="auto"/>
              <w:left w:val="single" w:sz="4" w:space="0" w:color="auto"/>
              <w:bottom w:val="single" w:sz="4" w:space="0" w:color="auto"/>
              <w:right w:val="single" w:sz="4" w:space="0" w:color="auto"/>
            </w:tcBorders>
          </w:tcPr>
          <w:p w14:paraId="49C356E9" w14:textId="77777777" w:rsidR="00383545" w:rsidRDefault="00383545" w:rsidP="00821CBD">
            <w:pPr>
              <w:tabs>
                <w:tab w:val="left" w:pos="1706"/>
              </w:tabs>
              <w:spacing w:after="0" w:line="240" w:lineRule="auto"/>
              <w:rPr>
                <w:rFonts w:ascii="Times New Roman" w:hAnsi="Times New Roman" w:cs="Times New Roman"/>
                <w:lang w:val="kk-KZ"/>
              </w:rPr>
            </w:pP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E9FF42" w14:textId="77777777" w:rsidR="00383545" w:rsidRDefault="00383545" w:rsidP="00821CBD">
            <w:pPr>
              <w:tabs>
                <w:tab w:val="left" w:pos="1706"/>
              </w:tabs>
              <w:spacing w:after="0" w:line="240" w:lineRule="auto"/>
              <w:jc w:val="both"/>
              <w:rPr>
                <w:rFonts w:ascii="Times New Roman" w:hAnsi="Times New Roman" w:cs="Times New Roman"/>
                <w:lang w:val="kk-KZ"/>
              </w:rPr>
            </w:pPr>
            <w:r>
              <w:rPr>
                <w:rFonts w:ascii="Times New Roman" w:hAnsi="Times New Roman" w:cs="Times New Roman"/>
                <w:lang w:val="kk-KZ"/>
              </w:rPr>
              <w:t>При выборе записи и н</w:t>
            </w:r>
            <w:r w:rsidRPr="009E26D6">
              <w:rPr>
                <w:rFonts w:ascii="Times New Roman" w:hAnsi="Times New Roman" w:cs="Times New Roman"/>
                <w:lang w:val="kk-KZ"/>
              </w:rPr>
              <w:t xml:space="preserve">ажатии на кнопку </w:t>
            </w:r>
            <w:r>
              <w:rPr>
                <w:rFonts w:ascii="Times New Roman" w:hAnsi="Times New Roman" w:cs="Times New Roman"/>
              </w:rPr>
              <w:t>открывается</w:t>
            </w:r>
            <w:r w:rsidRPr="009E26D6">
              <w:rPr>
                <w:rFonts w:ascii="Times New Roman" w:hAnsi="Times New Roman" w:cs="Times New Roman"/>
              </w:rPr>
              <w:t xml:space="preserve"> форма для просмотра и редактирования ранее добавленной записи в справочник. </w:t>
            </w:r>
            <w:r>
              <w:rPr>
                <w:rFonts w:ascii="Times New Roman" w:hAnsi="Times New Roman" w:cs="Times New Roman"/>
              </w:rPr>
              <w:t>Атрибуты и поля формы представлены на рисунке ниже.</w:t>
            </w:r>
          </w:p>
        </w:tc>
      </w:tr>
      <w:tr w:rsidR="00383545" w14:paraId="6B4499E2" w14:textId="77777777" w:rsidTr="00821CBD">
        <w:tc>
          <w:tcPr>
            <w:tcW w:w="1861" w:type="dxa"/>
            <w:tcBorders>
              <w:top w:val="single" w:sz="4" w:space="0" w:color="auto"/>
              <w:left w:val="single" w:sz="4" w:space="0" w:color="auto"/>
              <w:bottom w:val="single" w:sz="4" w:space="0" w:color="auto"/>
              <w:right w:val="single" w:sz="4" w:space="0" w:color="auto"/>
            </w:tcBorders>
          </w:tcPr>
          <w:p w14:paraId="5F1642EF" w14:textId="77777777" w:rsidR="00383545" w:rsidRPr="0016454E" w:rsidRDefault="00383545" w:rsidP="00821CBD">
            <w:pPr>
              <w:widowControl w:val="0"/>
              <w:spacing w:after="0" w:line="240" w:lineRule="auto"/>
              <w:jc w:val="both"/>
              <w:rPr>
                <w:rFonts w:ascii="Times New Roman" w:hAnsi="Times New Roman" w:cs="Times New Roman"/>
                <w:spacing w:val="-1"/>
              </w:rPr>
            </w:pPr>
            <w:r>
              <w:rPr>
                <w:rFonts w:ascii="Times New Roman" w:hAnsi="Times New Roman" w:cs="Times New Roman"/>
                <w:spacing w:val="-1"/>
              </w:rPr>
              <w:t>Сведения по биометрии</w:t>
            </w:r>
          </w:p>
        </w:tc>
        <w:tc>
          <w:tcPr>
            <w:tcW w:w="1253" w:type="dxa"/>
            <w:tcBorders>
              <w:top w:val="single" w:sz="4" w:space="0" w:color="auto"/>
              <w:left w:val="single" w:sz="4" w:space="0" w:color="auto"/>
              <w:bottom w:val="single" w:sz="4" w:space="0" w:color="auto"/>
              <w:right w:val="single" w:sz="4" w:space="0" w:color="auto"/>
            </w:tcBorders>
          </w:tcPr>
          <w:p w14:paraId="7412AF4D" w14:textId="77777777" w:rsidR="00383545" w:rsidRDefault="00383545" w:rsidP="00821CBD">
            <w:pPr>
              <w:widowControl w:val="0"/>
              <w:spacing w:after="0" w:line="240" w:lineRule="auto"/>
              <w:jc w:val="both"/>
              <w:rPr>
                <w:rFonts w:ascii="Times New Roman" w:hAnsi="Times New Roman" w:cs="Times New Roman"/>
                <w:spacing w:val="-1"/>
              </w:rPr>
            </w:pPr>
            <w:r>
              <w:rPr>
                <w:rFonts w:ascii="Times New Roman" w:hAnsi="Times New Roman" w:cs="Times New Roman"/>
                <w:spacing w:val="-1"/>
              </w:rPr>
              <w:t>Кнопка</w:t>
            </w:r>
          </w:p>
        </w:tc>
        <w:tc>
          <w:tcPr>
            <w:tcW w:w="850" w:type="dxa"/>
            <w:tcBorders>
              <w:top w:val="single" w:sz="4" w:space="0" w:color="auto"/>
              <w:left w:val="single" w:sz="4" w:space="0" w:color="auto"/>
              <w:bottom w:val="single" w:sz="4" w:space="0" w:color="auto"/>
              <w:right w:val="single" w:sz="4" w:space="0" w:color="auto"/>
            </w:tcBorders>
          </w:tcPr>
          <w:p w14:paraId="0BDC0D12" w14:textId="77777777" w:rsidR="00383545" w:rsidRDefault="00383545" w:rsidP="00821CBD">
            <w:pPr>
              <w:widowControl w:val="0"/>
              <w:spacing w:after="0" w:line="240" w:lineRule="auto"/>
              <w:jc w:val="both"/>
              <w:rPr>
                <w:rFonts w:ascii="Times New Roman" w:hAnsi="Times New Roman" w:cs="Times New Roman"/>
                <w:spacing w:val="-1"/>
              </w:rPr>
            </w:pPr>
          </w:p>
        </w:tc>
        <w:tc>
          <w:tcPr>
            <w:tcW w:w="851" w:type="dxa"/>
            <w:tcBorders>
              <w:top w:val="single" w:sz="4" w:space="0" w:color="auto"/>
              <w:left w:val="single" w:sz="4" w:space="0" w:color="auto"/>
              <w:bottom w:val="single" w:sz="4" w:space="0" w:color="auto"/>
              <w:right w:val="single" w:sz="4" w:space="0" w:color="auto"/>
            </w:tcBorders>
          </w:tcPr>
          <w:p w14:paraId="13EE14D4" w14:textId="77777777" w:rsidR="00383545" w:rsidRDefault="00383545" w:rsidP="00821CBD">
            <w:pPr>
              <w:tabs>
                <w:tab w:val="left" w:pos="1706"/>
              </w:tabs>
              <w:spacing w:after="0" w:line="240" w:lineRule="auto"/>
              <w:jc w:val="both"/>
              <w:rPr>
                <w:rFonts w:ascii="Times New Roman" w:hAnsi="Times New Roman" w:cs="Times New Roman"/>
                <w:lang w:val="kk-KZ"/>
              </w:rPr>
            </w:pP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A1BFB7" w14:textId="77777777" w:rsidR="00383545" w:rsidRDefault="00383545" w:rsidP="00821CBD">
            <w:pPr>
              <w:tabs>
                <w:tab w:val="left" w:pos="1706"/>
              </w:tabs>
              <w:spacing w:after="0" w:line="240" w:lineRule="auto"/>
              <w:jc w:val="both"/>
              <w:rPr>
                <w:rFonts w:ascii="Times New Roman" w:hAnsi="Times New Roman" w:cs="Times New Roman"/>
                <w:lang w:val="kk-KZ"/>
              </w:rPr>
            </w:pPr>
            <w:r w:rsidRPr="009E26D6">
              <w:rPr>
                <w:rFonts w:ascii="Times New Roman" w:hAnsi="Times New Roman" w:cs="Times New Roman"/>
                <w:lang w:val="kk-KZ"/>
              </w:rPr>
              <w:t xml:space="preserve">При выборе </w:t>
            </w:r>
            <w:r>
              <w:rPr>
                <w:rFonts w:ascii="Times New Roman" w:hAnsi="Times New Roman" w:cs="Times New Roman"/>
                <w:lang w:val="kk-KZ"/>
              </w:rPr>
              <w:t>записи</w:t>
            </w:r>
            <w:r w:rsidRPr="009E26D6">
              <w:rPr>
                <w:rFonts w:ascii="Times New Roman" w:hAnsi="Times New Roman" w:cs="Times New Roman"/>
                <w:lang w:val="kk-KZ"/>
              </w:rPr>
              <w:t xml:space="preserve"> и нажатии на кнопку </w:t>
            </w:r>
            <w:r>
              <w:rPr>
                <w:rFonts w:ascii="Times New Roman" w:hAnsi="Times New Roman" w:cs="Times New Roman"/>
                <w:lang w:val="kk-KZ"/>
              </w:rPr>
              <w:t>открывается</w:t>
            </w:r>
            <w:r w:rsidRPr="009E26D6">
              <w:rPr>
                <w:rFonts w:ascii="Times New Roman" w:hAnsi="Times New Roman" w:cs="Times New Roman"/>
                <w:lang w:val="kk-KZ"/>
              </w:rPr>
              <w:t xml:space="preserve"> страница для просмотра сведений о прохождении биометрии сотрудниками выбранной  компани</w:t>
            </w:r>
            <w:r>
              <w:rPr>
                <w:rFonts w:ascii="Times New Roman" w:hAnsi="Times New Roman" w:cs="Times New Roman"/>
                <w:lang w:val="kk-KZ"/>
              </w:rPr>
              <w:t>ии</w:t>
            </w:r>
            <w:r w:rsidRPr="009E26D6">
              <w:rPr>
                <w:rFonts w:ascii="Times New Roman" w:hAnsi="Times New Roman" w:cs="Times New Roman"/>
                <w:lang w:val="kk-KZ"/>
              </w:rPr>
              <w:t xml:space="preserve"> Описание поле</w:t>
            </w:r>
            <w:r>
              <w:rPr>
                <w:rFonts w:ascii="Times New Roman" w:hAnsi="Times New Roman" w:cs="Times New Roman"/>
                <w:lang w:val="kk-KZ"/>
              </w:rPr>
              <w:t>й и атрибутов представлено ниже.</w:t>
            </w:r>
          </w:p>
        </w:tc>
      </w:tr>
      <w:tr w:rsidR="00383545" w14:paraId="12A9638A" w14:textId="77777777" w:rsidTr="00821CBD">
        <w:tc>
          <w:tcPr>
            <w:tcW w:w="1861" w:type="dxa"/>
            <w:tcBorders>
              <w:top w:val="single" w:sz="4" w:space="0" w:color="auto"/>
              <w:left w:val="single" w:sz="4" w:space="0" w:color="auto"/>
              <w:bottom w:val="single" w:sz="4" w:space="0" w:color="auto"/>
              <w:right w:val="single" w:sz="4" w:space="0" w:color="auto"/>
            </w:tcBorders>
          </w:tcPr>
          <w:p w14:paraId="41D05B1A" w14:textId="77777777" w:rsidR="00383545" w:rsidRPr="0016454E" w:rsidRDefault="00383545" w:rsidP="00821CBD">
            <w:pPr>
              <w:widowControl w:val="0"/>
              <w:spacing w:after="0" w:line="240" w:lineRule="auto"/>
              <w:jc w:val="both"/>
              <w:rPr>
                <w:rFonts w:ascii="Times New Roman" w:hAnsi="Times New Roman" w:cs="Times New Roman"/>
                <w:spacing w:val="-1"/>
              </w:rPr>
            </w:pPr>
            <w:r w:rsidRPr="0016454E">
              <w:rPr>
                <w:rFonts w:ascii="Times New Roman" w:hAnsi="Times New Roman" w:cs="Times New Roman"/>
                <w:spacing w:val="-1"/>
              </w:rPr>
              <w:t>История изменения записи</w:t>
            </w:r>
          </w:p>
        </w:tc>
        <w:tc>
          <w:tcPr>
            <w:tcW w:w="1253" w:type="dxa"/>
            <w:tcBorders>
              <w:top w:val="single" w:sz="4" w:space="0" w:color="auto"/>
              <w:left w:val="single" w:sz="4" w:space="0" w:color="auto"/>
              <w:bottom w:val="single" w:sz="4" w:space="0" w:color="auto"/>
              <w:right w:val="single" w:sz="4" w:space="0" w:color="auto"/>
            </w:tcBorders>
          </w:tcPr>
          <w:p w14:paraId="7143D2C7" w14:textId="77777777" w:rsidR="00383545" w:rsidRPr="0016454E" w:rsidRDefault="00383545" w:rsidP="00821CBD">
            <w:pPr>
              <w:widowControl w:val="0"/>
              <w:spacing w:after="0" w:line="240" w:lineRule="auto"/>
              <w:jc w:val="both"/>
              <w:rPr>
                <w:rFonts w:ascii="Times New Roman" w:hAnsi="Times New Roman" w:cs="Times New Roman"/>
                <w:spacing w:val="-1"/>
              </w:rPr>
            </w:pPr>
            <w:r>
              <w:rPr>
                <w:rFonts w:ascii="Times New Roman" w:hAnsi="Times New Roman" w:cs="Times New Roman"/>
                <w:spacing w:val="-1"/>
              </w:rPr>
              <w:t>Кнопка</w:t>
            </w:r>
          </w:p>
        </w:tc>
        <w:tc>
          <w:tcPr>
            <w:tcW w:w="850" w:type="dxa"/>
            <w:tcBorders>
              <w:top w:val="single" w:sz="4" w:space="0" w:color="auto"/>
              <w:left w:val="single" w:sz="4" w:space="0" w:color="auto"/>
              <w:bottom w:val="single" w:sz="4" w:space="0" w:color="auto"/>
              <w:right w:val="single" w:sz="4" w:space="0" w:color="auto"/>
            </w:tcBorders>
          </w:tcPr>
          <w:p w14:paraId="51FA106E" w14:textId="77777777" w:rsidR="00383545" w:rsidRDefault="00383545" w:rsidP="00821CBD">
            <w:pPr>
              <w:widowControl w:val="0"/>
              <w:spacing w:after="0" w:line="240" w:lineRule="auto"/>
              <w:jc w:val="both"/>
              <w:rPr>
                <w:rFonts w:ascii="Times New Roman" w:hAnsi="Times New Roman" w:cs="Times New Roman"/>
                <w:spacing w:val="-1"/>
              </w:rPr>
            </w:pPr>
          </w:p>
        </w:tc>
        <w:tc>
          <w:tcPr>
            <w:tcW w:w="851" w:type="dxa"/>
            <w:tcBorders>
              <w:top w:val="single" w:sz="4" w:space="0" w:color="auto"/>
              <w:left w:val="single" w:sz="4" w:space="0" w:color="auto"/>
              <w:bottom w:val="single" w:sz="4" w:space="0" w:color="auto"/>
              <w:right w:val="single" w:sz="4" w:space="0" w:color="auto"/>
            </w:tcBorders>
          </w:tcPr>
          <w:p w14:paraId="01553AC9" w14:textId="77777777" w:rsidR="00383545" w:rsidRDefault="00383545" w:rsidP="00821CBD">
            <w:pPr>
              <w:tabs>
                <w:tab w:val="left" w:pos="1706"/>
              </w:tabs>
              <w:spacing w:after="0" w:line="240" w:lineRule="auto"/>
              <w:jc w:val="both"/>
              <w:rPr>
                <w:rFonts w:ascii="Times New Roman" w:hAnsi="Times New Roman" w:cs="Times New Roman"/>
                <w:lang w:val="kk-KZ"/>
              </w:rPr>
            </w:pP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BCD6EF" w14:textId="77777777" w:rsidR="00383545" w:rsidRPr="00236082" w:rsidRDefault="00383545" w:rsidP="00821CBD">
            <w:pPr>
              <w:tabs>
                <w:tab w:val="left" w:pos="1706"/>
              </w:tabs>
              <w:spacing w:after="0" w:line="240" w:lineRule="auto"/>
              <w:jc w:val="both"/>
              <w:rPr>
                <w:rFonts w:ascii="Times New Roman" w:hAnsi="Times New Roman" w:cs="Times New Roman"/>
                <w:lang w:val="kk-KZ"/>
              </w:rPr>
            </w:pPr>
            <w:r>
              <w:rPr>
                <w:rFonts w:ascii="Times New Roman" w:hAnsi="Times New Roman" w:cs="Times New Roman"/>
                <w:lang w:val="kk-KZ"/>
              </w:rPr>
              <w:t>При нажатии на кнопку открывается модальное</w:t>
            </w:r>
            <w:r w:rsidRPr="00236082">
              <w:rPr>
                <w:rFonts w:ascii="Times New Roman" w:hAnsi="Times New Roman" w:cs="Times New Roman"/>
                <w:lang w:val="kk-KZ"/>
              </w:rPr>
              <w:t xml:space="preserve"> окно для просмотра истории изменения статуса </w:t>
            </w:r>
            <w:r>
              <w:rPr>
                <w:rFonts w:ascii="Times New Roman" w:hAnsi="Times New Roman" w:cs="Times New Roman"/>
                <w:lang w:val="kk-KZ"/>
              </w:rPr>
              <w:t>записи в справочнике в разрезе категорий</w:t>
            </w:r>
            <w:r w:rsidRPr="00236082">
              <w:rPr>
                <w:rFonts w:ascii="Times New Roman" w:hAnsi="Times New Roman" w:cs="Times New Roman"/>
                <w:lang w:val="kk-KZ"/>
              </w:rPr>
              <w:t>, с отображением следующих сведений:</w:t>
            </w:r>
          </w:p>
          <w:p w14:paraId="108E6539" w14:textId="77777777" w:rsidR="00383545" w:rsidRDefault="00383545" w:rsidP="008B16CB">
            <w:pPr>
              <w:numPr>
                <w:ilvl w:val="0"/>
                <w:numId w:val="116"/>
              </w:numPr>
              <w:tabs>
                <w:tab w:val="left" w:pos="1706"/>
              </w:tabs>
              <w:spacing w:after="0" w:line="240" w:lineRule="auto"/>
              <w:jc w:val="both"/>
              <w:rPr>
                <w:rFonts w:ascii="Times New Roman" w:hAnsi="Times New Roman" w:cs="Times New Roman"/>
                <w:lang w:val="kk-KZ"/>
              </w:rPr>
            </w:pPr>
            <w:r>
              <w:rPr>
                <w:rFonts w:ascii="Times New Roman" w:hAnsi="Times New Roman" w:cs="Times New Roman"/>
                <w:lang w:val="kk-KZ"/>
              </w:rPr>
              <w:t>Категория;</w:t>
            </w:r>
          </w:p>
          <w:p w14:paraId="41CDE4D8" w14:textId="77777777" w:rsidR="00383545" w:rsidRDefault="00383545" w:rsidP="008B16CB">
            <w:pPr>
              <w:numPr>
                <w:ilvl w:val="0"/>
                <w:numId w:val="116"/>
              </w:numPr>
              <w:tabs>
                <w:tab w:val="left" w:pos="1706"/>
              </w:tabs>
              <w:spacing w:after="0" w:line="240" w:lineRule="auto"/>
              <w:jc w:val="both"/>
              <w:rPr>
                <w:rFonts w:ascii="Times New Roman" w:hAnsi="Times New Roman" w:cs="Times New Roman"/>
                <w:lang w:val="kk-KZ"/>
              </w:rPr>
            </w:pPr>
            <w:r w:rsidRPr="00236082">
              <w:rPr>
                <w:rFonts w:ascii="Times New Roman" w:hAnsi="Times New Roman" w:cs="Times New Roman"/>
                <w:lang w:val="kk-KZ"/>
              </w:rPr>
              <w:t>Дата и время изменения статуса</w:t>
            </w:r>
            <w:r>
              <w:rPr>
                <w:rFonts w:ascii="Times New Roman" w:hAnsi="Times New Roman" w:cs="Times New Roman"/>
                <w:lang w:val="kk-KZ"/>
              </w:rPr>
              <w:t xml:space="preserve"> налогоплательщика</w:t>
            </w:r>
            <w:r w:rsidRPr="00236082">
              <w:rPr>
                <w:rFonts w:ascii="Times New Roman" w:hAnsi="Times New Roman" w:cs="Times New Roman"/>
                <w:lang w:val="kk-KZ"/>
              </w:rPr>
              <w:t xml:space="preserve"> (чч:мм:сс ДД.ММ.ГГГГ);</w:t>
            </w:r>
          </w:p>
          <w:p w14:paraId="12D10199" w14:textId="77777777" w:rsidR="00383545" w:rsidRDefault="00383545" w:rsidP="008B16CB">
            <w:pPr>
              <w:numPr>
                <w:ilvl w:val="0"/>
                <w:numId w:val="116"/>
              </w:numPr>
              <w:tabs>
                <w:tab w:val="left" w:pos="1706"/>
              </w:tabs>
              <w:spacing w:after="0" w:line="240" w:lineRule="auto"/>
              <w:jc w:val="both"/>
              <w:rPr>
                <w:rFonts w:ascii="Times New Roman" w:hAnsi="Times New Roman" w:cs="Times New Roman"/>
                <w:lang w:val="kk-KZ"/>
              </w:rPr>
            </w:pPr>
            <w:r>
              <w:rPr>
                <w:rFonts w:ascii="Times New Roman" w:hAnsi="Times New Roman" w:cs="Times New Roman"/>
                <w:lang w:val="kk-KZ"/>
              </w:rPr>
              <w:t>Статус налогоплательщика;</w:t>
            </w:r>
          </w:p>
          <w:p w14:paraId="7736F6DD" w14:textId="77777777" w:rsidR="00383545" w:rsidRPr="007A246E" w:rsidRDefault="00383545" w:rsidP="008B16CB">
            <w:pPr>
              <w:numPr>
                <w:ilvl w:val="0"/>
                <w:numId w:val="116"/>
              </w:numPr>
              <w:tabs>
                <w:tab w:val="left" w:pos="1706"/>
              </w:tabs>
              <w:spacing w:after="0" w:line="240" w:lineRule="auto"/>
              <w:jc w:val="both"/>
              <w:rPr>
                <w:rFonts w:ascii="Times New Roman" w:hAnsi="Times New Roman" w:cs="Times New Roman"/>
                <w:lang w:val="kk-KZ"/>
              </w:rPr>
            </w:pPr>
            <w:r w:rsidRPr="007A246E">
              <w:rPr>
                <w:rFonts w:ascii="Times New Roman" w:hAnsi="Times New Roman" w:cs="Times New Roman"/>
                <w:lang w:val="kk-KZ"/>
              </w:rPr>
              <w:t>ИИН и ФИО пользователя изменившего статус записи.</w:t>
            </w:r>
          </w:p>
        </w:tc>
      </w:tr>
      <w:tr w:rsidR="00383545" w14:paraId="7E80962A" w14:textId="77777777" w:rsidTr="00821CBD">
        <w:trPr>
          <w:gridAfter w:val="1"/>
          <w:wAfter w:w="6" w:type="dxa"/>
        </w:trPr>
        <w:tc>
          <w:tcPr>
            <w:tcW w:w="9345" w:type="dxa"/>
            <w:gridSpan w:val="5"/>
            <w:tcBorders>
              <w:top w:val="single" w:sz="4" w:space="0" w:color="auto"/>
              <w:left w:val="single" w:sz="4" w:space="0" w:color="auto"/>
              <w:bottom w:val="single" w:sz="4" w:space="0" w:color="auto"/>
              <w:right w:val="single" w:sz="4" w:space="0" w:color="auto"/>
            </w:tcBorders>
            <w:hideMark/>
          </w:tcPr>
          <w:p w14:paraId="075C644D" w14:textId="77777777" w:rsidR="00383545" w:rsidRPr="00CB7341" w:rsidRDefault="00383545" w:rsidP="00821CBD">
            <w:pPr>
              <w:widowControl w:val="0"/>
              <w:spacing w:after="0" w:line="240" w:lineRule="auto"/>
              <w:jc w:val="center"/>
              <w:rPr>
                <w:rFonts w:ascii="Times New Roman" w:hAnsi="Times New Roman" w:cs="Times New Roman"/>
                <w:b/>
                <w:spacing w:val="-1"/>
              </w:rPr>
            </w:pPr>
            <w:r w:rsidRPr="00CB7341">
              <w:rPr>
                <w:rFonts w:ascii="Times New Roman" w:hAnsi="Times New Roman" w:cs="Times New Roman"/>
                <w:b/>
                <w:spacing w:val="-1"/>
              </w:rPr>
              <w:t>Таблица результатов поиска</w:t>
            </w:r>
          </w:p>
        </w:tc>
      </w:tr>
      <w:tr w:rsidR="00383545" w14:paraId="0209CD94" w14:textId="77777777" w:rsidTr="00821CBD">
        <w:tc>
          <w:tcPr>
            <w:tcW w:w="1861" w:type="dxa"/>
            <w:tcBorders>
              <w:top w:val="single" w:sz="4" w:space="0" w:color="auto"/>
              <w:left w:val="single" w:sz="4" w:space="0" w:color="auto"/>
              <w:bottom w:val="single" w:sz="4" w:space="0" w:color="auto"/>
              <w:right w:val="single" w:sz="4" w:space="0" w:color="auto"/>
            </w:tcBorders>
          </w:tcPr>
          <w:p w14:paraId="260DD24E" w14:textId="77777777" w:rsidR="00383545" w:rsidRPr="0016454E" w:rsidRDefault="00383545" w:rsidP="00821CBD">
            <w:pPr>
              <w:widowControl w:val="0"/>
              <w:spacing w:after="0" w:line="240" w:lineRule="auto"/>
              <w:rPr>
                <w:rFonts w:ascii="Times New Roman" w:hAnsi="Times New Roman" w:cs="Times New Roman"/>
                <w:spacing w:val="-1"/>
              </w:rPr>
            </w:pPr>
            <w:r w:rsidRPr="0016454E">
              <w:rPr>
                <w:rFonts w:ascii="Times New Roman" w:hAnsi="Times New Roman" w:cs="Times New Roman"/>
                <w:spacing w:val="-1"/>
              </w:rPr>
              <w:t>БИН</w:t>
            </w:r>
          </w:p>
        </w:tc>
        <w:tc>
          <w:tcPr>
            <w:tcW w:w="1253" w:type="dxa"/>
            <w:tcBorders>
              <w:top w:val="single" w:sz="4" w:space="0" w:color="auto"/>
              <w:left w:val="single" w:sz="4" w:space="0" w:color="auto"/>
              <w:bottom w:val="single" w:sz="4" w:space="0" w:color="auto"/>
              <w:right w:val="single" w:sz="4" w:space="0" w:color="auto"/>
            </w:tcBorders>
          </w:tcPr>
          <w:p w14:paraId="7B49B65A"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Числовое</w:t>
            </w:r>
          </w:p>
        </w:tc>
        <w:tc>
          <w:tcPr>
            <w:tcW w:w="850" w:type="dxa"/>
            <w:tcBorders>
              <w:top w:val="single" w:sz="4" w:space="0" w:color="auto"/>
              <w:left w:val="single" w:sz="4" w:space="0" w:color="auto"/>
              <w:bottom w:val="single" w:sz="4" w:space="0" w:color="auto"/>
              <w:right w:val="single" w:sz="4" w:space="0" w:color="auto"/>
            </w:tcBorders>
          </w:tcPr>
          <w:p w14:paraId="55E5877D"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618BBCB8"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D3D7C7" w14:textId="77777777" w:rsidR="00383545" w:rsidRPr="00E45CD6" w:rsidRDefault="00383545" w:rsidP="00821CBD">
            <w:pPr>
              <w:tabs>
                <w:tab w:val="left" w:pos="1706"/>
              </w:tabs>
              <w:spacing w:after="0" w:line="240" w:lineRule="auto"/>
              <w:rPr>
                <w:rFonts w:ascii="Times New Roman" w:hAnsi="Times New Roman" w:cs="Times New Roman"/>
                <w:lang w:val="kk-KZ"/>
              </w:rPr>
            </w:pPr>
            <w:r>
              <w:rPr>
                <w:rFonts w:ascii="Times New Roman" w:hAnsi="Times New Roman" w:cs="Times New Roman"/>
                <w:lang w:val="kk-KZ"/>
              </w:rPr>
              <w:t xml:space="preserve">Отображается </w:t>
            </w:r>
            <w:r w:rsidRPr="00E45CD6">
              <w:rPr>
                <w:rFonts w:ascii="Times New Roman" w:hAnsi="Times New Roman" w:cs="Times New Roman"/>
                <w:lang w:val="kk-KZ"/>
              </w:rPr>
              <w:t xml:space="preserve">БИН </w:t>
            </w:r>
            <w:r>
              <w:rPr>
                <w:rFonts w:ascii="Times New Roman" w:hAnsi="Times New Roman" w:cs="Times New Roman"/>
                <w:lang w:val="kk-KZ"/>
              </w:rPr>
              <w:t>налогоплательщика (ЮЛ).</w:t>
            </w:r>
          </w:p>
        </w:tc>
      </w:tr>
      <w:tr w:rsidR="00383545" w14:paraId="19003FFE" w14:textId="77777777" w:rsidTr="00821CBD">
        <w:tc>
          <w:tcPr>
            <w:tcW w:w="1861" w:type="dxa"/>
            <w:tcBorders>
              <w:top w:val="single" w:sz="4" w:space="0" w:color="auto"/>
              <w:left w:val="single" w:sz="4" w:space="0" w:color="auto"/>
              <w:bottom w:val="single" w:sz="4" w:space="0" w:color="auto"/>
              <w:right w:val="single" w:sz="4" w:space="0" w:color="auto"/>
            </w:tcBorders>
          </w:tcPr>
          <w:p w14:paraId="4D2069E7" w14:textId="77777777" w:rsidR="00383545" w:rsidRPr="0016454E" w:rsidRDefault="00383545" w:rsidP="00821CBD">
            <w:pPr>
              <w:widowControl w:val="0"/>
              <w:spacing w:after="0" w:line="240" w:lineRule="auto"/>
              <w:rPr>
                <w:rFonts w:ascii="Times New Roman" w:hAnsi="Times New Roman" w:cs="Times New Roman"/>
                <w:spacing w:val="-1"/>
              </w:rPr>
            </w:pPr>
            <w:r w:rsidRPr="0016454E">
              <w:rPr>
                <w:rFonts w:ascii="Times New Roman" w:hAnsi="Times New Roman" w:cs="Times New Roman"/>
                <w:spacing w:val="-1"/>
              </w:rPr>
              <w:lastRenderedPageBreak/>
              <w:t>Наименование налогоплательщика</w:t>
            </w:r>
          </w:p>
        </w:tc>
        <w:tc>
          <w:tcPr>
            <w:tcW w:w="1253" w:type="dxa"/>
            <w:tcBorders>
              <w:top w:val="single" w:sz="4" w:space="0" w:color="auto"/>
              <w:left w:val="single" w:sz="4" w:space="0" w:color="auto"/>
              <w:bottom w:val="single" w:sz="4" w:space="0" w:color="auto"/>
              <w:right w:val="single" w:sz="4" w:space="0" w:color="auto"/>
            </w:tcBorders>
          </w:tcPr>
          <w:p w14:paraId="6F8B932A" w14:textId="77777777" w:rsidR="00383545" w:rsidRPr="0016454E"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Символьное</w:t>
            </w:r>
          </w:p>
        </w:tc>
        <w:tc>
          <w:tcPr>
            <w:tcW w:w="850" w:type="dxa"/>
            <w:tcBorders>
              <w:top w:val="single" w:sz="4" w:space="0" w:color="auto"/>
              <w:left w:val="single" w:sz="4" w:space="0" w:color="auto"/>
              <w:bottom w:val="single" w:sz="4" w:space="0" w:color="auto"/>
              <w:right w:val="single" w:sz="4" w:space="0" w:color="auto"/>
            </w:tcBorders>
          </w:tcPr>
          <w:p w14:paraId="5899B7B4"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1C296190"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936A52">
              <w:rPr>
                <w:rFonts w:ascii="Times New Roman" w:hAnsi="Times New Roman" w:cs="Times New Roman"/>
                <w:lang w:val="kk-KZ"/>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909DBC" w14:textId="77777777" w:rsidR="00383545" w:rsidRPr="00E45CD6" w:rsidRDefault="00383545" w:rsidP="00821CBD">
            <w:pPr>
              <w:tabs>
                <w:tab w:val="left" w:pos="1706"/>
              </w:tabs>
              <w:spacing w:after="0" w:line="240" w:lineRule="auto"/>
              <w:rPr>
                <w:rFonts w:ascii="Times New Roman" w:hAnsi="Times New Roman" w:cs="Times New Roman"/>
                <w:lang w:val="kk-KZ"/>
              </w:rPr>
            </w:pPr>
            <w:r>
              <w:rPr>
                <w:rFonts w:ascii="Times New Roman" w:hAnsi="Times New Roman" w:cs="Times New Roman"/>
                <w:lang w:val="kk-KZ"/>
              </w:rPr>
              <w:t>Отображается наименование</w:t>
            </w:r>
            <w:r w:rsidRPr="00E45CD6">
              <w:rPr>
                <w:rFonts w:ascii="Times New Roman" w:hAnsi="Times New Roman" w:cs="Times New Roman"/>
                <w:lang w:val="kk-KZ"/>
              </w:rPr>
              <w:t xml:space="preserve"> </w:t>
            </w:r>
            <w:r>
              <w:rPr>
                <w:rFonts w:ascii="Times New Roman" w:hAnsi="Times New Roman" w:cs="Times New Roman"/>
                <w:lang w:val="kk-KZ"/>
              </w:rPr>
              <w:t>налогоплательщика (ЮЛ</w:t>
            </w:r>
            <w:r>
              <w:rPr>
                <w:rFonts w:ascii="Times New Roman" w:hAnsi="Times New Roman" w:cs="Times New Roman"/>
              </w:rPr>
              <w:t>)</w:t>
            </w:r>
            <w:r>
              <w:rPr>
                <w:rFonts w:ascii="Times New Roman" w:hAnsi="Times New Roman" w:cs="Times New Roman"/>
                <w:lang w:val="kk-KZ"/>
              </w:rPr>
              <w:t xml:space="preserve"> из БД ИС ЭСФ.</w:t>
            </w:r>
          </w:p>
        </w:tc>
      </w:tr>
      <w:tr w:rsidR="00383545" w14:paraId="2B8F9A47" w14:textId="77777777" w:rsidTr="00821CBD">
        <w:tc>
          <w:tcPr>
            <w:tcW w:w="1861" w:type="dxa"/>
            <w:tcBorders>
              <w:top w:val="single" w:sz="4" w:space="0" w:color="auto"/>
              <w:left w:val="single" w:sz="4" w:space="0" w:color="auto"/>
              <w:bottom w:val="single" w:sz="4" w:space="0" w:color="auto"/>
              <w:right w:val="single" w:sz="4" w:space="0" w:color="auto"/>
            </w:tcBorders>
          </w:tcPr>
          <w:p w14:paraId="39A3AF24" w14:textId="77777777" w:rsidR="00383545" w:rsidRPr="0016454E" w:rsidRDefault="00383545" w:rsidP="00821CBD">
            <w:pPr>
              <w:widowControl w:val="0"/>
              <w:spacing w:after="0" w:line="240" w:lineRule="auto"/>
              <w:rPr>
                <w:rFonts w:ascii="Times New Roman" w:hAnsi="Times New Roman" w:cs="Times New Roman"/>
                <w:spacing w:val="-1"/>
              </w:rPr>
            </w:pPr>
            <w:r w:rsidRPr="0016454E">
              <w:rPr>
                <w:rFonts w:ascii="Times New Roman" w:hAnsi="Times New Roman" w:cs="Times New Roman"/>
                <w:spacing w:val="-1"/>
              </w:rPr>
              <w:t xml:space="preserve">Дата добавления  </w:t>
            </w:r>
          </w:p>
        </w:tc>
        <w:tc>
          <w:tcPr>
            <w:tcW w:w="1253" w:type="dxa"/>
            <w:tcBorders>
              <w:top w:val="single" w:sz="4" w:space="0" w:color="auto"/>
              <w:left w:val="single" w:sz="4" w:space="0" w:color="auto"/>
              <w:bottom w:val="single" w:sz="4" w:space="0" w:color="auto"/>
              <w:right w:val="single" w:sz="4" w:space="0" w:color="auto"/>
            </w:tcBorders>
          </w:tcPr>
          <w:p w14:paraId="5782D6F0"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Дата</w:t>
            </w:r>
            <w:r>
              <w:rPr>
                <w:rFonts w:ascii="Times New Roman" w:hAnsi="Times New Roman" w:cs="Times New Roman"/>
                <w:spacing w:val="-1"/>
              </w:rPr>
              <w:t xml:space="preserve"> и время</w:t>
            </w:r>
          </w:p>
        </w:tc>
        <w:tc>
          <w:tcPr>
            <w:tcW w:w="850" w:type="dxa"/>
            <w:tcBorders>
              <w:top w:val="single" w:sz="4" w:space="0" w:color="auto"/>
              <w:left w:val="single" w:sz="4" w:space="0" w:color="auto"/>
              <w:bottom w:val="single" w:sz="4" w:space="0" w:color="auto"/>
              <w:right w:val="single" w:sz="4" w:space="0" w:color="auto"/>
            </w:tcBorders>
          </w:tcPr>
          <w:p w14:paraId="517C8D61"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32489410"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16454E">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64EAC7" w14:textId="77777777" w:rsidR="00383545" w:rsidRPr="0016454E"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lang w:val="kk-KZ"/>
              </w:rPr>
              <w:t>Отображается дата и время</w:t>
            </w:r>
            <w:r w:rsidRPr="00E45CD6">
              <w:rPr>
                <w:rFonts w:ascii="Times New Roman" w:hAnsi="Times New Roman" w:cs="Times New Roman"/>
                <w:lang w:val="kk-KZ"/>
              </w:rPr>
              <w:t xml:space="preserve"> </w:t>
            </w:r>
            <w:r>
              <w:rPr>
                <w:rFonts w:ascii="Times New Roman" w:hAnsi="Times New Roman" w:cs="Times New Roman"/>
                <w:lang w:val="kk-KZ"/>
              </w:rPr>
              <w:t xml:space="preserve">добавления записи в справочник. </w:t>
            </w:r>
          </w:p>
        </w:tc>
      </w:tr>
      <w:tr w:rsidR="00383545" w14:paraId="4B19E14B" w14:textId="77777777" w:rsidTr="00821CBD">
        <w:tc>
          <w:tcPr>
            <w:tcW w:w="1861" w:type="dxa"/>
            <w:tcBorders>
              <w:top w:val="single" w:sz="4" w:space="0" w:color="auto"/>
              <w:left w:val="single" w:sz="4" w:space="0" w:color="auto"/>
              <w:bottom w:val="single" w:sz="4" w:space="0" w:color="auto"/>
              <w:right w:val="single" w:sz="4" w:space="0" w:color="auto"/>
            </w:tcBorders>
          </w:tcPr>
          <w:p w14:paraId="3F1E624C" w14:textId="77777777" w:rsidR="00383545" w:rsidRPr="0016454E" w:rsidRDefault="00383545" w:rsidP="00821CBD">
            <w:pPr>
              <w:widowControl w:val="0"/>
              <w:spacing w:after="0" w:line="240" w:lineRule="auto"/>
              <w:rPr>
                <w:rFonts w:ascii="Times New Roman" w:hAnsi="Times New Roman" w:cs="Times New Roman"/>
                <w:spacing w:val="-1"/>
              </w:rPr>
            </w:pPr>
            <w:r w:rsidRPr="0016454E">
              <w:rPr>
                <w:rFonts w:ascii="Times New Roman" w:hAnsi="Times New Roman" w:cs="Times New Roman"/>
                <w:spacing w:val="-1"/>
              </w:rPr>
              <w:t>Статус</w:t>
            </w:r>
          </w:p>
        </w:tc>
        <w:tc>
          <w:tcPr>
            <w:tcW w:w="1253" w:type="dxa"/>
            <w:tcBorders>
              <w:top w:val="single" w:sz="4" w:space="0" w:color="auto"/>
              <w:left w:val="single" w:sz="4" w:space="0" w:color="auto"/>
              <w:bottom w:val="single" w:sz="4" w:space="0" w:color="auto"/>
              <w:right w:val="single" w:sz="4" w:space="0" w:color="auto"/>
            </w:tcBorders>
          </w:tcPr>
          <w:p w14:paraId="0BADC28C" w14:textId="77777777" w:rsidR="00383545" w:rsidRPr="0016454E"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Текстовое</w:t>
            </w:r>
          </w:p>
        </w:tc>
        <w:tc>
          <w:tcPr>
            <w:tcW w:w="850" w:type="dxa"/>
            <w:tcBorders>
              <w:top w:val="single" w:sz="4" w:space="0" w:color="auto"/>
              <w:left w:val="single" w:sz="4" w:space="0" w:color="auto"/>
              <w:bottom w:val="single" w:sz="4" w:space="0" w:color="auto"/>
              <w:right w:val="single" w:sz="4" w:space="0" w:color="auto"/>
            </w:tcBorders>
          </w:tcPr>
          <w:p w14:paraId="240D2C88"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287235AC"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936A52">
              <w:rPr>
                <w:rFonts w:ascii="Times New Roman" w:hAnsi="Times New Roman" w:cs="Times New Roman"/>
                <w:lang w:val="kk-KZ"/>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81E046" w14:textId="77777777" w:rsidR="00383545" w:rsidRPr="004D316E" w:rsidRDefault="00383545" w:rsidP="00821CBD">
            <w:pPr>
              <w:spacing w:after="0" w:line="240" w:lineRule="auto"/>
              <w:rPr>
                <w:rFonts w:ascii="Times New Roman" w:hAnsi="Times New Roman" w:cs="Times New Roman"/>
                <w:lang w:val="kk-KZ"/>
              </w:rPr>
            </w:pPr>
            <w:r>
              <w:rPr>
                <w:rFonts w:ascii="Times New Roman" w:hAnsi="Times New Roman" w:cs="Times New Roman"/>
                <w:lang w:val="kk-KZ"/>
              </w:rPr>
              <w:t>Отображается</w:t>
            </w:r>
            <w:r w:rsidRPr="004D316E">
              <w:rPr>
                <w:rFonts w:ascii="Times New Roman" w:hAnsi="Times New Roman" w:cs="Times New Roman"/>
                <w:lang w:val="kk-KZ"/>
              </w:rPr>
              <w:t xml:space="preserve"> статус </w:t>
            </w:r>
            <w:r>
              <w:rPr>
                <w:rFonts w:ascii="Times New Roman" w:hAnsi="Times New Roman" w:cs="Times New Roman"/>
                <w:lang w:val="kk-KZ"/>
              </w:rPr>
              <w:t>налогоплательщика в справочнике</w:t>
            </w:r>
            <w:r w:rsidRPr="004D316E">
              <w:rPr>
                <w:rFonts w:ascii="Times New Roman" w:hAnsi="Times New Roman" w:cs="Times New Roman"/>
                <w:lang w:val="kk-KZ"/>
              </w:rPr>
              <w:t>:</w:t>
            </w:r>
          </w:p>
          <w:p w14:paraId="5185C0A2" w14:textId="77777777" w:rsidR="00383545" w:rsidRDefault="00383545" w:rsidP="008B16CB">
            <w:pPr>
              <w:pStyle w:val="a8"/>
              <w:numPr>
                <w:ilvl w:val="0"/>
                <w:numId w:val="115"/>
              </w:numPr>
              <w:spacing w:after="0" w:line="240" w:lineRule="auto"/>
              <w:ind w:left="714" w:hanging="357"/>
              <w:rPr>
                <w:rFonts w:ascii="Times New Roman" w:hAnsi="Times New Roman"/>
                <w:lang w:val="kk-KZ"/>
              </w:rPr>
            </w:pPr>
            <w:r>
              <w:rPr>
                <w:rFonts w:ascii="Times New Roman" w:hAnsi="Times New Roman"/>
                <w:lang w:val="kk-KZ"/>
              </w:rPr>
              <w:t>Активный</w:t>
            </w:r>
            <w:r w:rsidRPr="0094008F">
              <w:rPr>
                <w:rFonts w:ascii="Times New Roman" w:hAnsi="Times New Roman"/>
                <w:lang w:val="kk-KZ"/>
              </w:rPr>
              <w:t>;</w:t>
            </w:r>
          </w:p>
          <w:p w14:paraId="133BF393" w14:textId="77777777" w:rsidR="00383545" w:rsidRDefault="00383545" w:rsidP="008B16CB">
            <w:pPr>
              <w:pStyle w:val="a8"/>
              <w:numPr>
                <w:ilvl w:val="0"/>
                <w:numId w:val="115"/>
              </w:numPr>
              <w:spacing w:after="0" w:line="240" w:lineRule="auto"/>
              <w:ind w:left="714" w:hanging="357"/>
              <w:rPr>
                <w:rFonts w:ascii="Times New Roman" w:hAnsi="Times New Roman"/>
                <w:lang w:val="kk-KZ"/>
              </w:rPr>
            </w:pPr>
            <w:r w:rsidRPr="007D1138">
              <w:rPr>
                <w:rFonts w:ascii="Times New Roman" w:hAnsi="Times New Roman"/>
                <w:lang w:val="kk-KZ"/>
              </w:rPr>
              <w:t>Не</w:t>
            </w:r>
            <w:r>
              <w:rPr>
                <w:rFonts w:ascii="Times New Roman" w:hAnsi="Times New Roman"/>
                <w:lang w:val="kk-KZ"/>
              </w:rPr>
              <w:t xml:space="preserve"> </w:t>
            </w:r>
            <w:r w:rsidRPr="007D1138">
              <w:rPr>
                <w:rFonts w:ascii="Times New Roman" w:hAnsi="Times New Roman"/>
                <w:lang w:val="kk-KZ"/>
              </w:rPr>
              <w:t>активный.</w:t>
            </w:r>
          </w:p>
          <w:p w14:paraId="7DFC1761" w14:textId="77777777" w:rsidR="00383545" w:rsidRPr="007D1138" w:rsidRDefault="00383545" w:rsidP="00821CBD">
            <w:pPr>
              <w:widowControl w:val="0"/>
              <w:spacing w:after="0" w:line="240" w:lineRule="auto"/>
              <w:rPr>
                <w:rFonts w:ascii="Times New Roman" w:hAnsi="Times New Roman"/>
                <w:lang w:val="kk-KZ"/>
              </w:rPr>
            </w:pPr>
            <w:r w:rsidRPr="007D1138">
              <w:rPr>
                <w:rFonts w:ascii="Times New Roman" w:hAnsi="Times New Roman" w:cs="Times New Roman"/>
                <w:lang w:val="kk-KZ"/>
              </w:rPr>
              <w:t xml:space="preserve">Статус </w:t>
            </w:r>
            <w:r>
              <w:rPr>
                <w:rFonts w:ascii="Times New Roman" w:hAnsi="Times New Roman" w:cs="Times New Roman"/>
                <w:lang w:val="kk-KZ"/>
              </w:rPr>
              <w:t>отображается</w:t>
            </w:r>
            <w:r w:rsidRPr="007D1138">
              <w:rPr>
                <w:rFonts w:ascii="Times New Roman" w:hAnsi="Times New Roman" w:cs="Times New Roman"/>
                <w:lang w:val="kk-KZ"/>
              </w:rPr>
              <w:t xml:space="preserve"> по последней добавленной категории</w:t>
            </w:r>
            <w:r>
              <w:rPr>
                <w:rFonts w:ascii="Times New Roman" w:hAnsi="Times New Roman" w:cs="Times New Roman"/>
                <w:lang w:val="kk-KZ"/>
              </w:rPr>
              <w:t>.</w:t>
            </w:r>
          </w:p>
        </w:tc>
      </w:tr>
      <w:tr w:rsidR="00383545" w14:paraId="40F53BC8" w14:textId="77777777" w:rsidTr="00821CBD">
        <w:tc>
          <w:tcPr>
            <w:tcW w:w="1861" w:type="dxa"/>
            <w:tcBorders>
              <w:top w:val="single" w:sz="4" w:space="0" w:color="auto"/>
              <w:left w:val="single" w:sz="4" w:space="0" w:color="auto"/>
              <w:bottom w:val="single" w:sz="4" w:space="0" w:color="auto"/>
              <w:right w:val="single" w:sz="4" w:space="0" w:color="auto"/>
            </w:tcBorders>
          </w:tcPr>
          <w:p w14:paraId="3AE4DA3B" w14:textId="77777777" w:rsidR="00383545" w:rsidRPr="0016454E"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Категория</w:t>
            </w:r>
          </w:p>
        </w:tc>
        <w:tc>
          <w:tcPr>
            <w:tcW w:w="1253" w:type="dxa"/>
            <w:tcBorders>
              <w:top w:val="single" w:sz="4" w:space="0" w:color="auto"/>
              <w:left w:val="single" w:sz="4" w:space="0" w:color="auto"/>
              <w:bottom w:val="single" w:sz="4" w:space="0" w:color="auto"/>
              <w:right w:val="single" w:sz="4" w:space="0" w:color="auto"/>
            </w:tcBorders>
          </w:tcPr>
          <w:p w14:paraId="7894D70E" w14:textId="77777777" w:rsidR="00383545" w:rsidRPr="0016454E"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Справочное</w:t>
            </w:r>
          </w:p>
        </w:tc>
        <w:tc>
          <w:tcPr>
            <w:tcW w:w="850" w:type="dxa"/>
            <w:tcBorders>
              <w:top w:val="single" w:sz="4" w:space="0" w:color="auto"/>
              <w:left w:val="single" w:sz="4" w:space="0" w:color="auto"/>
              <w:bottom w:val="single" w:sz="4" w:space="0" w:color="auto"/>
              <w:right w:val="single" w:sz="4" w:space="0" w:color="auto"/>
            </w:tcBorders>
          </w:tcPr>
          <w:p w14:paraId="010B3B30"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26EA40BC"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4D316E">
              <w:rPr>
                <w:rFonts w:ascii="Times New Roman" w:hAnsi="Times New Roman" w:cs="Times New Roman"/>
                <w:lang w:val="kk-KZ"/>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C22ACB" w14:textId="77777777" w:rsidR="00383545" w:rsidRPr="00FD327E" w:rsidRDefault="00383545" w:rsidP="00821CBD">
            <w:pPr>
              <w:spacing w:after="0" w:line="240" w:lineRule="auto"/>
              <w:rPr>
                <w:rFonts w:ascii="Times New Roman" w:hAnsi="Times New Roman" w:cs="Times New Roman"/>
                <w:lang w:val="kk-KZ"/>
              </w:rPr>
            </w:pPr>
            <w:r>
              <w:rPr>
                <w:rFonts w:ascii="Times New Roman" w:hAnsi="Times New Roman" w:cs="Times New Roman"/>
                <w:lang w:val="kk-KZ"/>
              </w:rPr>
              <w:t>Отображается категория</w:t>
            </w:r>
            <w:r w:rsidRPr="004D316E">
              <w:rPr>
                <w:rFonts w:ascii="Times New Roman" w:hAnsi="Times New Roman" w:cs="Times New Roman"/>
                <w:lang w:val="kk-KZ"/>
              </w:rPr>
              <w:t xml:space="preserve"> </w:t>
            </w:r>
            <w:r>
              <w:rPr>
                <w:rFonts w:ascii="Times New Roman" w:hAnsi="Times New Roman" w:cs="Times New Roman"/>
                <w:lang w:val="kk-KZ"/>
              </w:rPr>
              <w:t>ЮЛ в справочнике</w:t>
            </w:r>
            <w:r w:rsidRPr="00FD327E">
              <w:rPr>
                <w:rFonts w:ascii="Times New Roman" w:hAnsi="Times New Roman" w:cs="Times New Roman"/>
                <w:lang w:val="kk-KZ"/>
              </w:rPr>
              <w:t>:</w:t>
            </w:r>
          </w:p>
          <w:p w14:paraId="4AF05917" w14:textId="77777777" w:rsidR="00383545" w:rsidRPr="00FD327E" w:rsidRDefault="00383545" w:rsidP="008B16CB">
            <w:pPr>
              <w:pStyle w:val="a8"/>
              <w:numPr>
                <w:ilvl w:val="0"/>
                <w:numId w:val="115"/>
              </w:numPr>
              <w:shd w:val="clear" w:color="auto" w:fill="FFFFFF"/>
              <w:spacing w:after="0" w:line="240" w:lineRule="auto"/>
              <w:jc w:val="both"/>
              <w:rPr>
                <w:rFonts w:ascii="Times New Roman" w:hAnsi="Times New Roman"/>
              </w:rPr>
            </w:pPr>
            <w:r w:rsidRPr="00FD327E">
              <w:rPr>
                <w:rFonts w:ascii="Times New Roman" w:hAnsi="Times New Roman"/>
              </w:rPr>
              <w:t>Вновь зарегистрирован;</w:t>
            </w:r>
          </w:p>
          <w:p w14:paraId="0196B76A" w14:textId="77777777" w:rsidR="00383545" w:rsidRPr="00C63FE4" w:rsidRDefault="00383545" w:rsidP="008B16CB">
            <w:pPr>
              <w:pStyle w:val="a8"/>
              <w:numPr>
                <w:ilvl w:val="0"/>
                <w:numId w:val="115"/>
              </w:numPr>
              <w:shd w:val="clear" w:color="auto" w:fill="FFFFFF"/>
              <w:spacing w:after="0" w:line="240" w:lineRule="auto"/>
              <w:jc w:val="both"/>
              <w:rPr>
                <w:rFonts w:ascii="Times New Roman" w:hAnsi="Times New Roman"/>
                <w:lang w:val="kk-KZ"/>
              </w:rPr>
            </w:pPr>
            <w:r w:rsidRPr="00FD327E">
              <w:rPr>
                <w:rFonts w:ascii="Times New Roman" w:hAnsi="Times New Roman"/>
              </w:rPr>
              <w:t>С высоким риском.</w:t>
            </w:r>
          </w:p>
          <w:p w14:paraId="0E071675" w14:textId="77777777" w:rsidR="00383545" w:rsidRPr="00C63FE4" w:rsidRDefault="00383545" w:rsidP="00821CBD">
            <w:pPr>
              <w:shd w:val="clear" w:color="auto" w:fill="FFFFFF"/>
              <w:spacing w:after="0" w:line="240" w:lineRule="auto"/>
              <w:jc w:val="both"/>
              <w:rPr>
                <w:rFonts w:ascii="Times New Roman" w:hAnsi="Times New Roman"/>
                <w:lang w:val="kk-KZ"/>
              </w:rPr>
            </w:pPr>
            <w:r>
              <w:rPr>
                <w:rFonts w:ascii="Times New Roman" w:hAnsi="Times New Roman" w:cs="Times New Roman"/>
                <w:lang w:val="kk-KZ"/>
              </w:rPr>
              <w:t>О</w:t>
            </w:r>
            <w:r w:rsidRPr="00C63FE4">
              <w:rPr>
                <w:rFonts w:ascii="Times New Roman" w:hAnsi="Times New Roman" w:cs="Times New Roman"/>
                <w:lang w:val="kk-KZ"/>
              </w:rPr>
              <w:t xml:space="preserve">тображается </w:t>
            </w:r>
            <w:r>
              <w:rPr>
                <w:rFonts w:ascii="Times New Roman" w:hAnsi="Times New Roman" w:cs="Times New Roman"/>
                <w:lang w:val="kk-KZ"/>
              </w:rPr>
              <w:t xml:space="preserve">последняя активная </w:t>
            </w:r>
            <w:r w:rsidRPr="00C63FE4">
              <w:rPr>
                <w:rFonts w:ascii="Times New Roman" w:hAnsi="Times New Roman" w:cs="Times New Roman"/>
                <w:lang w:val="kk-KZ"/>
              </w:rPr>
              <w:t>категории.</w:t>
            </w:r>
          </w:p>
        </w:tc>
      </w:tr>
      <w:tr w:rsidR="00383545" w14:paraId="02365404" w14:textId="77777777" w:rsidTr="00821CBD">
        <w:tc>
          <w:tcPr>
            <w:tcW w:w="1861" w:type="dxa"/>
            <w:tcBorders>
              <w:top w:val="single" w:sz="4" w:space="0" w:color="auto"/>
              <w:left w:val="single" w:sz="4" w:space="0" w:color="auto"/>
              <w:bottom w:val="single" w:sz="4" w:space="0" w:color="auto"/>
              <w:right w:val="single" w:sz="4" w:space="0" w:color="auto"/>
            </w:tcBorders>
          </w:tcPr>
          <w:p w14:paraId="1B032C41" w14:textId="77777777" w:rsidR="00383545" w:rsidRPr="0016454E"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Статус прохождения биометрии</w:t>
            </w:r>
          </w:p>
        </w:tc>
        <w:tc>
          <w:tcPr>
            <w:tcW w:w="1253" w:type="dxa"/>
            <w:tcBorders>
              <w:top w:val="single" w:sz="4" w:space="0" w:color="auto"/>
              <w:left w:val="single" w:sz="4" w:space="0" w:color="auto"/>
              <w:bottom w:val="single" w:sz="4" w:space="0" w:color="auto"/>
              <w:right w:val="single" w:sz="4" w:space="0" w:color="auto"/>
            </w:tcBorders>
          </w:tcPr>
          <w:p w14:paraId="63C58B6F" w14:textId="77777777" w:rsidR="00383545" w:rsidRPr="0016454E"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Справочное</w:t>
            </w:r>
          </w:p>
        </w:tc>
        <w:tc>
          <w:tcPr>
            <w:tcW w:w="850" w:type="dxa"/>
            <w:tcBorders>
              <w:top w:val="single" w:sz="4" w:space="0" w:color="auto"/>
              <w:left w:val="single" w:sz="4" w:space="0" w:color="auto"/>
              <w:bottom w:val="single" w:sz="4" w:space="0" w:color="auto"/>
              <w:right w:val="single" w:sz="4" w:space="0" w:color="auto"/>
            </w:tcBorders>
          </w:tcPr>
          <w:p w14:paraId="2C8308A7"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39EFB4A7"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F2372C" w14:textId="77777777" w:rsidR="00383545" w:rsidRPr="004D316E" w:rsidRDefault="00383545" w:rsidP="00821CBD">
            <w:pPr>
              <w:spacing w:after="0" w:line="240" w:lineRule="auto"/>
              <w:rPr>
                <w:rFonts w:ascii="Times New Roman" w:hAnsi="Times New Roman" w:cs="Times New Roman"/>
                <w:lang w:val="kk-KZ"/>
              </w:rPr>
            </w:pPr>
            <w:r>
              <w:rPr>
                <w:rFonts w:ascii="Times New Roman" w:hAnsi="Times New Roman" w:cs="Times New Roman"/>
                <w:lang w:val="kk-KZ"/>
              </w:rPr>
              <w:t>Отображается</w:t>
            </w:r>
            <w:r w:rsidRPr="004D316E">
              <w:rPr>
                <w:rFonts w:ascii="Times New Roman" w:hAnsi="Times New Roman" w:cs="Times New Roman"/>
                <w:lang w:val="kk-KZ"/>
              </w:rPr>
              <w:t xml:space="preserve"> статус </w:t>
            </w:r>
            <w:r>
              <w:rPr>
                <w:rFonts w:ascii="Times New Roman" w:hAnsi="Times New Roman" w:cs="Times New Roman"/>
                <w:lang w:val="kk-KZ"/>
              </w:rPr>
              <w:t>прохождения биометрии ЮЛ по последней добавленной категории</w:t>
            </w:r>
            <w:r w:rsidRPr="004D316E">
              <w:rPr>
                <w:rFonts w:ascii="Times New Roman" w:hAnsi="Times New Roman" w:cs="Times New Roman"/>
                <w:lang w:val="kk-KZ"/>
              </w:rPr>
              <w:t>:</w:t>
            </w:r>
          </w:p>
          <w:p w14:paraId="563B57EB" w14:textId="77777777" w:rsidR="00383545" w:rsidRPr="0094008F" w:rsidRDefault="00383545" w:rsidP="008B16CB">
            <w:pPr>
              <w:pStyle w:val="a8"/>
              <w:numPr>
                <w:ilvl w:val="0"/>
                <w:numId w:val="115"/>
              </w:numPr>
              <w:spacing w:after="0" w:line="240" w:lineRule="auto"/>
              <w:rPr>
                <w:rFonts w:ascii="Times New Roman" w:hAnsi="Times New Roman"/>
                <w:lang w:val="kk-KZ"/>
              </w:rPr>
            </w:pPr>
            <w:r>
              <w:rPr>
                <w:rFonts w:ascii="Times New Roman" w:hAnsi="Times New Roman"/>
                <w:lang w:val="kk-KZ"/>
              </w:rPr>
              <w:t>Пройдено</w:t>
            </w:r>
            <w:r w:rsidRPr="0094008F">
              <w:rPr>
                <w:rFonts w:ascii="Times New Roman" w:hAnsi="Times New Roman"/>
                <w:lang w:val="kk-KZ"/>
              </w:rPr>
              <w:t>;</w:t>
            </w:r>
          </w:p>
          <w:p w14:paraId="3DA8B068" w14:textId="77777777" w:rsidR="00383545" w:rsidRDefault="00383545" w:rsidP="008B16CB">
            <w:pPr>
              <w:pStyle w:val="a8"/>
              <w:numPr>
                <w:ilvl w:val="0"/>
                <w:numId w:val="115"/>
              </w:numPr>
              <w:spacing w:after="0" w:line="240" w:lineRule="auto"/>
              <w:ind w:left="714" w:hanging="357"/>
              <w:rPr>
                <w:rFonts w:ascii="Times New Roman" w:hAnsi="Times New Roman"/>
                <w:lang w:val="kk-KZ"/>
              </w:rPr>
            </w:pPr>
            <w:r>
              <w:rPr>
                <w:rFonts w:ascii="Times New Roman" w:hAnsi="Times New Roman"/>
                <w:lang w:val="kk-KZ"/>
              </w:rPr>
              <w:t>Не пройдено;</w:t>
            </w:r>
          </w:p>
          <w:p w14:paraId="0B845E0D" w14:textId="77777777" w:rsidR="00383545" w:rsidRDefault="00383545" w:rsidP="008B16CB">
            <w:pPr>
              <w:pStyle w:val="a8"/>
              <w:numPr>
                <w:ilvl w:val="0"/>
                <w:numId w:val="115"/>
              </w:numPr>
              <w:spacing w:after="0" w:line="240" w:lineRule="auto"/>
              <w:ind w:left="714" w:hanging="357"/>
              <w:rPr>
                <w:rFonts w:ascii="Times New Roman" w:hAnsi="Times New Roman"/>
                <w:lang w:val="kk-KZ"/>
              </w:rPr>
            </w:pPr>
            <w:r w:rsidRPr="00355CE5">
              <w:rPr>
                <w:rFonts w:ascii="Times New Roman" w:hAnsi="Times New Roman"/>
                <w:lang w:val="kk-KZ"/>
              </w:rPr>
              <w:t>В ожидании идентификации</w:t>
            </w:r>
            <w:r>
              <w:rPr>
                <w:rFonts w:ascii="Times New Roman" w:hAnsi="Times New Roman"/>
                <w:lang w:val="kk-KZ"/>
              </w:rPr>
              <w:t>;</w:t>
            </w:r>
          </w:p>
          <w:p w14:paraId="7018CB26" w14:textId="77777777" w:rsidR="00383545" w:rsidRPr="00355CE5" w:rsidRDefault="00383545" w:rsidP="008B16CB">
            <w:pPr>
              <w:pStyle w:val="a8"/>
              <w:numPr>
                <w:ilvl w:val="0"/>
                <w:numId w:val="115"/>
              </w:numPr>
              <w:spacing w:after="0" w:line="240" w:lineRule="auto"/>
              <w:ind w:left="714" w:hanging="357"/>
              <w:rPr>
                <w:rFonts w:ascii="Times New Roman" w:hAnsi="Times New Roman"/>
                <w:lang w:val="kk-KZ"/>
              </w:rPr>
            </w:pPr>
            <w:r>
              <w:rPr>
                <w:rFonts w:ascii="Times New Roman" w:hAnsi="Times New Roman"/>
                <w:lang w:val="kk-KZ"/>
              </w:rPr>
              <w:t>Нет ЭСФ для прохождения биометрии.</w:t>
            </w:r>
          </w:p>
        </w:tc>
      </w:tr>
      <w:tr w:rsidR="00383545" w14:paraId="5471B41E" w14:textId="77777777" w:rsidTr="00821CBD">
        <w:tc>
          <w:tcPr>
            <w:tcW w:w="1861" w:type="dxa"/>
            <w:tcBorders>
              <w:top w:val="single" w:sz="4" w:space="0" w:color="auto"/>
              <w:left w:val="single" w:sz="4" w:space="0" w:color="auto"/>
              <w:bottom w:val="single" w:sz="4" w:space="0" w:color="auto"/>
              <w:right w:val="single" w:sz="4" w:space="0" w:color="auto"/>
            </w:tcBorders>
          </w:tcPr>
          <w:p w14:paraId="7941BD72" w14:textId="77777777" w:rsidR="00383545" w:rsidRPr="0016454E" w:rsidRDefault="00383545" w:rsidP="00821CBD">
            <w:pPr>
              <w:widowControl w:val="0"/>
              <w:spacing w:after="0" w:line="240" w:lineRule="auto"/>
              <w:rPr>
                <w:rFonts w:ascii="Times New Roman" w:hAnsi="Times New Roman" w:cs="Times New Roman"/>
                <w:spacing w:val="-1"/>
              </w:rPr>
            </w:pPr>
            <w:r w:rsidRPr="0016454E">
              <w:rPr>
                <w:rFonts w:ascii="Times New Roman" w:hAnsi="Times New Roman" w:cs="Times New Roman"/>
                <w:spacing w:val="-1"/>
              </w:rPr>
              <w:t xml:space="preserve">Дата </w:t>
            </w:r>
            <w:r>
              <w:rPr>
                <w:rFonts w:ascii="Times New Roman" w:hAnsi="Times New Roman" w:cs="Times New Roman"/>
                <w:spacing w:val="-1"/>
              </w:rPr>
              <w:t>прохождения биометрии</w:t>
            </w:r>
          </w:p>
        </w:tc>
        <w:tc>
          <w:tcPr>
            <w:tcW w:w="1253" w:type="dxa"/>
            <w:tcBorders>
              <w:top w:val="single" w:sz="4" w:space="0" w:color="auto"/>
              <w:left w:val="single" w:sz="4" w:space="0" w:color="auto"/>
              <w:bottom w:val="single" w:sz="4" w:space="0" w:color="auto"/>
              <w:right w:val="single" w:sz="4" w:space="0" w:color="auto"/>
            </w:tcBorders>
          </w:tcPr>
          <w:p w14:paraId="6A0DADC2"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Дата</w:t>
            </w:r>
          </w:p>
        </w:tc>
        <w:tc>
          <w:tcPr>
            <w:tcW w:w="850" w:type="dxa"/>
            <w:tcBorders>
              <w:top w:val="single" w:sz="4" w:space="0" w:color="auto"/>
              <w:left w:val="single" w:sz="4" w:space="0" w:color="auto"/>
              <w:bottom w:val="single" w:sz="4" w:space="0" w:color="auto"/>
              <w:right w:val="single" w:sz="4" w:space="0" w:color="auto"/>
            </w:tcBorders>
          </w:tcPr>
          <w:p w14:paraId="29CFD940"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4D316E">
              <w:rPr>
                <w:rFonts w:ascii="Times New Roman" w:hAnsi="Times New Roman" w:cs="Times New Roman"/>
                <w:lang w:val="kk-KZ"/>
              </w:rPr>
              <w:t>-</w:t>
            </w:r>
          </w:p>
        </w:tc>
        <w:tc>
          <w:tcPr>
            <w:tcW w:w="851" w:type="dxa"/>
            <w:tcBorders>
              <w:top w:val="single" w:sz="4" w:space="0" w:color="auto"/>
              <w:left w:val="single" w:sz="4" w:space="0" w:color="auto"/>
              <w:bottom w:val="single" w:sz="4" w:space="0" w:color="auto"/>
              <w:right w:val="single" w:sz="4" w:space="0" w:color="auto"/>
            </w:tcBorders>
          </w:tcPr>
          <w:p w14:paraId="25CE23B3" w14:textId="77777777" w:rsidR="00383545" w:rsidRPr="004D316E" w:rsidRDefault="00383545" w:rsidP="00821CBD">
            <w:pPr>
              <w:widowControl w:val="0"/>
              <w:spacing w:after="0" w:line="240" w:lineRule="auto"/>
              <w:jc w:val="center"/>
              <w:rPr>
                <w:rFonts w:ascii="Times New Roman" w:hAnsi="Times New Roman" w:cs="Times New Roman"/>
                <w:lang w:val="kk-KZ"/>
              </w:rPr>
            </w:pPr>
            <w:r w:rsidRPr="0016454E">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3C4D63" w14:textId="77777777" w:rsidR="00383545" w:rsidRDefault="00383545" w:rsidP="00821CBD">
            <w:pPr>
              <w:widowControl w:val="0"/>
              <w:spacing w:after="0" w:line="240" w:lineRule="auto"/>
              <w:rPr>
                <w:rFonts w:ascii="Times New Roman" w:hAnsi="Times New Roman" w:cs="Times New Roman"/>
                <w:lang w:val="kk-KZ"/>
              </w:rPr>
            </w:pPr>
            <w:r>
              <w:rPr>
                <w:rFonts w:ascii="Times New Roman" w:hAnsi="Times New Roman" w:cs="Times New Roman"/>
                <w:lang w:val="kk-KZ"/>
              </w:rPr>
              <w:t>Отображается последняя дата и время</w:t>
            </w:r>
            <w:r w:rsidRPr="00E45CD6">
              <w:rPr>
                <w:rFonts w:ascii="Times New Roman" w:hAnsi="Times New Roman" w:cs="Times New Roman"/>
                <w:lang w:val="kk-KZ"/>
              </w:rPr>
              <w:t xml:space="preserve"> </w:t>
            </w:r>
            <w:r>
              <w:rPr>
                <w:rFonts w:ascii="Times New Roman" w:hAnsi="Times New Roman" w:cs="Times New Roman"/>
                <w:lang w:val="kk-KZ"/>
              </w:rPr>
              <w:t>прохождения биометрии сотрудником ЮЛ.</w:t>
            </w:r>
          </w:p>
        </w:tc>
      </w:tr>
      <w:tr w:rsidR="00383545" w14:paraId="4923C180" w14:textId="77777777" w:rsidTr="00821CBD">
        <w:tc>
          <w:tcPr>
            <w:tcW w:w="1861" w:type="dxa"/>
            <w:tcBorders>
              <w:top w:val="single" w:sz="4" w:space="0" w:color="auto"/>
              <w:left w:val="single" w:sz="4" w:space="0" w:color="auto"/>
              <w:bottom w:val="single" w:sz="4" w:space="0" w:color="auto"/>
              <w:right w:val="single" w:sz="4" w:space="0" w:color="auto"/>
            </w:tcBorders>
          </w:tcPr>
          <w:p w14:paraId="2917C522" w14:textId="77777777" w:rsidR="00383545" w:rsidRPr="0016454E"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Счетчик прохождения биометрии</w:t>
            </w:r>
          </w:p>
        </w:tc>
        <w:tc>
          <w:tcPr>
            <w:tcW w:w="1253" w:type="dxa"/>
            <w:tcBorders>
              <w:top w:val="single" w:sz="4" w:space="0" w:color="auto"/>
              <w:left w:val="single" w:sz="4" w:space="0" w:color="auto"/>
              <w:bottom w:val="single" w:sz="4" w:space="0" w:color="auto"/>
              <w:right w:val="single" w:sz="4" w:space="0" w:color="auto"/>
            </w:tcBorders>
          </w:tcPr>
          <w:p w14:paraId="0FF261DA" w14:textId="77777777" w:rsidR="00383545" w:rsidRPr="0016454E" w:rsidRDefault="00383545" w:rsidP="00821CBD">
            <w:pPr>
              <w:widowControl w:val="0"/>
              <w:spacing w:after="0" w:line="240" w:lineRule="auto"/>
              <w:jc w:val="center"/>
              <w:rPr>
                <w:rFonts w:ascii="Times New Roman" w:hAnsi="Times New Roman" w:cs="Times New Roman"/>
                <w:spacing w:val="-1"/>
              </w:rPr>
            </w:pPr>
            <w:r>
              <w:rPr>
                <w:rFonts w:ascii="Times New Roman" w:hAnsi="Times New Roman" w:cs="Times New Roman"/>
                <w:spacing w:val="-1"/>
              </w:rPr>
              <w:t>Числовое</w:t>
            </w:r>
          </w:p>
        </w:tc>
        <w:tc>
          <w:tcPr>
            <w:tcW w:w="850" w:type="dxa"/>
            <w:tcBorders>
              <w:top w:val="single" w:sz="4" w:space="0" w:color="auto"/>
              <w:left w:val="single" w:sz="4" w:space="0" w:color="auto"/>
              <w:bottom w:val="single" w:sz="4" w:space="0" w:color="auto"/>
              <w:right w:val="single" w:sz="4" w:space="0" w:color="auto"/>
            </w:tcBorders>
          </w:tcPr>
          <w:p w14:paraId="60A09A05"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0C41AA01"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23A953" w14:textId="77777777" w:rsidR="00383545" w:rsidRDefault="00383545" w:rsidP="00821CBD">
            <w:pPr>
              <w:widowControl w:val="0"/>
              <w:spacing w:after="0" w:line="240" w:lineRule="auto"/>
              <w:rPr>
                <w:rFonts w:ascii="Times New Roman" w:hAnsi="Times New Roman" w:cs="Times New Roman"/>
                <w:lang w:val="kk-KZ"/>
              </w:rPr>
            </w:pPr>
            <w:r>
              <w:rPr>
                <w:rFonts w:ascii="Times New Roman" w:hAnsi="Times New Roman" w:cs="Times New Roman"/>
                <w:lang w:val="kk-KZ"/>
              </w:rPr>
              <w:t>Отображается счетчик прохождения биометрии ЮЛ по последней добавленной категории.</w:t>
            </w:r>
          </w:p>
        </w:tc>
      </w:tr>
      <w:tr w:rsidR="00383545" w14:paraId="617EA4F1" w14:textId="77777777" w:rsidTr="00821CBD">
        <w:tc>
          <w:tcPr>
            <w:tcW w:w="1861" w:type="dxa"/>
            <w:tcBorders>
              <w:top w:val="single" w:sz="4" w:space="0" w:color="auto"/>
              <w:left w:val="single" w:sz="4" w:space="0" w:color="auto"/>
              <w:bottom w:val="single" w:sz="4" w:space="0" w:color="auto"/>
              <w:right w:val="single" w:sz="4" w:space="0" w:color="auto"/>
            </w:tcBorders>
          </w:tcPr>
          <w:p w14:paraId="7BC31800"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lang w:val="kk-KZ"/>
              </w:rPr>
              <w:t xml:space="preserve">ЭСФ в </w:t>
            </w:r>
            <w:r w:rsidRPr="001321C0">
              <w:rPr>
                <w:rFonts w:ascii="Times New Roman" w:hAnsi="Times New Roman" w:cs="Times New Roman"/>
                <w:lang w:val="kk-KZ"/>
              </w:rPr>
              <w:t>ожидании идентифи</w:t>
            </w:r>
            <w:r>
              <w:rPr>
                <w:rFonts w:ascii="Times New Roman" w:hAnsi="Times New Roman" w:cs="Times New Roman"/>
                <w:lang w:val="kk-KZ"/>
              </w:rPr>
              <w:t>кации</w:t>
            </w:r>
          </w:p>
        </w:tc>
        <w:tc>
          <w:tcPr>
            <w:tcW w:w="1253" w:type="dxa"/>
            <w:tcBorders>
              <w:top w:val="single" w:sz="4" w:space="0" w:color="auto"/>
              <w:left w:val="single" w:sz="4" w:space="0" w:color="auto"/>
              <w:bottom w:val="single" w:sz="4" w:space="0" w:color="auto"/>
              <w:right w:val="single" w:sz="4" w:space="0" w:color="auto"/>
            </w:tcBorders>
          </w:tcPr>
          <w:p w14:paraId="067CA34D" w14:textId="77777777" w:rsidR="00383545"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Числовое</w:t>
            </w:r>
          </w:p>
        </w:tc>
        <w:tc>
          <w:tcPr>
            <w:tcW w:w="850" w:type="dxa"/>
            <w:tcBorders>
              <w:top w:val="single" w:sz="4" w:space="0" w:color="auto"/>
              <w:left w:val="single" w:sz="4" w:space="0" w:color="auto"/>
              <w:bottom w:val="single" w:sz="4" w:space="0" w:color="auto"/>
              <w:right w:val="single" w:sz="4" w:space="0" w:color="auto"/>
            </w:tcBorders>
          </w:tcPr>
          <w:p w14:paraId="769178A4"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45CE2A35"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360C32" w14:textId="77777777" w:rsidR="00383545" w:rsidRDefault="00383545" w:rsidP="00821CB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Отображается количество ЭСФ ЮЛ </w:t>
            </w:r>
            <w:r w:rsidRPr="001321C0">
              <w:rPr>
                <w:rFonts w:ascii="Times New Roman" w:hAnsi="Times New Roman" w:cs="Times New Roman"/>
                <w:lang w:val="kk-KZ"/>
              </w:rPr>
              <w:t xml:space="preserve">со статусом «В ожидании идентификации» </w:t>
            </w:r>
            <w:r w:rsidRPr="000163FD">
              <w:rPr>
                <w:rFonts w:ascii="Times New Roman" w:hAnsi="Times New Roman" w:cs="Times New Roman"/>
                <w:lang w:val="kk-KZ"/>
              </w:rPr>
              <w:t>на текущую дату и время.</w:t>
            </w:r>
          </w:p>
        </w:tc>
      </w:tr>
      <w:tr w:rsidR="00383545" w14:paraId="50AD8D4C" w14:textId="77777777" w:rsidTr="00821CBD">
        <w:tc>
          <w:tcPr>
            <w:tcW w:w="1861" w:type="dxa"/>
            <w:tcBorders>
              <w:top w:val="single" w:sz="4" w:space="0" w:color="auto"/>
              <w:left w:val="single" w:sz="4" w:space="0" w:color="auto"/>
              <w:bottom w:val="single" w:sz="4" w:space="0" w:color="auto"/>
              <w:right w:val="single" w:sz="4" w:space="0" w:color="auto"/>
            </w:tcBorders>
          </w:tcPr>
          <w:p w14:paraId="528A9607" w14:textId="77777777" w:rsidR="00383545" w:rsidRDefault="00383545" w:rsidP="00821CBD">
            <w:pPr>
              <w:widowControl w:val="0"/>
              <w:spacing w:after="0" w:line="240" w:lineRule="auto"/>
              <w:rPr>
                <w:rFonts w:ascii="Times New Roman" w:hAnsi="Times New Roman" w:cs="Times New Roman"/>
                <w:spacing w:val="-1"/>
              </w:rPr>
            </w:pPr>
            <w:r>
              <w:rPr>
                <w:rFonts w:ascii="Times New Roman" w:hAnsi="Times New Roman" w:cs="Times New Roman"/>
                <w:spacing w:val="-1"/>
              </w:rPr>
              <w:t>Ошибочные ЭСФ</w:t>
            </w:r>
          </w:p>
        </w:tc>
        <w:tc>
          <w:tcPr>
            <w:tcW w:w="1253" w:type="dxa"/>
            <w:tcBorders>
              <w:top w:val="single" w:sz="4" w:space="0" w:color="auto"/>
              <w:left w:val="single" w:sz="4" w:space="0" w:color="auto"/>
              <w:bottom w:val="single" w:sz="4" w:space="0" w:color="auto"/>
              <w:right w:val="single" w:sz="4" w:space="0" w:color="auto"/>
            </w:tcBorders>
          </w:tcPr>
          <w:p w14:paraId="29AA7AA3" w14:textId="77777777" w:rsidR="00383545"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Числовое</w:t>
            </w:r>
          </w:p>
        </w:tc>
        <w:tc>
          <w:tcPr>
            <w:tcW w:w="850" w:type="dxa"/>
            <w:tcBorders>
              <w:top w:val="single" w:sz="4" w:space="0" w:color="auto"/>
              <w:left w:val="single" w:sz="4" w:space="0" w:color="auto"/>
              <w:bottom w:val="single" w:sz="4" w:space="0" w:color="auto"/>
              <w:right w:val="single" w:sz="4" w:space="0" w:color="auto"/>
            </w:tcBorders>
          </w:tcPr>
          <w:p w14:paraId="0C2F8EDE"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851" w:type="dxa"/>
            <w:tcBorders>
              <w:top w:val="single" w:sz="4" w:space="0" w:color="auto"/>
              <w:left w:val="single" w:sz="4" w:space="0" w:color="auto"/>
              <w:bottom w:val="single" w:sz="4" w:space="0" w:color="auto"/>
              <w:right w:val="single" w:sz="4" w:space="0" w:color="auto"/>
            </w:tcBorders>
          </w:tcPr>
          <w:p w14:paraId="17889159" w14:textId="77777777" w:rsidR="00383545" w:rsidRPr="0016454E" w:rsidRDefault="00383545" w:rsidP="00821CBD">
            <w:pPr>
              <w:widowControl w:val="0"/>
              <w:spacing w:after="0" w:line="240" w:lineRule="auto"/>
              <w:jc w:val="center"/>
              <w:rPr>
                <w:rFonts w:ascii="Times New Roman" w:hAnsi="Times New Roman" w:cs="Times New Roman"/>
                <w:spacing w:val="-1"/>
              </w:rPr>
            </w:pPr>
            <w:r w:rsidRPr="0016454E">
              <w:rPr>
                <w:rFonts w:ascii="Times New Roman" w:hAnsi="Times New Roman" w:cs="Times New Roman"/>
                <w:spacing w:val="-1"/>
              </w:rPr>
              <w:t>-</w:t>
            </w:r>
          </w:p>
        </w:tc>
        <w:tc>
          <w:tcPr>
            <w:tcW w:w="453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3CCDBC" w14:textId="77777777" w:rsidR="00383545" w:rsidRDefault="00383545" w:rsidP="00821CBD">
            <w:pPr>
              <w:widowControl w:val="0"/>
              <w:spacing w:after="0" w:line="240" w:lineRule="auto"/>
              <w:rPr>
                <w:rFonts w:ascii="Times New Roman" w:hAnsi="Times New Roman" w:cs="Times New Roman"/>
                <w:lang w:val="kk-KZ"/>
              </w:rPr>
            </w:pPr>
            <w:r>
              <w:rPr>
                <w:rFonts w:ascii="Times New Roman" w:hAnsi="Times New Roman" w:cs="Times New Roman"/>
                <w:lang w:val="kk-KZ"/>
              </w:rPr>
              <w:t>Отображается количество</w:t>
            </w:r>
            <w:r w:rsidRPr="001321C0">
              <w:rPr>
                <w:rFonts w:ascii="Times New Roman" w:hAnsi="Times New Roman" w:cs="Times New Roman"/>
                <w:lang w:val="kk-KZ"/>
              </w:rPr>
              <w:t xml:space="preserve"> ЭСФ </w:t>
            </w:r>
            <w:r>
              <w:rPr>
                <w:rFonts w:ascii="Times New Roman" w:hAnsi="Times New Roman" w:cs="Times New Roman"/>
                <w:lang w:val="kk-KZ"/>
              </w:rPr>
              <w:t xml:space="preserve">ЮЛ </w:t>
            </w:r>
            <w:r w:rsidRPr="001321C0">
              <w:rPr>
                <w:rFonts w:ascii="Times New Roman" w:hAnsi="Times New Roman" w:cs="Times New Roman"/>
                <w:lang w:val="kk-KZ"/>
              </w:rPr>
              <w:t xml:space="preserve">со статусом </w:t>
            </w:r>
            <w:r>
              <w:rPr>
                <w:rFonts w:ascii="Times New Roman" w:hAnsi="Times New Roman" w:cs="Times New Roman"/>
                <w:lang w:val="kk-KZ"/>
              </w:rPr>
              <w:t>«Б</w:t>
            </w:r>
            <w:r w:rsidRPr="001321C0">
              <w:rPr>
                <w:rFonts w:ascii="Times New Roman" w:hAnsi="Times New Roman" w:cs="Times New Roman"/>
                <w:lang w:val="kk-KZ"/>
              </w:rPr>
              <w:t>иометрическая идентификация не пройдена в установленный срок</w:t>
            </w:r>
            <w:r>
              <w:rPr>
                <w:rFonts w:ascii="Times New Roman" w:hAnsi="Times New Roman" w:cs="Times New Roman"/>
                <w:lang w:val="kk-KZ"/>
              </w:rPr>
              <w:t>»</w:t>
            </w:r>
            <w:r w:rsidRPr="001321C0">
              <w:rPr>
                <w:rFonts w:ascii="Times New Roman" w:hAnsi="Times New Roman" w:cs="Times New Roman"/>
                <w:lang w:val="kk-KZ"/>
              </w:rPr>
              <w:t xml:space="preserve"> </w:t>
            </w:r>
            <w:r w:rsidRPr="000163FD">
              <w:rPr>
                <w:rFonts w:ascii="Times New Roman" w:hAnsi="Times New Roman" w:cs="Times New Roman"/>
                <w:lang w:val="kk-KZ"/>
              </w:rPr>
              <w:t>на текущую дату и время.</w:t>
            </w:r>
          </w:p>
        </w:tc>
      </w:tr>
    </w:tbl>
    <w:p w14:paraId="2D127AF2" w14:textId="77777777" w:rsidR="00383545" w:rsidRDefault="00383545" w:rsidP="008B16CB">
      <w:pPr>
        <w:pStyle w:val="afb"/>
        <w:numPr>
          <w:ilvl w:val="0"/>
          <w:numId w:val="112"/>
        </w:numPr>
        <w:spacing w:line="240" w:lineRule="auto"/>
        <w:contextualSpacing/>
        <w:rPr>
          <w:color w:val="000000" w:themeColor="text1"/>
          <w:spacing w:val="-1"/>
          <w:szCs w:val="24"/>
        </w:rPr>
      </w:pPr>
      <w:r w:rsidRPr="00C63FE4">
        <w:rPr>
          <w:color w:val="000000" w:themeColor="text1"/>
          <w:spacing w:val="-1"/>
          <w:szCs w:val="24"/>
        </w:rPr>
        <w:t xml:space="preserve">Для добавления большого количества юридических лиц в справочник необходимо воспользоваться функцией импорта файла. Для этого нажмите на кнопку «Импортировать», в результате откроется окно выбора файла для загрузки. Образец файла вы можете скачать в открывшемся окне. </w:t>
      </w:r>
    </w:p>
    <w:p w14:paraId="390363B1" w14:textId="77777777" w:rsidR="00383545" w:rsidRPr="00C63FE4" w:rsidRDefault="00383545" w:rsidP="00383545">
      <w:pPr>
        <w:pStyle w:val="afb"/>
        <w:spacing w:line="240" w:lineRule="auto"/>
        <w:ind w:left="720" w:firstLine="0"/>
        <w:contextualSpacing/>
        <w:jc w:val="center"/>
        <w:rPr>
          <w:color w:val="000000" w:themeColor="text1"/>
          <w:spacing w:val="-1"/>
          <w:szCs w:val="24"/>
        </w:rPr>
      </w:pPr>
      <w:r w:rsidRPr="00C63FE4">
        <w:rPr>
          <w:noProof/>
          <w:color w:val="000000" w:themeColor="text1"/>
          <w:spacing w:val="-1"/>
          <w:szCs w:val="24"/>
        </w:rPr>
        <w:drawing>
          <wp:inline distT="0" distB="0" distL="0" distR="0" wp14:anchorId="3DA753BB" wp14:editId="57440799">
            <wp:extent cx="5562600" cy="2175510"/>
            <wp:effectExtent l="19050" t="19050" r="19050" b="15240"/>
            <wp:docPr id="124" name="Рисунок 124" descr="C:\Users\ОСД\Desktop\Скрины\Screenshot_7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Скрины\Screenshot_778.png"/>
                    <pic:cNvPicPr>
                      <a:picLocks noChangeAspect="1" noChangeArrowheads="1"/>
                    </pic:cNvPicPr>
                  </pic:nvPicPr>
                  <pic:blipFill rotWithShape="1">
                    <a:blip r:embed="rId227">
                      <a:extLst>
                        <a:ext uri="{28A0092B-C50C-407E-A947-70E740481C1C}">
                          <a14:useLocalDpi xmlns:a14="http://schemas.microsoft.com/office/drawing/2010/main" val="0"/>
                        </a:ext>
                      </a:extLst>
                    </a:blip>
                    <a:srcRect r="6339"/>
                    <a:stretch/>
                  </pic:blipFill>
                  <pic:spPr bwMode="auto">
                    <a:xfrm>
                      <a:off x="0" y="0"/>
                      <a:ext cx="5563909" cy="2176022"/>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14459B" w14:textId="42F93D39" w:rsidR="00383545" w:rsidRPr="00730F21" w:rsidRDefault="00383545" w:rsidP="00383545">
      <w:pPr>
        <w:pStyle w:val="a6"/>
        <w:jc w:val="center"/>
        <w:rPr>
          <w:rFonts w:ascii="Times New Roman" w:hAnsi="Times New Roman" w:cs="Times New Roman"/>
          <w:i w:val="0"/>
          <w:color w:val="auto"/>
          <w:sz w:val="20"/>
          <w:szCs w:val="20"/>
        </w:rPr>
      </w:pPr>
      <w:r w:rsidRPr="00C26599">
        <w:rPr>
          <w:rFonts w:ascii="Times New Roman" w:hAnsi="Times New Roman" w:cs="Times New Roman"/>
          <w:i w:val="0"/>
          <w:color w:val="auto"/>
          <w:sz w:val="20"/>
          <w:szCs w:val="20"/>
        </w:rPr>
        <w:lastRenderedPageBreak/>
        <w:t xml:space="preserve">Рисунок </w:t>
      </w:r>
      <w:r w:rsidRPr="00C26599">
        <w:rPr>
          <w:rFonts w:ascii="Times New Roman" w:hAnsi="Times New Roman" w:cs="Times New Roman"/>
          <w:i w:val="0"/>
          <w:color w:val="auto"/>
          <w:sz w:val="20"/>
          <w:szCs w:val="20"/>
        </w:rPr>
        <w:fldChar w:fldCharType="begin"/>
      </w:r>
      <w:r w:rsidRPr="00C26599">
        <w:rPr>
          <w:rFonts w:ascii="Times New Roman" w:hAnsi="Times New Roman" w:cs="Times New Roman"/>
          <w:i w:val="0"/>
          <w:color w:val="auto"/>
          <w:sz w:val="20"/>
          <w:szCs w:val="20"/>
        </w:rPr>
        <w:instrText xml:space="preserve"> SEQ Рисунок \* ARABIC </w:instrText>
      </w:r>
      <w:r w:rsidRPr="00C26599">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210</w:t>
      </w:r>
      <w:r w:rsidRPr="00C26599">
        <w:rPr>
          <w:rFonts w:ascii="Times New Roman" w:hAnsi="Times New Roman" w:cs="Times New Roman"/>
          <w:i w:val="0"/>
          <w:color w:val="auto"/>
          <w:sz w:val="20"/>
          <w:szCs w:val="20"/>
        </w:rPr>
        <w:fldChar w:fldCharType="end"/>
      </w:r>
      <w:r w:rsidRPr="00C26599">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 xml:space="preserve"> Импорт записей из файла в справочник</w:t>
      </w:r>
    </w:p>
    <w:p w14:paraId="6EBF3002" w14:textId="77777777" w:rsidR="00383545" w:rsidRPr="008D380F" w:rsidRDefault="00383545" w:rsidP="008B16CB">
      <w:pPr>
        <w:pStyle w:val="afb"/>
        <w:numPr>
          <w:ilvl w:val="0"/>
          <w:numId w:val="112"/>
        </w:numPr>
        <w:spacing w:line="240" w:lineRule="auto"/>
        <w:contextualSpacing/>
      </w:pPr>
      <w:r w:rsidRPr="008D380F">
        <w:rPr>
          <w:szCs w:val="24"/>
        </w:rPr>
        <w:t>Для загрузки записей в справочник используется файл в формате excel, в которо</w:t>
      </w:r>
      <w:r>
        <w:rPr>
          <w:szCs w:val="24"/>
        </w:rPr>
        <w:t xml:space="preserve">м заполнен столбец данными БИН. </w:t>
      </w:r>
      <w:r w:rsidRPr="008D380F">
        <w:rPr>
          <w:szCs w:val="24"/>
        </w:rPr>
        <w:t xml:space="preserve">В справочник рисковых НП для прохождения биометрии доступно добавление только ЮЛ. Добавление ФЛ, ИП, ЛЗЧП – недоступно. </w:t>
      </w:r>
    </w:p>
    <w:p w14:paraId="37A1C1BA" w14:textId="77777777" w:rsidR="00383545" w:rsidRDefault="00383545" w:rsidP="00383545">
      <w:pPr>
        <w:pStyle w:val="afb"/>
        <w:spacing w:line="240" w:lineRule="auto"/>
        <w:ind w:left="720" w:firstLine="0"/>
        <w:contextualSpacing/>
        <w:jc w:val="center"/>
        <w:rPr>
          <w:sz w:val="20"/>
          <w:szCs w:val="20"/>
        </w:rPr>
      </w:pPr>
      <w:r w:rsidRPr="008D380F">
        <w:rPr>
          <w:noProof/>
        </w:rPr>
        <w:drawing>
          <wp:inline distT="0" distB="0" distL="0" distR="0" wp14:anchorId="67E4612E" wp14:editId="3F71116E">
            <wp:extent cx="2217420" cy="1630680"/>
            <wp:effectExtent l="19050" t="19050" r="11430" b="26670"/>
            <wp:docPr id="139" name="Рисунок 139" descr="C:\Users\ОСД\Desktop\Скрины\Screenshot_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Скрины\Screenshot_779.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17420" cy="1630680"/>
                    </a:xfrm>
                    <a:prstGeom prst="rect">
                      <a:avLst/>
                    </a:prstGeom>
                    <a:noFill/>
                    <a:ln w="3175" cap="flat" cmpd="sng" algn="ctr">
                      <a:solidFill>
                        <a:sysClr val="windowText" lastClr="000000"/>
                      </a:solidFill>
                      <a:prstDash val="solid"/>
                      <a:round/>
                      <a:headEnd type="none" w="med" len="med"/>
                      <a:tailEnd type="none" w="med" len="med"/>
                    </a:ln>
                  </pic:spPr>
                </pic:pic>
              </a:graphicData>
            </a:graphic>
          </wp:inline>
        </w:drawing>
      </w:r>
    </w:p>
    <w:p w14:paraId="5391BFEE" w14:textId="55FBC33E" w:rsidR="00383545" w:rsidRPr="00E265FC"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211</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Шаблон файла excel для загрузки</w:t>
      </w:r>
    </w:p>
    <w:p w14:paraId="197CF29E" w14:textId="77777777" w:rsidR="00383545" w:rsidRDefault="00383545" w:rsidP="008B16CB">
      <w:pPr>
        <w:pStyle w:val="afb"/>
        <w:numPr>
          <w:ilvl w:val="0"/>
          <w:numId w:val="112"/>
        </w:numPr>
        <w:spacing w:line="240" w:lineRule="auto"/>
        <w:contextualSpacing/>
      </w:pPr>
      <w:r>
        <w:t xml:space="preserve">Выберите файл для загрузки и нажмите на кнопку «Импортировать». В результате корректные данные будут импортированы и отобразиться информация о количестве импортированных записей. </w:t>
      </w:r>
      <w:r>
        <w:rPr>
          <w:szCs w:val="24"/>
        </w:rPr>
        <w:t>Система также выведет</w:t>
      </w:r>
      <w:r w:rsidRPr="00102D8E">
        <w:rPr>
          <w:szCs w:val="24"/>
        </w:rPr>
        <w:t xml:space="preserve"> результат обработке</w:t>
      </w:r>
      <w:r>
        <w:rPr>
          <w:szCs w:val="24"/>
        </w:rPr>
        <w:t>, чтобы его просмотреть нажмите на «Скачать результат»</w:t>
      </w:r>
      <w:r w:rsidRPr="00102D8E">
        <w:rPr>
          <w:szCs w:val="24"/>
        </w:rPr>
        <w:t>.</w:t>
      </w:r>
    </w:p>
    <w:p w14:paraId="6974531D" w14:textId="77777777" w:rsidR="00383545" w:rsidRDefault="00383545" w:rsidP="00383545">
      <w:pPr>
        <w:pStyle w:val="afb"/>
        <w:spacing w:line="240" w:lineRule="auto"/>
        <w:ind w:left="720" w:firstLine="0"/>
        <w:contextualSpacing/>
        <w:jc w:val="center"/>
      </w:pPr>
      <w:r w:rsidRPr="00E265FC">
        <w:rPr>
          <w:noProof/>
        </w:rPr>
        <w:drawing>
          <wp:inline distT="0" distB="0" distL="0" distR="0" wp14:anchorId="6FB67C21" wp14:editId="46C4EFA8">
            <wp:extent cx="3291840" cy="2246596"/>
            <wp:effectExtent l="19050" t="19050" r="22860" b="20955"/>
            <wp:docPr id="140" name="Рисунок 140" descr="C:\Users\ОСД\Desktop\Скрины\Screenshot_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Скрины\Screenshot_780.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309249" cy="2258477"/>
                    </a:xfrm>
                    <a:prstGeom prst="rect">
                      <a:avLst/>
                    </a:prstGeom>
                    <a:noFill/>
                    <a:ln w="3175" cap="flat" cmpd="sng" algn="ctr">
                      <a:solidFill>
                        <a:sysClr val="windowText" lastClr="000000"/>
                      </a:solidFill>
                      <a:prstDash val="solid"/>
                      <a:round/>
                      <a:headEnd type="none" w="med" len="med"/>
                      <a:tailEnd type="none" w="med" len="med"/>
                    </a:ln>
                  </pic:spPr>
                </pic:pic>
              </a:graphicData>
            </a:graphic>
          </wp:inline>
        </w:drawing>
      </w:r>
    </w:p>
    <w:p w14:paraId="2EA576D3" w14:textId="79B96655" w:rsidR="00383545" w:rsidRPr="00E265FC"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212</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Результат импорта записей в справочник</w:t>
      </w:r>
    </w:p>
    <w:p w14:paraId="1CCC36B9" w14:textId="77777777" w:rsidR="00383545" w:rsidRDefault="00383545" w:rsidP="008B16CB">
      <w:pPr>
        <w:pStyle w:val="afb"/>
        <w:numPr>
          <w:ilvl w:val="0"/>
          <w:numId w:val="112"/>
        </w:numPr>
        <w:spacing w:line="240" w:lineRule="auto"/>
        <w:contextualSpacing/>
      </w:pPr>
      <w:r>
        <w:t>При загрузке записей excel файлом система запускает процесс добавления записи, либо изменения статуса ранее добавленной записи:</w:t>
      </w:r>
    </w:p>
    <w:p w14:paraId="615C2847" w14:textId="77777777" w:rsidR="00383545" w:rsidRDefault="00383545" w:rsidP="008B16CB">
      <w:pPr>
        <w:pStyle w:val="afb"/>
        <w:numPr>
          <w:ilvl w:val="0"/>
          <w:numId w:val="117"/>
        </w:numPr>
        <w:spacing w:line="240" w:lineRule="auto"/>
        <w:contextualSpacing/>
      </w:pPr>
      <w:r>
        <w:t>Если БИН не найден в БД ИС ЭСФ с типом регистрационного учета ЮЛ, система не должна добавлять данную запись в справочник и результат обработки записи должен завершиться с ошибкой «</w:t>
      </w:r>
      <w:r w:rsidRPr="00E265FC">
        <w:rPr>
          <w:rFonts w:eastAsia="Times New Roman" w:cstheme="minorBidi"/>
          <w:color w:val="000000" w:themeColor="text1"/>
          <w:spacing w:val="-1"/>
          <w:szCs w:val="24"/>
          <w:lang w:eastAsia="en-US"/>
        </w:rPr>
        <w:t>НП на найден в БД! Поддерживается регистрация только ЮЛ</w:t>
      </w:r>
      <w:r>
        <w:rPr>
          <w:rFonts w:eastAsia="Times New Roman" w:cstheme="minorBidi"/>
          <w:color w:val="000000" w:themeColor="text1"/>
          <w:spacing w:val="-1"/>
          <w:szCs w:val="24"/>
          <w:lang w:eastAsia="en-US"/>
        </w:rPr>
        <w:t>»</w:t>
      </w:r>
      <w:r>
        <w:t>;</w:t>
      </w:r>
    </w:p>
    <w:p w14:paraId="27821A2A" w14:textId="77777777" w:rsidR="00383545" w:rsidRDefault="00383545" w:rsidP="008B16CB">
      <w:pPr>
        <w:pStyle w:val="afb"/>
        <w:numPr>
          <w:ilvl w:val="0"/>
          <w:numId w:val="117"/>
        </w:numPr>
        <w:spacing w:line="240" w:lineRule="auto"/>
        <w:contextualSpacing/>
      </w:pPr>
      <w:r>
        <w:t>При отсутствии БИН в справочнике система должна добавлять данный БИН в справочник с категорией «С высоким риском» и присваивать статус записи «Активный»;</w:t>
      </w:r>
    </w:p>
    <w:p w14:paraId="45328617" w14:textId="77777777" w:rsidR="00383545" w:rsidRDefault="00383545" w:rsidP="008B16CB">
      <w:pPr>
        <w:pStyle w:val="afb"/>
        <w:numPr>
          <w:ilvl w:val="0"/>
          <w:numId w:val="117"/>
        </w:numPr>
        <w:spacing w:line="240" w:lineRule="auto"/>
        <w:contextualSpacing/>
      </w:pPr>
      <w:r>
        <w:t xml:space="preserve">При наличии БИН в справочнике в статусе «Активный» с категорией «С высоким риском», система не должна добавлять данную запись в справочник, результат обработки записи должен завершиться с ошибкой «Дубликат»; </w:t>
      </w:r>
    </w:p>
    <w:p w14:paraId="3E4EE91C" w14:textId="77777777" w:rsidR="00383545" w:rsidRDefault="00383545" w:rsidP="008B16CB">
      <w:pPr>
        <w:pStyle w:val="afb"/>
        <w:numPr>
          <w:ilvl w:val="0"/>
          <w:numId w:val="117"/>
        </w:numPr>
        <w:spacing w:line="240" w:lineRule="auto"/>
        <w:contextualSpacing/>
      </w:pPr>
      <w:r>
        <w:t>При БИН в справочнике в статусе «Не активный» с категорией «С высоким риском», система должна изменить статус записи в справочнике на «Активный».</w:t>
      </w:r>
    </w:p>
    <w:p w14:paraId="7451BF52" w14:textId="77777777" w:rsidR="00383545" w:rsidRDefault="00383545" w:rsidP="008B16CB">
      <w:pPr>
        <w:pStyle w:val="afb"/>
        <w:numPr>
          <w:ilvl w:val="0"/>
          <w:numId w:val="117"/>
        </w:numPr>
        <w:spacing w:line="240" w:lineRule="auto"/>
        <w:contextualSpacing/>
      </w:pPr>
      <w:r>
        <w:lastRenderedPageBreak/>
        <w:t>При наличии БИН в справочнике с категорией «Вновь зарегистрирован», система должна присвоить БИН категорию «С высоким риском» и статус «Активный» .</w:t>
      </w:r>
    </w:p>
    <w:p w14:paraId="7F25990F" w14:textId="77777777" w:rsidR="00383545" w:rsidRDefault="00383545" w:rsidP="008B16CB">
      <w:pPr>
        <w:pStyle w:val="afb"/>
        <w:numPr>
          <w:ilvl w:val="0"/>
          <w:numId w:val="112"/>
        </w:numPr>
        <w:spacing w:line="240" w:lineRule="auto"/>
        <w:contextualSpacing/>
      </w:pPr>
      <w:r>
        <w:t>В файле с результатом обработке вы сможете детально просмотреть какие записи были добавлены в справочник, а какие нет и по каким причинам.</w:t>
      </w:r>
    </w:p>
    <w:p w14:paraId="606DC06B" w14:textId="77777777" w:rsidR="00383545" w:rsidRPr="00E265FC" w:rsidRDefault="00383545" w:rsidP="00383545">
      <w:pPr>
        <w:pStyle w:val="afb"/>
        <w:spacing w:line="240" w:lineRule="auto"/>
        <w:ind w:left="720" w:firstLine="0"/>
        <w:contextualSpacing/>
      </w:pPr>
      <w:r w:rsidRPr="00E265FC">
        <w:t xml:space="preserve">Файл с результатами обработке сформирован из импортированного файла с добавлением столбца «Статус» и указанием напротив каждой записи значения «Ок» или «None». Где «Ок» означает успешный результат добавления записи, а «None» завершение обработки с ошибкой. И добавлением столбца «Ошибка», </w:t>
      </w:r>
      <w:r>
        <w:t>где  выводит</w:t>
      </w:r>
      <w:r w:rsidRPr="00E265FC">
        <w:t>ся информация об ошибке в случае значения «None»:</w:t>
      </w:r>
    </w:p>
    <w:p w14:paraId="6D7BBF55" w14:textId="77777777" w:rsidR="00383545" w:rsidRPr="00E265FC" w:rsidRDefault="00383545" w:rsidP="008B16CB">
      <w:pPr>
        <w:pStyle w:val="a8"/>
        <w:numPr>
          <w:ilvl w:val="0"/>
          <w:numId w:val="114"/>
        </w:numPr>
        <w:shd w:val="clear" w:color="auto" w:fill="FFFFFF"/>
        <w:spacing w:after="0" w:line="240" w:lineRule="auto"/>
        <w:ind w:left="1940" w:hanging="425"/>
        <w:jc w:val="both"/>
        <w:rPr>
          <w:rFonts w:ascii="Times New Roman" w:eastAsia="Times New Roman" w:hAnsi="Times New Roman"/>
          <w:color w:val="000000" w:themeColor="text1"/>
          <w:spacing w:val="-1"/>
          <w:sz w:val="24"/>
          <w:szCs w:val="24"/>
        </w:rPr>
      </w:pPr>
      <w:r>
        <w:rPr>
          <w:rFonts w:ascii="Times New Roman" w:eastAsia="Times New Roman" w:hAnsi="Times New Roman"/>
          <w:color w:val="000000" w:themeColor="text1"/>
          <w:spacing w:val="-1"/>
          <w:sz w:val="24"/>
          <w:szCs w:val="24"/>
        </w:rPr>
        <w:t>Дубликат;</w:t>
      </w:r>
    </w:p>
    <w:p w14:paraId="3F680063" w14:textId="77777777" w:rsidR="00383545" w:rsidRPr="00E265FC" w:rsidRDefault="00383545" w:rsidP="008B16CB">
      <w:pPr>
        <w:pStyle w:val="a8"/>
        <w:numPr>
          <w:ilvl w:val="0"/>
          <w:numId w:val="114"/>
        </w:numPr>
        <w:shd w:val="clear" w:color="auto" w:fill="FFFFFF"/>
        <w:spacing w:after="0" w:line="240" w:lineRule="auto"/>
        <w:ind w:left="1940" w:hanging="425"/>
        <w:jc w:val="both"/>
        <w:rPr>
          <w:rFonts w:ascii="Times New Roman" w:eastAsia="Times New Roman" w:hAnsi="Times New Roman"/>
          <w:color w:val="000000" w:themeColor="text1"/>
          <w:spacing w:val="-1"/>
          <w:sz w:val="24"/>
          <w:szCs w:val="24"/>
        </w:rPr>
      </w:pPr>
      <w:r w:rsidRPr="00E265FC">
        <w:rPr>
          <w:rFonts w:ascii="Times New Roman" w:eastAsia="Times New Roman" w:hAnsi="Times New Roman"/>
          <w:color w:val="000000" w:themeColor="text1"/>
          <w:spacing w:val="-1"/>
          <w:sz w:val="24"/>
          <w:szCs w:val="24"/>
        </w:rPr>
        <w:t>НП на найден в БД;</w:t>
      </w:r>
    </w:p>
    <w:p w14:paraId="13E3AE02" w14:textId="77777777" w:rsidR="00383545" w:rsidRPr="003D6C5B" w:rsidRDefault="00383545" w:rsidP="008B16CB">
      <w:pPr>
        <w:pStyle w:val="a8"/>
        <w:numPr>
          <w:ilvl w:val="0"/>
          <w:numId w:val="114"/>
        </w:numPr>
        <w:shd w:val="clear" w:color="auto" w:fill="FFFFFF"/>
        <w:spacing w:after="0" w:line="240" w:lineRule="auto"/>
        <w:ind w:left="1940" w:hanging="425"/>
        <w:jc w:val="both"/>
        <w:rPr>
          <w:rFonts w:ascii="Times New Roman" w:eastAsia="Times New Roman" w:hAnsi="Times New Roman"/>
          <w:color w:val="000000" w:themeColor="text1"/>
          <w:spacing w:val="-1"/>
          <w:sz w:val="24"/>
          <w:szCs w:val="24"/>
        </w:rPr>
      </w:pPr>
      <w:r w:rsidRPr="00E265FC">
        <w:rPr>
          <w:rFonts w:ascii="Times New Roman" w:eastAsia="Times New Roman" w:hAnsi="Times New Roman"/>
          <w:color w:val="000000" w:themeColor="text1"/>
          <w:spacing w:val="-1"/>
          <w:sz w:val="24"/>
          <w:szCs w:val="24"/>
        </w:rPr>
        <w:t>НП на найден в БД! Поддерживается регистрация только ЮЛ.</w:t>
      </w:r>
    </w:p>
    <w:p w14:paraId="2097469D" w14:textId="77777777" w:rsidR="00383545" w:rsidRPr="008D380F" w:rsidRDefault="00383545" w:rsidP="00383545">
      <w:pPr>
        <w:pStyle w:val="afb"/>
        <w:spacing w:line="240" w:lineRule="auto"/>
        <w:ind w:left="720" w:hanging="578"/>
        <w:contextualSpacing/>
        <w:jc w:val="center"/>
      </w:pPr>
      <w:r w:rsidRPr="00E265FC">
        <w:rPr>
          <w:noProof/>
        </w:rPr>
        <w:drawing>
          <wp:inline distT="0" distB="0" distL="0" distR="0" wp14:anchorId="0C2AC8A4" wp14:editId="605FEF6D">
            <wp:extent cx="5798820" cy="2094230"/>
            <wp:effectExtent l="19050" t="19050" r="11430" b="20320"/>
            <wp:docPr id="171" name="Рисунок 171" descr="C:\Users\ОСД\Desktop\Скрины\Screenshot_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Скрины\Screenshot_781.png"/>
                    <pic:cNvPicPr>
                      <a:picLocks noChangeAspect="1" noChangeArrowheads="1"/>
                    </pic:cNvPicPr>
                  </pic:nvPicPr>
                  <pic:blipFill rotWithShape="1">
                    <a:blip r:embed="rId230">
                      <a:extLst>
                        <a:ext uri="{28A0092B-C50C-407E-A947-70E740481C1C}">
                          <a14:useLocalDpi xmlns:a14="http://schemas.microsoft.com/office/drawing/2010/main" val="0"/>
                        </a:ext>
                      </a:extLst>
                    </a:blip>
                    <a:srcRect r="2377"/>
                    <a:stretch/>
                  </pic:blipFill>
                  <pic:spPr bwMode="auto">
                    <a:xfrm>
                      <a:off x="0" y="0"/>
                      <a:ext cx="5799238" cy="2094381"/>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7CBE3D" w14:textId="68C7A53B" w:rsidR="00383545" w:rsidRPr="00E265FC"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213</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Файл с р</w:t>
      </w:r>
      <w:r w:rsidRPr="00E265FC">
        <w:rPr>
          <w:rFonts w:ascii="Times New Roman" w:hAnsi="Times New Roman" w:cs="Times New Roman"/>
          <w:i w:val="0"/>
          <w:color w:val="auto"/>
          <w:sz w:val="20"/>
          <w:szCs w:val="20"/>
        </w:rPr>
        <w:t>езультат</w:t>
      </w:r>
      <w:r>
        <w:rPr>
          <w:rFonts w:ascii="Times New Roman" w:hAnsi="Times New Roman" w:cs="Times New Roman"/>
          <w:i w:val="0"/>
          <w:color w:val="auto"/>
          <w:sz w:val="20"/>
          <w:szCs w:val="20"/>
        </w:rPr>
        <w:t>ом</w:t>
      </w:r>
      <w:r w:rsidRPr="00E265FC">
        <w:rPr>
          <w:rFonts w:ascii="Times New Roman" w:hAnsi="Times New Roman" w:cs="Times New Roman"/>
          <w:i w:val="0"/>
          <w:color w:val="auto"/>
          <w:sz w:val="20"/>
          <w:szCs w:val="20"/>
        </w:rPr>
        <w:t xml:space="preserve"> импорта записей в справочник</w:t>
      </w:r>
    </w:p>
    <w:p w14:paraId="5A9B15C2" w14:textId="77777777" w:rsidR="00383545" w:rsidRDefault="00383545" w:rsidP="008B16CB">
      <w:pPr>
        <w:pStyle w:val="afb"/>
        <w:numPr>
          <w:ilvl w:val="0"/>
          <w:numId w:val="112"/>
        </w:numPr>
        <w:spacing w:line="240" w:lineRule="auto"/>
        <w:contextualSpacing/>
      </w:pPr>
      <w:r>
        <w:t>Успешно импортированные БИН отобразятся в справочнике со статусом «Активен» и категорией «</w:t>
      </w:r>
      <w:r w:rsidRPr="003D6C5B">
        <w:t>С высоким риском</w:t>
      </w:r>
      <w:r>
        <w:t>», также будет зафиксирована дата и время добавления записи в справочник, ФИО и ИИН сотрудника, который добавил запись.</w:t>
      </w:r>
    </w:p>
    <w:p w14:paraId="0A9E8706" w14:textId="77777777" w:rsidR="00383545" w:rsidRPr="003D6C5B" w:rsidRDefault="00383545" w:rsidP="00383545">
      <w:pPr>
        <w:pStyle w:val="afb"/>
        <w:spacing w:line="240" w:lineRule="auto"/>
        <w:ind w:left="720" w:firstLine="0"/>
        <w:contextualSpacing/>
      </w:pPr>
      <w:r w:rsidRPr="003D6C5B">
        <w:rPr>
          <w:b/>
        </w:rPr>
        <w:t>Внимание:</w:t>
      </w:r>
      <w:r w:rsidRPr="003D6C5B">
        <w:t xml:space="preserve"> добавление ЮЛ в справочник с категорией «Вновь зарегистрирован» польз</w:t>
      </w:r>
      <w:r>
        <w:t xml:space="preserve">ователям АРМ не доступно. </w:t>
      </w:r>
      <w:r w:rsidRPr="00B831BF">
        <w:rPr>
          <w:szCs w:val="24"/>
        </w:rPr>
        <w:t xml:space="preserve">Система автоматически </w:t>
      </w:r>
      <w:r>
        <w:rPr>
          <w:szCs w:val="24"/>
        </w:rPr>
        <w:t>добавляет</w:t>
      </w:r>
      <w:r w:rsidRPr="00B831BF">
        <w:rPr>
          <w:szCs w:val="24"/>
        </w:rPr>
        <w:t xml:space="preserve"> в справочник ЮЛ, которые прошли</w:t>
      </w:r>
      <w:r>
        <w:rPr>
          <w:szCs w:val="24"/>
        </w:rPr>
        <w:t xml:space="preserve"> первичную</w:t>
      </w:r>
      <w:r w:rsidRPr="00B831BF">
        <w:rPr>
          <w:szCs w:val="24"/>
        </w:rPr>
        <w:t xml:space="preserve"> регистрацию</w:t>
      </w:r>
      <w:r w:rsidRPr="00102D8E">
        <w:rPr>
          <w:szCs w:val="24"/>
        </w:rPr>
        <w:t xml:space="preserve"> </w:t>
      </w:r>
      <w:r w:rsidRPr="00B831BF">
        <w:rPr>
          <w:szCs w:val="24"/>
        </w:rPr>
        <w:t>в ИС ЭСФ с определенной даты</w:t>
      </w:r>
      <w:r w:rsidRPr="00B831BF">
        <w:rPr>
          <w:rStyle w:val="aff"/>
        </w:rPr>
        <w:footnoteReference w:id="1"/>
      </w:r>
      <w:r w:rsidRPr="00B831BF">
        <w:rPr>
          <w:szCs w:val="24"/>
        </w:rPr>
        <w:t>.</w:t>
      </w:r>
    </w:p>
    <w:p w14:paraId="7EAEB8F5" w14:textId="77777777" w:rsidR="00383545" w:rsidRDefault="00383545" w:rsidP="00383545">
      <w:pPr>
        <w:pStyle w:val="afb"/>
        <w:spacing w:line="240" w:lineRule="auto"/>
        <w:ind w:left="142" w:firstLine="0"/>
        <w:contextualSpacing/>
        <w:jc w:val="center"/>
      </w:pPr>
      <w:r w:rsidRPr="003D6C5B">
        <w:rPr>
          <w:noProof/>
        </w:rPr>
        <w:lastRenderedPageBreak/>
        <w:drawing>
          <wp:inline distT="0" distB="0" distL="0" distR="0" wp14:anchorId="5B711D1C" wp14:editId="1D76A652">
            <wp:extent cx="5190994" cy="3040380"/>
            <wp:effectExtent l="19050" t="19050" r="10160" b="26670"/>
            <wp:docPr id="177" name="Рисунок 177" descr="C:\Users\ОСД\Desktop\Скрины\Screenshot_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СД\Desktop\Скрины\Screenshot_782.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20665" cy="3057758"/>
                    </a:xfrm>
                    <a:prstGeom prst="rect">
                      <a:avLst/>
                    </a:prstGeom>
                    <a:noFill/>
                    <a:ln w="3175" cap="flat" cmpd="sng" algn="ctr">
                      <a:solidFill>
                        <a:sysClr val="windowText" lastClr="000000"/>
                      </a:solidFill>
                      <a:prstDash val="solid"/>
                      <a:round/>
                      <a:headEnd type="none" w="med" len="med"/>
                      <a:tailEnd type="none" w="med" len="med"/>
                    </a:ln>
                  </pic:spPr>
                </pic:pic>
              </a:graphicData>
            </a:graphic>
          </wp:inline>
        </w:drawing>
      </w:r>
    </w:p>
    <w:p w14:paraId="0FFA8FA9" w14:textId="0F0CA9BB" w:rsidR="00383545" w:rsidRPr="00E265FC"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214</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Файл с р</w:t>
      </w:r>
      <w:r w:rsidRPr="00E265FC">
        <w:rPr>
          <w:rFonts w:ascii="Times New Roman" w:hAnsi="Times New Roman" w:cs="Times New Roman"/>
          <w:i w:val="0"/>
          <w:color w:val="auto"/>
          <w:sz w:val="20"/>
          <w:szCs w:val="20"/>
        </w:rPr>
        <w:t>езультат</w:t>
      </w:r>
      <w:r>
        <w:rPr>
          <w:rFonts w:ascii="Times New Roman" w:hAnsi="Times New Roman" w:cs="Times New Roman"/>
          <w:i w:val="0"/>
          <w:color w:val="auto"/>
          <w:sz w:val="20"/>
          <w:szCs w:val="20"/>
        </w:rPr>
        <w:t>ом</w:t>
      </w:r>
      <w:r w:rsidRPr="00E265FC">
        <w:rPr>
          <w:rFonts w:ascii="Times New Roman" w:hAnsi="Times New Roman" w:cs="Times New Roman"/>
          <w:i w:val="0"/>
          <w:color w:val="auto"/>
          <w:sz w:val="20"/>
          <w:szCs w:val="20"/>
        </w:rPr>
        <w:t xml:space="preserve"> импорта записей в справочник</w:t>
      </w:r>
    </w:p>
    <w:p w14:paraId="1A65F53A" w14:textId="77777777" w:rsidR="00383545" w:rsidRPr="008D380F" w:rsidRDefault="00383545" w:rsidP="00383545">
      <w:pPr>
        <w:pStyle w:val="afb"/>
        <w:spacing w:line="240" w:lineRule="auto"/>
        <w:ind w:left="142" w:firstLine="0"/>
        <w:contextualSpacing/>
      </w:pPr>
    </w:p>
    <w:p w14:paraId="547D79B3" w14:textId="77777777" w:rsidR="00383545" w:rsidRDefault="00383545" w:rsidP="008B16CB">
      <w:pPr>
        <w:pStyle w:val="afb"/>
        <w:numPr>
          <w:ilvl w:val="0"/>
          <w:numId w:val="112"/>
        </w:numPr>
        <w:spacing w:line="240" w:lineRule="auto"/>
        <w:contextualSpacing/>
        <w:rPr>
          <w:color w:val="000000" w:themeColor="text1"/>
          <w:spacing w:val="-1"/>
          <w:szCs w:val="24"/>
        </w:rPr>
      </w:pPr>
      <w:r>
        <w:rPr>
          <w:color w:val="000000" w:themeColor="text1"/>
          <w:spacing w:val="-1"/>
          <w:szCs w:val="24"/>
        </w:rPr>
        <w:t>В случае необходимости добавления небольшого количества записей в справочник можно воспользоваться функцией «Добавить».</w:t>
      </w:r>
    </w:p>
    <w:p w14:paraId="6CB2BABD" w14:textId="77777777" w:rsidR="00383545" w:rsidRDefault="00383545" w:rsidP="00383545">
      <w:pPr>
        <w:pStyle w:val="afb"/>
        <w:spacing w:line="240" w:lineRule="auto"/>
        <w:ind w:firstLine="0"/>
        <w:contextualSpacing/>
        <w:jc w:val="center"/>
        <w:rPr>
          <w:color w:val="000000" w:themeColor="text1"/>
          <w:spacing w:val="-1"/>
          <w:szCs w:val="24"/>
        </w:rPr>
      </w:pPr>
      <w:r w:rsidRPr="003461EB">
        <w:rPr>
          <w:noProof/>
          <w:color w:val="000000" w:themeColor="text1"/>
          <w:spacing w:val="-1"/>
          <w:szCs w:val="24"/>
        </w:rPr>
        <w:drawing>
          <wp:inline distT="0" distB="0" distL="0" distR="0" wp14:anchorId="6BD767E3" wp14:editId="41B94FF9">
            <wp:extent cx="5940425" cy="2703655"/>
            <wp:effectExtent l="19050" t="19050" r="22225" b="20955"/>
            <wp:docPr id="208" name="Рисунок 208" descr="C:\Users\ОСД\Desktop\Скрины\Screenshot_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СД\Desktop\Скрины\Screenshot_783.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0425" cy="2703655"/>
                    </a:xfrm>
                    <a:prstGeom prst="rect">
                      <a:avLst/>
                    </a:prstGeom>
                    <a:noFill/>
                    <a:ln w="3175" cap="flat" cmpd="sng" algn="ctr">
                      <a:solidFill>
                        <a:sysClr val="windowText" lastClr="000000"/>
                      </a:solidFill>
                      <a:prstDash val="solid"/>
                      <a:round/>
                      <a:headEnd type="none" w="med" len="med"/>
                      <a:tailEnd type="none" w="med" len="med"/>
                    </a:ln>
                  </pic:spPr>
                </pic:pic>
              </a:graphicData>
            </a:graphic>
          </wp:inline>
        </w:drawing>
      </w:r>
    </w:p>
    <w:p w14:paraId="1FB2E863" w14:textId="40299097" w:rsidR="00383545" w:rsidRPr="00E265FC"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215</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Добавление записи в справочник</w:t>
      </w:r>
    </w:p>
    <w:p w14:paraId="2D89DE08" w14:textId="77777777" w:rsidR="00383545" w:rsidRDefault="00383545" w:rsidP="008B16CB">
      <w:pPr>
        <w:pStyle w:val="afb"/>
        <w:numPr>
          <w:ilvl w:val="0"/>
          <w:numId w:val="112"/>
        </w:numPr>
        <w:spacing w:line="240" w:lineRule="auto"/>
        <w:contextualSpacing/>
      </w:pPr>
      <w:r>
        <w:rPr>
          <w:color w:val="000000" w:themeColor="text1"/>
          <w:spacing w:val="-1"/>
          <w:szCs w:val="24"/>
        </w:rPr>
        <w:t xml:space="preserve">В открывшемся окне, введите БИН компании, если компания будет найдена в базе данных ИС ЭСФ отобразится ее наименование. Далее для добавления записи в справочник нажмите на «Сохранить». </w:t>
      </w:r>
      <w:r>
        <w:t>В результате добавленная запись отобразится в справочнике со статусом «Активен» и категорией «</w:t>
      </w:r>
      <w:r w:rsidRPr="003D6C5B">
        <w:t>С высоким риском</w:t>
      </w:r>
      <w:r>
        <w:t>», также будет зафиксирована дата и время добавления записи в справочник, ФИО и ИИН сотрудника, который добавил запись.</w:t>
      </w:r>
    </w:p>
    <w:p w14:paraId="1D179800" w14:textId="77777777" w:rsidR="00383545" w:rsidRDefault="00383545" w:rsidP="008B16CB">
      <w:pPr>
        <w:pStyle w:val="afb"/>
        <w:numPr>
          <w:ilvl w:val="0"/>
          <w:numId w:val="112"/>
        </w:numPr>
        <w:spacing w:line="240" w:lineRule="auto"/>
        <w:contextualSpacing/>
      </w:pPr>
      <w:r>
        <w:t xml:space="preserve">Добавленной записи в справочнике можно изменить статус. Для этого воспользуйтесь функцией «Редактировать». В открывшемся окне измените статус налогоплательщика (Активен, Неактивен). </w:t>
      </w:r>
    </w:p>
    <w:p w14:paraId="2D2EE93B" w14:textId="77777777" w:rsidR="00383545" w:rsidRDefault="00383545" w:rsidP="00383545">
      <w:pPr>
        <w:pStyle w:val="afb"/>
        <w:spacing w:line="240" w:lineRule="auto"/>
        <w:ind w:left="720" w:firstLine="0"/>
        <w:contextualSpacing/>
      </w:pPr>
      <w:r w:rsidRPr="00855739">
        <w:rPr>
          <w:b/>
        </w:rPr>
        <w:t>Внимание:</w:t>
      </w:r>
      <w:r>
        <w:t xml:space="preserve"> Налогоплательщик со статусом «Активен» - должен будет пройти биометрическую идентификацию 7 раз при выписке ЭСФ. </w:t>
      </w:r>
    </w:p>
    <w:p w14:paraId="7BB63CDE" w14:textId="77777777" w:rsidR="00383545" w:rsidRDefault="00383545" w:rsidP="00383545">
      <w:pPr>
        <w:pStyle w:val="afb"/>
        <w:spacing w:line="240" w:lineRule="auto"/>
        <w:ind w:left="720" w:firstLine="0"/>
        <w:contextualSpacing/>
      </w:pPr>
      <w:r>
        <w:lastRenderedPageBreak/>
        <w:t xml:space="preserve">Налогоплательщик со статусом «Неактивен» - биометрическую идентификацию при выписке ЭСФ не проходит.  </w:t>
      </w:r>
    </w:p>
    <w:p w14:paraId="194A18F2" w14:textId="77777777" w:rsidR="00383545" w:rsidRDefault="00383545" w:rsidP="00383545">
      <w:pPr>
        <w:pStyle w:val="afb"/>
        <w:spacing w:line="240" w:lineRule="auto"/>
        <w:ind w:firstLine="0"/>
        <w:contextualSpacing/>
        <w:jc w:val="center"/>
        <w:rPr>
          <w:color w:val="000000" w:themeColor="text1"/>
          <w:spacing w:val="-1"/>
          <w:szCs w:val="24"/>
        </w:rPr>
      </w:pPr>
      <w:r w:rsidRPr="00855739">
        <w:rPr>
          <w:noProof/>
          <w:color w:val="000000" w:themeColor="text1"/>
          <w:spacing w:val="-1"/>
          <w:szCs w:val="24"/>
        </w:rPr>
        <w:drawing>
          <wp:inline distT="0" distB="0" distL="0" distR="0" wp14:anchorId="7D3DDB7F" wp14:editId="491A8163">
            <wp:extent cx="5292047" cy="3121844"/>
            <wp:effectExtent l="19050" t="19050" r="23495" b="21590"/>
            <wp:docPr id="209" name="Рисунок 209" descr="C:\Users\ОСД\Desktop\Скрины\Screenshot_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Скрины\Screenshot_784.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302056" cy="3127749"/>
                    </a:xfrm>
                    <a:prstGeom prst="rect">
                      <a:avLst/>
                    </a:prstGeom>
                    <a:noFill/>
                    <a:ln w="3175" cap="flat" cmpd="sng" algn="ctr">
                      <a:solidFill>
                        <a:sysClr val="windowText" lastClr="000000"/>
                      </a:solidFill>
                      <a:prstDash val="solid"/>
                      <a:round/>
                      <a:headEnd type="none" w="med" len="med"/>
                      <a:tailEnd type="none" w="med" len="med"/>
                    </a:ln>
                  </pic:spPr>
                </pic:pic>
              </a:graphicData>
            </a:graphic>
          </wp:inline>
        </w:drawing>
      </w:r>
    </w:p>
    <w:p w14:paraId="4AABBEF9" w14:textId="2E7B3901" w:rsidR="00383545" w:rsidRPr="00E265FC"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216</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Редактирование записи в справочнике</w:t>
      </w:r>
    </w:p>
    <w:p w14:paraId="39CA461A" w14:textId="77777777" w:rsidR="00383545" w:rsidRDefault="00383545" w:rsidP="008B16CB">
      <w:pPr>
        <w:pStyle w:val="afb"/>
        <w:numPr>
          <w:ilvl w:val="0"/>
          <w:numId w:val="112"/>
        </w:numPr>
        <w:spacing w:line="240" w:lineRule="auto"/>
        <w:contextualSpacing/>
        <w:rPr>
          <w:color w:val="000000" w:themeColor="text1"/>
          <w:spacing w:val="-1"/>
          <w:szCs w:val="24"/>
        </w:rPr>
      </w:pPr>
      <w:r>
        <w:rPr>
          <w:color w:val="000000" w:themeColor="text1"/>
          <w:spacing w:val="-1"/>
          <w:szCs w:val="24"/>
        </w:rPr>
        <w:t xml:space="preserve">При нажатии на кнопку «История изменения записи» можно просмотреть, когда и кем была добавлены, либо изменена запись в справочнике. </w:t>
      </w:r>
    </w:p>
    <w:p w14:paraId="1FF01FA6" w14:textId="77777777" w:rsidR="00383545" w:rsidRDefault="00383545" w:rsidP="00383545">
      <w:pPr>
        <w:pStyle w:val="afb"/>
        <w:spacing w:line="240" w:lineRule="auto"/>
        <w:ind w:left="720" w:firstLine="0"/>
        <w:contextualSpacing/>
        <w:rPr>
          <w:color w:val="000000" w:themeColor="text1"/>
          <w:spacing w:val="-1"/>
          <w:szCs w:val="24"/>
        </w:rPr>
      </w:pPr>
      <w:r w:rsidRPr="001F4266">
        <w:rPr>
          <w:noProof/>
          <w:color w:val="000000" w:themeColor="text1"/>
          <w:spacing w:val="-1"/>
          <w:szCs w:val="24"/>
        </w:rPr>
        <w:drawing>
          <wp:inline distT="0" distB="0" distL="0" distR="0" wp14:anchorId="18E27C53" wp14:editId="43C828F6">
            <wp:extent cx="4747260" cy="1973580"/>
            <wp:effectExtent l="19050" t="19050" r="15240" b="26670"/>
            <wp:docPr id="210" name="Рисунок 210" descr="C:\Users\ОСД\Desktop\Скрины\Screenshot_7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СД\Desktop\Скрины\Screenshot_785.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747260" cy="1973580"/>
                    </a:xfrm>
                    <a:prstGeom prst="rect">
                      <a:avLst/>
                    </a:prstGeom>
                    <a:noFill/>
                    <a:ln w="3175" cap="flat" cmpd="sng" algn="ctr">
                      <a:solidFill>
                        <a:sysClr val="windowText" lastClr="000000"/>
                      </a:solidFill>
                      <a:prstDash val="solid"/>
                      <a:round/>
                      <a:headEnd type="none" w="med" len="med"/>
                      <a:tailEnd type="none" w="med" len="med"/>
                    </a:ln>
                  </pic:spPr>
                </pic:pic>
              </a:graphicData>
            </a:graphic>
          </wp:inline>
        </w:drawing>
      </w:r>
    </w:p>
    <w:p w14:paraId="59FAF2BA" w14:textId="769370EE" w:rsidR="00383545"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217</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История изменения записи в справочнике</w:t>
      </w:r>
    </w:p>
    <w:p w14:paraId="0B3EB818" w14:textId="77777777" w:rsidR="00383545" w:rsidRDefault="00383545" w:rsidP="008B16CB">
      <w:pPr>
        <w:pStyle w:val="afb"/>
        <w:numPr>
          <w:ilvl w:val="0"/>
          <w:numId w:val="112"/>
        </w:numPr>
        <w:spacing w:line="240" w:lineRule="auto"/>
        <w:contextualSpacing/>
        <w:rPr>
          <w:color w:val="000000" w:themeColor="text1"/>
          <w:spacing w:val="-1"/>
          <w:szCs w:val="24"/>
        </w:rPr>
      </w:pPr>
      <w:r>
        <w:rPr>
          <w:color w:val="000000" w:themeColor="text1"/>
          <w:spacing w:val="-1"/>
          <w:szCs w:val="24"/>
        </w:rPr>
        <w:t>По каждому налогоплательщику в справочнике возможно просмотреть детальные сведения о прохождении биометрии его сотрудниками, которые выписывали ЭСФ.</w:t>
      </w:r>
    </w:p>
    <w:p w14:paraId="00292120" w14:textId="77777777" w:rsidR="00383545" w:rsidRDefault="00383545" w:rsidP="00383545">
      <w:pPr>
        <w:pStyle w:val="afb"/>
        <w:spacing w:line="240" w:lineRule="auto"/>
        <w:ind w:left="720" w:firstLine="0"/>
        <w:contextualSpacing/>
        <w:rPr>
          <w:color w:val="000000" w:themeColor="text1"/>
          <w:spacing w:val="-1"/>
          <w:szCs w:val="24"/>
        </w:rPr>
      </w:pPr>
      <w:r>
        <w:rPr>
          <w:color w:val="000000" w:themeColor="text1"/>
          <w:spacing w:val="-1"/>
          <w:szCs w:val="24"/>
        </w:rPr>
        <w:t>Для этого выберите нужную компанию в справочнике и воспользуйтесь функцией «Сведения по биометрии».</w:t>
      </w:r>
    </w:p>
    <w:p w14:paraId="44E88923" w14:textId="77777777" w:rsidR="00383545" w:rsidRDefault="00383545" w:rsidP="00383545">
      <w:pPr>
        <w:pStyle w:val="afb"/>
        <w:spacing w:line="240" w:lineRule="auto"/>
        <w:ind w:left="720" w:firstLine="0"/>
        <w:contextualSpacing/>
        <w:jc w:val="center"/>
        <w:rPr>
          <w:color w:val="000000" w:themeColor="text1"/>
          <w:spacing w:val="-1"/>
          <w:szCs w:val="24"/>
        </w:rPr>
      </w:pPr>
      <w:r w:rsidRPr="002D423D">
        <w:rPr>
          <w:noProof/>
          <w:color w:val="000000" w:themeColor="text1"/>
          <w:spacing w:val="-1"/>
          <w:szCs w:val="24"/>
        </w:rPr>
        <w:drawing>
          <wp:inline distT="0" distB="0" distL="0" distR="0" wp14:anchorId="70D830AB" wp14:editId="30CFFF04">
            <wp:extent cx="4701540" cy="1010285"/>
            <wp:effectExtent l="19050" t="19050" r="22860" b="18415"/>
            <wp:docPr id="211" name="Рисунок 211" descr="C:\Users\ОСД\Desktop\Скрины\Screenshot_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СД\Desktop\Скрины\Screenshot_787.png"/>
                    <pic:cNvPicPr>
                      <a:picLocks noChangeAspect="1" noChangeArrowheads="1"/>
                    </pic:cNvPicPr>
                  </pic:nvPicPr>
                  <pic:blipFill rotWithShape="1">
                    <a:blip r:embed="rId235">
                      <a:extLst>
                        <a:ext uri="{28A0092B-C50C-407E-A947-70E740481C1C}">
                          <a14:useLocalDpi xmlns:a14="http://schemas.microsoft.com/office/drawing/2010/main" val="0"/>
                        </a:ext>
                      </a:extLst>
                    </a:blip>
                    <a:srcRect r="20821"/>
                    <a:stretch/>
                  </pic:blipFill>
                  <pic:spPr bwMode="auto">
                    <a:xfrm>
                      <a:off x="0" y="0"/>
                      <a:ext cx="4703541" cy="101071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E1EC9E" w14:textId="0DAF9A69" w:rsidR="00383545" w:rsidRDefault="00383545" w:rsidP="00383545">
      <w:pPr>
        <w:pStyle w:val="a6"/>
        <w:jc w:val="center"/>
        <w:rPr>
          <w:rFonts w:ascii="Times New Roman" w:hAnsi="Times New Roman" w:cs="Times New Roman"/>
          <w:i w:val="0"/>
          <w:color w:val="auto"/>
          <w:sz w:val="20"/>
          <w:szCs w:val="20"/>
        </w:rPr>
      </w:pPr>
      <w:r>
        <w:rPr>
          <w:color w:val="000000" w:themeColor="text1"/>
          <w:spacing w:val="-1"/>
          <w:szCs w:val="24"/>
        </w:rPr>
        <w:t xml:space="preserve"> </w:t>
      </w: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218</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Просмотр сведений о прохождении биометрии сотрудниками компании</w:t>
      </w:r>
    </w:p>
    <w:p w14:paraId="213F36A7" w14:textId="77777777" w:rsidR="00383545" w:rsidRDefault="00383545" w:rsidP="008B16CB">
      <w:pPr>
        <w:pStyle w:val="afb"/>
        <w:numPr>
          <w:ilvl w:val="0"/>
          <w:numId w:val="112"/>
        </w:numPr>
        <w:spacing w:line="240" w:lineRule="auto"/>
        <w:contextualSpacing/>
        <w:rPr>
          <w:color w:val="000000" w:themeColor="text1"/>
          <w:spacing w:val="-1"/>
          <w:szCs w:val="24"/>
        </w:rPr>
      </w:pPr>
      <w:r w:rsidRPr="002D423D">
        <w:rPr>
          <w:color w:val="000000" w:themeColor="text1"/>
          <w:spacing w:val="-1"/>
          <w:szCs w:val="24"/>
        </w:rPr>
        <w:t xml:space="preserve">Просмотр сведений по биометрии доступно </w:t>
      </w:r>
      <w:r>
        <w:rPr>
          <w:color w:val="000000" w:themeColor="text1"/>
          <w:spacing w:val="-1"/>
          <w:szCs w:val="24"/>
        </w:rPr>
        <w:t>у компаний со следующими статусами:</w:t>
      </w:r>
    </w:p>
    <w:p w14:paraId="11206290" w14:textId="77777777" w:rsidR="00383545" w:rsidRDefault="00383545" w:rsidP="008B16CB">
      <w:pPr>
        <w:pStyle w:val="afb"/>
        <w:numPr>
          <w:ilvl w:val="0"/>
          <w:numId w:val="118"/>
        </w:numPr>
        <w:spacing w:line="240" w:lineRule="auto"/>
        <w:contextualSpacing/>
        <w:rPr>
          <w:color w:val="000000" w:themeColor="text1"/>
          <w:spacing w:val="-1"/>
          <w:szCs w:val="24"/>
        </w:rPr>
      </w:pPr>
      <w:r>
        <w:rPr>
          <w:color w:val="000000" w:themeColor="text1"/>
          <w:spacing w:val="-1"/>
          <w:szCs w:val="24"/>
        </w:rPr>
        <w:t>Пройдено;</w:t>
      </w:r>
    </w:p>
    <w:p w14:paraId="2271E324" w14:textId="77777777" w:rsidR="00383545" w:rsidRPr="002D423D" w:rsidRDefault="00383545" w:rsidP="008B16CB">
      <w:pPr>
        <w:pStyle w:val="afb"/>
        <w:numPr>
          <w:ilvl w:val="0"/>
          <w:numId w:val="118"/>
        </w:numPr>
        <w:spacing w:line="240" w:lineRule="auto"/>
        <w:contextualSpacing/>
        <w:rPr>
          <w:color w:val="000000" w:themeColor="text1"/>
          <w:spacing w:val="-1"/>
          <w:szCs w:val="24"/>
        </w:rPr>
      </w:pPr>
      <w:r w:rsidRPr="002D423D">
        <w:rPr>
          <w:color w:val="000000" w:themeColor="text1"/>
          <w:spacing w:val="-1"/>
          <w:szCs w:val="24"/>
        </w:rPr>
        <w:t>Не пройдено;</w:t>
      </w:r>
    </w:p>
    <w:p w14:paraId="062391BB" w14:textId="77777777" w:rsidR="00383545" w:rsidRPr="002D423D" w:rsidRDefault="00383545" w:rsidP="008B16CB">
      <w:pPr>
        <w:pStyle w:val="afb"/>
        <w:numPr>
          <w:ilvl w:val="0"/>
          <w:numId w:val="118"/>
        </w:numPr>
        <w:spacing w:line="240" w:lineRule="auto"/>
        <w:contextualSpacing/>
        <w:rPr>
          <w:color w:val="000000" w:themeColor="text1"/>
          <w:spacing w:val="-1"/>
          <w:szCs w:val="24"/>
        </w:rPr>
      </w:pPr>
      <w:r w:rsidRPr="002D423D">
        <w:rPr>
          <w:color w:val="000000" w:themeColor="text1"/>
          <w:spacing w:val="-1"/>
          <w:szCs w:val="24"/>
        </w:rPr>
        <w:lastRenderedPageBreak/>
        <w:t>В ожидании идентификации</w:t>
      </w:r>
      <w:r>
        <w:rPr>
          <w:color w:val="000000" w:themeColor="text1"/>
          <w:spacing w:val="-1"/>
          <w:szCs w:val="24"/>
        </w:rPr>
        <w:t>.</w:t>
      </w:r>
    </w:p>
    <w:p w14:paraId="1D9A6882" w14:textId="77777777" w:rsidR="00383545" w:rsidRDefault="00383545" w:rsidP="00383545">
      <w:pPr>
        <w:pStyle w:val="afb"/>
        <w:spacing w:line="240" w:lineRule="auto"/>
        <w:ind w:left="720" w:firstLine="0"/>
        <w:contextualSpacing/>
      </w:pPr>
      <w:r>
        <w:t>Логика присвоения статусов в справочнике следующая:</w:t>
      </w:r>
    </w:p>
    <w:p w14:paraId="47A81832" w14:textId="77777777" w:rsidR="00383545" w:rsidRPr="002D423D" w:rsidRDefault="00383545" w:rsidP="008B16CB">
      <w:pPr>
        <w:pStyle w:val="afb"/>
        <w:numPr>
          <w:ilvl w:val="0"/>
          <w:numId w:val="119"/>
        </w:numPr>
        <w:spacing w:line="240" w:lineRule="auto"/>
        <w:contextualSpacing/>
        <w:rPr>
          <w:color w:val="000000" w:themeColor="text1"/>
          <w:spacing w:val="-1"/>
          <w:szCs w:val="24"/>
        </w:rPr>
      </w:pPr>
      <w:r>
        <w:t xml:space="preserve">Статус </w:t>
      </w:r>
      <w:r w:rsidRPr="002D423D">
        <w:rPr>
          <w:color w:val="000000" w:themeColor="text1"/>
          <w:spacing w:val="-1"/>
          <w:szCs w:val="24"/>
        </w:rPr>
        <w:t>прохождения</w:t>
      </w:r>
      <w:r>
        <w:t xml:space="preserve"> биометрии «Пройдено» присваивается компании если хотя бы один сотрудник ЮЛ имеет данный статус на текущую дату и время.</w:t>
      </w:r>
    </w:p>
    <w:p w14:paraId="16B50F42" w14:textId="77777777" w:rsidR="00383545" w:rsidRPr="0092604B" w:rsidRDefault="00383545" w:rsidP="008B16CB">
      <w:pPr>
        <w:pStyle w:val="afb"/>
        <w:numPr>
          <w:ilvl w:val="0"/>
          <w:numId w:val="119"/>
        </w:numPr>
        <w:spacing w:line="240" w:lineRule="auto"/>
        <w:contextualSpacing/>
        <w:rPr>
          <w:color w:val="000000" w:themeColor="text1"/>
          <w:spacing w:val="-1"/>
          <w:szCs w:val="24"/>
        </w:rPr>
      </w:pPr>
      <w:r>
        <w:t>Статус прохождения биометрии «Пройдено» присваивается сотруднику ЮЛ, если у пользователя есть факт прохождения биометрической идентификации ранее (без учета прохождения биометрии при регистрации) и отсутствуют выписанные им ЭСФ в статусах «В ожидании идентификации», «Биометрическая идентификация не пройдена в установленный срок» на текущую дату и время.</w:t>
      </w:r>
    </w:p>
    <w:p w14:paraId="3B170954" w14:textId="77777777" w:rsidR="00383545" w:rsidRPr="0092604B" w:rsidRDefault="00383545" w:rsidP="008B16CB">
      <w:pPr>
        <w:pStyle w:val="afb"/>
        <w:numPr>
          <w:ilvl w:val="0"/>
          <w:numId w:val="119"/>
        </w:numPr>
        <w:spacing w:line="240" w:lineRule="auto"/>
        <w:contextualSpacing/>
        <w:rPr>
          <w:color w:val="000000" w:themeColor="text1"/>
          <w:spacing w:val="-1"/>
          <w:szCs w:val="24"/>
        </w:rPr>
      </w:pPr>
      <w:r>
        <w:t>Статус прохождения биометрии «Не пройдено» присваивается компании, если все сотрудники ЮЛ имеет данный статус на текущую дату и время.</w:t>
      </w:r>
    </w:p>
    <w:p w14:paraId="7DCDB7C0" w14:textId="77777777" w:rsidR="00383545" w:rsidRPr="0092604B" w:rsidRDefault="00383545" w:rsidP="008B16CB">
      <w:pPr>
        <w:pStyle w:val="afb"/>
        <w:numPr>
          <w:ilvl w:val="0"/>
          <w:numId w:val="119"/>
        </w:numPr>
        <w:spacing w:line="240" w:lineRule="auto"/>
        <w:contextualSpacing/>
        <w:rPr>
          <w:color w:val="000000" w:themeColor="text1"/>
          <w:spacing w:val="-1"/>
          <w:szCs w:val="24"/>
        </w:rPr>
      </w:pPr>
      <w:r>
        <w:t>Статус прохождения биометрии «Не пройдено» присваивается сотруднику ЮЛ, если у пользователя имеются выписанные им ЭСФ в статусе «Ошибочный» с причиной «Биометрическая идентификация не пройдена в установленный срок» на текущую дату и время.</w:t>
      </w:r>
    </w:p>
    <w:p w14:paraId="580F3197" w14:textId="77777777" w:rsidR="00383545" w:rsidRPr="0092604B" w:rsidRDefault="00383545" w:rsidP="008B16CB">
      <w:pPr>
        <w:pStyle w:val="afb"/>
        <w:numPr>
          <w:ilvl w:val="0"/>
          <w:numId w:val="119"/>
        </w:numPr>
        <w:spacing w:line="240" w:lineRule="auto"/>
        <w:contextualSpacing/>
        <w:rPr>
          <w:color w:val="000000" w:themeColor="text1"/>
          <w:spacing w:val="-1"/>
          <w:szCs w:val="24"/>
        </w:rPr>
      </w:pPr>
      <w:r>
        <w:t>Статус прохождения биометрии «В ожидании идентификации» присваивается компании, если все сотрудники ЮЛ имеет данный статус на текущую дату и время.</w:t>
      </w:r>
    </w:p>
    <w:p w14:paraId="59EE5CF9" w14:textId="77777777" w:rsidR="00383545" w:rsidRPr="0092604B" w:rsidRDefault="00383545" w:rsidP="008B16CB">
      <w:pPr>
        <w:pStyle w:val="afb"/>
        <w:numPr>
          <w:ilvl w:val="0"/>
          <w:numId w:val="119"/>
        </w:numPr>
        <w:spacing w:line="240" w:lineRule="auto"/>
        <w:contextualSpacing/>
        <w:rPr>
          <w:color w:val="000000" w:themeColor="text1"/>
          <w:spacing w:val="-1"/>
          <w:szCs w:val="24"/>
        </w:rPr>
      </w:pPr>
      <w:r>
        <w:t>Статус прохождения биометрии «В ожидании идентификации» присваивается сотруднику ЮЛ, если у пользователя имеются выписанные им ЭСФ в статусе «В ожидании идентификации» на текущую дату и время.</w:t>
      </w:r>
    </w:p>
    <w:p w14:paraId="2871A49C" w14:textId="77777777" w:rsidR="00383545" w:rsidRPr="002D423D" w:rsidRDefault="00383545" w:rsidP="008B16CB">
      <w:pPr>
        <w:pStyle w:val="afb"/>
        <w:numPr>
          <w:ilvl w:val="0"/>
          <w:numId w:val="119"/>
        </w:numPr>
        <w:spacing w:line="240" w:lineRule="auto"/>
        <w:contextualSpacing/>
        <w:rPr>
          <w:color w:val="000000" w:themeColor="text1"/>
          <w:spacing w:val="-1"/>
          <w:szCs w:val="24"/>
        </w:rPr>
      </w:pPr>
      <w:r>
        <w:t>Статус прохождения биометрии «Нет ЭСФ для прохождения биометрии» присваивается компании, если у всех сотрудников ЮЛ, нет фактов прохождения биометрии ранее (без учета прохождение биометрии при регистрации) и отсутствуют выписанные ими ЭСФ в статусах «В ожидании идентификации», «Биометрическая идентификация не пройдена в установленный срок» на текущую дату и время.</w:t>
      </w:r>
    </w:p>
    <w:p w14:paraId="2AC4BA95" w14:textId="77777777" w:rsidR="00383545" w:rsidRDefault="00383545" w:rsidP="008B16CB">
      <w:pPr>
        <w:pStyle w:val="afb"/>
        <w:numPr>
          <w:ilvl w:val="0"/>
          <w:numId w:val="112"/>
        </w:numPr>
        <w:spacing w:line="240" w:lineRule="auto"/>
        <w:contextualSpacing/>
        <w:rPr>
          <w:color w:val="000000" w:themeColor="text1"/>
          <w:spacing w:val="-1"/>
          <w:szCs w:val="24"/>
        </w:rPr>
      </w:pPr>
      <w:r>
        <w:rPr>
          <w:color w:val="000000" w:themeColor="text1"/>
          <w:spacing w:val="-1"/>
          <w:szCs w:val="24"/>
        </w:rPr>
        <w:t xml:space="preserve">Сведения о прохождении биометрии сотрудниками компании можно выгрузить в виде отчета. Для этого воспользуетесь кнопкой «Экспортировать </w:t>
      </w:r>
      <w:r>
        <w:rPr>
          <w:color w:val="000000" w:themeColor="text1"/>
          <w:spacing w:val="-1"/>
          <w:szCs w:val="24"/>
          <w:lang w:val="en-US"/>
        </w:rPr>
        <w:t>XLSX</w:t>
      </w:r>
      <w:r>
        <w:rPr>
          <w:color w:val="000000" w:themeColor="text1"/>
          <w:spacing w:val="-1"/>
          <w:szCs w:val="24"/>
        </w:rPr>
        <w:t>»</w:t>
      </w:r>
    </w:p>
    <w:p w14:paraId="5836ABA9" w14:textId="77777777" w:rsidR="00383545" w:rsidRDefault="00383545" w:rsidP="00383545">
      <w:pPr>
        <w:pStyle w:val="afb"/>
        <w:spacing w:line="240" w:lineRule="auto"/>
        <w:ind w:left="720" w:firstLine="0"/>
        <w:contextualSpacing/>
        <w:jc w:val="center"/>
        <w:rPr>
          <w:color w:val="000000" w:themeColor="text1"/>
          <w:spacing w:val="-1"/>
          <w:szCs w:val="24"/>
        </w:rPr>
      </w:pPr>
      <w:r w:rsidRPr="0092604B">
        <w:rPr>
          <w:noProof/>
          <w:color w:val="000000" w:themeColor="text1"/>
          <w:spacing w:val="-1"/>
          <w:szCs w:val="24"/>
        </w:rPr>
        <w:drawing>
          <wp:inline distT="0" distB="0" distL="0" distR="0" wp14:anchorId="36770FB3" wp14:editId="10A2184D">
            <wp:extent cx="3992880" cy="2439035"/>
            <wp:effectExtent l="0" t="0" r="7620" b="0"/>
            <wp:docPr id="212" name="Рисунок 212" descr="C:\Users\ОСД\Desktop\Скрины\Screenshot_7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СД\Desktop\Скрины\Screenshot_789.png"/>
                    <pic:cNvPicPr>
                      <a:picLocks noChangeAspect="1" noChangeArrowheads="1"/>
                    </pic:cNvPicPr>
                  </pic:nvPicPr>
                  <pic:blipFill rotWithShape="1">
                    <a:blip r:embed="rId236">
                      <a:extLst>
                        <a:ext uri="{28A0092B-C50C-407E-A947-70E740481C1C}">
                          <a14:useLocalDpi xmlns:a14="http://schemas.microsoft.com/office/drawing/2010/main" val="0"/>
                        </a:ext>
                      </a:extLst>
                    </a:blip>
                    <a:srcRect l="641" r="32136"/>
                    <a:stretch/>
                  </pic:blipFill>
                  <pic:spPr bwMode="auto">
                    <a:xfrm>
                      <a:off x="0" y="0"/>
                      <a:ext cx="3993288" cy="2439284"/>
                    </a:xfrm>
                    <a:prstGeom prst="rect">
                      <a:avLst/>
                    </a:prstGeom>
                    <a:noFill/>
                    <a:ln>
                      <a:noFill/>
                    </a:ln>
                    <a:extLst>
                      <a:ext uri="{53640926-AAD7-44D8-BBD7-CCE9431645EC}">
                        <a14:shadowObscured xmlns:a14="http://schemas.microsoft.com/office/drawing/2010/main"/>
                      </a:ext>
                    </a:extLst>
                  </pic:spPr>
                </pic:pic>
              </a:graphicData>
            </a:graphic>
          </wp:inline>
        </w:drawing>
      </w:r>
    </w:p>
    <w:p w14:paraId="446461D0" w14:textId="76C779A8" w:rsidR="00383545"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219</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Выгрузка сведений о прохождении биометрии сотрудниками компании</w:t>
      </w:r>
    </w:p>
    <w:p w14:paraId="5A094639" w14:textId="77777777" w:rsidR="00383545" w:rsidRDefault="00383545" w:rsidP="008B16CB">
      <w:pPr>
        <w:pStyle w:val="afb"/>
        <w:numPr>
          <w:ilvl w:val="0"/>
          <w:numId w:val="112"/>
        </w:numPr>
        <w:spacing w:line="240" w:lineRule="auto"/>
        <w:contextualSpacing/>
        <w:rPr>
          <w:color w:val="000000" w:themeColor="text1"/>
          <w:spacing w:val="-1"/>
          <w:szCs w:val="24"/>
        </w:rPr>
      </w:pPr>
      <w:r>
        <w:rPr>
          <w:color w:val="000000" w:themeColor="text1"/>
          <w:spacing w:val="-1"/>
          <w:szCs w:val="24"/>
        </w:rPr>
        <w:t xml:space="preserve">Также в справочнике имеется возможность выгрузить общие сведения о компаниях, которые должны проходить биометрию при выписке ЭСФ используя кнопку «Экспортировать </w:t>
      </w:r>
      <w:r>
        <w:rPr>
          <w:color w:val="000000" w:themeColor="text1"/>
          <w:spacing w:val="-1"/>
          <w:szCs w:val="24"/>
          <w:lang w:val="en-US"/>
        </w:rPr>
        <w:t>XLSX</w:t>
      </w:r>
      <w:r>
        <w:rPr>
          <w:color w:val="000000" w:themeColor="text1"/>
          <w:spacing w:val="-1"/>
          <w:szCs w:val="24"/>
        </w:rPr>
        <w:t>».</w:t>
      </w:r>
    </w:p>
    <w:p w14:paraId="30D7D47F" w14:textId="77777777" w:rsidR="00383545" w:rsidRDefault="00383545" w:rsidP="00383545">
      <w:pPr>
        <w:pStyle w:val="afb"/>
        <w:spacing w:line="240" w:lineRule="auto"/>
        <w:ind w:left="720" w:firstLine="0"/>
        <w:contextualSpacing/>
        <w:jc w:val="center"/>
        <w:rPr>
          <w:color w:val="000000" w:themeColor="text1"/>
          <w:spacing w:val="-1"/>
          <w:szCs w:val="24"/>
        </w:rPr>
      </w:pPr>
      <w:r w:rsidRPr="00EC44BD">
        <w:rPr>
          <w:noProof/>
          <w:color w:val="000000" w:themeColor="text1"/>
          <w:spacing w:val="-1"/>
          <w:szCs w:val="24"/>
        </w:rPr>
        <w:lastRenderedPageBreak/>
        <w:drawing>
          <wp:inline distT="0" distB="0" distL="0" distR="0" wp14:anchorId="358B0662" wp14:editId="3180B139">
            <wp:extent cx="5387340" cy="2306320"/>
            <wp:effectExtent l="0" t="0" r="3810" b="0"/>
            <wp:docPr id="213" name="Рисунок 213" descr="C:\Users\ОСД\Desktop\Скрины\Screenshot_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ОСД\Desktop\Скрины\Screenshot_790.png"/>
                    <pic:cNvPicPr>
                      <a:picLocks noChangeAspect="1" noChangeArrowheads="1"/>
                    </pic:cNvPicPr>
                  </pic:nvPicPr>
                  <pic:blipFill rotWithShape="1">
                    <a:blip r:embed="rId237">
                      <a:extLst>
                        <a:ext uri="{28A0092B-C50C-407E-A947-70E740481C1C}">
                          <a14:useLocalDpi xmlns:a14="http://schemas.microsoft.com/office/drawing/2010/main" val="0"/>
                        </a:ext>
                      </a:extLst>
                    </a:blip>
                    <a:srcRect r="9302"/>
                    <a:stretch/>
                  </pic:blipFill>
                  <pic:spPr bwMode="auto">
                    <a:xfrm>
                      <a:off x="0" y="0"/>
                      <a:ext cx="5387891" cy="2306556"/>
                    </a:xfrm>
                    <a:prstGeom prst="rect">
                      <a:avLst/>
                    </a:prstGeom>
                    <a:noFill/>
                    <a:ln>
                      <a:noFill/>
                    </a:ln>
                    <a:extLst>
                      <a:ext uri="{53640926-AAD7-44D8-BBD7-CCE9431645EC}">
                        <a14:shadowObscured xmlns:a14="http://schemas.microsoft.com/office/drawing/2010/main"/>
                      </a:ext>
                    </a:extLst>
                  </pic:spPr>
                </pic:pic>
              </a:graphicData>
            </a:graphic>
          </wp:inline>
        </w:drawing>
      </w:r>
    </w:p>
    <w:p w14:paraId="62FFD32B" w14:textId="33B0F63A" w:rsidR="00383545" w:rsidRDefault="00383545" w:rsidP="00383545">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220</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Выгрузка сведений о прохождении биометрии сотрудниками компании</w:t>
      </w:r>
    </w:p>
    <w:p w14:paraId="0B54F9F5" w14:textId="77777777" w:rsidR="00383545" w:rsidRPr="00DD5251" w:rsidRDefault="00383545" w:rsidP="00DD5251">
      <w:pPr>
        <w:pStyle w:val="a8"/>
        <w:spacing w:after="0" w:line="240" w:lineRule="auto"/>
        <w:jc w:val="both"/>
        <w:rPr>
          <w:rFonts w:ascii="Times New Roman" w:hAnsi="Times New Roman" w:cs="Times New Roman"/>
          <w:sz w:val="24"/>
          <w:szCs w:val="24"/>
        </w:rPr>
      </w:pPr>
    </w:p>
    <w:p w14:paraId="5605DD9B" w14:textId="77777777" w:rsidR="00034927" w:rsidRPr="00DD5251" w:rsidRDefault="00034927" w:rsidP="00DD5251">
      <w:pPr>
        <w:spacing w:after="0" w:line="240" w:lineRule="auto"/>
        <w:jc w:val="both"/>
        <w:rPr>
          <w:rFonts w:ascii="Times New Roman" w:hAnsi="Times New Roman" w:cs="Times New Roman"/>
          <w:sz w:val="24"/>
          <w:szCs w:val="24"/>
        </w:rPr>
      </w:pPr>
    </w:p>
    <w:p w14:paraId="79D61DD8" w14:textId="7E5FBB5A" w:rsidR="003908A0" w:rsidRPr="00DD5251" w:rsidRDefault="003908A0" w:rsidP="003908A0">
      <w:pPr>
        <w:pStyle w:val="20"/>
        <w:numPr>
          <w:ilvl w:val="1"/>
          <w:numId w:val="67"/>
        </w:numPr>
        <w:spacing w:before="120" w:after="120" w:line="240" w:lineRule="auto"/>
        <w:rPr>
          <w:rFonts w:ascii="Times New Roman" w:hAnsi="Times New Roman" w:cs="Times New Roman"/>
          <w:b/>
          <w:color w:val="auto"/>
          <w:sz w:val="24"/>
          <w:szCs w:val="24"/>
        </w:rPr>
      </w:pPr>
      <w:bookmarkStart w:id="139" w:name="_Toc218016700"/>
      <w:r w:rsidRPr="00DD5251">
        <w:rPr>
          <w:rFonts w:ascii="Times New Roman" w:hAnsi="Times New Roman" w:cs="Times New Roman"/>
          <w:b/>
          <w:color w:val="auto"/>
          <w:sz w:val="24"/>
          <w:szCs w:val="24"/>
        </w:rPr>
        <w:t>Ведение справочника «</w:t>
      </w:r>
      <w:r>
        <w:rPr>
          <w:rFonts w:ascii="Times New Roman" w:hAnsi="Times New Roman" w:cs="Times New Roman"/>
          <w:b/>
          <w:color w:val="auto"/>
          <w:sz w:val="24"/>
          <w:szCs w:val="24"/>
        </w:rPr>
        <w:t>Крупные налогоплательщики»</w:t>
      </w:r>
      <w:bookmarkEnd w:id="139"/>
    </w:p>
    <w:p w14:paraId="08CD572B" w14:textId="77777777" w:rsidR="003908A0" w:rsidRDefault="003908A0" w:rsidP="003908A0">
      <w:pPr>
        <w:pStyle w:val="afb"/>
        <w:spacing w:line="240" w:lineRule="auto"/>
        <w:ind w:firstLine="567"/>
        <w:rPr>
          <w:szCs w:val="24"/>
        </w:rPr>
      </w:pPr>
      <w:r>
        <w:rPr>
          <w:color w:val="000000" w:themeColor="text1"/>
          <w:spacing w:val="-1"/>
          <w:szCs w:val="24"/>
        </w:rPr>
        <w:t xml:space="preserve">Данный справочник предназначен для контроля сроков исковой давности при выписке ЭСФ, АВР и оформлении СНТ </w:t>
      </w:r>
      <w:r>
        <w:rPr>
          <w:szCs w:val="24"/>
        </w:rPr>
        <w:t>согласно нормам статьи 413 НК РК.</w:t>
      </w:r>
    </w:p>
    <w:p w14:paraId="4895B48F" w14:textId="77777777" w:rsidR="003908A0" w:rsidRDefault="003908A0" w:rsidP="003908A0">
      <w:pPr>
        <w:pStyle w:val="afb"/>
        <w:spacing w:line="240" w:lineRule="auto"/>
        <w:ind w:firstLine="567"/>
        <w:rPr>
          <w:szCs w:val="24"/>
        </w:rPr>
      </w:pPr>
      <w:r w:rsidRPr="00231BC1">
        <w:rPr>
          <w:szCs w:val="24"/>
        </w:rPr>
        <w:t xml:space="preserve">Для </w:t>
      </w:r>
      <w:r w:rsidRPr="00231BC1">
        <w:rPr>
          <w:color w:val="000000" w:themeColor="text1"/>
          <w:spacing w:val="-1"/>
          <w:szCs w:val="24"/>
        </w:rPr>
        <w:t>налогоплательщиков</w:t>
      </w:r>
      <w:r w:rsidRPr="00231BC1">
        <w:rPr>
          <w:szCs w:val="24"/>
        </w:rPr>
        <w:t>, которые находятся в справочнике «Крупные налогоплательщики» ср</w:t>
      </w:r>
      <w:r>
        <w:rPr>
          <w:szCs w:val="24"/>
        </w:rPr>
        <w:t xml:space="preserve">ок исковой давности – 5 лет, для всех остальных </w:t>
      </w:r>
      <w:r w:rsidRPr="003908A0">
        <w:rPr>
          <w:color w:val="000000" w:themeColor="text1"/>
          <w:spacing w:val="-1"/>
          <w:szCs w:val="24"/>
        </w:rPr>
        <w:t>налогоплательщиков</w:t>
      </w:r>
      <w:r>
        <w:rPr>
          <w:szCs w:val="24"/>
        </w:rPr>
        <w:t xml:space="preserve"> срок исковой давности – 3 года в ИС ЭСФ. </w:t>
      </w:r>
    </w:p>
    <w:p w14:paraId="01ABF13D" w14:textId="77777777" w:rsidR="003908A0" w:rsidRDefault="003908A0" w:rsidP="003908A0">
      <w:pPr>
        <w:pStyle w:val="afb"/>
        <w:spacing w:line="240" w:lineRule="auto"/>
        <w:ind w:firstLine="567"/>
        <w:rPr>
          <w:color w:val="000000" w:themeColor="text1"/>
          <w:spacing w:val="-1"/>
          <w:szCs w:val="24"/>
        </w:rPr>
      </w:pPr>
      <w:r>
        <w:rPr>
          <w:color w:val="000000" w:themeColor="text1"/>
          <w:spacing w:val="-1"/>
          <w:szCs w:val="24"/>
        </w:rPr>
        <w:t>Для работы в АРМ со справочником «Крупные налогоплательщики» необходимо иметь следующие полномочия:</w:t>
      </w:r>
    </w:p>
    <w:p w14:paraId="3C5269F5" w14:textId="77777777" w:rsidR="003908A0" w:rsidRPr="003908A0" w:rsidRDefault="003908A0" w:rsidP="003908A0">
      <w:pPr>
        <w:pStyle w:val="a8"/>
        <w:numPr>
          <w:ilvl w:val="0"/>
          <w:numId w:val="113"/>
        </w:numPr>
        <w:shd w:val="clear" w:color="auto" w:fill="FFFFFF"/>
        <w:spacing w:after="0" w:line="240" w:lineRule="auto"/>
        <w:jc w:val="both"/>
        <w:rPr>
          <w:rFonts w:ascii="Times New Roman" w:hAnsi="Times New Roman"/>
          <w:sz w:val="24"/>
          <w:szCs w:val="24"/>
        </w:rPr>
      </w:pPr>
      <w:r w:rsidRPr="003908A0">
        <w:rPr>
          <w:rFonts w:ascii="Times New Roman" w:hAnsi="Times New Roman"/>
          <w:sz w:val="24"/>
          <w:szCs w:val="24"/>
        </w:rPr>
        <w:t>Для просмотра и выгрузки справочника необходимо полномочие «Крупные налогоплательщики (Просмотр)».</w:t>
      </w:r>
    </w:p>
    <w:p w14:paraId="40B7A9B5" w14:textId="77777777" w:rsidR="003908A0" w:rsidRPr="003908A0" w:rsidRDefault="003908A0" w:rsidP="003908A0">
      <w:pPr>
        <w:pStyle w:val="a8"/>
        <w:numPr>
          <w:ilvl w:val="0"/>
          <w:numId w:val="113"/>
        </w:numPr>
        <w:shd w:val="clear" w:color="auto" w:fill="FFFFFF"/>
        <w:spacing w:after="0" w:line="240" w:lineRule="auto"/>
        <w:jc w:val="both"/>
        <w:rPr>
          <w:rFonts w:ascii="Times New Roman" w:hAnsi="Times New Roman"/>
          <w:sz w:val="24"/>
          <w:szCs w:val="24"/>
        </w:rPr>
      </w:pPr>
      <w:r w:rsidRPr="003908A0">
        <w:rPr>
          <w:rFonts w:ascii="Times New Roman" w:hAnsi="Times New Roman"/>
          <w:sz w:val="24"/>
          <w:szCs w:val="24"/>
        </w:rPr>
        <w:t>Для добавления, удаления записей из справочника необходимо полномочие «Крупные налогоплательщики (Ведение)».</w:t>
      </w:r>
    </w:p>
    <w:p w14:paraId="60F65D18" w14:textId="77777777" w:rsidR="003908A0" w:rsidRPr="00557E15" w:rsidRDefault="003908A0" w:rsidP="003908A0">
      <w:pPr>
        <w:pStyle w:val="afb"/>
        <w:spacing w:line="240" w:lineRule="auto"/>
        <w:ind w:firstLine="567"/>
        <w:rPr>
          <w:color w:val="000000" w:themeColor="text1"/>
          <w:spacing w:val="-1"/>
          <w:szCs w:val="24"/>
        </w:rPr>
      </w:pPr>
      <w:r w:rsidRPr="00377B25">
        <w:rPr>
          <w:color w:val="000000" w:themeColor="text1"/>
          <w:spacing w:val="-1"/>
          <w:szCs w:val="24"/>
        </w:rPr>
        <w:t xml:space="preserve">Право </w:t>
      </w:r>
      <w:r>
        <w:rPr>
          <w:color w:val="000000" w:themeColor="text1"/>
          <w:spacing w:val="-1"/>
          <w:szCs w:val="24"/>
        </w:rPr>
        <w:t>для ведения</w:t>
      </w:r>
      <w:r w:rsidRPr="00377B25">
        <w:rPr>
          <w:color w:val="000000" w:themeColor="text1"/>
          <w:spacing w:val="-1"/>
          <w:szCs w:val="24"/>
        </w:rPr>
        <w:t xml:space="preserve"> справочника доступно </w:t>
      </w:r>
      <w:r>
        <w:rPr>
          <w:szCs w:val="24"/>
        </w:rPr>
        <w:t xml:space="preserve">для назначения </w:t>
      </w:r>
      <w:r w:rsidRPr="00377B25">
        <w:rPr>
          <w:color w:val="000000" w:themeColor="text1"/>
          <w:spacing w:val="-1"/>
          <w:szCs w:val="24"/>
        </w:rPr>
        <w:t>пользователям АРМ со сле</w:t>
      </w:r>
      <w:r>
        <w:rPr>
          <w:color w:val="000000" w:themeColor="text1"/>
          <w:spacing w:val="-1"/>
          <w:szCs w:val="24"/>
        </w:rPr>
        <w:t>дующими ролями</w:t>
      </w:r>
      <w:r w:rsidRPr="00377B25">
        <w:rPr>
          <w:color w:val="000000" w:themeColor="text1"/>
          <w:spacing w:val="-1"/>
          <w:szCs w:val="24"/>
        </w:rPr>
        <w:t>:</w:t>
      </w:r>
    </w:p>
    <w:p w14:paraId="665E417A" w14:textId="77777777" w:rsidR="003908A0" w:rsidRDefault="003908A0" w:rsidP="003908A0">
      <w:pPr>
        <w:pStyle w:val="a8"/>
        <w:numPr>
          <w:ilvl w:val="0"/>
          <w:numId w:val="113"/>
        </w:numPr>
        <w:shd w:val="clear" w:color="auto" w:fill="FFFFFF"/>
        <w:spacing w:after="0" w:line="240" w:lineRule="auto"/>
        <w:jc w:val="both"/>
        <w:rPr>
          <w:rFonts w:ascii="Times New Roman" w:hAnsi="Times New Roman"/>
          <w:sz w:val="24"/>
          <w:szCs w:val="24"/>
        </w:rPr>
      </w:pPr>
      <w:r>
        <w:rPr>
          <w:rFonts w:ascii="Times New Roman" w:hAnsi="Times New Roman"/>
          <w:sz w:val="24"/>
          <w:szCs w:val="24"/>
        </w:rPr>
        <w:t>Сотрудник ЦА;</w:t>
      </w:r>
    </w:p>
    <w:p w14:paraId="4902C467" w14:textId="77777777" w:rsidR="003908A0" w:rsidRDefault="003908A0" w:rsidP="003908A0">
      <w:pPr>
        <w:pStyle w:val="a8"/>
        <w:numPr>
          <w:ilvl w:val="0"/>
          <w:numId w:val="113"/>
        </w:numPr>
        <w:shd w:val="clear" w:color="auto" w:fill="FFFFFF"/>
        <w:spacing w:after="0" w:line="240" w:lineRule="auto"/>
        <w:jc w:val="both"/>
        <w:rPr>
          <w:rFonts w:ascii="Times New Roman" w:hAnsi="Times New Roman"/>
          <w:sz w:val="24"/>
          <w:szCs w:val="24"/>
        </w:rPr>
      </w:pPr>
      <w:r>
        <w:rPr>
          <w:rFonts w:ascii="Times New Roman" w:hAnsi="Times New Roman"/>
          <w:sz w:val="24"/>
          <w:szCs w:val="24"/>
        </w:rPr>
        <w:t>Администратор НСИ.</w:t>
      </w:r>
    </w:p>
    <w:p w14:paraId="0A359084" w14:textId="77777777" w:rsidR="003908A0" w:rsidRDefault="003908A0" w:rsidP="003908A0">
      <w:pPr>
        <w:pStyle w:val="afb"/>
        <w:numPr>
          <w:ilvl w:val="0"/>
          <w:numId w:val="125"/>
        </w:numPr>
        <w:spacing w:line="240" w:lineRule="auto"/>
        <w:contextualSpacing/>
        <w:rPr>
          <w:color w:val="000000" w:themeColor="text1"/>
          <w:spacing w:val="-1"/>
          <w:szCs w:val="24"/>
        </w:rPr>
      </w:pPr>
      <w:r>
        <w:rPr>
          <w:color w:val="000000" w:themeColor="text1"/>
          <w:spacing w:val="-1"/>
          <w:szCs w:val="24"/>
        </w:rPr>
        <w:t>Для работы со справочником перейдите в меню «Справочники» - «Крупные налогоплательщики».</w:t>
      </w:r>
    </w:p>
    <w:p w14:paraId="43F5DD69" w14:textId="77777777" w:rsidR="003908A0" w:rsidRDefault="003908A0" w:rsidP="003908A0">
      <w:pPr>
        <w:pStyle w:val="afb"/>
        <w:numPr>
          <w:ilvl w:val="0"/>
          <w:numId w:val="125"/>
        </w:numPr>
        <w:spacing w:line="240" w:lineRule="auto"/>
        <w:contextualSpacing/>
        <w:rPr>
          <w:color w:val="000000" w:themeColor="text1"/>
          <w:spacing w:val="-1"/>
          <w:szCs w:val="24"/>
        </w:rPr>
      </w:pPr>
      <w:r>
        <w:t>В результате откроется страница для работы со справочником</w:t>
      </w:r>
      <w:r>
        <w:rPr>
          <w:color w:val="000000" w:themeColor="text1"/>
          <w:spacing w:val="-1"/>
          <w:szCs w:val="24"/>
        </w:rPr>
        <w:t>.</w:t>
      </w:r>
    </w:p>
    <w:p w14:paraId="4A3BED98" w14:textId="77777777" w:rsidR="003908A0" w:rsidRPr="00243AEA" w:rsidRDefault="003908A0" w:rsidP="003908A0">
      <w:pPr>
        <w:pStyle w:val="afb"/>
        <w:spacing w:line="240" w:lineRule="auto"/>
        <w:ind w:firstLine="0"/>
        <w:contextualSpacing/>
        <w:jc w:val="center"/>
        <w:rPr>
          <w:color w:val="000000" w:themeColor="text1"/>
          <w:spacing w:val="-1"/>
          <w:szCs w:val="24"/>
        </w:rPr>
      </w:pPr>
      <w:r w:rsidRPr="00B120A8">
        <w:rPr>
          <w:noProof/>
          <w:color w:val="000000" w:themeColor="text1"/>
          <w:spacing w:val="-1"/>
          <w:szCs w:val="24"/>
        </w:rPr>
        <w:drawing>
          <wp:inline distT="0" distB="0" distL="0" distR="0" wp14:anchorId="6BE769FD" wp14:editId="27D9FC02">
            <wp:extent cx="5836920" cy="2085975"/>
            <wp:effectExtent l="0" t="0" r="0" b="9525"/>
            <wp:docPr id="91" name="Рисунок 91" descr="C:\Users\ОСД\Desktop\Скрины\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Д\Desktop\Скрины\Screenshot_14.pn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r="1713"/>
                    <a:stretch/>
                  </pic:blipFill>
                  <pic:spPr bwMode="auto">
                    <a:xfrm>
                      <a:off x="0" y="0"/>
                      <a:ext cx="5838672" cy="2086601"/>
                    </a:xfrm>
                    <a:prstGeom prst="rect">
                      <a:avLst/>
                    </a:prstGeom>
                    <a:noFill/>
                    <a:ln>
                      <a:noFill/>
                    </a:ln>
                    <a:extLst>
                      <a:ext uri="{53640926-AAD7-44D8-BBD7-CCE9431645EC}">
                        <a14:shadowObscured xmlns:a14="http://schemas.microsoft.com/office/drawing/2010/main"/>
                      </a:ext>
                    </a:extLst>
                  </pic:spPr>
                </pic:pic>
              </a:graphicData>
            </a:graphic>
          </wp:inline>
        </w:drawing>
      </w:r>
    </w:p>
    <w:p w14:paraId="7816C1FF" w14:textId="0ECE7625" w:rsidR="003908A0" w:rsidRDefault="003908A0" w:rsidP="003908A0">
      <w:pPr>
        <w:pStyle w:val="a6"/>
        <w:jc w:val="center"/>
        <w:rPr>
          <w:rFonts w:ascii="Times New Roman" w:hAnsi="Times New Roman" w:cs="Times New Roman"/>
          <w:i w:val="0"/>
          <w:color w:val="auto"/>
          <w:sz w:val="20"/>
          <w:szCs w:val="20"/>
        </w:rPr>
      </w:pPr>
      <w:r w:rsidRPr="00C26599">
        <w:rPr>
          <w:rFonts w:ascii="Times New Roman" w:hAnsi="Times New Roman" w:cs="Times New Roman"/>
          <w:i w:val="0"/>
          <w:color w:val="auto"/>
          <w:sz w:val="20"/>
          <w:szCs w:val="20"/>
        </w:rPr>
        <w:t xml:space="preserve">Рисунок </w:t>
      </w:r>
      <w:r w:rsidRPr="00C26599">
        <w:rPr>
          <w:rFonts w:ascii="Times New Roman" w:hAnsi="Times New Roman" w:cs="Times New Roman"/>
          <w:i w:val="0"/>
          <w:color w:val="auto"/>
          <w:sz w:val="20"/>
          <w:szCs w:val="20"/>
        </w:rPr>
        <w:fldChar w:fldCharType="begin"/>
      </w:r>
      <w:r w:rsidRPr="00C26599">
        <w:rPr>
          <w:rFonts w:ascii="Times New Roman" w:hAnsi="Times New Roman" w:cs="Times New Roman"/>
          <w:i w:val="0"/>
          <w:color w:val="auto"/>
          <w:sz w:val="20"/>
          <w:szCs w:val="20"/>
        </w:rPr>
        <w:instrText xml:space="preserve"> SEQ Рисунок \* ARABIC </w:instrText>
      </w:r>
      <w:r w:rsidRPr="00C26599">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221</w:t>
      </w:r>
      <w:r w:rsidRPr="00C26599">
        <w:rPr>
          <w:rFonts w:ascii="Times New Roman" w:hAnsi="Times New Roman" w:cs="Times New Roman"/>
          <w:i w:val="0"/>
          <w:color w:val="auto"/>
          <w:sz w:val="20"/>
          <w:szCs w:val="20"/>
        </w:rPr>
        <w:fldChar w:fldCharType="end"/>
      </w:r>
      <w:r w:rsidRPr="00C26599">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 xml:space="preserve"> </w:t>
      </w:r>
      <w:r w:rsidRPr="00557E15">
        <w:rPr>
          <w:rFonts w:ascii="Times New Roman" w:hAnsi="Times New Roman" w:cs="Times New Roman"/>
          <w:i w:val="0"/>
          <w:color w:val="auto"/>
          <w:sz w:val="20"/>
          <w:szCs w:val="20"/>
        </w:rPr>
        <w:t xml:space="preserve">Справочник </w:t>
      </w:r>
      <w:r>
        <w:rPr>
          <w:rFonts w:ascii="Times New Roman" w:hAnsi="Times New Roman" w:cs="Times New Roman"/>
          <w:i w:val="0"/>
          <w:color w:val="auto"/>
          <w:sz w:val="20"/>
          <w:szCs w:val="20"/>
        </w:rPr>
        <w:t>Крупные налогоплательщики</w:t>
      </w:r>
    </w:p>
    <w:p w14:paraId="1C1D556A" w14:textId="77777777" w:rsidR="003908A0" w:rsidRPr="00CE0A0E" w:rsidRDefault="003908A0" w:rsidP="003908A0">
      <w:pPr>
        <w:pStyle w:val="a8"/>
        <w:numPr>
          <w:ilvl w:val="0"/>
          <w:numId w:val="125"/>
        </w:numPr>
        <w:rPr>
          <w:rFonts w:ascii="Times New Roman" w:eastAsia="Calibri" w:hAnsi="Times New Roman" w:cs="Times New Roman"/>
          <w:color w:val="000000" w:themeColor="text1"/>
          <w:spacing w:val="-1"/>
          <w:sz w:val="24"/>
          <w:szCs w:val="24"/>
          <w:lang w:eastAsia="ru-RU"/>
        </w:rPr>
      </w:pPr>
      <w:r w:rsidRPr="00CE0A0E">
        <w:rPr>
          <w:rFonts w:ascii="Times New Roman" w:eastAsia="Calibri" w:hAnsi="Times New Roman" w:cs="Times New Roman"/>
          <w:color w:val="000000" w:themeColor="text1"/>
          <w:spacing w:val="-1"/>
          <w:sz w:val="24"/>
          <w:szCs w:val="24"/>
          <w:lang w:eastAsia="ru-RU"/>
        </w:rPr>
        <w:lastRenderedPageBreak/>
        <w:t>Справочник содержит следующие атрибуты и элементы управления</w:t>
      </w:r>
      <w:r>
        <w:rPr>
          <w:rFonts w:ascii="Times New Roman" w:eastAsia="Calibri" w:hAnsi="Times New Roman" w:cs="Times New Roman"/>
          <w:color w:val="000000" w:themeColor="text1"/>
          <w:spacing w:val="-1"/>
          <w:sz w:val="24"/>
          <w:szCs w:val="24"/>
          <w:lang w:eastAsia="ru-RU"/>
        </w:rPr>
        <w:t>, представленные в таблице ниже.</w:t>
      </w:r>
    </w:p>
    <w:p w14:paraId="2C628E10" w14:textId="77777777" w:rsidR="003908A0" w:rsidRDefault="003908A0" w:rsidP="003908A0">
      <w:pPr>
        <w:pStyle w:val="a6"/>
        <w:keepNext/>
        <w:spacing w:after="0"/>
        <w:rPr>
          <w:rFonts w:ascii="Times New Roman" w:hAnsi="Times New Roman" w:cs="Times New Roman"/>
          <w:i w:val="0"/>
          <w:color w:val="auto"/>
          <w:sz w:val="20"/>
          <w:szCs w:val="20"/>
        </w:rPr>
      </w:pPr>
      <w:r w:rsidRPr="00702AC6">
        <w:rPr>
          <w:rFonts w:ascii="Times New Roman" w:hAnsi="Times New Roman" w:cs="Times New Roman"/>
          <w:i w:val="0"/>
          <w:color w:val="auto"/>
          <w:sz w:val="20"/>
          <w:szCs w:val="20"/>
        </w:rPr>
        <w:t xml:space="preserve">Таблица </w:t>
      </w:r>
      <w:r w:rsidRPr="00702AC6">
        <w:rPr>
          <w:rFonts w:ascii="Times New Roman" w:hAnsi="Times New Roman" w:cs="Times New Roman"/>
          <w:i w:val="0"/>
          <w:color w:val="auto"/>
          <w:sz w:val="20"/>
          <w:szCs w:val="20"/>
        </w:rPr>
        <w:fldChar w:fldCharType="begin"/>
      </w:r>
      <w:r w:rsidRPr="00702AC6">
        <w:rPr>
          <w:rFonts w:ascii="Times New Roman" w:hAnsi="Times New Roman" w:cs="Times New Roman"/>
          <w:i w:val="0"/>
          <w:color w:val="auto"/>
          <w:sz w:val="20"/>
          <w:szCs w:val="20"/>
        </w:rPr>
        <w:instrText xml:space="preserve"> SEQ Таблица \* ARABIC </w:instrText>
      </w:r>
      <w:r w:rsidRPr="00702AC6">
        <w:rPr>
          <w:rFonts w:ascii="Times New Roman" w:hAnsi="Times New Roman" w:cs="Times New Roman"/>
          <w:i w:val="0"/>
          <w:color w:val="auto"/>
          <w:sz w:val="20"/>
          <w:szCs w:val="20"/>
        </w:rPr>
        <w:fldChar w:fldCharType="separate"/>
      </w:r>
      <w:r>
        <w:rPr>
          <w:rFonts w:ascii="Times New Roman" w:hAnsi="Times New Roman" w:cs="Times New Roman"/>
          <w:i w:val="0"/>
          <w:noProof/>
          <w:color w:val="auto"/>
          <w:sz w:val="20"/>
          <w:szCs w:val="20"/>
        </w:rPr>
        <w:t>3</w:t>
      </w:r>
      <w:r w:rsidRPr="00702AC6">
        <w:rPr>
          <w:rFonts w:ascii="Times New Roman" w:hAnsi="Times New Roman" w:cs="Times New Roman"/>
          <w:i w:val="0"/>
          <w:color w:val="auto"/>
          <w:sz w:val="20"/>
          <w:szCs w:val="20"/>
        </w:rPr>
        <w:fldChar w:fldCharType="end"/>
      </w:r>
      <w:r>
        <w:rPr>
          <w:rFonts w:ascii="Times New Roman" w:hAnsi="Times New Roman" w:cs="Times New Roman"/>
          <w:i w:val="0"/>
          <w:color w:val="auto"/>
          <w:sz w:val="20"/>
          <w:szCs w:val="20"/>
        </w:rPr>
        <w:t xml:space="preserve"> – атрибуты и элементы управления справочника Крупные налогоплательщики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688"/>
        <w:gridCol w:w="849"/>
        <w:gridCol w:w="991"/>
        <w:gridCol w:w="4817"/>
      </w:tblGrid>
      <w:tr w:rsidR="003908A0" w:rsidRPr="00B120A8" w14:paraId="3A35AB90" w14:textId="77777777" w:rsidTr="00C70491">
        <w:trPr>
          <w:tblHeader/>
        </w:trPr>
        <w:tc>
          <w:tcPr>
            <w:tcW w:w="2689" w:type="dxa"/>
            <w:shd w:val="clear" w:color="auto" w:fill="auto"/>
            <w:vAlign w:val="center"/>
          </w:tcPr>
          <w:p w14:paraId="5BF0CB63" w14:textId="77777777" w:rsidR="003908A0" w:rsidRPr="00B120A8" w:rsidRDefault="003908A0" w:rsidP="00C70491">
            <w:pPr>
              <w:widowControl w:val="0"/>
              <w:spacing w:after="0" w:line="240" w:lineRule="auto"/>
              <w:jc w:val="center"/>
              <w:rPr>
                <w:rFonts w:ascii="Times New Roman" w:hAnsi="Times New Roman" w:cs="Times New Roman"/>
                <w:bCs/>
              </w:rPr>
            </w:pPr>
            <w:r w:rsidRPr="00B120A8">
              <w:rPr>
                <w:rFonts w:ascii="Times New Roman" w:hAnsi="Times New Roman" w:cs="Times New Roman"/>
                <w:bCs/>
              </w:rPr>
              <w:t>Наименование поля</w:t>
            </w:r>
          </w:p>
        </w:tc>
        <w:tc>
          <w:tcPr>
            <w:tcW w:w="850" w:type="dxa"/>
            <w:shd w:val="clear" w:color="auto" w:fill="auto"/>
            <w:vAlign w:val="center"/>
          </w:tcPr>
          <w:p w14:paraId="3FB76B0F" w14:textId="77777777" w:rsidR="003908A0" w:rsidRPr="00B120A8" w:rsidRDefault="003908A0" w:rsidP="00C70491">
            <w:pPr>
              <w:widowControl w:val="0"/>
              <w:spacing w:after="0" w:line="240" w:lineRule="auto"/>
              <w:jc w:val="center"/>
              <w:rPr>
                <w:rFonts w:ascii="Times New Roman" w:hAnsi="Times New Roman" w:cs="Times New Roman"/>
                <w:bCs/>
              </w:rPr>
            </w:pPr>
            <w:r w:rsidRPr="00B120A8">
              <w:rPr>
                <w:rFonts w:ascii="Times New Roman" w:hAnsi="Times New Roman" w:cs="Times New Roman"/>
                <w:bCs/>
              </w:rPr>
              <w:t>Редактируется?</w:t>
            </w:r>
          </w:p>
        </w:tc>
        <w:tc>
          <w:tcPr>
            <w:tcW w:w="992" w:type="dxa"/>
            <w:shd w:val="clear" w:color="auto" w:fill="auto"/>
            <w:tcMar>
              <w:top w:w="0" w:type="dxa"/>
              <w:left w:w="108" w:type="dxa"/>
              <w:bottom w:w="0" w:type="dxa"/>
              <w:right w:w="108" w:type="dxa"/>
            </w:tcMar>
            <w:vAlign w:val="center"/>
          </w:tcPr>
          <w:p w14:paraId="7A92ECF9" w14:textId="77777777" w:rsidR="003908A0" w:rsidRPr="00B120A8" w:rsidRDefault="003908A0" w:rsidP="00C70491">
            <w:pPr>
              <w:widowControl w:val="0"/>
              <w:spacing w:after="0" w:line="240" w:lineRule="auto"/>
              <w:jc w:val="center"/>
              <w:rPr>
                <w:rFonts w:ascii="Times New Roman" w:hAnsi="Times New Roman" w:cs="Times New Roman"/>
                <w:bCs/>
              </w:rPr>
            </w:pPr>
            <w:r w:rsidRPr="00B120A8">
              <w:rPr>
                <w:rFonts w:ascii="Times New Roman" w:hAnsi="Times New Roman" w:cs="Times New Roman"/>
                <w:bCs/>
              </w:rPr>
              <w:t>Обязательное?</w:t>
            </w:r>
          </w:p>
        </w:tc>
        <w:tc>
          <w:tcPr>
            <w:tcW w:w="4820" w:type="dxa"/>
            <w:shd w:val="clear" w:color="auto" w:fill="auto"/>
            <w:tcMar>
              <w:top w:w="0" w:type="dxa"/>
              <w:left w:w="108" w:type="dxa"/>
              <w:bottom w:w="0" w:type="dxa"/>
              <w:right w:w="108" w:type="dxa"/>
            </w:tcMar>
            <w:vAlign w:val="center"/>
          </w:tcPr>
          <w:p w14:paraId="7199F415" w14:textId="77777777" w:rsidR="003908A0" w:rsidRPr="00B120A8" w:rsidRDefault="003908A0" w:rsidP="00C70491">
            <w:pPr>
              <w:widowControl w:val="0"/>
              <w:spacing w:after="0" w:line="240" w:lineRule="auto"/>
              <w:jc w:val="center"/>
              <w:rPr>
                <w:rFonts w:ascii="Times New Roman" w:hAnsi="Times New Roman" w:cs="Times New Roman"/>
                <w:bCs/>
              </w:rPr>
            </w:pPr>
            <w:r w:rsidRPr="00B120A8">
              <w:rPr>
                <w:rFonts w:ascii="Times New Roman" w:hAnsi="Times New Roman" w:cs="Times New Roman"/>
                <w:bCs/>
              </w:rPr>
              <w:t>Описание</w:t>
            </w:r>
          </w:p>
        </w:tc>
      </w:tr>
      <w:tr w:rsidR="003908A0" w:rsidRPr="00B120A8" w14:paraId="77E10A27" w14:textId="77777777" w:rsidTr="00C70491">
        <w:tc>
          <w:tcPr>
            <w:tcW w:w="9351" w:type="dxa"/>
            <w:gridSpan w:val="4"/>
          </w:tcPr>
          <w:p w14:paraId="38037660"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Фильтр</w:t>
            </w:r>
          </w:p>
        </w:tc>
      </w:tr>
      <w:tr w:rsidR="003908A0" w:rsidRPr="00B120A8" w14:paraId="4AC6A24D" w14:textId="77777777" w:rsidTr="00C70491">
        <w:tc>
          <w:tcPr>
            <w:tcW w:w="2689" w:type="dxa"/>
          </w:tcPr>
          <w:p w14:paraId="0F4F6CBD"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БИН налогоплательщика</w:t>
            </w:r>
          </w:p>
        </w:tc>
        <w:tc>
          <w:tcPr>
            <w:tcW w:w="850" w:type="dxa"/>
          </w:tcPr>
          <w:p w14:paraId="750B37CB"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992" w:type="dxa"/>
          </w:tcPr>
          <w:p w14:paraId="4A685C3C"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4820" w:type="dxa"/>
            <w:tcMar>
              <w:top w:w="0" w:type="dxa"/>
              <w:left w:w="108" w:type="dxa"/>
              <w:bottom w:w="0" w:type="dxa"/>
              <w:right w:w="108" w:type="dxa"/>
            </w:tcMar>
          </w:tcPr>
          <w:p w14:paraId="20A73C72"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Ручной ввод БИН (компании налогоплательщика ЮЛ, либо сотрудника ФЛ).</w:t>
            </w:r>
          </w:p>
        </w:tc>
      </w:tr>
      <w:tr w:rsidR="003908A0" w:rsidRPr="00B120A8" w14:paraId="41F86E7E" w14:textId="77777777" w:rsidTr="00C70491">
        <w:tc>
          <w:tcPr>
            <w:tcW w:w="2689" w:type="dxa"/>
          </w:tcPr>
          <w:p w14:paraId="414D495A"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Категория</w:t>
            </w:r>
          </w:p>
        </w:tc>
        <w:tc>
          <w:tcPr>
            <w:tcW w:w="850" w:type="dxa"/>
          </w:tcPr>
          <w:p w14:paraId="4D03D251"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992" w:type="dxa"/>
          </w:tcPr>
          <w:p w14:paraId="26A8585A"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4820" w:type="dxa"/>
            <w:tcMar>
              <w:top w:w="0" w:type="dxa"/>
              <w:left w:w="108" w:type="dxa"/>
              <w:bottom w:w="0" w:type="dxa"/>
              <w:right w:w="108" w:type="dxa"/>
            </w:tcMar>
          </w:tcPr>
          <w:p w14:paraId="23522FE4"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Выбор значения из справочника:</w:t>
            </w:r>
          </w:p>
          <w:p w14:paraId="23040456" w14:textId="77777777" w:rsidR="003908A0" w:rsidRPr="00B120A8" w:rsidRDefault="003908A0" w:rsidP="003908A0">
            <w:pPr>
              <w:pStyle w:val="a8"/>
              <w:numPr>
                <w:ilvl w:val="0"/>
                <w:numId w:val="115"/>
              </w:numPr>
              <w:spacing w:after="0" w:line="240" w:lineRule="auto"/>
              <w:rPr>
                <w:rFonts w:ascii="Times New Roman" w:hAnsi="Times New Roman" w:cs="Times New Roman"/>
                <w:lang w:val="kk-KZ"/>
              </w:rPr>
            </w:pPr>
            <w:r w:rsidRPr="00B120A8">
              <w:rPr>
                <w:rFonts w:ascii="Times New Roman" w:hAnsi="Times New Roman" w:cs="Times New Roman"/>
                <w:lang w:val="kk-KZ"/>
              </w:rPr>
              <w:t>Не выбрано;</w:t>
            </w:r>
          </w:p>
          <w:p w14:paraId="6C272E28" w14:textId="77777777" w:rsidR="003908A0" w:rsidRPr="00B120A8" w:rsidRDefault="003908A0" w:rsidP="003908A0">
            <w:pPr>
              <w:pStyle w:val="a8"/>
              <w:numPr>
                <w:ilvl w:val="0"/>
                <w:numId w:val="115"/>
              </w:numPr>
              <w:shd w:val="clear" w:color="auto" w:fill="FFFFFF"/>
              <w:spacing w:after="0" w:line="240" w:lineRule="auto"/>
              <w:jc w:val="both"/>
              <w:rPr>
                <w:rFonts w:ascii="Times New Roman" w:hAnsi="Times New Roman" w:cs="Times New Roman"/>
              </w:rPr>
            </w:pPr>
            <w:r w:rsidRPr="00B120A8">
              <w:rPr>
                <w:rFonts w:ascii="Times New Roman" w:hAnsi="Times New Roman" w:cs="Times New Roman"/>
              </w:rPr>
              <w:t>Крупный НП;</w:t>
            </w:r>
          </w:p>
          <w:p w14:paraId="3622A958" w14:textId="77777777" w:rsidR="003908A0" w:rsidRPr="00B120A8" w:rsidRDefault="003908A0" w:rsidP="003908A0">
            <w:pPr>
              <w:pStyle w:val="a8"/>
              <w:numPr>
                <w:ilvl w:val="0"/>
                <w:numId w:val="115"/>
              </w:numPr>
              <w:shd w:val="clear" w:color="auto" w:fill="FFFFFF"/>
              <w:spacing w:after="0" w:line="240" w:lineRule="auto"/>
              <w:jc w:val="both"/>
              <w:rPr>
                <w:rFonts w:ascii="Times New Roman" w:hAnsi="Times New Roman" w:cs="Times New Roman"/>
              </w:rPr>
            </w:pPr>
            <w:r w:rsidRPr="00B120A8">
              <w:rPr>
                <w:rFonts w:ascii="Times New Roman" w:hAnsi="Times New Roman" w:cs="Times New Roman"/>
              </w:rPr>
              <w:t>Недропользователь;</w:t>
            </w:r>
          </w:p>
          <w:p w14:paraId="6AC775B3" w14:textId="77777777" w:rsidR="003908A0" w:rsidRPr="00B120A8" w:rsidRDefault="003908A0" w:rsidP="003908A0">
            <w:pPr>
              <w:pStyle w:val="a8"/>
              <w:numPr>
                <w:ilvl w:val="0"/>
                <w:numId w:val="115"/>
              </w:numPr>
              <w:shd w:val="clear" w:color="auto" w:fill="FFFFFF"/>
              <w:spacing w:after="0" w:line="240" w:lineRule="auto"/>
              <w:jc w:val="both"/>
              <w:rPr>
                <w:rFonts w:ascii="Times New Roman" w:hAnsi="Times New Roman" w:cs="Times New Roman"/>
              </w:rPr>
            </w:pPr>
            <w:r w:rsidRPr="00B120A8">
              <w:rPr>
                <w:rFonts w:ascii="Times New Roman" w:hAnsi="Times New Roman" w:cs="Times New Roman"/>
              </w:rPr>
              <w:t>Иное.</w:t>
            </w:r>
          </w:p>
          <w:p w14:paraId="00FB40FA"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По умолчанию должно быть значение «Не выбрано».</w:t>
            </w:r>
          </w:p>
        </w:tc>
      </w:tr>
      <w:tr w:rsidR="003908A0" w:rsidRPr="00B120A8" w14:paraId="4B5DF540" w14:textId="77777777" w:rsidTr="00C70491">
        <w:trPr>
          <w:trHeight w:val="58"/>
        </w:trPr>
        <w:tc>
          <w:tcPr>
            <w:tcW w:w="2689" w:type="dxa"/>
          </w:tcPr>
          <w:p w14:paraId="72B3B00A"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Статус</w:t>
            </w:r>
            <w:r>
              <w:rPr>
                <w:rFonts w:ascii="Times New Roman" w:hAnsi="Times New Roman" w:cs="Times New Roman"/>
                <w:spacing w:val="-1"/>
              </w:rPr>
              <w:t xml:space="preserve"> </w:t>
            </w:r>
          </w:p>
        </w:tc>
        <w:tc>
          <w:tcPr>
            <w:tcW w:w="850" w:type="dxa"/>
          </w:tcPr>
          <w:p w14:paraId="727553E2" w14:textId="77777777" w:rsidR="003908A0" w:rsidRPr="00B120A8" w:rsidRDefault="003908A0" w:rsidP="00C70491">
            <w:pPr>
              <w:widowControl w:val="0"/>
              <w:spacing w:after="0" w:line="240" w:lineRule="auto"/>
              <w:jc w:val="center"/>
              <w:rPr>
                <w:rFonts w:ascii="Times New Roman" w:hAnsi="Times New Roman" w:cs="Times New Roman"/>
                <w:spacing w:val="-1"/>
                <w:lang w:val="kk-KZ"/>
              </w:rPr>
            </w:pPr>
            <w:r w:rsidRPr="00B120A8">
              <w:rPr>
                <w:rFonts w:ascii="Times New Roman" w:hAnsi="Times New Roman" w:cs="Times New Roman"/>
                <w:spacing w:val="-1"/>
              </w:rPr>
              <w:t>+</w:t>
            </w:r>
          </w:p>
        </w:tc>
        <w:tc>
          <w:tcPr>
            <w:tcW w:w="992" w:type="dxa"/>
          </w:tcPr>
          <w:p w14:paraId="1A2006CE"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4820" w:type="dxa"/>
            <w:tcMar>
              <w:top w:w="0" w:type="dxa"/>
              <w:left w:w="108" w:type="dxa"/>
              <w:bottom w:w="0" w:type="dxa"/>
              <w:right w:w="108" w:type="dxa"/>
            </w:tcMar>
          </w:tcPr>
          <w:p w14:paraId="59B1D07F" w14:textId="77777777" w:rsidR="003908A0" w:rsidRDefault="003908A0" w:rsidP="00C70491">
            <w:pPr>
              <w:spacing w:after="0" w:line="240" w:lineRule="auto"/>
              <w:rPr>
                <w:rFonts w:ascii="Times New Roman" w:hAnsi="Times New Roman" w:cs="Times New Roman"/>
                <w:lang w:val="kk-KZ"/>
              </w:rPr>
            </w:pPr>
            <w:r>
              <w:rPr>
                <w:rFonts w:ascii="Times New Roman" w:hAnsi="Times New Roman" w:cs="Times New Roman"/>
                <w:lang w:val="kk-KZ"/>
              </w:rPr>
              <w:t>Сататус налогоплатльщика в справочнике.</w:t>
            </w:r>
          </w:p>
          <w:p w14:paraId="159872CE"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Выбор значения из справочника:</w:t>
            </w:r>
          </w:p>
          <w:p w14:paraId="1478F413" w14:textId="77777777" w:rsidR="003908A0" w:rsidRPr="00B120A8" w:rsidRDefault="003908A0" w:rsidP="003908A0">
            <w:pPr>
              <w:pStyle w:val="a8"/>
              <w:numPr>
                <w:ilvl w:val="0"/>
                <w:numId w:val="115"/>
              </w:numPr>
              <w:spacing w:after="0" w:line="240" w:lineRule="auto"/>
              <w:rPr>
                <w:rFonts w:ascii="Times New Roman" w:hAnsi="Times New Roman" w:cs="Times New Roman"/>
                <w:lang w:val="kk-KZ"/>
              </w:rPr>
            </w:pPr>
            <w:r w:rsidRPr="00B120A8">
              <w:rPr>
                <w:rFonts w:ascii="Times New Roman" w:hAnsi="Times New Roman" w:cs="Times New Roman"/>
                <w:lang w:val="kk-KZ"/>
              </w:rPr>
              <w:t>Не выбрано;</w:t>
            </w:r>
          </w:p>
          <w:p w14:paraId="7F3828F5" w14:textId="77777777" w:rsidR="003908A0" w:rsidRPr="00B120A8" w:rsidRDefault="003908A0" w:rsidP="003908A0">
            <w:pPr>
              <w:pStyle w:val="a8"/>
              <w:numPr>
                <w:ilvl w:val="0"/>
                <w:numId w:val="115"/>
              </w:numPr>
              <w:spacing w:after="0" w:line="240" w:lineRule="auto"/>
              <w:rPr>
                <w:rFonts w:ascii="Times New Roman" w:hAnsi="Times New Roman" w:cs="Times New Roman"/>
                <w:lang w:val="kk-KZ"/>
              </w:rPr>
            </w:pPr>
            <w:r w:rsidRPr="00B120A8">
              <w:rPr>
                <w:rFonts w:ascii="Times New Roman" w:hAnsi="Times New Roman" w:cs="Times New Roman"/>
                <w:lang w:val="kk-KZ"/>
              </w:rPr>
              <w:t>Активный;</w:t>
            </w:r>
          </w:p>
          <w:p w14:paraId="288837B7" w14:textId="77777777" w:rsidR="003908A0" w:rsidRPr="00B120A8" w:rsidRDefault="003908A0" w:rsidP="003908A0">
            <w:pPr>
              <w:pStyle w:val="a8"/>
              <w:numPr>
                <w:ilvl w:val="0"/>
                <w:numId w:val="115"/>
              </w:numPr>
              <w:spacing w:after="0" w:line="240" w:lineRule="auto"/>
              <w:ind w:left="714" w:hanging="357"/>
              <w:rPr>
                <w:rFonts w:ascii="Times New Roman" w:hAnsi="Times New Roman" w:cs="Times New Roman"/>
                <w:lang w:val="kk-KZ"/>
              </w:rPr>
            </w:pPr>
            <w:r w:rsidRPr="00B120A8">
              <w:rPr>
                <w:rFonts w:ascii="Times New Roman" w:hAnsi="Times New Roman" w:cs="Times New Roman"/>
                <w:lang w:val="kk-KZ"/>
              </w:rPr>
              <w:t>Не активный.</w:t>
            </w:r>
          </w:p>
          <w:p w14:paraId="0CCE32F0"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По умолчанию должно быть значение «Не выбрано».</w:t>
            </w:r>
          </w:p>
          <w:p w14:paraId="5D84D14A"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 xml:space="preserve">Осущесвляется поиск по статусу налогоплательщика в справочнике. </w:t>
            </w:r>
          </w:p>
        </w:tc>
      </w:tr>
      <w:tr w:rsidR="003908A0" w:rsidRPr="00B120A8" w14:paraId="1B9E19CC" w14:textId="77777777" w:rsidTr="00C70491">
        <w:tc>
          <w:tcPr>
            <w:tcW w:w="9351" w:type="dxa"/>
            <w:gridSpan w:val="4"/>
          </w:tcPr>
          <w:p w14:paraId="6E966B45"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Кнопки</w:t>
            </w:r>
          </w:p>
        </w:tc>
      </w:tr>
      <w:tr w:rsidR="003908A0" w:rsidRPr="00B120A8" w14:paraId="156D45C1" w14:textId="77777777" w:rsidTr="00C70491">
        <w:tc>
          <w:tcPr>
            <w:tcW w:w="2689" w:type="dxa"/>
          </w:tcPr>
          <w:p w14:paraId="1B5077F6"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Поиск</w:t>
            </w:r>
          </w:p>
        </w:tc>
        <w:tc>
          <w:tcPr>
            <w:tcW w:w="850" w:type="dxa"/>
          </w:tcPr>
          <w:p w14:paraId="7916CB77" w14:textId="77777777" w:rsidR="003908A0" w:rsidRPr="00B120A8" w:rsidRDefault="003908A0" w:rsidP="00C70491">
            <w:pPr>
              <w:spacing w:after="0" w:line="240" w:lineRule="auto"/>
              <w:rPr>
                <w:rFonts w:ascii="Times New Roman" w:hAnsi="Times New Roman" w:cs="Times New Roman"/>
                <w:lang w:val="kk-KZ"/>
              </w:rPr>
            </w:pPr>
          </w:p>
        </w:tc>
        <w:tc>
          <w:tcPr>
            <w:tcW w:w="992" w:type="dxa"/>
          </w:tcPr>
          <w:p w14:paraId="7A888FC9" w14:textId="77777777" w:rsidR="003908A0" w:rsidRPr="00B120A8" w:rsidRDefault="003908A0" w:rsidP="00C70491">
            <w:pPr>
              <w:spacing w:after="0" w:line="240" w:lineRule="auto"/>
              <w:rPr>
                <w:rFonts w:ascii="Times New Roman" w:hAnsi="Times New Roman" w:cs="Times New Roman"/>
                <w:lang w:val="kk-KZ"/>
              </w:rPr>
            </w:pPr>
          </w:p>
        </w:tc>
        <w:tc>
          <w:tcPr>
            <w:tcW w:w="4820" w:type="dxa"/>
            <w:tcMar>
              <w:top w:w="0" w:type="dxa"/>
              <w:left w:w="108" w:type="dxa"/>
              <w:bottom w:w="0" w:type="dxa"/>
              <w:right w:w="108" w:type="dxa"/>
            </w:tcMar>
          </w:tcPr>
          <w:p w14:paraId="64010016"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 xml:space="preserve">При нажатии на кнопку должен осуществляться поиск сведений в справочнике по заданным параметрам фильтра. </w:t>
            </w:r>
          </w:p>
        </w:tc>
      </w:tr>
      <w:tr w:rsidR="003908A0" w:rsidRPr="00B120A8" w14:paraId="2121BD58" w14:textId="77777777" w:rsidTr="00C70491">
        <w:tc>
          <w:tcPr>
            <w:tcW w:w="2689" w:type="dxa"/>
          </w:tcPr>
          <w:p w14:paraId="1C19B6F6"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Очистить</w:t>
            </w:r>
          </w:p>
        </w:tc>
        <w:tc>
          <w:tcPr>
            <w:tcW w:w="850" w:type="dxa"/>
          </w:tcPr>
          <w:p w14:paraId="218CB789" w14:textId="77777777" w:rsidR="003908A0" w:rsidRPr="00B120A8" w:rsidRDefault="003908A0" w:rsidP="00C70491">
            <w:pPr>
              <w:spacing w:after="0" w:line="240" w:lineRule="auto"/>
              <w:rPr>
                <w:rFonts w:ascii="Times New Roman" w:hAnsi="Times New Roman" w:cs="Times New Roman"/>
                <w:lang w:val="kk-KZ"/>
              </w:rPr>
            </w:pPr>
          </w:p>
        </w:tc>
        <w:tc>
          <w:tcPr>
            <w:tcW w:w="992" w:type="dxa"/>
          </w:tcPr>
          <w:p w14:paraId="2E69D724" w14:textId="77777777" w:rsidR="003908A0" w:rsidRPr="00B120A8" w:rsidRDefault="003908A0" w:rsidP="00C70491">
            <w:pPr>
              <w:spacing w:after="0" w:line="240" w:lineRule="auto"/>
              <w:rPr>
                <w:rFonts w:ascii="Times New Roman" w:hAnsi="Times New Roman" w:cs="Times New Roman"/>
                <w:lang w:val="kk-KZ"/>
              </w:rPr>
            </w:pPr>
          </w:p>
        </w:tc>
        <w:tc>
          <w:tcPr>
            <w:tcW w:w="4820" w:type="dxa"/>
            <w:tcMar>
              <w:top w:w="0" w:type="dxa"/>
              <w:left w:w="108" w:type="dxa"/>
              <w:bottom w:w="0" w:type="dxa"/>
              <w:right w:w="108" w:type="dxa"/>
            </w:tcMar>
          </w:tcPr>
          <w:p w14:paraId="2D6F47C9"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При нажатии на кнопку должна осуществляться очистка заполненных параметров фильтра в справочнике.</w:t>
            </w:r>
          </w:p>
        </w:tc>
      </w:tr>
      <w:tr w:rsidR="003908A0" w:rsidRPr="00B120A8" w14:paraId="363B1AD1" w14:textId="77777777" w:rsidTr="00C70491">
        <w:tc>
          <w:tcPr>
            <w:tcW w:w="2689" w:type="dxa"/>
          </w:tcPr>
          <w:p w14:paraId="26698BD9"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Добавить</w:t>
            </w:r>
          </w:p>
        </w:tc>
        <w:tc>
          <w:tcPr>
            <w:tcW w:w="850" w:type="dxa"/>
          </w:tcPr>
          <w:p w14:paraId="3A26C41F" w14:textId="77777777" w:rsidR="003908A0" w:rsidRPr="00B120A8" w:rsidRDefault="003908A0" w:rsidP="00C70491">
            <w:pPr>
              <w:spacing w:after="0" w:line="240" w:lineRule="auto"/>
              <w:rPr>
                <w:rFonts w:ascii="Times New Roman" w:hAnsi="Times New Roman" w:cs="Times New Roman"/>
                <w:lang w:val="kk-KZ"/>
              </w:rPr>
            </w:pPr>
          </w:p>
        </w:tc>
        <w:tc>
          <w:tcPr>
            <w:tcW w:w="992" w:type="dxa"/>
          </w:tcPr>
          <w:p w14:paraId="7C3EAD41" w14:textId="77777777" w:rsidR="003908A0" w:rsidRPr="00B120A8" w:rsidRDefault="003908A0" w:rsidP="00C70491">
            <w:pPr>
              <w:spacing w:after="0" w:line="240" w:lineRule="auto"/>
              <w:rPr>
                <w:rFonts w:ascii="Times New Roman" w:hAnsi="Times New Roman" w:cs="Times New Roman"/>
                <w:lang w:val="kk-KZ"/>
              </w:rPr>
            </w:pPr>
          </w:p>
        </w:tc>
        <w:tc>
          <w:tcPr>
            <w:tcW w:w="4820" w:type="dxa"/>
            <w:tcMar>
              <w:top w:w="0" w:type="dxa"/>
              <w:left w:w="108" w:type="dxa"/>
              <w:bottom w:w="0" w:type="dxa"/>
              <w:right w:w="108" w:type="dxa"/>
            </w:tcMar>
          </w:tcPr>
          <w:p w14:paraId="0B898835" w14:textId="77777777" w:rsidR="003908A0" w:rsidRPr="00B120A8" w:rsidRDefault="003908A0" w:rsidP="00C70491">
            <w:pPr>
              <w:spacing w:after="0" w:line="240" w:lineRule="auto"/>
              <w:rPr>
                <w:rFonts w:ascii="Times New Roman" w:hAnsi="Times New Roman" w:cs="Times New Roman"/>
              </w:rPr>
            </w:pPr>
            <w:r w:rsidRPr="00B120A8">
              <w:rPr>
                <w:rFonts w:ascii="Times New Roman" w:hAnsi="Times New Roman" w:cs="Times New Roman"/>
                <w:lang w:val="kk-KZ"/>
              </w:rPr>
              <w:t xml:space="preserve">При нажатии на кнопку </w:t>
            </w:r>
            <w:r w:rsidRPr="00B120A8">
              <w:rPr>
                <w:rFonts w:ascii="Times New Roman" w:hAnsi="Times New Roman" w:cs="Times New Roman"/>
              </w:rPr>
              <w:t xml:space="preserve">должна открываться форма для добавления новой записи в справочник. </w:t>
            </w:r>
          </w:p>
        </w:tc>
      </w:tr>
      <w:tr w:rsidR="003908A0" w:rsidRPr="00B120A8" w14:paraId="3C93348A" w14:textId="77777777" w:rsidTr="00C70491">
        <w:tc>
          <w:tcPr>
            <w:tcW w:w="2689" w:type="dxa"/>
          </w:tcPr>
          <w:p w14:paraId="14809B4C"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Редактировать</w:t>
            </w:r>
          </w:p>
        </w:tc>
        <w:tc>
          <w:tcPr>
            <w:tcW w:w="850" w:type="dxa"/>
          </w:tcPr>
          <w:p w14:paraId="24D25E25" w14:textId="77777777" w:rsidR="003908A0" w:rsidRPr="00B120A8" w:rsidRDefault="003908A0" w:rsidP="00C70491">
            <w:pPr>
              <w:spacing w:after="0" w:line="240" w:lineRule="auto"/>
              <w:rPr>
                <w:rFonts w:ascii="Times New Roman" w:hAnsi="Times New Roman" w:cs="Times New Roman"/>
                <w:lang w:val="kk-KZ"/>
              </w:rPr>
            </w:pPr>
          </w:p>
        </w:tc>
        <w:tc>
          <w:tcPr>
            <w:tcW w:w="992" w:type="dxa"/>
          </w:tcPr>
          <w:p w14:paraId="35727960" w14:textId="77777777" w:rsidR="003908A0" w:rsidRPr="00B120A8" w:rsidRDefault="003908A0" w:rsidP="00C70491">
            <w:pPr>
              <w:spacing w:after="0" w:line="240" w:lineRule="auto"/>
              <w:rPr>
                <w:rFonts w:ascii="Times New Roman" w:hAnsi="Times New Roman" w:cs="Times New Roman"/>
                <w:lang w:val="kk-KZ"/>
              </w:rPr>
            </w:pPr>
          </w:p>
        </w:tc>
        <w:tc>
          <w:tcPr>
            <w:tcW w:w="4820" w:type="dxa"/>
            <w:shd w:val="clear" w:color="auto" w:fill="auto"/>
            <w:tcMar>
              <w:top w:w="0" w:type="dxa"/>
              <w:left w:w="108" w:type="dxa"/>
              <w:bottom w:w="0" w:type="dxa"/>
              <w:right w:w="108" w:type="dxa"/>
            </w:tcMar>
          </w:tcPr>
          <w:p w14:paraId="03A719BE" w14:textId="77777777" w:rsidR="003908A0" w:rsidRPr="00B120A8" w:rsidRDefault="003908A0" w:rsidP="00C70491">
            <w:pPr>
              <w:spacing w:after="0" w:line="240" w:lineRule="auto"/>
              <w:rPr>
                <w:rFonts w:ascii="Times New Roman" w:hAnsi="Times New Roman" w:cs="Times New Roman"/>
                <w:highlight w:val="yellow"/>
                <w:lang w:val="kk-KZ"/>
              </w:rPr>
            </w:pPr>
            <w:r w:rsidRPr="00B120A8">
              <w:rPr>
                <w:rFonts w:ascii="Times New Roman" w:hAnsi="Times New Roman" w:cs="Times New Roman"/>
                <w:lang w:val="kk-KZ"/>
              </w:rPr>
              <w:t xml:space="preserve">При нажатии на кнопку </w:t>
            </w:r>
            <w:r w:rsidRPr="00B120A8">
              <w:rPr>
                <w:rFonts w:ascii="Times New Roman" w:hAnsi="Times New Roman" w:cs="Times New Roman"/>
              </w:rPr>
              <w:t xml:space="preserve">должна открываться форма для просмотра и редактирования ранее добавленной записи в справочник. </w:t>
            </w:r>
          </w:p>
        </w:tc>
      </w:tr>
      <w:tr w:rsidR="003908A0" w:rsidRPr="00B120A8" w14:paraId="2DB14190" w14:textId="77777777" w:rsidTr="00C70491">
        <w:tc>
          <w:tcPr>
            <w:tcW w:w="2689" w:type="dxa"/>
          </w:tcPr>
          <w:p w14:paraId="7653538B"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Импортировать</w:t>
            </w:r>
          </w:p>
        </w:tc>
        <w:tc>
          <w:tcPr>
            <w:tcW w:w="850" w:type="dxa"/>
          </w:tcPr>
          <w:p w14:paraId="75B8EB49" w14:textId="77777777" w:rsidR="003908A0" w:rsidRPr="00B120A8" w:rsidRDefault="003908A0" w:rsidP="00C70491">
            <w:pPr>
              <w:spacing w:after="0" w:line="240" w:lineRule="auto"/>
              <w:rPr>
                <w:rFonts w:ascii="Times New Roman" w:hAnsi="Times New Roman" w:cs="Times New Roman"/>
                <w:lang w:val="kk-KZ"/>
              </w:rPr>
            </w:pPr>
          </w:p>
        </w:tc>
        <w:tc>
          <w:tcPr>
            <w:tcW w:w="992" w:type="dxa"/>
          </w:tcPr>
          <w:p w14:paraId="52275005" w14:textId="77777777" w:rsidR="003908A0" w:rsidRPr="00B120A8" w:rsidRDefault="003908A0" w:rsidP="00C70491">
            <w:pPr>
              <w:spacing w:after="0" w:line="240" w:lineRule="auto"/>
              <w:rPr>
                <w:rFonts w:ascii="Times New Roman" w:hAnsi="Times New Roman" w:cs="Times New Roman"/>
                <w:lang w:val="kk-KZ"/>
              </w:rPr>
            </w:pPr>
          </w:p>
        </w:tc>
        <w:tc>
          <w:tcPr>
            <w:tcW w:w="4820" w:type="dxa"/>
            <w:tcMar>
              <w:top w:w="0" w:type="dxa"/>
              <w:left w:w="108" w:type="dxa"/>
              <w:bottom w:w="0" w:type="dxa"/>
              <w:right w:w="108" w:type="dxa"/>
            </w:tcMar>
          </w:tcPr>
          <w:p w14:paraId="4935BD70" w14:textId="77777777" w:rsidR="003908A0" w:rsidRPr="00B120A8" w:rsidRDefault="003908A0" w:rsidP="00C70491">
            <w:pPr>
              <w:spacing w:after="0" w:line="240" w:lineRule="auto"/>
              <w:rPr>
                <w:rFonts w:ascii="Times New Roman" w:hAnsi="Times New Roman" w:cs="Times New Roman"/>
              </w:rPr>
            </w:pPr>
            <w:r w:rsidRPr="00B120A8">
              <w:rPr>
                <w:rFonts w:ascii="Times New Roman" w:hAnsi="Times New Roman" w:cs="Times New Roman"/>
                <w:lang w:val="kk-KZ"/>
              </w:rPr>
              <w:t xml:space="preserve">При нажатии на кнопку должна открываться форма для импортирования записей в справочник из файла </w:t>
            </w:r>
            <w:r w:rsidRPr="00B120A8">
              <w:rPr>
                <w:rFonts w:ascii="Times New Roman" w:hAnsi="Times New Roman" w:cs="Times New Roman"/>
                <w:lang w:val="en-US"/>
              </w:rPr>
              <w:t>excel</w:t>
            </w:r>
            <w:r w:rsidRPr="00B120A8">
              <w:rPr>
                <w:rFonts w:ascii="Times New Roman" w:hAnsi="Times New Roman" w:cs="Times New Roman"/>
              </w:rPr>
              <w:t>.</w:t>
            </w:r>
          </w:p>
        </w:tc>
      </w:tr>
      <w:tr w:rsidR="003908A0" w:rsidRPr="00B120A8" w14:paraId="0EDC43E4" w14:textId="77777777" w:rsidTr="00C70491">
        <w:tc>
          <w:tcPr>
            <w:tcW w:w="2689" w:type="dxa"/>
          </w:tcPr>
          <w:p w14:paraId="042CFCEB"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 xml:space="preserve">Экспортировать в </w:t>
            </w:r>
            <w:r w:rsidRPr="00B120A8">
              <w:rPr>
                <w:rFonts w:ascii="Times New Roman" w:hAnsi="Times New Roman" w:cs="Times New Roman"/>
                <w:spacing w:val="-1"/>
                <w:lang w:val="en-US"/>
              </w:rPr>
              <w:t>XLSX</w:t>
            </w:r>
          </w:p>
        </w:tc>
        <w:tc>
          <w:tcPr>
            <w:tcW w:w="850" w:type="dxa"/>
          </w:tcPr>
          <w:p w14:paraId="4CEF8169" w14:textId="77777777" w:rsidR="003908A0" w:rsidRPr="00B120A8" w:rsidRDefault="003908A0" w:rsidP="00C70491">
            <w:pPr>
              <w:widowControl w:val="0"/>
              <w:spacing w:after="0" w:line="240" w:lineRule="auto"/>
              <w:jc w:val="center"/>
              <w:rPr>
                <w:rFonts w:ascii="Times New Roman" w:hAnsi="Times New Roman" w:cs="Times New Roman"/>
                <w:spacing w:val="-1"/>
              </w:rPr>
            </w:pPr>
          </w:p>
        </w:tc>
        <w:tc>
          <w:tcPr>
            <w:tcW w:w="992" w:type="dxa"/>
          </w:tcPr>
          <w:p w14:paraId="1B448246" w14:textId="77777777" w:rsidR="003908A0" w:rsidRPr="00B120A8" w:rsidRDefault="003908A0" w:rsidP="00C70491">
            <w:pPr>
              <w:tabs>
                <w:tab w:val="left" w:pos="1706"/>
              </w:tabs>
              <w:spacing w:after="0" w:line="240" w:lineRule="auto"/>
              <w:rPr>
                <w:rFonts w:ascii="Times New Roman" w:hAnsi="Times New Roman" w:cs="Times New Roman"/>
                <w:lang w:val="kk-KZ"/>
              </w:rPr>
            </w:pPr>
          </w:p>
        </w:tc>
        <w:tc>
          <w:tcPr>
            <w:tcW w:w="4820" w:type="dxa"/>
            <w:tcMar>
              <w:top w:w="0" w:type="dxa"/>
              <w:left w:w="108" w:type="dxa"/>
              <w:bottom w:w="0" w:type="dxa"/>
              <w:right w:w="108" w:type="dxa"/>
            </w:tcMar>
          </w:tcPr>
          <w:p w14:paraId="2E4664D6" w14:textId="77777777" w:rsidR="003908A0" w:rsidRPr="00B120A8" w:rsidRDefault="003908A0" w:rsidP="00C70491">
            <w:pPr>
              <w:tabs>
                <w:tab w:val="left" w:pos="1706"/>
              </w:tabs>
              <w:spacing w:after="0" w:line="240" w:lineRule="auto"/>
              <w:rPr>
                <w:rFonts w:ascii="Times New Roman" w:hAnsi="Times New Roman" w:cs="Times New Roman"/>
                <w:lang w:val="kk-KZ"/>
              </w:rPr>
            </w:pPr>
            <w:r w:rsidRPr="00B120A8">
              <w:rPr>
                <w:rFonts w:ascii="Times New Roman" w:hAnsi="Times New Roman" w:cs="Times New Roman"/>
                <w:lang w:val="kk-KZ"/>
              </w:rPr>
              <w:t>При нажатии на кнопку должна осуществляться выгрузка сведений из справочника в формате Excel согласно выходной форме.</w:t>
            </w:r>
          </w:p>
          <w:p w14:paraId="5D97426D" w14:textId="77777777" w:rsidR="003908A0" w:rsidRPr="00B120A8" w:rsidRDefault="003908A0" w:rsidP="00C70491">
            <w:pPr>
              <w:tabs>
                <w:tab w:val="left" w:pos="1706"/>
              </w:tabs>
              <w:spacing w:after="0" w:line="240" w:lineRule="auto"/>
              <w:rPr>
                <w:rFonts w:ascii="Times New Roman" w:hAnsi="Times New Roman" w:cs="Times New Roman"/>
                <w:lang w:val="kk-KZ"/>
              </w:rPr>
            </w:pPr>
            <w:r w:rsidRPr="00B120A8">
              <w:rPr>
                <w:rFonts w:ascii="Times New Roman" w:hAnsi="Times New Roman" w:cs="Times New Roman"/>
                <w:lang w:val="kk-KZ"/>
              </w:rPr>
              <w:t xml:space="preserve">Если строки </w:t>
            </w:r>
            <w:r w:rsidRPr="00B120A8">
              <w:rPr>
                <w:rFonts w:ascii="Times New Roman" w:hAnsi="Times New Roman" w:cs="Times New Roman"/>
              </w:rPr>
              <w:t xml:space="preserve">в справочнике </w:t>
            </w:r>
            <w:r w:rsidRPr="00B120A8">
              <w:rPr>
                <w:rFonts w:ascii="Times New Roman" w:hAnsi="Times New Roman" w:cs="Times New Roman"/>
                <w:lang w:val="kk-KZ"/>
              </w:rPr>
              <w:t>не выбраны, должны выгружаться строки со всех страниц, найденные по результатам поиска.</w:t>
            </w:r>
          </w:p>
        </w:tc>
      </w:tr>
      <w:tr w:rsidR="003908A0" w:rsidRPr="00B120A8" w14:paraId="34F0C937" w14:textId="77777777" w:rsidTr="00C70491">
        <w:tc>
          <w:tcPr>
            <w:tcW w:w="9351" w:type="dxa"/>
            <w:gridSpan w:val="4"/>
          </w:tcPr>
          <w:p w14:paraId="332531B5"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Таблица результатов поиска</w:t>
            </w:r>
          </w:p>
        </w:tc>
      </w:tr>
      <w:tr w:rsidR="003908A0" w:rsidRPr="00B120A8" w14:paraId="2B669573" w14:textId="77777777" w:rsidTr="00C70491">
        <w:tc>
          <w:tcPr>
            <w:tcW w:w="2689" w:type="dxa"/>
          </w:tcPr>
          <w:p w14:paraId="1464225E"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БИН</w:t>
            </w:r>
          </w:p>
        </w:tc>
        <w:tc>
          <w:tcPr>
            <w:tcW w:w="850" w:type="dxa"/>
          </w:tcPr>
          <w:p w14:paraId="60872C64"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992" w:type="dxa"/>
          </w:tcPr>
          <w:p w14:paraId="3CBED3AB"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4820" w:type="dxa"/>
            <w:tcMar>
              <w:top w:w="0" w:type="dxa"/>
              <w:left w:w="108" w:type="dxa"/>
              <w:bottom w:w="0" w:type="dxa"/>
              <w:right w:w="108" w:type="dxa"/>
            </w:tcMar>
          </w:tcPr>
          <w:p w14:paraId="7FCB0AB4" w14:textId="77777777" w:rsidR="003908A0" w:rsidRPr="00B120A8" w:rsidRDefault="003908A0" w:rsidP="00C70491">
            <w:pPr>
              <w:tabs>
                <w:tab w:val="left" w:pos="1706"/>
              </w:tabs>
              <w:spacing w:after="0" w:line="240" w:lineRule="auto"/>
              <w:rPr>
                <w:rFonts w:ascii="Times New Roman" w:hAnsi="Times New Roman" w:cs="Times New Roman"/>
                <w:lang w:val="kk-KZ"/>
              </w:rPr>
            </w:pPr>
            <w:r w:rsidRPr="00B120A8">
              <w:rPr>
                <w:rFonts w:ascii="Times New Roman" w:hAnsi="Times New Roman" w:cs="Times New Roman"/>
                <w:lang w:val="kk-KZ"/>
              </w:rPr>
              <w:t>Должен отображаться ИИН/БИН налогоплательщика (ЮЛ).</w:t>
            </w:r>
          </w:p>
        </w:tc>
      </w:tr>
      <w:tr w:rsidR="003908A0" w:rsidRPr="00B120A8" w14:paraId="14CD09C4" w14:textId="77777777" w:rsidTr="00C70491">
        <w:tc>
          <w:tcPr>
            <w:tcW w:w="2689" w:type="dxa"/>
          </w:tcPr>
          <w:p w14:paraId="19803293"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Наименование налогоплательщика</w:t>
            </w:r>
          </w:p>
        </w:tc>
        <w:tc>
          <w:tcPr>
            <w:tcW w:w="850" w:type="dxa"/>
          </w:tcPr>
          <w:p w14:paraId="6620E40D"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992" w:type="dxa"/>
          </w:tcPr>
          <w:p w14:paraId="16D9BED6"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4820" w:type="dxa"/>
            <w:tcMar>
              <w:top w:w="0" w:type="dxa"/>
              <w:left w:w="108" w:type="dxa"/>
              <w:bottom w:w="0" w:type="dxa"/>
              <w:right w:w="108" w:type="dxa"/>
            </w:tcMar>
          </w:tcPr>
          <w:p w14:paraId="3A7AD1BD" w14:textId="77777777" w:rsidR="003908A0" w:rsidRPr="00B120A8" w:rsidRDefault="003908A0" w:rsidP="00C70491">
            <w:pPr>
              <w:tabs>
                <w:tab w:val="left" w:pos="1706"/>
              </w:tabs>
              <w:spacing w:after="0" w:line="240" w:lineRule="auto"/>
              <w:rPr>
                <w:rFonts w:ascii="Times New Roman" w:hAnsi="Times New Roman" w:cs="Times New Roman"/>
                <w:lang w:val="kk-KZ"/>
              </w:rPr>
            </w:pPr>
            <w:r w:rsidRPr="00B120A8">
              <w:rPr>
                <w:rFonts w:ascii="Times New Roman" w:hAnsi="Times New Roman" w:cs="Times New Roman"/>
                <w:lang w:val="kk-KZ"/>
              </w:rPr>
              <w:t>Должно отображаться наименование налогоплательщика (ЮЛ</w:t>
            </w:r>
            <w:r w:rsidRPr="00B120A8">
              <w:rPr>
                <w:rFonts w:ascii="Times New Roman" w:hAnsi="Times New Roman" w:cs="Times New Roman"/>
              </w:rPr>
              <w:t>)</w:t>
            </w:r>
            <w:r w:rsidRPr="00B120A8">
              <w:rPr>
                <w:rFonts w:ascii="Times New Roman" w:hAnsi="Times New Roman" w:cs="Times New Roman"/>
                <w:lang w:val="kk-KZ"/>
              </w:rPr>
              <w:t xml:space="preserve"> из БД ИС ЭСФ.</w:t>
            </w:r>
          </w:p>
        </w:tc>
      </w:tr>
      <w:tr w:rsidR="003908A0" w:rsidRPr="00B120A8" w14:paraId="71D74C61" w14:textId="77777777" w:rsidTr="00C70491">
        <w:tc>
          <w:tcPr>
            <w:tcW w:w="2689" w:type="dxa"/>
          </w:tcPr>
          <w:p w14:paraId="18FC7055"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Категория</w:t>
            </w:r>
          </w:p>
        </w:tc>
        <w:tc>
          <w:tcPr>
            <w:tcW w:w="850" w:type="dxa"/>
          </w:tcPr>
          <w:p w14:paraId="276E3556"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lang w:val="kk-KZ"/>
              </w:rPr>
              <w:t>-</w:t>
            </w:r>
          </w:p>
        </w:tc>
        <w:tc>
          <w:tcPr>
            <w:tcW w:w="992" w:type="dxa"/>
          </w:tcPr>
          <w:p w14:paraId="4A00F085"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lang w:val="kk-KZ"/>
              </w:rPr>
              <w:t>+</w:t>
            </w:r>
          </w:p>
        </w:tc>
        <w:tc>
          <w:tcPr>
            <w:tcW w:w="4820" w:type="dxa"/>
            <w:tcMar>
              <w:top w:w="0" w:type="dxa"/>
              <w:left w:w="108" w:type="dxa"/>
              <w:bottom w:w="0" w:type="dxa"/>
              <w:right w:w="108" w:type="dxa"/>
            </w:tcMar>
          </w:tcPr>
          <w:p w14:paraId="2117F4B6"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Должна отображаться категория ЮЛ в справочнике:</w:t>
            </w:r>
          </w:p>
          <w:p w14:paraId="2F13AE27" w14:textId="77777777" w:rsidR="003908A0" w:rsidRPr="00B120A8" w:rsidRDefault="003908A0" w:rsidP="003908A0">
            <w:pPr>
              <w:pStyle w:val="a8"/>
              <w:numPr>
                <w:ilvl w:val="0"/>
                <w:numId w:val="115"/>
              </w:numPr>
              <w:shd w:val="clear" w:color="auto" w:fill="FFFFFF"/>
              <w:spacing w:after="0" w:line="240" w:lineRule="auto"/>
              <w:jc w:val="both"/>
              <w:rPr>
                <w:rFonts w:ascii="Times New Roman" w:hAnsi="Times New Roman" w:cs="Times New Roman"/>
              </w:rPr>
            </w:pPr>
            <w:r w:rsidRPr="00B120A8">
              <w:rPr>
                <w:rFonts w:ascii="Times New Roman" w:hAnsi="Times New Roman" w:cs="Times New Roman"/>
              </w:rPr>
              <w:t>Крупный НП;</w:t>
            </w:r>
          </w:p>
          <w:p w14:paraId="210CE550" w14:textId="77777777" w:rsidR="003908A0" w:rsidRPr="00B120A8" w:rsidRDefault="003908A0" w:rsidP="003908A0">
            <w:pPr>
              <w:pStyle w:val="a8"/>
              <w:numPr>
                <w:ilvl w:val="0"/>
                <w:numId w:val="115"/>
              </w:numPr>
              <w:shd w:val="clear" w:color="auto" w:fill="FFFFFF"/>
              <w:spacing w:after="0" w:line="240" w:lineRule="auto"/>
              <w:jc w:val="both"/>
              <w:rPr>
                <w:rFonts w:ascii="Times New Roman" w:hAnsi="Times New Roman" w:cs="Times New Roman"/>
              </w:rPr>
            </w:pPr>
            <w:r w:rsidRPr="00B120A8">
              <w:rPr>
                <w:rFonts w:ascii="Times New Roman" w:hAnsi="Times New Roman" w:cs="Times New Roman"/>
              </w:rPr>
              <w:lastRenderedPageBreak/>
              <w:t>Недропользователь;</w:t>
            </w:r>
          </w:p>
          <w:p w14:paraId="06C5EB0F" w14:textId="77777777" w:rsidR="003908A0" w:rsidRPr="00B120A8" w:rsidRDefault="003908A0" w:rsidP="003908A0">
            <w:pPr>
              <w:pStyle w:val="a8"/>
              <w:numPr>
                <w:ilvl w:val="0"/>
                <w:numId w:val="115"/>
              </w:numPr>
              <w:shd w:val="clear" w:color="auto" w:fill="FFFFFF"/>
              <w:spacing w:after="0" w:line="240" w:lineRule="auto"/>
              <w:jc w:val="both"/>
              <w:rPr>
                <w:rFonts w:ascii="Times New Roman" w:hAnsi="Times New Roman" w:cs="Times New Roman"/>
              </w:rPr>
            </w:pPr>
            <w:r w:rsidRPr="00B120A8">
              <w:rPr>
                <w:rFonts w:ascii="Times New Roman" w:hAnsi="Times New Roman" w:cs="Times New Roman"/>
              </w:rPr>
              <w:t>Иное.</w:t>
            </w:r>
          </w:p>
        </w:tc>
      </w:tr>
      <w:tr w:rsidR="003908A0" w:rsidRPr="00B120A8" w14:paraId="261EB8C0" w14:textId="77777777" w:rsidTr="00C70491">
        <w:tc>
          <w:tcPr>
            <w:tcW w:w="2689" w:type="dxa"/>
          </w:tcPr>
          <w:p w14:paraId="6B9A0C56"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lastRenderedPageBreak/>
              <w:t>Статус</w:t>
            </w:r>
          </w:p>
        </w:tc>
        <w:tc>
          <w:tcPr>
            <w:tcW w:w="850" w:type="dxa"/>
          </w:tcPr>
          <w:p w14:paraId="0FD83D0D"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lang w:val="kk-KZ"/>
              </w:rPr>
              <w:t>-</w:t>
            </w:r>
          </w:p>
        </w:tc>
        <w:tc>
          <w:tcPr>
            <w:tcW w:w="992" w:type="dxa"/>
          </w:tcPr>
          <w:p w14:paraId="75AACE4C"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lang w:val="kk-KZ"/>
              </w:rPr>
              <w:t>+</w:t>
            </w:r>
          </w:p>
        </w:tc>
        <w:tc>
          <w:tcPr>
            <w:tcW w:w="4820" w:type="dxa"/>
            <w:tcMar>
              <w:top w:w="0" w:type="dxa"/>
              <w:left w:w="108" w:type="dxa"/>
              <w:bottom w:w="0" w:type="dxa"/>
              <w:right w:w="108" w:type="dxa"/>
            </w:tcMar>
          </w:tcPr>
          <w:p w14:paraId="34B92AC1" w14:textId="77777777" w:rsidR="003908A0" w:rsidRPr="00B120A8" w:rsidRDefault="003908A0" w:rsidP="00C70491">
            <w:pPr>
              <w:spacing w:after="0" w:line="240" w:lineRule="auto"/>
              <w:rPr>
                <w:rFonts w:ascii="Times New Roman" w:hAnsi="Times New Roman" w:cs="Times New Roman"/>
                <w:lang w:val="kk-KZ"/>
              </w:rPr>
            </w:pPr>
            <w:r w:rsidRPr="00B120A8">
              <w:rPr>
                <w:rFonts w:ascii="Times New Roman" w:hAnsi="Times New Roman" w:cs="Times New Roman"/>
                <w:lang w:val="kk-KZ"/>
              </w:rPr>
              <w:t>Должен отображаться статус налогоплательщика в справочнике:</w:t>
            </w:r>
          </w:p>
          <w:p w14:paraId="3EA9EC61" w14:textId="77777777" w:rsidR="003908A0" w:rsidRPr="00B120A8" w:rsidRDefault="003908A0" w:rsidP="003908A0">
            <w:pPr>
              <w:pStyle w:val="a8"/>
              <w:numPr>
                <w:ilvl w:val="0"/>
                <w:numId w:val="115"/>
              </w:numPr>
              <w:spacing w:after="0" w:line="240" w:lineRule="auto"/>
              <w:ind w:left="714" w:hanging="357"/>
              <w:rPr>
                <w:rFonts w:ascii="Times New Roman" w:hAnsi="Times New Roman" w:cs="Times New Roman"/>
                <w:lang w:val="kk-KZ"/>
              </w:rPr>
            </w:pPr>
            <w:r w:rsidRPr="00B120A8">
              <w:rPr>
                <w:rFonts w:ascii="Times New Roman" w:hAnsi="Times New Roman" w:cs="Times New Roman"/>
                <w:lang w:val="kk-KZ"/>
              </w:rPr>
              <w:t>Активный;</w:t>
            </w:r>
          </w:p>
          <w:p w14:paraId="17DE1CE8" w14:textId="77777777" w:rsidR="003908A0" w:rsidRPr="00B120A8" w:rsidRDefault="003908A0" w:rsidP="003908A0">
            <w:pPr>
              <w:pStyle w:val="a8"/>
              <w:numPr>
                <w:ilvl w:val="0"/>
                <w:numId w:val="115"/>
              </w:numPr>
              <w:spacing w:after="0" w:line="240" w:lineRule="auto"/>
              <w:ind w:left="714" w:hanging="357"/>
              <w:rPr>
                <w:rFonts w:ascii="Times New Roman" w:hAnsi="Times New Roman" w:cs="Times New Roman"/>
                <w:lang w:val="kk-KZ"/>
              </w:rPr>
            </w:pPr>
            <w:r w:rsidRPr="00B120A8">
              <w:rPr>
                <w:rFonts w:ascii="Times New Roman" w:hAnsi="Times New Roman" w:cs="Times New Roman"/>
                <w:lang w:val="kk-KZ"/>
              </w:rPr>
              <w:t>Не активный.</w:t>
            </w:r>
          </w:p>
          <w:p w14:paraId="3F07B7B0" w14:textId="77777777" w:rsidR="003908A0" w:rsidRPr="00B120A8" w:rsidRDefault="003908A0" w:rsidP="00C70491">
            <w:pPr>
              <w:widowControl w:val="0"/>
              <w:spacing w:after="0" w:line="240" w:lineRule="auto"/>
              <w:rPr>
                <w:rFonts w:ascii="Times New Roman" w:hAnsi="Times New Roman" w:cs="Times New Roman"/>
                <w:lang w:val="kk-KZ"/>
              </w:rPr>
            </w:pPr>
            <w:r w:rsidRPr="00B120A8">
              <w:rPr>
                <w:rFonts w:ascii="Times New Roman" w:hAnsi="Times New Roman" w:cs="Times New Roman"/>
                <w:lang w:val="kk-KZ"/>
              </w:rPr>
              <w:t>Статус должен отображаться по последней добавленной категории.</w:t>
            </w:r>
          </w:p>
        </w:tc>
      </w:tr>
      <w:tr w:rsidR="003908A0" w:rsidRPr="00B120A8" w14:paraId="17F94F47" w14:textId="77777777" w:rsidTr="00C70491">
        <w:tc>
          <w:tcPr>
            <w:tcW w:w="2689" w:type="dxa"/>
          </w:tcPr>
          <w:p w14:paraId="03A2611D"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 xml:space="preserve">Дата добавления записи </w:t>
            </w:r>
          </w:p>
        </w:tc>
        <w:tc>
          <w:tcPr>
            <w:tcW w:w="850" w:type="dxa"/>
          </w:tcPr>
          <w:p w14:paraId="07745454"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992" w:type="dxa"/>
          </w:tcPr>
          <w:p w14:paraId="14D3D63D"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4820" w:type="dxa"/>
            <w:tcMar>
              <w:top w:w="0" w:type="dxa"/>
              <w:left w:w="108" w:type="dxa"/>
              <w:bottom w:w="0" w:type="dxa"/>
              <w:right w:w="108" w:type="dxa"/>
            </w:tcMar>
          </w:tcPr>
          <w:p w14:paraId="1DCE8CB9"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lang w:val="kk-KZ"/>
              </w:rPr>
              <w:t xml:space="preserve">Должна отображаться дата и время добавления записи в справочник. </w:t>
            </w:r>
          </w:p>
        </w:tc>
      </w:tr>
      <w:tr w:rsidR="003908A0" w:rsidRPr="00B120A8" w14:paraId="599DC2C8" w14:textId="77777777" w:rsidTr="00C70491">
        <w:tc>
          <w:tcPr>
            <w:tcW w:w="2689" w:type="dxa"/>
          </w:tcPr>
          <w:p w14:paraId="526327DD"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spacing w:val="-1"/>
              </w:rPr>
              <w:t>Дата исключения записи</w:t>
            </w:r>
          </w:p>
        </w:tc>
        <w:tc>
          <w:tcPr>
            <w:tcW w:w="850" w:type="dxa"/>
          </w:tcPr>
          <w:p w14:paraId="40FD37A8"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992" w:type="dxa"/>
          </w:tcPr>
          <w:p w14:paraId="4D4CF0DC" w14:textId="77777777" w:rsidR="003908A0" w:rsidRPr="00B120A8" w:rsidRDefault="003908A0" w:rsidP="00C70491">
            <w:pPr>
              <w:widowControl w:val="0"/>
              <w:spacing w:after="0" w:line="240" w:lineRule="auto"/>
              <w:jc w:val="center"/>
              <w:rPr>
                <w:rFonts w:ascii="Times New Roman" w:hAnsi="Times New Roman" w:cs="Times New Roman"/>
                <w:spacing w:val="-1"/>
              </w:rPr>
            </w:pPr>
            <w:r w:rsidRPr="00B120A8">
              <w:rPr>
                <w:rFonts w:ascii="Times New Roman" w:hAnsi="Times New Roman" w:cs="Times New Roman"/>
                <w:spacing w:val="-1"/>
              </w:rPr>
              <w:t>+</w:t>
            </w:r>
          </w:p>
        </w:tc>
        <w:tc>
          <w:tcPr>
            <w:tcW w:w="4820" w:type="dxa"/>
            <w:tcMar>
              <w:top w:w="0" w:type="dxa"/>
              <w:left w:w="108" w:type="dxa"/>
              <w:bottom w:w="0" w:type="dxa"/>
              <w:right w:w="108" w:type="dxa"/>
            </w:tcMar>
          </w:tcPr>
          <w:p w14:paraId="1BC1170B" w14:textId="77777777" w:rsidR="003908A0" w:rsidRPr="00B120A8" w:rsidRDefault="003908A0" w:rsidP="00C70491">
            <w:pPr>
              <w:widowControl w:val="0"/>
              <w:spacing w:after="0" w:line="240" w:lineRule="auto"/>
              <w:rPr>
                <w:rFonts w:ascii="Times New Roman" w:hAnsi="Times New Roman" w:cs="Times New Roman"/>
                <w:spacing w:val="-1"/>
              </w:rPr>
            </w:pPr>
            <w:r w:rsidRPr="00B120A8">
              <w:rPr>
                <w:rFonts w:ascii="Times New Roman" w:hAnsi="Times New Roman" w:cs="Times New Roman"/>
                <w:lang w:val="kk-KZ"/>
              </w:rPr>
              <w:t>Должна отображаться дата и время изменения статуса записи в справочнике на «Не активный».</w:t>
            </w:r>
          </w:p>
        </w:tc>
      </w:tr>
    </w:tbl>
    <w:p w14:paraId="14465EEE" w14:textId="77777777" w:rsidR="003908A0" w:rsidRPr="00B120A8" w:rsidRDefault="003908A0" w:rsidP="003908A0"/>
    <w:p w14:paraId="6AB495FE" w14:textId="77777777" w:rsidR="003908A0" w:rsidRDefault="003908A0" w:rsidP="003908A0">
      <w:pPr>
        <w:pStyle w:val="afb"/>
        <w:numPr>
          <w:ilvl w:val="0"/>
          <w:numId w:val="125"/>
        </w:numPr>
        <w:spacing w:line="240" w:lineRule="auto"/>
        <w:contextualSpacing/>
        <w:rPr>
          <w:color w:val="000000" w:themeColor="text1"/>
          <w:spacing w:val="-1"/>
          <w:szCs w:val="24"/>
        </w:rPr>
      </w:pPr>
      <w:r w:rsidRPr="00C63FE4">
        <w:rPr>
          <w:color w:val="000000" w:themeColor="text1"/>
          <w:spacing w:val="-1"/>
          <w:szCs w:val="24"/>
        </w:rPr>
        <w:t xml:space="preserve">Для добавления большого количества </w:t>
      </w:r>
      <w:r>
        <w:rPr>
          <w:color w:val="000000" w:themeColor="text1"/>
          <w:spacing w:val="-1"/>
          <w:szCs w:val="24"/>
        </w:rPr>
        <w:t>налогоплательщиков</w:t>
      </w:r>
      <w:r w:rsidRPr="00C63FE4">
        <w:rPr>
          <w:color w:val="000000" w:themeColor="text1"/>
          <w:spacing w:val="-1"/>
          <w:szCs w:val="24"/>
        </w:rPr>
        <w:t xml:space="preserve"> в справочник необходимо воспользоваться функцией импорта файла. Для этого нажмите на кнопку «Импортировать», в результате откроется окно выбора файла для загрузки. Образец файла вы можете скачать в открывшемся окне. </w:t>
      </w:r>
    </w:p>
    <w:p w14:paraId="2CEB20B1" w14:textId="77777777" w:rsidR="003908A0" w:rsidRPr="00C63FE4" w:rsidRDefault="003908A0" w:rsidP="003908A0">
      <w:pPr>
        <w:pStyle w:val="afb"/>
        <w:spacing w:line="240" w:lineRule="auto"/>
        <w:ind w:firstLine="0"/>
        <w:contextualSpacing/>
        <w:jc w:val="center"/>
        <w:rPr>
          <w:color w:val="000000" w:themeColor="text1"/>
          <w:spacing w:val="-1"/>
          <w:szCs w:val="24"/>
        </w:rPr>
      </w:pPr>
      <w:r w:rsidRPr="00B120A8">
        <w:rPr>
          <w:noProof/>
          <w:color w:val="000000" w:themeColor="text1"/>
          <w:spacing w:val="-1"/>
          <w:szCs w:val="24"/>
        </w:rPr>
        <w:drawing>
          <wp:inline distT="0" distB="0" distL="0" distR="0" wp14:anchorId="70A59E2F" wp14:editId="1CB25987">
            <wp:extent cx="5940425" cy="2800832"/>
            <wp:effectExtent l="0" t="0" r="3175" b="0"/>
            <wp:docPr id="166" name="Рисунок 166" descr="C:\Users\ОСД\Desktop\Скрины\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Скрины\Screenshot_15.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0425" cy="2800832"/>
                    </a:xfrm>
                    <a:prstGeom prst="rect">
                      <a:avLst/>
                    </a:prstGeom>
                    <a:noFill/>
                    <a:ln>
                      <a:noFill/>
                    </a:ln>
                  </pic:spPr>
                </pic:pic>
              </a:graphicData>
            </a:graphic>
          </wp:inline>
        </w:drawing>
      </w:r>
    </w:p>
    <w:p w14:paraId="535203F6" w14:textId="53DFF2CA" w:rsidR="003908A0" w:rsidRPr="00730F21" w:rsidRDefault="003908A0" w:rsidP="003908A0">
      <w:pPr>
        <w:pStyle w:val="a6"/>
        <w:jc w:val="center"/>
        <w:rPr>
          <w:rFonts w:ascii="Times New Roman" w:hAnsi="Times New Roman" w:cs="Times New Roman"/>
          <w:i w:val="0"/>
          <w:color w:val="auto"/>
          <w:sz w:val="20"/>
          <w:szCs w:val="20"/>
        </w:rPr>
      </w:pPr>
      <w:r w:rsidRPr="00C26599">
        <w:rPr>
          <w:rFonts w:ascii="Times New Roman" w:hAnsi="Times New Roman" w:cs="Times New Roman"/>
          <w:i w:val="0"/>
          <w:color w:val="auto"/>
          <w:sz w:val="20"/>
          <w:szCs w:val="20"/>
        </w:rPr>
        <w:t xml:space="preserve">Рисунок </w:t>
      </w:r>
      <w:r w:rsidRPr="00C26599">
        <w:rPr>
          <w:rFonts w:ascii="Times New Roman" w:hAnsi="Times New Roman" w:cs="Times New Roman"/>
          <w:i w:val="0"/>
          <w:color w:val="auto"/>
          <w:sz w:val="20"/>
          <w:szCs w:val="20"/>
        </w:rPr>
        <w:fldChar w:fldCharType="begin"/>
      </w:r>
      <w:r w:rsidRPr="00C26599">
        <w:rPr>
          <w:rFonts w:ascii="Times New Roman" w:hAnsi="Times New Roman" w:cs="Times New Roman"/>
          <w:i w:val="0"/>
          <w:color w:val="auto"/>
          <w:sz w:val="20"/>
          <w:szCs w:val="20"/>
        </w:rPr>
        <w:instrText xml:space="preserve"> SEQ Рисунок \* ARABIC </w:instrText>
      </w:r>
      <w:r w:rsidRPr="00C26599">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222</w:t>
      </w:r>
      <w:r w:rsidRPr="00C26599">
        <w:rPr>
          <w:rFonts w:ascii="Times New Roman" w:hAnsi="Times New Roman" w:cs="Times New Roman"/>
          <w:i w:val="0"/>
          <w:color w:val="auto"/>
          <w:sz w:val="20"/>
          <w:szCs w:val="20"/>
        </w:rPr>
        <w:fldChar w:fldCharType="end"/>
      </w:r>
      <w:r w:rsidRPr="00C26599">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 xml:space="preserve"> Импорт записей из файла в справочник</w:t>
      </w:r>
    </w:p>
    <w:p w14:paraId="0C6ED028" w14:textId="77777777" w:rsidR="003908A0" w:rsidRPr="008D380F" w:rsidRDefault="003908A0" w:rsidP="003908A0">
      <w:pPr>
        <w:pStyle w:val="afb"/>
        <w:numPr>
          <w:ilvl w:val="0"/>
          <w:numId w:val="125"/>
        </w:numPr>
        <w:spacing w:line="240" w:lineRule="auto"/>
        <w:contextualSpacing/>
      </w:pPr>
      <w:r w:rsidRPr="008D380F">
        <w:rPr>
          <w:szCs w:val="24"/>
        </w:rPr>
        <w:t>Для загрузки записей в справочник используется файл в формате excel, в которо</w:t>
      </w:r>
      <w:r>
        <w:rPr>
          <w:szCs w:val="24"/>
        </w:rPr>
        <w:t xml:space="preserve">м заполнен столбец данными БИН и категориями НП (Крупный НП, Недропользователь, Иное). </w:t>
      </w:r>
      <w:r w:rsidRPr="008D380F">
        <w:rPr>
          <w:szCs w:val="24"/>
        </w:rPr>
        <w:t xml:space="preserve">В справочник доступно добавление только ЮЛ. Добавление ФЛ, ИП, ЛЗЧП – недоступно. </w:t>
      </w:r>
    </w:p>
    <w:p w14:paraId="12345591" w14:textId="77777777" w:rsidR="003908A0" w:rsidRDefault="003908A0" w:rsidP="003908A0">
      <w:pPr>
        <w:pStyle w:val="afb"/>
        <w:spacing w:line="240" w:lineRule="auto"/>
        <w:ind w:left="720" w:firstLine="0"/>
        <w:contextualSpacing/>
        <w:jc w:val="center"/>
        <w:rPr>
          <w:sz w:val="20"/>
          <w:szCs w:val="20"/>
        </w:rPr>
      </w:pPr>
      <w:r w:rsidRPr="00B120A8">
        <w:rPr>
          <w:noProof/>
          <w:sz w:val="20"/>
          <w:szCs w:val="20"/>
        </w:rPr>
        <w:drawing>
          <wp:inline distT="0" distB="0" distL="0" distR="0" wp14:anchorId="01214B9D" wp14:editId="755E8905">
            <wp:extent cx="2682240" cy="1409700"/>
            <wp:effectExtent l="0" t="0" r="3810" b="0"/>
            <wp:docPr id="168" name="Рисунок 168" descr="C:\Users\ОСД\Desktop\Скрины\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Скрины\Screenshot_16.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682240" cy="1409700"/>
                    </a:xfrm>
                    <a:prstGeom prst="rect">
                      <a:avLst/>
                    </a:prstGeom>
                    <a:noFill/>
                    <a:ln>
                      <a:noFill/>
                    </a:ln>
                  </pic:spPr>
                </pic:pic>
              </a:graphicData>
            </a:graphic>
          </wp:inline>
        </w:drawing>
      </w:r>
    </w:p>
    <w:p w14:paraId="7CC356A4" w14:textId="722AB425" w:rsidR="003908A0" w:rsidRPr="00E265FC" w:rsidRDefault="003908A0" w:rsidP="003908A0">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223</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Шаблон файла excel для загрузки</w:t>
      </w:r>
    </w:p>
    <w:p w14:paraId="6CDFCFE8" w14:textId="77777777" w:rsidR="003908A0" w:rsidRDefault="003908A0" w:rsidP="003908A0">
      <w:pPr>
        <w:pStyle w:val="afb"/>
        <w:numPr>
          <w:ilvl w:val="0"/>
          <w:numId w:val="125"/>
        </w:numPr>
        <w:spacing w:line="240" w:lineRule="auto"/>
        <w:contextualSpacing/>
      </w:pPr>
      <w:r>
        <w:lastRenderedPageBreak/>
        <w:t xml:space="preserve">Выберите файл для загрузки и нажмите на кнопку «Импортировать». В результате корректные данные будут импортированы и отобразиться информация о количестве импортированных записей. </w:t>
      </w:r>
      <w:r>
        <w:rPr>
          <w:szCs w:val="24"/>
        </w:rPr>
        <w:t>Система также выведет</w:t>
      </w:r>
      <w:r w:rsidRPr="00102D8E">
        <w:rPr>
          <w:szCs w:val="24"/>
        </w:rPr>
        <w:t xml:space="preserve"> результат обработке</w:t>
      </w:r>
      <w:r>
        <w:rPr>
          <w:szCs w:val="24"/>
        </w:rPr>
        <w:t>, чтобы его просмотреть нажмите на «Скачать результат»</w:t>
      </w:r>
      <w:r w:rsidRPr="00102D8E">
        <w:rPr>
          <w:szCs w:val="24"/>
        </w:rPr>
        <w:t>.</w:t>
      </w:r>
    </w:p>
    <w:p w14:paraId="6137DAB6" w14:textId="77777777" w:rsidR="003908A0" w:rsidRDefault="003908A0" w:rsidP="003908A0">
      <w:pPr>
        <w:pStyle w:val="afb"/>
        <w:spacing w:line="240" w:lineRule="auto"/>
        <w:ind w:left="720" w:firstLine="0"/>
        <w:contextualSpacing/>
        <w:jc w:val="center"/>
      </w:pPr>
      <w:r w:rsidRPr="00221A0E">
        <w:rPr>
          <w:noProof/>
        </w:rPr>
        <w:drawing>
          <wp:inline distT="0" distB="0" distL="0" distR="0" wp14:anchorId="46BB6D7E" wp14:editId="1F6456B6">
            <wp:extent cx="2742714" cy="2046151"/>
            <wp:effectExtent l="0" t="0" r="635" b="0"/>
            <wp:docPr id="170" name="Рисунок 170" descr="C:\Users\ОСД\Desktop\Скрины\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Скрины\Screenshot_18.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59040" cy="2058331"/>
                    </a:xfrm>
                    <a:prstGeom prst="rect">
                      <a:avLst/>
                    </a:prstGeom>
                    <a:noFill/>
                    <a:ln>
                      <a:noFill/>
                    </a:ln>
                  </pic:spPr>
                </pic:pic>
              </a:graphicData>
            </a:graphic>
          </wp:inline>
        </w:drawing>
      </w:r>
    </w:p>
    <w:p w14:paraId="36CE5375" w14:textId="69A8EAEB" w:rsidR="003908A0" w:rsidRPr="00E265FC" w:rsidRDefault="003908A0" w:rsidP="003908A0">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224</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Результат импорта записей в справочник</w:t>
      </w:r>
    </w:p>
    <w:p w14:paraId="24647317" w14:textId="77777777" w:rsidR="003908A0" w:rsidRDefault="003908A0" w:rsidP="003908A0">
      <w:pPr>
        <w:pStyle w:val="afb"/>
        <w:numPr>
          <w:ilvl w:val="0"/>
          <w:numId w:val="125"/>
        </w:numPr>
        <w:spacing w:line="240" w:lineRule="auto"/>
        <w:contextualSpacing/>
      </w:pPr>
      <w:r>
        <w:t>При загрузке записей excel файлом система запускает процесс добавления записи, либо изменения статуса ранее добавленной записи:</w:t>
      </w:r>
    </w:p>
    <w:p w14:paraId="3CA00D0D" w14:textId="77777777" w:rsidR="003908A0" w:rsidRDefault="003908A0" w:rsidP="003908A0">
      <w:pPr>
        <w:pStyle w:val="afb"/>
        <w:numPr>
          <w:ilvl w:val="0"/>
          <w:numId w:val="117"/>
        </w:numPr>
        <w:spacing w:line="240" w:lineRule="auto"/>
        <w:contextualSpacing/>
      </w:pPr>
      <w:r>
        <w:t>При отсутствии БИН в справочнике система должна добавлять данный БИН в справочник с указанной категорией присваивать статус записи «Активный»;</w:t>
      </w:r>
    </w:p>
    <w:p w14:paraId="63218170" w14:textId="77777777" w:rsidR="003908A0" w:rsidRDefault="003908A0" w:rsidP="003908A0">
      <w:pPr>
        <w:pStyle w:val="afb"/>
        <w:numPr>
          <w:ilvl w:val="0"/>
          <w:numId w:val="117"/>
        </w:numPr>
        <w:spacing w:line="240" w:lineRule="auto"/>
        <w:contextualSpacing/>
      </w:pPr>
      <w:r>
        <w:t>Если БИН не найден в БД ИС ЭСФ с типом регистрационного учета ЮЛ, система не должна добавлять данную запись в справочник и результат обработки записи должен завершиться с ошибкой «</w:t>
      </w:r>
      <w:r w:rsidRPr="00221A0E">
        <w:rPr>
          <w:rFonts w:eastAsia="Times New Roman" w:cstheme="minorBidi"/>
          <w:color w:val="000000" w:themeColor="text1"/>
          <w:spacing w:val="-1"/>
          <w:szCs w:val="24"/>
          <w:lang w:eastAsia="en-US"/>
        </w:rPr>
        <w:t>БИН не найден. Доступно добавление только ЮЛ</w:t>
      </w:r>
      <w:r>
        <w:rPr>
          <w:rFonts w:eastAsia="Times New Roman" w:cstheme="minorBidi"/>
          <w:color w:val="000000" w:themeColor="text1"/>
          <w:spacing w:val="-1"/>
          <w:szCs w:val="24"/>
          <w:lang w:eastAsia="en-US"/>
        </w:rPr>
        <w:t>»</w:t>
      </w:r>
      <w:r>
        <w:t>;</w:t>
      </w:r>
    </w:p>
    <w:p w14:paraId="176F9E1A" w14:textId="77777777" w:rsidR="003908A0" w:rsidRDefault="003908A0" w:rsidP="003908A0">
      <w:pPr>
        <w:pStyle w:val="afb"/>
        <w:numPr>
          <w:ilvl w:val="0"/>
          <w:numId w:val="117"/>
        </w:numPr>
        <w:spacing w:line="240" w:lineRule="auto"/>
        <w:contextualSpacing/>
      </w:pPr>
      <w:r>
        <w:t xml:space="preserve">При наличии БИН в справочнике в статусе «Активный» система не должна добавлять данную запись в справочник, результат обработки записи должен завершиться с ошибкой «Дубликат»; </w:t>
      </w:r>
    </w:p>
    <w:p w14:paraId="3010FAF3" w14:textId="77777777" w:rsidR="003908A0" w:rsidRDefault="003908A0" w:rsidP="003908A0">
      <w:pPr>
        <w:pStyle w:val="afb"/>
        <w:numPr>
          <w:ilvl w:val="0"/>
          <w:numId w:val="117"/>
        </w:numPr>
        <w:spacing w:line="240" w:lineRule="auto"/>
        <w:contextualSpacing/>
      </w:pPr>
      <w:r>
        <w:t>При наличии БИН в справочнике в статусе «Не активный» система должна изменить статус записи в справочнике на «Активный».</w:t>
      </w:r>
    </w:p>
    <w:p w14:paraId="16781C43" w14:textId="77777777" w:rsidR="003908A0" w:rsidRDefault="003908A0" w:rsidP="003908A0">
      <w:pPr>
        <w:pStyle w:val="afb"/>
        <w:numPr>
          <w:ilvl w:val="0"/>
          <w:numId w:val="125"/>
        </w:numPr>
        <w:spacing w:line="240" w:lineRule="auto"/>
        <w:contextualSpacing/>
      </w:pPr>
      <w:r>
        <w:t>В файле с результатом обработке вы сможете детально просмотреть какие записи были добавлены в справочник, а какие нет и по каким причинам.</w:t>
      </w:r>
    </w:p>
    <w:p w14:paraId="18E103F8" w14:textId="77777777" w:rsidR="003908A0" w:rsidRPr="00E265FC" w:rsidRDefault="003908A0" w:rsidP="003908A0">
      <w:pPr>
        <w:pStyle w:val="afb"/>
        <w:spacing w:line="240" w:lineRule="auto"/>
        <w:ind w:left="720" w:firstLine="0"/>
        <w:contextualSpacing/>
      </w:pPr>
      <w:r w:rsidRPr="00E265FC">
        <w:t xml:space="preserve">Файл с результатами обработке сформирован из импортированного файла с добавлением столбца </w:t>
      </w:r>
      <w:r>
        <w:t>где указан статус обработки записи</w:t>
      </w:r>
      <w:r w:rsidRPr="00E265FC">
        <w:t>:</w:t>
      </w:r>
    </w:p>
    <w:p w14:paraId="0B61FB77" w14:textId="77777777" w:rsidR="003908A0" w:rsidRDefault="003908A0" w:rsidP="003908A0">
      <w:pPr>
        <w:pStyle w:val="a8"/>
        <w:numPr>
          <w:ilvl w:val="0"/>
          <w:numId w:val="114"/>
        </w:numPr>
        <w:shd w:val="clear" w:color="auto" w:fill="FFFFFF"/>
        <w:spacing w:after="0" w:line="240" w:lineRule="auto"/>
        <w:ind w:left="1940" w:hanging="425"/>
        <w:jc w:val="both"/>
        <w:rPr>
          <w:rFonts w:ascii="Times New Roman" w:eastAsia="Times New Roman" w:hAnsi="Times New Roman"/>
          <w:color w:val="000000" w:themeColor="text1"/>
          <w:spacing w:val="-1"/>
          <w:sz w:val="24"/>
          <w:szCs w:val="24"/>
        </w:rPr>
      </w:pPr>
      <w:r>
        <w:rPr>
          <w:rFonts w:ascii="Times New Roman" w:eastAsia="Times New Roman" w:hAnsi="Times New Roman"/>
          <w:color w:val="000000" w:themeColor="text1"/>
          <w:spacing w:val="-1"/>
          <w:sz w:val="24"/>
          <w:szCs w:val="24"/>
        </w:rPr>
        <w:t>Добавлен;</w:t>
      </w:r>
    </w:p>
    <w:p w14:paraId="48F8CAD0" w14:textId="77777777" w:rsidR="003908A0" w:rsidRPr="00E265FC" w:rsidRDefault="003908A0" w:rsidP="003908A0">
      <w:pPr>
        <w:pStyle w:val="a8"/>
        <w:numPr>
          <w:ilvl w:val="0"/>
          <w:numId w:val="114"/>
        </w:numPr>
        <w:shd w:val="clear" w:color="auto" w:fill="FFFFFF"/>
        <w:spacing w:after="0" w:line="240" w:lineRule="auto"/>
        <w:ind w:left="1940" w:hanging="425"/>
        <w:jc w:val="both"/>
        <w:rPr>
          <w:rFonts w:ascii="Times New Roman" w:eastAsia="Times New Roman" w:hAnsi="Times New Roman"/>
          <w:color w:val="000000" w:themeColor="text1"/>
          <w:spacing w:val="-1"/>
          <w:sz w:val="24"/>
          <w:szCs w:val="24"/>
        </w:rPr>
      </w:pPr>
      <w:r>
        <w:rPr>
          <w:rFonts w:ascii="Times New Roman" w:eastAsia="Times New Roman" w:hAnsi="Times New Roman"/>
          <w:color w:val="000000" w:themeColor="text1"/>
          <w:spacing w:val="-1"/>
          <w:sz w:val="24"/>
          <w:szCs w:val="24"/>
        </w:rPr>
        <w:t>Дубликат;</w:t>
      </w:r>
    </w:p>
    <w:p w14:paraId="0B896B74" w14:textId="77777777" w:rsidR="003908A0" w:rsidRPr="00E265FC" w:rsidRDefault="003908A0" w:rsidP="003908A0">
      <w:pPr>
        <w:pStyle w:val="a8"/>
        <w:numPr>
          <w:ilvl w:val="0"/>
          <w:numId w:val="114"/>
        </w:numPr>
        <w:shd w:val="clear" w:color="auto" w:fill="FFFFFF"/>
        <w:spacing w:after="0" w:line="240" w:lineRule="auto"/>
        <w:ind w:left="1940" w:hanging="425"/>
        <w:jc w:val="both"/>
        <w:rPr>
          <w:rFonts w:ascii="Times New Roman" w:eastAsia="Times New Roman" w:hAnsi="Times New Roman"/>
          <w:color w:val="000000" w:themeColor="text1"/>
          <w:spacing w:val="-1"/>
          <w:sz w:val="24"/>
          <w:szCs w:val="24"/>
        </w:rPr>
      </w:pPr>
      <w:r w:rsidRPr="00A82A4E">
        <w:rPr>
          <w:rFonts w:ascii="Times New Roman" w:eastAsia="Times New Roman" w:hAnsi="Times New Roman"/>
          <w:color w:val="000000" w:themeColor="text1"/>
          <w:spacing w:val="-1"/>
          <w:sz w:val="24"/>
          <w:szCs w:val="24"/>
        </w:rPr>
        <w:t>БИН не найден</w:t>
      </w:r>
      <w:r w:rsidRPr="00E265FC">
        <w:rPr>
          <w:rFonts w:ascii="Times New Roman" w:eastAsia="Times New Roman" w:hAnsi="Times New Roman"/>
          <w:color w:val="000000" w:themeColor="text1"/>
          <w:spacing w:val="-1"/>
          <w:sz w:val="24"/>
          <w:szCs w:val="24"/>
        </w:rPr>
        <w:t>;</w:t>
      </w:r>
    </w:p>
    <w:p w14:paraId="31EBE51B" w14:textId="77777777" w:rsidR="003908A0" w:rsidRDefault="003908A0" w:rsidP="003908A0">
      <w:pPr>
        <w:pStyle w:val="a8"/>
        <w:numPr>
          <w:ilvl w:val="0"/>
          <w:numId w:val="114"/>
        </w:numPr>
        <w:shd w:val="clear" w:color="auto" w:fill="FFFFFF"/>
        <w:spacing w:after="0" w:line="240" w:lineRule="auto"/>
        <w:ind w:left="1940" w:hanging="425"/>
        <w:jc w:val="both"/>
        <w:rPr>
          <w:rFonts w:ascii="Times New Roman" w:eastAsia="Times New Roman" w:hAnsi="Times New Roman"/>
          <w:color w:val="000000" w:themeColor="text1"/>
          <w:spacing w:val="-1"/>
          <w:sz w:val="24"/>
          <w:szCs w:val="24"/>
        </w:rPr>
      </w:pPr>
      <w:r w:rsidRPr="00A82A4E">
        <w:rPr>
          <w:rFonts w:ascii="Times New Roman" w:eastAsia="Times New Roman" w:hAnsi="Times New Roman"/>
          <w:color w:val="000000" w:themeColor="text1"/>
          <w:spacing w:val="-1"/>
          <w:sz w:val="24"/>
          <w:szCs w:val="24"/>
        </w:rPr>
        <w:t>БИН не найден. Доступно добавление только ЮЛ</w:t>
      </w:r>
      <w:r>
        <w:rPr>
          <w:rFonts w:ascii="Times New Roman" w:eastAsia="Times New Roman" w:hAnsi="Times New Roman"/>
          <w:color w:val="000000" w:themeColor="text1"/>
          <w:spacing w:val="-1"/>
          <w:sz w:val="24"/>
          <w:szCs w:val="24"/>
        </w:rPr>
        <w:t>;</w:t>
      </w:r>
    </w:p>
    <w:p w14:paraId="41C11DD7" w14:textId="77777777" w:rsidR="003908A0" w:rsidRPr="003D6C5B" w:rsidRDefault="003908A0" w:rsidP="003908A0">
      <w:pPr>
        <w:pStyle w:val="a8"/>
        <w:numPr>
          <w:ilvl w:val="0"/>
          <w:numId w:val="114"/>
        </w:numPr>
        <w:shd w:val="clear" w:color="auto" w:fill="FFFFFF"/>
        <w:spacing w:after="0" w:line="240" w:lineRule="auto"/>
        <w:ind w:left="1940" w:hanging="425"/>
        <w:jc w:val="both"/>
        <w:rPr>
          <w:rFonts w:ascii="Times New Roman" w:eastAsia="Times New Roman" w:hAnsi="Times New Roman"/>
          <w:color w:val="000000" w:themeColor="text1"/>
          <w:spacing w:val="-1"/>
          <w:sz w:val="24"/>
          <w:szCs w:val="24"/>
        </w:rPr>
      </w:pPr>
      <w:r w:rsidRPr="00127C36">
        <w:rPr>
          <w:rFonts w:ascii="Times New Roman" w:eastAsia="Times New Roman" w:hAnsi="Times New Roman"/>
          <w:color w:val="000000" w:themeColor="text1"/>
          <w:spacing w:val="-1"/>
          <w:sz w:val="24"/>
          <w:szCs w:val="24"/>
        </w:rPr>
        <w:t>Изменен статус на Активный</w:t>
      </w:r>
      <w:r>
        <w:rPr>
          <w:rFonts w:ascii="Times New Roman" w:eastAsia="Times New Roman" w:hAnsi="Times New Roman"/>
          <w:color w:val="000000" w:themeColor="text1"/>
          <w:spacing w:val="-1"/>
          <w:sz w:val="24"/>
          <w:szCs w:val="24"/>
        </w:rPr>
        <w:t>.</w:t>
      </w:r>
    </w:p>
    <w:p w14:paraId="28A2A390" w14:textId="77777777" w:rsidR="003908A0" w:rsidRPr="008D380F" w:rsidRDefault="003908A0" w:rsidP="003908A0">
      <w:pPr>
        <w:pStyle w:val="afb"/>
        <w:spacing w:line="240" w:lineRule="auto"/>
        <w:ind w:left="720" w:hanging="578"/>
        <w:contextualSpacing/>
        <w:jc w:val="center"/>
      </w:pPr>
      <w:r w:rsidRPr="00A82A4E">
        <w:rPr>
          <w:noProof/>
        </w:rPr>
        <w:drawing>
          <wp:inline distT="0" distB="0" distL="0" distR="0" wp14:anchorId="675F5915" wp14:editId="4FE97A15">
            <wp:extent cx="5631180" cy="1356360"/>
            <wp:effectExtent l="0" t="0" r="7620" b="0"/>
            <wp:docPr id="217" name="Рисунок 217" descr="C:\Users\ОСД\Desktop\Скрины\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Скрины\Screenshot_19.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31180" cy="1356360"/>
                    </a:xfrm>
                    <a:prstGeom prst="rect">
                      <a:avLst/>
                    </a:prstGeom>
                    <a:noFill/>
                    <a:ln>
                      <a:noFill/>
                    </a:ln>
                  </pic:spPr>
                </pic:pic>
              </a:graphicData>
            </a:graphic>
          </wp:inline>
        </w:drawing>
      </w:r>
    </w:p>
    <w:p w14:paraId="026998B8" w14:textId="5891A675" w:rsidR="003908A0" w:rsidRPr="00E265FC" w:rsidRDefault="003908A0" w:rsidP="003908A0">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225</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Файл с р</w:t>
      </w:r>
      <w:r w:rsidRPr="00E265FC">
        <w:rPr>
          <w:rFonts w:ascii="Times New Roman" w:hAnsi="Times New Roman" w:cs="Times New Roman"/>
          <w:i w:val="0"/>
          <w:color w:val="auto"/>
          <w:sz w:val="20"/>
          <w:szCs w:val="20"/>
        </w:rPr>
        <w:t>езультат</w:t>
      </w:r>
      <w:r>
        <w:rPr>
          <w:rFonts w:ascii="Times New Roman" w:hAnsi="Times New Roman" w:cs="Times New Roman"/>
          <w:i w:val="0"/>
          <w:color w:val="auto"/>
          <w:sz w:val="20"/>
          <w:szCs w:val="20"/>
        </w:rPr>
        <w:t>ом</w:t>
      </w:r>
      <w:r w:rsidRPr="00E265FC">
        <w:rPr>
          <w:rFonts w:ascii="Times New Roman" w:hAnsi="Times New Roman" w:cs="Times New Roman"/>
          <w:i w:val="0"/>
          <w:color w:val="auto"/>
          <w:sz w:val="20"/>
          <w:szCs w:val="20"/>
        </w:rPr>
        <w:t xml:space="preserve"> импорта записей в справочник</w:t>
      </w:r>
    </w:p>
    <w:p w14:paraId="2814704F" w14:textId="77777777" w:rsidR="003908A0" w:rsidRDefault="003908A0" w:rsidP="003908A0">
      <w:pPr>
        <w:pStyle w:val="afb"/>
        <w:numPr>
          <w:ilvl w:val="0"/>
          <w:numId w:val="125"/>
        </w:numPr>
        <w:spacing w:line="240" w:lineRule="auto"/>
        <w:contextualSpacing/>
      </w:pPr>
      <w:r>
        <w:lastRenderedPageBreak/>
        <w:t>Успешно импортированные БИН отобразятся в справочнике со статусом «Активен» и указанной категорией.</w:t>
      </w:r>
    </w:p>
    <w:p w14:paraId="332559A6" w14:textId="77777777" w:rsidR="003908A0" w:rsidRDefault="003908A0" w:rsidP="003908A0">
      <w:pPr>
        <w:pStyle w:val="afb"/>
        <w:spacing w:line="240" w:lineRule="auto"/>
        <w:ind w:left="142" w:firstLine="0"/>
        <w:contextualSpacing/>
        <w:jc w:val="center"/>
      </w:pPr>
      <w:r w:rsidRPr="00A82A4E">
        <w:rPr>
          <w:noProof/>
        </w:rPr>
        <w:drawing>
          <wp:inline distT="0" distB="0" distL="0" distR="0" wp14:anchorId="4AFD5058" wp14:editId="73001C34">
            <wp:extent cx="5940425" cy="1578821"/>
            <wp:effectExtent l="0" t="0" r="3175" b="2540"/>
            <wp:docPr id="218" name="Рисунок 218" descr="C:\Users\ОСД\Desktop\Скрины\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Скрины\Screenshot_20.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0425" cy="1578821"/>
                    </a:xfrm>
                    <a:prstGeom prst="rect">
                      <a:avLst/>
                    </a:prstGeom>
                    <a:noFill/>
                    <a:ln>
                      <a:noFill/>
                    </a:ln>
                  </pic:spPr>
                </pic:pic>
              </a:graphicData>
            </a:graphic>
          </wp:inline>
        </w:drawing>
      </w:r>
    </w:p>
    <w:p w14:paraId="3AED02B5" w14:textId="059E4E8A" w:rsidR="003908A0" w:rsidRPr="00E265FC" w:rsidRDefault="003908A0" w:rsidP="003908A0">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226</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Результат</w:t>
      </w:r>
      <w:r w:rsidRPr="00E265FC">
        <w:rPr>
          <w:rFonts w:ascii="Times New Roman" w:hAnsi="Times New Roman" w:cs="Times New Roman"/>
          <w:i w:val="0"/>
          <w:color w:val="auto"/>
          <w:sz w:val="20"/>
          <w:szCs w:val="20"/>
        </w:rPr>
        <w:t xml:space="preserve"> импорта записей в справочник</w:t>
      </w:r>
    </w:p>
    <w:p w14:paraId="318DA595" w14:textId="77777777" w:rsidR="003908A0" w:rsidRDefault="003908A0" w:rsidP="003908A0">
      <w:pPr>
        <w:pStyle w:val="afb"/>
        <w:numPr>
          <w:ilvl w:val="0"/>
          <w:numId w:val="125"/>
        </w:numPr>
        <w:spacing w:line="240" w:lineRule="auto"/>
        <w:contextualSpacing/>
        <w:rPr>
          <w:color w:val="000000" w:themeColor="text1"/>
          <w:spacing w:val="-1"/>
          <w:szCs w:val="24"/>
        </w:rPr>
      </w:pPr>
      <w:r>
        <w:rPr>
          <w:color w:val="000000" w:themeColor="text1"/>
          <w:spacing w:val="-1"/>
          <w:szCs w:val="24"/>
        </w:rPr>
        <w:t>В случае необходимости добавления небольшого количества записей в справочник можно воспользоваться функцией «Добавить».</w:t>
      </w:r>
    </w:p>
    <w:p w14:paraId="22161814" w14:textId="77777777" w:rsidR="003908A0" w:rsidRDefault="003908A0" w:rsidP="003908A0">
      <w:pPr>
        <w:pStyle w:val="afb"/>
        <w:spacing w:line="240" w:lineRule="auto"/>
        <w:ind w:firstLine="0"/>
        <w:contextualSpacing/>
        <w:jc w:val="center"/>
        <w:rPr>
          <w:color w:val="000000" w:themeColor="text1"/>
          <w:spacing w:val="-1"/>
          <w:szCs w:val="24"/>
        </w:rPr>
      </w:pPr>
      <w:r w:rsidRPr="00A82A4E">
        <w:rPr>
          <w:noProof/>
          <w:color w:val="000000" w:themeColor="text1"/>
          <w:spacing w:val="-1"/>
          <w:szCs w:val="24"/>
        </w:rPr>
        <w:drawing>
          <wp:inline distT="0" distB="0" distL="0" distR="0" wp14:anchorId="6646E7BB" wp14:editId="4934E00D">
            <wp:extent cx="5711947" cy="3093720"/>
            <wp:effectExtent l="0" t="0" r="3175" b="0"/>
            <wp:docPr id="219" name="Рисунок 219" descr="C:\Users\ОСД\Desktop\Скрины\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СД\Desktop\Скрины\Screenshot_21.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15058" cy="3095405"/>
                    </a:xfrm>
                    <a:prstGeom prst="rect">
                      <a:avLst/>
                    </a:prstGeom>
                    <a:noFill/>
                    <a:ln>
                      <a:noFill/>
                    </a:ln>
                  </pic:spPr>
                </pic:pic>
              </a:graphicData>
            </a:graphic>
          </wp:inline>
        </w:drawing>
      </w:r>
    </w:p>
    <w:p w14:paraId="44A66DAA" w14:textId="47CEDA2A" w:rsidR="003908A0" w:rsidRPr="00E265FC" w:rsidRDefault="003908A0" w:rsidP="003908A0">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227</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Добавление записи в справочник</w:t>
      </w:r>
    </w:p>
    <w:p w14:paraId="3FC9E7A7" w14:textId="77777777" w:rsidR="003908A0" w:rsidRDefault="003908A0" w:rsidP="003908A0">
      <w:pPr>
        <w:pStyle w:val="afb"/>
        <w:numPr>
          <w:ilvl w:val="0"/>
          <w:numId w:val="125"/>
        </w:numPr>
        <w:spacing w:line="240" w:lineRule="auto"/>
        <w:contextualSpacing/>
      </w:pPr>
      <w:r>
        <w:rPr>
          <w:color w:val="000000" w:themeColor="text1"/>
          <w:spacing w:val="-1"/>
          <w:szCs w:val="24"/>
        </w:rPr>
        <w:t xml:space="preserve">В открывшемся окне, введите БИН компании, если компания будет найдена в базе данных ИС ЭСФ отобразится ее наименование. Далее укажите категорию налогоплательщика и для добавления записи в справочник нажмите на «Сохранить». </w:t>
      </w:r>
      <w:r>
        <w:t>В результате добавленная запись отобразится в справочнике со статусом «Активен» и указанной категорией.</w:t>
      </w:r>
    </w:p>
    <w:p w14:paraId="3FC8C3CA" w14:textId="77777777" w:rsidR="003908A0" w:rsidRDefault="003908A0" w:rsidP="003908A0">
      <w:pPr>
        <w:pStyle w:val="afb"/>
        <w:numPr>
          <w:ilvl w:val="0"/>
          <w:numId w:val="125"/>
        </w:numPr>
        <w:spacing w:line="240" w:lineRule="auto"/>
        <w:contextualSpacing/>
      </w:pPr>
      <w:r>
        <w:t xml:space="preserve">Добавленной записи в справочнике можно изменить статус. Для этого воспользуйтесь функцией «Редактировать». В открывшемся окне измените статус налогоплательщика (Активен, Неактивен). </w:t>
      </w:r>
    </w:p>
    <w:p w14:paraId="140BF939" w14:textId="77777777" w:rsidR="003908A0" w:rsidRDefault="003908A0" w:rsidP="003908A0">
      <w:pPr>
        <w:pStyle w:val="afb"/>
        <w:spacing w:line="240" w:lineRule="auto"/>
        <w:ind w:firstLine="0"/>
        <w:contextualSpacing/>
        <w:jc w:val="center"/>
        <w:rPr>
          <w:color w:val="000000" w:themeColor="text1"/>
          <w:spacing w:val="-1"/>
          <w:szCs w:val="24"/>
        </w:rPr>
      </w:pPr>
      <w:r w:rsidRPr="00A82A4E">
        <w:rPr>
          <w:noProof/>
          <w:color w:val="000000" w:themeColor="text1"/>
          <w:spacing w:val="-1"/>
          <w:szCs w:val="24"/>
        </w:rPr>
        <w:lastRenderedPageBreak/>
        <w:drawing>
          <wp:inline distT="0" distB="0" distL="0" distR="0" wp14:anchorId="0C843AE0" wp14:editId="47D36948">
            <wp:extent cx="5343745" cy="3451860"/>
            <wp:effectExtent l="0" t="0" r="9525" b="0"/>
            <wp:docPr id="220" name="Рисунок 220" descr="C:\Users\ОСД\Desktop\Скрины\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СД\Desktop\Скрины\Screenshot_22.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348733" cy="3455082"/>
                    </a:xfrm>
                    <a:prstGeom prst="rect">
                      <a:avLst/>
                    </a:prstGeom>
                    <a:noFill/>
                    <a:ln>
                      <a:noFill/>
                    </a:ln>
                  </pic:spPr>
                </pic:pic>
              </a:graphicData>
            </a:graphic>
          </wp:inline>
        </w:drawing>
      </w:r>
    </w:p>
    <w:p w14:paraId="2A64B535" w14:textId="33BDBFF9" w:rsidR="003908A0" w:rsidRPr="00E265FC" w:rsidRDefault="003908A0" w:rsidP="003908A0">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228</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Редактирование записи в справочнике</w:t>
      </w:r>
    </w:p>
    <w:p w14:paraId="74888040" w14:textId="77777777" w:rsidR="003908A0" w:rsidRDefault="003908A0" w:rsidP="003908A0">
      <w:pPr>
        <w:pStyle w:val="afb"/>
        <w:spacing w:line="240" w:lineRule="auto"/>
        <w:ind w:left="720" w:firstLine="0"/>
        <w:contextualSpacing/>
        <w:rPr>
          <w:color w:val="000000" w:themeColor="text1"/>
          <w:spacing w:val="-1"/>
          <w:szCs w:val="24"/>
        </w:rPr>
      </w:pPr>
    </w:p>
    <w:p w14:paraId="33AD1AD3" w14:textId="77777777" w:rsidR="003908A0" w:rsidRDefault="003908A0" w:rsidP="003908A0">
      <w:pPr>
        <w:pStyle w:val="afb"/>
        <w:numPr>
          <w:ilvl w:val="0"/>
          <w:numId w:val="125"/>
        </w:numPr>
        <w:spacing w:line="240" w:lineRule="auto"/>
        <w:contextualSpacing/>
        <w:rPr>
          <w:color w:val="000000" w:themeColor="text1"/>
          <w:spacing w:val="-1"/>
          <w:szCs w:val="24"/>
        </w:rPr>
      </w:pPr>
      <w:r>
        <w:rPr>
          <w:color w:val="000000" w:themeColor="text1"/>
          <w:spacing w:val="-1"/>
          <w:szCs w:val="24"/>
        </w:rPr>
        <w:t xml:space="preserve">Справочник «Крупные налогоплательщики№ можно выгрузить в виде отчета. Для этого воспользуетесь кнопкой «Экспортировать </w:t>
      </w:r>
      <w:r>
        <w:rPr>
          <w:color w:val="000000" w:themeColor="text1"/>
          <w:spacing w:val="-1"/>
          <w:szCs w:val="24"/>
          <w:lang w:val="en-US"/>
        </w:rPr>
        <w:t>XLSX</w:t>
      </w:r>
      <w:r>
        <w:rPr>
          <w:color w:val="000000" w:themeColor="text1"/>
          <w:spacing w:val="-1"/>
          <w:szCs w:val="24"/>
        </w:rPr>
        <w:t>»</w:t>
      </w:r>
    </w:p>
    <w:p w14:paraId="12EAE8FF" w14:textId="77777777" w:rsidR="003908A0" w:rsidRDefault="003908A0" w:rsidP="003908A0">
      <w:pPr>
        <w:pStyle w:val="afb"/>
        <w:spacing w:line="240" w:lineRule="auto"/>
        <w:ind w:firstLine="0"/>
        <w:contextualSpacing/>
        <w:jc w:val="center"/>
        <w:rPr>
          <w:color w:val="000000" w:themeColor="text1"/>
          <w:spacing w:val="-1"/>
          <w:szCs w:val="24"/>
        </w:rPr>
      </w:pPr>
      <w:r w:rsidRPr="00A840A9">
        <w:rPr>
          <w:noProof/>
          <w:color w:val="000000" w:themeColor="text1"/>
          <w:spacing w:val="-1"/>
          <w:szCs w:val="24"/>
        </w:rPr>
        <w:drawing>
          <wp:inline distT="0" distB="0" distL="0" distR="0" wp14:anchorId="147ADB0E" wp14:editId="48327124">
            <wp:extent cx="5940425" cy="2108457"/>
            <wp:effectExtent l="0" t="0" r="3175" b="6350"/>
            <wp:docPr id="221" name="Рисунок 221" descr="C:\Users\ОСД\Desktop\Скрины\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Скрины\Screenshot_23.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0425" cy="2108457"/>
                    </a:xfrm>
                    <a:prstGeom prst="rect">
                      <a:avLst/>
                    </a:prstGeom>
                    <a:noFill/>
                    <a:ln>
                      <a:noFill/>
                    </a:ln>
                  </pic:spPr>
                </pic:pic>
              </a:graphicData>
            </a:graphic>
          </wp:inline>
        </w:drawing>
      </w:r>
    </w:p>
    <w:p w14:paraId="58F93808" w14:textId="1D19A8A1" w:rsidR="003908A0" w:rsidRDefault="003908A0" w:rsidP="003908A0">
      <w:pPr>
        <w:pStyle w:val="a6"/>
        <w:jc w:val="center"/>
        <w:rPr>
          <w:rFonts w:ascii="Times New Roman" w:hAnsi="Times New Roman" w:cs="Times New Roman"/>
          <w:i w:val="0"/>
          <w:color w:val="auto"/>
          <w:sz w:val="20"/>
          <w:szCs w:val="20"/>
        </w:rPr>
      </w:pPr>
      <w:r w:rsidRPr="00E265FC">
        <w:rPr>
          <w:rFonts w:ascii="Times New Roman" w:hAnsi="Times New Roman" w:cs="Times New Roman"/>
          <w:i w:val="0"/>
          <w:color w:val="auto"/>
          <w:sz w:val="20"/>
          <w:szCs w:val="20"/>
        </w:rPr>
        <w:t xml:space="preserve">Рисунок </w:t>
      </w:r>
      <w:r w:rsidRPr="00E265FC">
        <w:rPr>
          <w:rFonts w:ascii="Times New Roman" w:hAnsi="Times New Roman" w:cs="Times New Roman"/>
          <w:i w:val="0"/>
          <w:color w:val="auto"/>
          <w:sz w:val="20"/>
          <w:szCs w:val="20"/>
        </w:rPr>
        <w:fldChar w:fldCharType="begin"/>
      </w:r>
      <w:r w:rsidRPr="00E265FC">
        <w:rPr>
          <w:rFonts w:ascii="Times New Roman" w:hAnsi="Times New Roman" w:cs="Times New Roman"/>
          <w:i w:val="0"/>
          <w:color w:val="auto"/>
          <w:sz w:val="20"/>
          <w:szCs w:val="20"/>
        </w:rPr>
        <w:instrText xml:space="preserve"> SEQ Рисунок \* ARABIC </w:instrText>
      </w:r>
      <w:r w:rsidRPr="00E265FC">
        <w:rPr>
          <w:rFonts w:ascii="Times New Roman" w:hAnsi="Times New Roman" w:cs="Times New Roman"/>
          <w:i w:val="0"/>
          <w:color w:val="auto"/>
          <w:sz w:val="20"/>
          <w:szCs w:val="20"/>
        </w:rPr>
        <w:fldChar w:fldCharType="separate"/>
      </w:r>
      <w:r w:rsidR="001F3F2B">
        <w:rPr>
          <w:rFonts w:ascii="Times New Roman" w:hAnsi="Times New Roman" w:cs="Times New Roman"/>
          <w:i w:val="0"/>
          <w:noProof/>
          <w:color w:val="auto"/>
          <w:sz w:val="20"/>
          <w:szCs w:val="20"/>
        </w:rPr>
        <w:t>229</w:t>
      </w:r>
      <w:r w:rsidRPr="00E265FC">
        <w:rPr>
          <w:rFonts w:ascii="Times New Roman" w:hAnsi="Times New Roman" w:cs="Times New Roman"/>
          <w:i w:val="0"/>
          <w:color w:val="auto"/>
          <w:sz w:val="20"/>
          <w:szCs w:val="20"/>
        </w:rPr>
        <w:fldChar w:fldCharType="end"/>
      </w:r>
      <w:r w:rsidRPr="00E265FC">
        <w:rPr>
          <w:rFonts w:ascii="Times New Roman" w:hAnsi="Times New Roman" w:cs="Times New Roman"/>
          <w:i w:val="0"/>
          <w:color w:val="auto"/>
          <w:sz w:val="20"/>
          <w:szCs w:val="20"/>
        </w:rPr>
        <w:t xml:space="preserve"> – </w:t>
      </w:r>
      <w:r>
        <w:rPr>
          <w:rFonts w:ascii="Times New Roman" w:hAnsi="Times New Roman" w:cs="Times New Roman"/>
          <w:i w:val="0"/>
          <w:color w:val="auto"/>
          <w:sz w:val="20"/>
          <w:szCs w:val="20"/>
        </w:rPr>
        <w:t>Выгрузка справочник «Крупные налогоплательщики»</w:t>
      </w:r>
    </w:p>
    <w:p w14:paraId="5A8B5B3F" w14:textId="77777777" w:rsidR="003908A0" w:rsidRPr="00231BC1" w:rsidRDefault="003908A0" w:rsidP="003908A0">
      <w:pPr>
        <w:pStyle w:val="afb"/>
        <w:spacing w:line="240" w:lineRule="auto"/>
        <w:ind w:firstLine="567"/>
        <w:rPr>
          <w:szCs w:val="24"/>
        </w:rPr>
      </w:pPr>
    </w:p>
    <w:p w14:paraId="3A136697" w14:textId="77777777" w:rsidR="00CF5908" w:rsidRPr="00DD5251" w:rsidRDefault="00CF5908" w:rsidP="003908A0">
      <w:pPr>
        <w:pStyle w:val="20"/>
        <w:numPr>
          <w:ilvl w:val="1"/>
          <w:numId w:val="67"/>
        </w:numPr>
        <w:spacing w:before="0" w:line="240" w:lineRule="auto"/>
        <w:rPr>
          <w:rFonts w:ascii="Times New Roman" w:hAnsi="Times New Roman" w:cs="Times New Roman"/>
          <w:b/>
          <w:color w:val="auto"/>
          <w:sz w:val="24"/>
          <w:szCs w:val="24"/>
          <w:lang w:val="kk-KZ"/>
        </w:rPr>
      </w:pPr>
      <w:bookmarkStart w:id="140" w:name="_Toc218016701"/>
      <w:r w:rsidRPr="00DD5251">
        <w:rPr>
          <w:rFonts w:ascii="Times New Roman" w:hAnsi="Times New Roman" w:cs="Times New Roman"/>
          <w:b/>
          <w:color w:val="auto"/>
          <w:sz w:val="24"/>
          <w:szCs w:val="24"/>
        </w:rPr>
        <w:t>Формирование отчета «</w:t>
      </w:r>
      <w:r w:rsidR="00FB268C" w:rsidRPr="00DD5251">
        <w:rPr>
          <w:rFonts w:ascii="Times New Roman" w:hAnsi="Times New Roman" w:cs="Times New Roman"/>
          <w:b/>
          <w:color w:val="auto"/>
          <w:sz w:val="24"/>
          <w:szCs w:val="24"/>
        </w:rPr>
        <w:t>Статистический отчет по количеству зарегистрированных участников ИС ЭСФ, выписанных ЭСФ и сумме оборота по НДС</w:t>
      </w:r>
      <w:r w:rsidRPr="00DD5251">
        <w:rPr>
          <w:rFonts w:ascii="Times New Roman" w:hAnsi="Times New Roman" w:cs="Times New Roman"/>
          <w:b/>
          <w:color w:val="auto"/>
          <w:sz w:val="24"/>
          <w:szCs w:val="24"/>
        </w:rPr>
        <w:t>»</w:t>
      </w:r>
      <w:bookmarkEnd w:id="140"/>
    </w:p>
    <w:p w14:paraId="15537C2F" w14:textId="77777777" w:rsidR="00CF5908" w:rsidRPr="00DD5251" w:rsidRDefault="00CF5908" w:rsidP="00DD5251">
      <w:pPr>
        <w:spacing w:after="0" w:line="240" w:lineRule="auto"/>
        <w:rPr>
          <w:rFonts w:ascii="Times New Roman" w:hAnsi="Times New Roman" w:cs="Times New Roman"/>
          <w:sz w:val="24"/>
          <w:szCs w:val="24"/>
          <w:lang w:val="kk-KZ"/>
        </w:rPr>
      </w:pPr>
    </w:p>
    <w:p w14:paraId="3ECFDBEF" w14:textId="77777777" w:rsidR="00CF5908" w:rsidRPr="00DD5251" w:rsidRDefault="00CF5908" w:rsidP="00DD5251">
      <w:pPr>
        <w:pStyle w:val="a8"/>
        <w:numPr>
          <w:ilvl w:val="0"/>
          <w:numId w:val="2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w:t>
      </w:r>
      <w:r w:rsidR="003B63E7" w:rsidRPr="00DD5251">
        <w:rPr>
          <w:rFonts w:ascii="Times New Roman" w:hAnsi="Times New Roman" w:cs="Times New Roman"/>
          <w:sz w:val="24"/>
          <w:szCs w:val="24"/>
        </w:rPr>
        <w:t>сформировать отчет «Статистический отчет по количеству зарегистрированных участников ИС ЭСФ, выписанных ЭСФ и сумме оборота по НДС»</w:t>
      </w:r>
      <w:r w:rsidRPr="00DD5251">
        <w:rPr>
          <w:rFonts w:ascii="Times New Roman" w:hAnsi="Times New Roman" w:cs="Times New Roman"/>
          <w:sz w:val="24"/>
          <w:szCs w:val="24"/>
        </w:rPr>
        <w:t xml:space="preserve"> необходимо открыть меню «</w:t>
      </w:r>
      <w:r w:rsidR="003B63E7" w:rsidRPr="00DD5251">
        <w:rPr>
          <w:rFonts w:ascii="Times New Roman" w:hAnsi="Times New Roman" w:cs="Times New Roman"/>
          <w:sz w:val="24"/>
          <w:szCs w:val="24"/>
        </w:rPr>
        <w:t>Отчеты</w:t>
      </w:r>
      <w:r w:rsidRPr="00DD5251">
        <w:rPr>
          <w:rFonts w:ascii="Times New Roman" w:hAnsi="Times New Roman" w:cs="Times New Roman"/>
          <w:sz w:val="24"/>
          <w:szCs w:val="24"/>
        </w:rPr>
        <w:t>» - «</w:t>
      </w:r>
      <w:r w:rsidR="003B63E7" w:rsidRPr="00DD5251">
        <w:rPr>
          <w:rFonts w:ascii="Times New Roman" w:hAnsi="Times New Roman" w:cs="Times New Roman"/>
          <w:sz w:val="24"/>
          <w:szCs w:val="24"/>
        </w:rPr>
        <w:t>Статистический отчет</w:t>
      </w:r>
      <w:r w:rsidRPr="00DD5251">
        <w:rPr>
          <w:rFonts w:ascii="Times New Roman" w:hAnsi="Times New Roman" w:cs="Times New Roman"/>
          <w:sz w:val="24"/>
          <w:szCs w:val="24"/>
        </w:rPr>
        <w:t xml:space="preserve">». Отображается </w:t>
      </w:r>
      <w:r w:rsidR="003B63E7" w:rsidRPr="00DD5251">
        <w:rPr>
          <w:rFonts w:ascii="Times New Roman" w:hAnsi="Times New Roman" w:cs="Times New Roman"/>
          <w:sz w:val="24"/>
          <w:szCs w:val="24"/>
        </w:rPr>
        <w:t>окно для формирования отчета</w:t>
      </w:r>
      <w:r w:rsidRPr="00DD5251">
        <w:rPr>
          <w:rFonts w:ascii="Times New Roman" w:hAnsi="Times New Roman" w:cs="Times New Roman"/>
          <w:sz w:val="24"/>
          <w:szCs w:val="24"/>
        </w:rPr>
        <w:t>.</w:t>
      </w:r>
    </w:p>
    <w:p w14:paraId="473536E4"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5F87A537" w14:textId="77777777" w:rsidR="00CF5908" w:rsidRPr="00DD5251" w:rsidRDefault="00B0128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11BA675" wp14:editId="0CCDACAD">
            <wp:extent cx="5940425" cy="2495550"/>
            <wp:effectExtent l="19050" t="19050" r="22225" b="190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0425" cy="2495550"/>
                    </a:xfrm>
                    <a:prstGeom prst="rect">
                      <a:avLst/>
                    </a:prstGeom>
                    <a:ln>
                      <a:solidFill>
                        <a:schemeClr val="bg1">
                          <a:lumMod val="50000"/>
                        </a:schemeClr>
                      </a:solidFill>
                    </a:ln>
                  </pic:spPr>
                </pic:pic>
              </a:graphicData>
            </a:graphic>
          </wp:inline>
        </w:drawing>
      </w:r>
    </w:p>
    <w:p w14:paraId="71DA0765" w14:textId="466EDD6E" w:rsidR="00CF5908" w:rsidRPr="00DD5251" w:rsidRDefault="00CF5908"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3B63E7" w:rsidRPr="00DD5251">
        <w:rPr>
          <w:rFonts w:ascii="Times New Roman" w:hAnsi="Times New Roman" w:cs="Times New Roman"/>
          <w:b/>
          <w:sz w:val="24"/>
          <w:szCs w:val="24"/>
        </w:rPr>
        <w:t>Меню «Статистический отчет»</w:t>
      </w:r>
    </w:p>
    <w:p w14:paraId="545A946B" w14:textId="77777777" w:rsidR="00CF5908" w:rsidRPr="00DD5251" w:rsidRDefault="00CF5908" w:rsidP="00DD5251">
      <w:pPr>
        <w:spacing w:after="0" w:line="240" w:lineRule="auto"/>
        <w:jc w:val="both"/>
        <w:rPr>
          <w:rFonts w:ascii="Times New Roman" w:hAnsi="Times New Roman" w:cs="Times New Roman"/>
          <w:sz w:val="24"/>
          <w:szCs w:val="24"/>
        </w:rPr>
      </w:pPr>
    </w:p>
    <w:p w14:paraId="31FCA7E9" w14:textId="77777777" w:rsidR="00CF5908" w:rsidRPr="00DD5251" w:rsidRDefault="003B63E7" w:rsidP="00DD5251">
      <w:pPr>
        <w:pStyle w:val="a8"/>
        <w:numPr>
          <w:ilvl w:val="0"/>
          <w:numId w:val="2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Нужно </w:t>
      </w:r>
      <w:r w:rsidR="00CF5908" w:rsidRPr="00DD5251">
        <w:rPr>
          <w:rFonts w:ascii="Times New Roman" w:hAnsi="Times New Roman" w:cs="Times New Roman"/>
          <w:sz w:val="24"/>
          <w:szCs w:val="24"/>
        </w:rPr>
        <w:t xml:space="preserve">воспользоваться фильтром в левой части экрана и нажать кнопку «Применить». </w:t>
      </w:r>
      <w:r w:rsidR="00DA7A36" w:rsidRPr="00DD5251">
        <w:rPr>
          <w:rFonts w:ascii="Times New Roman" w:hAnsi="Times New Roman" w:cs="Times New Roman"/>
          <w:sz w:val="24"/>
          <w:szCs w:val="24"/>
        </w:rPr>
        <w:t>Для того, чтобы очистить фильтр необходимо нажать кнопку «Очистить».</w:t>
      </w:r>
    </w:p>
    <w:p w14:paraId="44C263B8"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70786E05" w14:textId="77777777" w:rsidR="00CF5908" w:rsidRPr="00DD5251" w:rsidRDefault="00CD7332"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96617FA" wp14:editId="6CB2B553">
            <wp:extent cx="5940425" cy="1370330"/>
            <wp:effectExtent l="19050" t="19050" r="22225" b="2032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0425" cy="1370330"/>
                    </a:xfrm>
                    <a:prstGeom prst="rect">
                      <a:avLst/>
                    </a:prstGeom>
                    <a:ln>
                      <a:solidFill>
                        <a:schemeClr val="bg1">
                          <a:lumMod val="50000"/>
                        </a:schemeClr>
                      </a:solidFill>
                    </a:ln>
                  </pic:spPr>
                </pic:pic>
              </a:graphicData>
            </a:graphic>
          </wp:inline>
        </w:drawing>
      </w:r>
    </w:p>
    <w:p w14:paraId="5721B066" w14:textId="2DC16A37" w:rsidR="00CF5908" w:rsidRPr="00DD5251" w:rsidRDefault="00CF5908"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Фильтр</w:t>
      </w:r>
    </w:p>
    <w:p w14:paraId="42791930" w14:textId="77777777" w:rsidR="004B4151" w:rsidRPr="00DD5251" w:rsidRDefault="004B4151" w:rsidP="00DD5251">
      <w:pPr>
        <w:spacing w:after="0" w:line="240" w:lineRule="auto"/>
        <w:ind w:left="360"/>
        <w:jc w:val="center"/>
        <w:rPr>
          <w:rFonts w:ascii="Times New Roman" w:hAnsi="Times New Roman" w:cs="Times New Roman"/>
          <w:sz w:val="24"/>
          <w:szCs w:val="24"/>
        </w:rPr>
      </w:pPr>
    </w:p>
    <w:p w14:paraId="3AC82200" w14:textId="77777777" w:rsidR="00847A23" w:rsidRPr="00DD5251" w:rsidRDefault="00847A23" w:rsidP="00DD5251">
      <w:pPr>
        <w:pStyle w:val="a8"/>
        <w:numPr>
          <w:ilvl w:val="0"/>
          <w:numId w:val="2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После нажатия кнопки «Применить» отображается кнопка «Скачать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 xml:space="preserve">», при нажатии на которую экспортируется файл отчета. В нижней части экрана отображается загруженный файл в формате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w:t>
      </w:r>
    </w:p>
    <w:p w14:paraId="2ACD327E"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1D16D31C" w14:textId="77777777" w:rsidR="00847A23" w:rsidRPr="00DD5251" w:rsidRDefault="00CD7332"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EE31363" wp14:editId="086B758A">
            <wp:extent cx="4555171" cy="1248959"/>
            <wp:effectExtent l="19050" t="19050" r="17145" b="279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570934" cy="1253281"/>
                    </a:xfrm>
                    <a:prstGeom prst="rect">
                      <a:avLst/>
                    </a:prstGeom>
                    <a:ln>
                      <a:solidFill>
                        <a:schemeClr val="bg1">
                          <a:lumMod val="50000"/>
                        </a:schemeClr>
                      </a:solidFill>
                    </a:ln>
                  </pic:spPr>
                </pic:pic>
              </a:graphicData>
            </a:graphic>
          </wp:inline>
        </w:drawing>
      </w:r>
    </w:p>
    <w:p w14:paraId="0FAD89A7" w14:textId="0901D20D" w:rsidR="00847A23" w:rsidRPr="00DD5251" w:rsidRDefault="00847A23"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«Скачать </w:t>
      </w:r>
      <w:r w:rsidRPr="00DD5251">
        <w:rPr>
          <w:rFonts w:ascii="Times New Roman" w:hAnsi="Times New Roman" w:cs="Times New Roman"/>
          <w:b/>
          <w:sz w:val="24"/>
          <w:szCs w:val="24"/>
          <w:lang w:val="en-US"/>
        </w:rPr>
        <w:t>XLSX</w:t>
      </w:r>
      <w:r w:rsidRPr="00DD5251">
        <w:rPr>
          <w:rFonts w:ascii="Times New Roman" w:hAnsi="Times New Roman" w:cs="Times New Roman"/>
          <w:b/>
          <w:sz w:val="24"/>
          <w:szCs w:val="24"/>
        </w:rPr>
        <w:t>»</w:t>
      </w:r>
    </w:p>
    <w:p w14:paraId="0F869327" w14:textId="77777777" w:rsidR="00847A23" w:rsidRPr="00DD5251" w:rsidRDefault="00847A23" w:rsidP="00DD5251">
      <w:pPr>
        <w:pStyle w:val="a8"/>
        <w:spacing w:after="0" w:line="240" w:lineRule="auto"/>
        <w:jc w:val="both"/>
        <w:rPr>
          <w:rFonts w:ascii="Times New Roman" w:hAnsi="Times New Roman" w:cs="Times New Roman"/>
          <w:sz w:val="24"/>
          <w:szCs w:val="24"/>
        </w:rPr>
      </w:pPr>
    </w:p>
    <w:p w14:paraId="38C7FD96" w14:textId="77777777" w:rsidR="00847A23" w:rsidRPr="00DD5251" w:rsidRDefault="00847A23" w:rsidP="00DD5251">
      <w:pPr>
        <w:pStyle w:val="a8"/>
        <w:numPr>
          <w:ilvl w:val="0"/>
          <w:numId w:val="2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При открытии файла отображается </w:t>
      </w:r>
      <w:r w:rsidR="005F153F" w:rsidRPr="00DD5251">
        <w:rPr>
          <w:rFonts w:ascii="Times New Roman" w:hAnsi="Times New Roman" w:cs="Times New Roman"/>
          <w:sz w:val="24"/>
          <w:szCs w:val="24"/>
        </w:rPr>
        <w:t>отчет</w:t>
      </w:r>
      <w:r w:rsidRPr="00DD5251">
        <w:rPr>
          <w:rFonts w:ascii="Times New Roman" w:hAnsi="Times New Roman" w:cs="Times New Roman"/>
          <w:sz w:val="24"/>
          <w:szCs w:val="24"/>
        </w:rPr>
        <w:t>.</w:t>
      </w:r>
    </w:p>
    <w:p w14:paraId="6B5822BB"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2F394576" w14:textId="77777777" w:rsidR="00847A23" w:rsidRPr="00DD5251" w:rsidRDefault="005F153F"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1D88E7EE" wp14:editId="2836632A">
            <wp:extent cx="5940425" cy="2652395"/>
            <wp:effectExtent l="19050" t="19050" r="22225" b="1460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2652395"/>
                    </a:xfrm>
                    <a:prstGeom prst="rect">
                      <a:avLst/>
                    </a:prstGeom>
                    <a:ln>
                      <a:solidFill>
                        <a:schemeClr val="bg1">
                          <a:lumMod val="50000"/>
                        </a:schemeClr>
                      </a:solidFill>
                    </a:ln>
                  </pic:spPr>
                </pic:pic>
              </a:graphicData>
            </a:graphic>
          </wp:inline>
        </w:drawing>
      </w:r>
    </w:p>
    <w:p w14:paraId="432A9E80" w14:textId="11429598" w:rsidR="00847A23" w:rsidRPr="00DD5251" w:rsidRDefault="00847A23"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5F153F" w:rsidRPr="00DD5251">
        <w:rPr>
          <w:rFonts w:ascii="Times New Roman" w:hAnsi="Times New Roman" w:cs="Times New Roman"/>
          <w:b/>
          <w:sz w:val="24"/>
          <w:szCs w:val="24"/>
        </w:rPr>
        <w:t>Отчет</w:t>
      </w:r>
    </w:p>
    <w:p w14:paraId="550F7E26" w14:textId="77777777" w:rsidR="00CF5908" w:rsidRPr="00DD5251" w:rsidRDefault="00CF5908" w:rsidP="00DD5251">
      <w:pPr>
        <w:pStyle w:val="a8"/>
        <w:spacing w:after="0" w:line="240" w:lineRule="auto"/>
        <w:jc w:val="both"/>
        <w:rPr>
          <w:rFonts w:ascii="Times New Roman" w:hAnsi="Times New Roman" w:cs="Times New Roman"/>
          <w:sz w:val="24"/>
          <w:szCs w:val="24"/>
        </w:rPr>
      </w:pPr>
    </w:p>
    <w:p w14:paraId="4E6755FD"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6D5AB11C" w14:textId="77777777" w:rsidR="00481BAB" w:rsidRPr="00DD5251" w:rsidRDefault="00481BAB" w:rsidP="003908A0">
      <w:pPr>
        <w:pStyle w:val="20"/>
        <w:numPr>
          <w:ilvl w:val="1"/>
          <w:numId w:val="67"/>
        </w:numPr>
        <w:spacing w:before="0" w:line="240" w:lineRule="auto"/>
        <w:rPr>
          <w:rFonts w:ascii="Times New Roman" w:hAnsi="Times New Roman" w:cs="Times New Roman"/>
          <w:b/>
          <w:color w:val="auto"/>
          <w:sz w:val="24"/>
          <w:szCs w:val="24"/>
          <w:lang w:val="kk-KZ"/>
        </w:rPr>
      </w:pPr>
      <w:bookmarkStart w:id="141" w:name="_Toc218016702"/>
      <w:r w:rsidRPr="00DD5251">
        <w:rPr>
          <w:rFonts w:ascii="Times New Roman" w:hAnsi="Times New Roman" w:cs="Times New Roman"/>
          <w:b/>
          <w:color w:val="auto"/>
          <w:sz w:val="24"/>
          <w:szCs w:val="24"/>
        </w:rPr>
        <w:t>Формирование отчета «Отчет по зарегистрированным участникам ИС ЭСФ»</w:t>
      </w:r>
      <w:bookmarkEnd w:id="141"/>
    </w:p>
    <w:p w14:paraId="4B497615" w14:textId="77777777" w:rsidR="00481BAB" w:rsidRPr="00DD5251" w:rsidRDefault="00481BAB" w:rsidP="00DD5251">
      <w:pPr>
        <w:spacing w:after="0" w:line="240" w:lineRule="auto"/>
        <w:rPr>
          <w:rFonts w:ascii="Times New Roman" w:hAnsi="Times New Roman" w:cs="Times New Roman"/>
          <w:sz w:val="24"/>
          <w:szCs w:val="24"/>
          <w:lang w:val="kk-KZ"/>
        </w:rPr>
      </w:pPr>
    </w:p>
    <w:p w14:paraId="5C43E7A8" w14:textId="77777777" w:rsidR="00481BAB" w:rsidRPr="00DD5251" w:rsidRDefault="00481BAB" w:rsidP="00DD5251">
      <w:pPr>
        <w:pStyle w:val="a8"/>
        <w:numPr>
          <w:ilvl w:val="0"/>
          <w:numId w:val="2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сформировать отчет «Отчет по зарегистрированным участникам ИС ЭСФ» необходимо открыть меню «Отчеты» - «</w:t>
      </w:r>
      <w:r w:rsidR="005F13F6" w:rsidRPr="00DD5251">
        <w:rPr>
          <w:rFonts w:ascii="Times New Roman" w:hAnsi="Times New Roman" w:cs="Times New Roman"/>
          <w:sz w:val="24"/>
          <w:szCs w:val="24"/>
        </w:rPr>
        <w:t>О</w:t>
      </w:r>
      <w:r w:rsidRPr="00DD5251">
        <w:rPr>
          <w:rFonts w:ascii="Times New Roman" w:hAnsi="Times New Roman" w:cs="Times New Roman"/>
          <w:sz w:val="24"/>
          <w:szCs w:val="24"/>
        </w:rPr>
        <w:t>тчет по зарегистрированным участникам». Отображается окно для формирования отчета.</w:t>
      </w:r>
    </w:p>
    <w:p w14:paraId="341B04AE" w14:textId="77777777" w:rsidR="00481BAB" w:rsidRPr="00DD5251" w:rsidRDefault="00CD7332"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9870398" wp14:editId="5BA1C70B">
            <wp:extent cx="5940425" cy="3715385"/>
            <wp:effectExtent l="19050" t="19050" r="22225" b="184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3715385"/>
                    </a:xfrm>
                    <a:prstGeom prst="rect">
                      <a:avLst/>
                    </a:prstGeom>
                    <a:ln>
                      <a:solidFill>
                        <a:schemeClr val="bg1">
                          <a:lumMod val="50000"/>
                        </a:schemeClr>
                      </a:solidFill>
                    </a:ln>
                  </pic:spPr>
                </pic:pic>
              </a:graphicData>
            </a:graphic>
          </wp:inline>
        </w:drawing>
      </w:r>
    </w:p>
    <w:p w14:paraId="0B8F493A" w14:textId="5EBAA247" w:rsidR="00481BAB" w:rsidRPr="00DD5251" w:rsidRDefault="00481BAB"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Меню «Отчет по зарегистрированным участникам»</w:t>
      </w:r>
    </w:p>
    <w:p w14:paraId="12F8EA86" w14:textId="77777777" w:rsidR="00481BAB" w:rsidRPr="00DD5251" w:rsidRDefault="00481BAB" w:rsidP="00DD5251">
      <w:pPr>
        <w:spacing w:after="0" w:line="240" w:lineRule="auto"/>
        <w:jc w:val="both"/>
        <w:rPr>
          <w:rFonts w:ascii="Times New Roman" w:hAnsi="Times New Roman" w:cs="Times New Roman"/>
          <w:sz w:val="24"/>
          <w:szCs w:val="24"/>
        </w:rPr>
      </w:pPr>
    </w:p>
    <w:p w14:paraId="7249CFD9" w14:textId="77777777" w:rsidR="00481BAB" w:rsidRPr="00DD5251" w:rsidRDefault="00481BAB" w:rsidP="00DD5251">
      <w:pPr>
        <w:pStyle w:val="a8"/>
        <w:numPr>
          <w:ilvl w:val="0"/>
          <w:numId w:val="2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Нужно воспользоваться фильтром в левой части экрана и нажать кнопку «Применить». Для того, чтобы очистить фильтр необходимо нажать кнопку «Очистить».</w:t>
      </w:r>
    </w:p>
    <w:p w14:paraId="14B7A861"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64C33E1E" w14:textId="77777777" w:rsidR="00481BAB" w:rsidRPr="00DD5251" w:rsidRDefault="00B01281"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85DCF41" wp14:editId="71E4DDC8">
            <wp:extent cx="6021332" cy="1228725"/>
            <wp:effectExtent l="19050" t="19050" r="1778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029313" cy="1230354"/>
                    </a:xfrm>
                    <a:prstGeom prst="rect">
                      <a:avLst/>
                    </a:prstGeom>
                    <a:ln>
                      <a:solidFill>
                        <a:schemeClr val="bg1">
                          <a:lumMod val="50000"/>
                        </a:schemeClr>
                      </a:solidFill>
                    </a:ln>
                  </pic:spPr>
                </pic:pic>
              </a:graphicData>
            </a:graphic>
          </wp:inline>
        </w:drawing>
      </w:r>
    </w:p>
    <w:p w14:paraId="3132FD89" w14:textId="293FC2BA" w:rsidR="00481BAB" w:rsidRPr="00DD5251" w:rsidRDefault="00481BAB"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Фильтр</w:t>
      </w:r>
    </w:p>
    <w:p w14:paraId="0C35352F" w14:textId="77777777" w:rsidR="004B4151" w:rsidRPr="00DD5251" w:rsidRDefault="004B4151" w:rsidP="00DD5251">
      <w:pPr>
        <w:spacing w:after="0" w:line="240" w:lineRule="auto"/>
        <w:ind w:left="360"/>
        <w:jc w:val="center"/>
        <w:rPr>
          <w:rFonts w:ascii="Times New Roman" w:hAnsi="Times New Roman" w:cs="Times New Roman"/>
          <w:sz w:val="24"/>
          <w:szCs w:val="24"/>
        </w:rPr>
      </w:pPr>
    </w:p>
    <w:p w14:paraId="7045F954" w14:textId="77777777" w:rsidR="00481BAB" w:rsidRPr="00DD5251" w:rsidRDefault="00481BAB" w:rsidP="00DD5251">
      <w:pPr>
        <w:pStyle w:val="a8"/>
        <w:numPr>
          <w:ilvl w:val="0"/>
          <w:numId w:val="2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После нажатия кнопки «Применить» отображается кнопка «Скачать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 xml:space="preserve">», при нажатии на которую экспортируется файл отчета. В нижней части экрана отображается загруженный файл в формате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w:t>
      </w:r>
    </w:p>
    <w:p w14:paraId="477B00A1" w14:textId="77777777" w:rsidR="00481BAB" w:rsidRPr="00DD5251" w:rsidRDefault="00B01281"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41D3472" wp14:editId="1F71DDBF">
            <wp:extent cx="4857750" cy="2534126"/>
            <wp:effectExtent l="19050" t="19050" r="19050" b="190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862932" cy="2536830"/>
                    </a:xfrm>
                    <a:prstGeom prst="rect">
                      <a:avLst/>
                    </a:prstGeom>
                    <a:ln>
                      <a:solidFill>
                        <a:schemeClr val="bg1">
                          <a:lumMod val="50000"/>
                        </a:schemeClr>
                      </a:solidFill>
                    </a:ln>
                  </pic:spPr>
                </pic:pic>
              </a:graphicData>
            </a:graphic>
          </wp:inline>
        </w:drawing>
      </w:r>
    </w:p>
    <w:p w14:paraId="54D3F6BB" w14:textId="4DEB5A75" w:rsidR="00481BAB" w:rsidRPr="00DD5251" w:rsidRDefault="00481BAB"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«Скачать </w:t>
      </w:r>
      <w:r w:rsidRPr="00DD5251">
        <w:rPr>
          <w:rFonts w:ascii="Times New Roman" w:hAnsi="Times New Roman" w:cs="Times New Roman"/>
          <w:b/>
          <w:sz w:val="24"/>
          <w:szCs w:val="24"/>
          <w:lang w:val="en-US"/>
        </w:rPr>
        <w:t>XLSX</w:t>
      </w:r>
      <w:r w:rsidRPr="00DD5251">
        <w:rPr>
          <w:rFonts w:ascii="Times New Roman" w:hAnsi="Times New Roman" w:cs="Times New Roman"/>
          <w:b/>
          <w:sz w:val="24"/>
          <w:szCs w:val="24"/>
        </w:rPr>
        <w:t>»</w:t>
      </w:r>
    </w:p>
    <w:p w14:paraId="62AD4065" w14:textId="77777777" w:rsidR="00481BAB" w:rsidRPr="00DD5251" w:rsidRDefault="00481BAB" w:rsidP="00DD5251">
      <w:pPr>
        <w:pStyle w:val="a8"/>
        <w:spacing w:after="0" w:line="240" w:lineRule="auto"/>
        <w:jc w:val="both"/>
        <w:rPr>
          <w:rFonts w:ascii="Times New Roman" w:hAnsi="Times New Roman" w:cs="Times New Roman"/>
          <w:sz w:val="24"/>
          <w:szCs w:val="24"/>
        </w:rPr>
      </w:pPr>
    </w:p>
    <w:p w14:paraId="2B8C4214" w14:textId="77777777" w:rsidR="00481BAB" w:rsidRPr="00DD5251" w:rsidRDefault="00481BAB" w:rsidP="00DD5251">
      <w:pPr>
        <w:pStyle w:val="a8"/>
        <w:numPr>
          <w:ilvl w:val="0"/>
          <w:numId w:val="2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При открытии файла отображается отчет.</w:t>
      </w:r>
    </w:p>
    <w:p w14:paraId="3ECFB582"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41731790" w14:textId="77777777" w:rsidR="00481BAB" w:rsidRPr="00DD5251" w:rsidRDefault="008F3783"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E54A440" wp14:editId="402E3079">
            <wp:extent cx="5940425" cy="522605"/>
            <wp:effectExtent l="19050" t="19050" r="22225" b="1079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0425" cy="522605"/>
                    </a:xfrm>
                    <a:prstGeom prst="rect">
                      <a:avLst/>
                    </a:prstGeom>
                    <a:ln>
                      <a:solidFill>
                        <a:schemeClr val="bg1">
                          <a:lumMod val="50000"/>
                        </a:schemeClr>
                      </a:solidFill>
                    </a:ln>
                  </pic:spPr>
                </pic:pic>
              </a:graphicData>
            </a:graphic>
          </wp:inline>
        </w:drawing>
      </w:r>
    </w:p>
    <w:p w14:paraId="775BD942" w14:textId="36813F4B" w:rsidR="00481BAB" w:rsidRPr="00DD5251" w:rsidRDefault="00481BAB"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Отчет</w:t>
      </w:r>
    </w:p>
    <w:p w14:paraId="19AAB30A" w14:textId="77777777" w:rsidR="00481BAB" w:rsidRPr="00DD5251" w:rsidRDefault="00481BAB" w:rsidP="00DD5251">
      <w:pPr>
        <w:pStyle w:val="a8"/>
        <w:spacing w:after="0" w:line="240" w:lineRule="auto"/>
        <w:jc w:val="both"/>
        <w:rPr>
          <w:rFonts w:ascii="Times New Roman" w:hAnsi="Times New Roman" w:cs="Times New Roman"/>
          <w:sz w:val="24"/>
          <w:szCs w:val="24"/>
        </w:rPr>
      </w:pPr>
    </w:p>
    <w:p w14:paraId="44A33610"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445DDCD4" w14:textId="77777777" w:rsidR="005F13F6" w:rsidRPr="00DD5251" w:rsidRDefault="005F13F6" w:rsidP="003908A0">
      <w:pPr>
        <w:pStyle w:val="20"/>
        <w:numPr>
          <w:ilvl w:val="1"/>
          <w:numId w:val="67"/>
        </w:numPr>
        <w:spacing w:before="0" w:line="240" w:lineRule="auto"/>
        <w:rPr>
          <w:rFonts w:ascii="Times New Roman" w:hAnsi="Times New Roman" w:cs="Times New Roman"/>
          <w:b/>
          <w:color w:val="auto"/>
          <w:sz w:val="24"/>
          <w:szCs w:val="24"/>
          <w:lang w:val="kk-KZ"/>
        </w:rPr>
      </w:pPr>
      <w:bookmarkStart w:id="142" w:name="_Toc218016703"/>
      <w:r w:rsidRPr="00DD5251">
        <w:rPr>
          <w:rFonts w:ascii="Times New Roman" w:hAnsi="Times New Roman" w:cs="Times New Roman"/>
          <w:b/>
          <w:color w:val="auto"/>
          <w:sz w:val="24"/>
          <w:szCs w:val="24"/>
        </w:rPr>
        <w:t>Формирование отчета «Проверка действующей регистрации в качестве участников ИС ЭСФ»</w:t>
      </w:r>
      <w:bookmarkEnd w:id="142"/>
    </w:p>
    <w:p w14:paraId="5FED82C3" w14:textId="77777777" w:rsidR="005F13F6" w:rsidRPr="00DD5251" w:rsidRDefault="005F13F6" w:rsidP="00DD5251">
      <w:pPr>
        <w:spacing w:after="0" w:line="240" w:lineRule="auto"/>
        <w:rPr>
          <w:rFonts w:ascii="Times New Roman" w:hAnsi="Times New Roman" w:cs="Times New Roman"/>
          <w:sz w:val="24"/>
          <w:szCs w:val="24"/>
          <w:lang w:val="kk-KZ"/>
        </w:rPr>
      </w:pPr>
    </w:p>
    <w:p w14:paraId="35BE5333" w14:textId="77777777" w:rsidR="005F13F6" w:rsidRPr="00DD5251" w:rsidRDefault="005F13F6" w:rsidP="00DD5251">
      <w:pPr>
        <w:pStyle w:val="a8"/>
        <w:numPr>
          <w:ilvl w:val="0"/>
          <w:numId w:val="3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сформировать отчет «Проверка действующей регистрации в качестве участников ИС ЭСФ» необходимо открыть меню «Отчеты» - «Проверка действующей регистрации». Отображается окно для формирования отчета.</w:t>
      </w:r>
    </w:p>
    <w:p w14:paraId="618A95A1"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1C9B33FB" w14:textId="77777777" w:rsidR="005F13F6" w:rsidRPr="00DD5251" w:rsidRDefault="00E34C33" w:rsidP="00DD5251">
      <w:pPr>
        <w:pStyle w:val="a8"/>
        <w:spacing w:after="0" w:line="240" w:lineRule="auto"/>
        <w:ind w:left="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47066A4C" wp14:editId="5C28C55E">
            <wp:extent cx="5940425" cy="1882140"/>
            <wp:effectExtent l="19050" t="19050" r="22225" b="2286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0425" cy="1882140"/>
                    </a:xfrm>
                    <a:prstGeom prst="rect">
                      <a:avLst/>
                    </a:prstGeom>
                    <a:ln>
                      <a:solidFill>
                        <a:schemeClr val="bg1">
                          <a:lumMod val="50000"/>
                        </a:schemeClr>
                      </a:solidFill>
                    </a:ln>
                  </pic:spPr>
                </pic:pic>
              </a:graphicData>
            </a:graphic>
          </wp:inline>
        </w:drawing>
      </w:r>
    </w:p>
    <w:p w14:paraId="0925ECA5" w14:textId="281E3F65" w:rsidR="005F13F6" w:rsidRPr="00DD5251" w:rsidRDefault="005F13F6"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Меню «Проверка действующей регистрации»</w:t>
      </w:r>
    </w:p>
    <w:p w14:paraId="0EF41BDC" w14:textId="77777777" w:rsidR="005F13F6" w:rsidRPr="00DD5251" w:rsidRDefault="005F13F6" w:rsidP="00DD5251">
      <w:pPr>
        <w:spacing w:after="0" w:line="240" w:lineRule="auto"/>
        <w:jc w:val="both"/>
        <w:rPr>
          <w:rFonts w:ascii="Times New Roman" w:hAnsi="Times New Roman" w:cs="Times New Roman"/>
          <w:sz w:val="24"/>
          <w:szCs w:val="24"/>
        </w:rPr>
      </w:pPr>
    </w:p>
    <w:p w14:paraId="45DD76F3" w14:textId="77777777" w:rsidR="005F13F6" w:rsidRPr="00DD5251" w:rsidRDefault="005F13F6" w:rsidP="00DD5251">
      <w:pPr>
        <w:pStyle w:val="a8"/>
        <w:numPr>
          <w:ilvl w:val="0"/>
          <w:numId w:val="3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Нужно </w:t>
      </w:r>
      <w:r w:rsidR="00A745DC" w:rsidRPr="00DD5251">
        <w:rPr>
          <w:rFonts w:ascii="Times New Roman" w:hAnsi="Times New Roman" w:cs="Times New Roman"/>
          <w:sz w:val="24"/>
          <w:szCs w:val="24"/>
        </w:rPr>
        <w:t>загрузить файл со списком ИИН</w:t>
      </w:r>
      <w:r w:rsidRPr="00DD5251">
        <w:rPr>
          <w:rFonts w:ascii="Times New Roman" w:hAnsi="Times New Roman" w:cs="Times New Roman"/>
          <w:sz w:val="24"/>
          <w:szCs w:val="24"/>
        </w:rPr>
        <w:t xml:space="preserve"> в левой части экрана</w:t>
      </w:r>
      <w:r w:rsidR="00A745DC" w:rsidRPr="00DD5251">
        <w:rPr>
          <w:rFonts w:ascii="Times New Roman" w:hAnsi="Times New Roman" w:cs="Times New Roman"/>
          <w:sz w:val="24"/>
          <w:szCs w:val="24"/>
        </w:rPr>
        <w:t>, для этого необходимо нажать</w:t>
      </w:r>
      <w:r w:rsidRPr="00DD5251">
        <w:rPr>
          <w:rFonts w:ascii="Times New Roman" w:hAnsi="Times New Roman" w:cs="Times New Roman"/>
          <w:sz w:val="24"/>
          <w:szCs w:val="24"/>
        </w:rPr>
        <w:t xml:space="preserve"> кнопку «</w:t>
      </w:r>
      <w:r w:rsidR="00A745DC" w:rsidRPr="00DD5251">
        <w:rPr>
          <w:rFonts w:ascii="Times New Roman" w:hAnsi="Times New Roman" w:cs="Times New Roman"/>
          <w:sz w:val="24"/>
          <w:szCs w:val="24"/>
        </w:rPr>
        <w:t>Выбрать файл</w:t>
      </w:r>
      <w:r w:rsidRPr="00DD5251">
        <w:rPr>
          <w:rFonts w:ascii="Times New Roman" w:hAnsi="Times New Roman" w:cs="Times New Roman"/>
          <w:sz w:val="24"/>
          <w:szCs w:val="24"/>
        </w:rPr>
        <w:t>». Для того, чтобы очистить фильтр необходимо нажать кнопку «Очистить».</w:t>
      </w:r>
    </w:p>
    <w:p w14:paraId="5C2932AD" w14:textId="77777777" w:rsidR="00890762" w:rsidRPr="00DD5251" w:rsidRDefault="00890762" w:rsidP="00DD5251">
      <w:pPr>
        <w:pStyle w:val="a8"/>
        <w:spacing w:after="0" w:line="240" w:lineRule="auto"/>
        <w:jc w:val="both"/>
        <w:rPr>
          <w:rFonts w:ascii="Times New Roman" w:hAnsi="Times New Roman" w:cs="Times New Roman"/>
          <w:color w:val="000000" w:themeColor="text1"/>
          <w:sz w:val="24"/>
          <w:szCs w:val="24"/>
        </w:rPr>
      </w:pPr>
      <w:r w:rsidRPr="00DD5251">
        <w:rPr>
          <w:rFonts w:ascii="Times New Roman" w:hAnsi="Times New Roman" w:cs="Times New Roman"/>
          <w:color w:val="FF0000"/>
          <w:sz w:val="24"/>
          <w:szCs w:val="24"/>
        </w:rPr>
        <w:t xml:space="preserve">Внимание! </w:t>
      </w:r>
      <w:r w:rsidRPr="00DD5251">
        <w:rPr>
          <w:rFonts w:ascii="Times New Roman" w:hAnsi="Times New Roman" w:cs="Times New Roman"/>
          <w:color w:val="000000" w:themeColor="text1"/>
          <w:sz w:val="24"/>
          <w:szCs w:val="24"/>
        </w:rPr>
        <w:t>Для того, чтобы скачать образец файла</w:t>
      </w:r>
      <w:r w:rsidR="00F62303" w:rsidRPr="00DD5251">
        <w:rPr>
          <w:rFonts w:ascii="Times New Roman" w:hAnsi="Times New Roman" w:cs="Times New Roman"/>
          <w:color w:val="000000" w:themeColor="text1"/>
          <w:sz w:val="24"/>
          <w:szCs w:val="24"/>
        </w:rPr>
        <w:t>,</w:t>
      </w:r>
      <w:r w:rsidRPr="00DD5251">
        <w:rPr>
          <w:rFonts w:ascii="Times New Roman" w:hAnsi="Times New Roman" w:cs="Times New Roman"/>
          <w:color w:val="000000" w:themeColor="text1"/>
          <w:sz w:val="24"/>
          <w:szCs w:val="24"/>
        </w:rPr>
        <w:t xml:space="preserve"> необходимо нажать кнопку «Загрузить образец файла».</w:t>
      </w:r>
    </w:p>
    <w:p w14:paraId="3389EDFE" w14:textId="77777777" w:rsidR="00E34C33" w:rsidRPr="00DD5251" w:rsidRDefault="00E34C33" w:rsidP="00DD5251">
      <w:pPr>
        <w:pStyle w:val="a8"/>
        <w:spacing w:after="0" w:line="240" w:lineRule="auto"/>
        <w:jc w:val="both"/>
        <w:rPr>
          <w:rFonts w:ascii="Times New Roman" w:hAnsi="Times New Roman" w:cs="Times New Roman"/>
          <w:color w:val="000000" w:themeColor="text1"/>
          <w:sz w:val="24"/>
          <w:szCs w:val="24"/>
        </w:rPr>
      </w:pPr>
    </w:p>
    <w:p w14:paraId="4D7BE644" w14:textId="77777777" w:rsidR="005F13F6" w:rsidRPr="00DD5251" w:rsidRDefault="00E34C33" w:rsidP="00DD5251">
      <w:pPr>
        <w:pStyle w:val="a8"/>
        <w:spacing w:after="0" w:line="240" w:lineRule="auto"/>
        <w:jc w:val="center"/>
        <w:rPr>
          <w:rFonts w:ascii="Times New Roman" w:hAnsi="Times New Roman" w:cs="Times New Roman"/>
          <w:color w:val="FF0000"/>
          <w:sz w:val="24"/>
          <w:szCs w:val="24"/>
        </w:rPr>
      </w:pPr>
      <w:r w:rsidRPr="00DD5251">
        <w:rPr>
          <w:rFonts w:ascii="Times New Roman" w:hAnsi="Times New Roman" w:cs="Times New Roman"/>
          <w:noProof/>
          <w:sz w:val="24"/>
          <w:szCs w:val="24"/>
          <w:lang w:eastAsia="ru-RU"/>
        </w:rPr>
        <w:drawing>
          <wp:inline distT="0" distB="0" distL="0" distR="0" wp14:anchorId="2328863C" wp14:editId="64B27287">
            <wp:extent cx="3562350" cy="1556309"/>
            <wp:effectExtent l="19050" t="19050" r="19050" b="2540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575725" cy="1562152"/>
                    </a:xfrm>
                    <a:prstGeom prst="rect">
                      <a:avLst/>
                    </a:prstGeom>
                    <a:ln>
                      <a:solidFill>
                        <a:schemeClr val="bg1">
                          <a:lumMod val="50000"/>
                        </a:schemeClr>
                      </a:solidFill>
                    </a:ln>
                  </pic:spPr>
                </pic:pic>
              </a:graphicData>
            </a:graphic>
          </wp:inline>
        </w:drawing>
      </w:r>
    </w:p>
    <w:p w14:paraId="253D9300" w14:textId="64FDBF60" w:rsidR="005F13F6" w:rsidRPr="00DD5251" w:rsidRDefault="005F13F6" w:rsidP="00DD5251">
      <w:pPr>
        <w:spacing w:after="0" w:line="240" w:lineRule="auto"/>
        <w:ind w:left="36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239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4B4151" w:rsidRPr="00DD5251">
        <w:rPr>
          <w:rFonts w:ascii="Times New Roman" w:hAnsi="Times New Roman" w:cs="Times New Roman"/>
          <w:b/>
          <w:sz w:val="24"/>
          <w:szCs w:val="24"/>
        </w:rPr>
        <w:t>Фильтр</w:t>
      </w:r>
    </w:p>
    <w:p w14:paraId="463D27BD" w14:textId="77777777" w:rsidR="00CE7F2B" w:rsidRPr="00DD5251" w:rsidRDefault="00CE7F2B" w:rsidP="00DD5251">
      <w:pPr>
        <w:pStyle w:val="a8"/>
        <w:spacing w:after="0" w:line="240" w:lineRule="auto"/>
        <w:jc w:val="both"/>
        <w:rPr>
          <w:rFonts w:ascii="Times New Roman" w:hAnsi="Times New Roman" w:cs="Times New Roman"/>
          <w:sz w:val="24"/>
          <w:szCs w:val="24"/>
        </w:rPr>
      </w:pPr>
    </w:p>
    <w:p w14:paraId="332A551A" w14:textId="77777777" w:rsidR="00CE7F2B" w:rsidRPr="00DD5251" w:rsidRDefault="00CE7F2B" w:rsidP="00DD5251">
      <w:pPr>
        <w:pStyle w:val="a8"/>
        <w:numPr>
          <w:ilvl w:val="0"/>
          <w:numId w:val="3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открывшемся окне необходимо выбрать файл для импорта и нажать кнопку «Открыть».</w:t>
      </w:r>
    </w:p>
    <w:p w14:paraId="7A0F9F4F"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445F83DF" w14:textId="77777777" w:rsidR="00CE7F2B" w:rsidRPr="00DD5251" w:rsidRDefault="00CE7F2B"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CE090DE" wp14:editId="3E2256BC">
            <wp:extent cx="4019302" cy="2423611"/>
            <wp:effectExtent l="19050" t="19050" r="19685" b="1524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29410" cy="2429706"/>
                    </a:xfrm>
                    <a:prstGeom prst="rect">
                      <a:avLst/>
                    </a:prstGeom>
                    <a:ln>
                      <a:solidFill>
                        <a:schemeClr val="bg1">
                          <a:lumMod val="50000"/>
                        </a:schemeClr>
                      </a:solidFill>
                    </a:ln>
                  </pic:spPr>
                </pic:pic>
              </a:graphicData>
            </a:graphic>
          </wp:inline>
        </w:drawing>
      </w:r>
    </w:p>
    <w:p w14:paraId="1F52EAB0" w14:textId="6824BCA4" w:rsidR="00CE7F2B" w:rsidRPr="00DD5251" w:rsidRDefault="00CE7F2B"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Выбор файла для импорта</w:t>
      </w:r>
    </w:p>
    <w:p w14:paraId="4B023243" w14:textId="77777777" w:rsidR="00CE7F2B" w:rsidRPr="00DD5251" w:rsidRDefault="00CE7F2B" w:rsidP="00DD5251">
      <w:pPr>
        <w:pStyle w:val="a8"/>
        <w:spacing w:after="0" w:line="240" w:lineRule="auto"/>
        <w:ind w:left="0"/>
        <w:jc w:val="center"/>
        <w:rPr>
          <w:rFonts w:ascii="Times New Roman" w:hAnsi="Times New Roman" w:cs="Times New Roman"/>
          <w:sz w:val="24"/>
          <w:szCs w:val="24"/>
        </w:rPr>
      </w:pPr>
    </w:p>
    <w:p w14:paraId="2E4F0364" w14:textId="77777777" w:rsidR="005F13F6" w:rsidRPr="00DD5251" w:rsidRDefault="00CE7F2B" w:rsidP="00DD5251">
      <w:pPr>
        <w:pStyle w:val="a8"/>
        <w:numPr>
          <w:ilvl w:val="0"/>
          <w:numId w:val="3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lastRenderedPageBreak/>
        <w:t xml:space="preserve">Отображается </w:t>
      </w:r>
      <w:r w:rsidR="005F13F6" w:rsidRPr="00DD5251">
        <w:rPr>
          <w:rFonts w:ascii="Times New Roman" w:hAnsi="Times New Roman" w:cs="Times New Roman"/>
          <w:sz w:val="24"/>
          <w:szCs w:val="24"/>
        </w:rPr>
        <w:t xml:space="preserve">кнопка «Скачать </w:t>
      </w:r>
      <w:r w:rsidR="005F13F6" w:rsidRPr="00DD5251">
        <w:rPr>
          <w:rFonts w:ascii="Times New Roman" w:hAnsi="Times New Roman" w:cs="Times New Roman"/>
          <w:sz w:val="24"/>
          <w:szCs w:val="24"/>
          <w:lang w:val="en-US"/>
        </w:rPr>
        <w:t>XLSX</w:t>
      </w:r>
      <w:r w:rsidR="005F13F6" w:rsidRPr="00DD5251">
        <w:rPr>
          <w:rFonts w:ascii="Times New Roman" w:hAnsi="Times New Roman" w:cs="Times New Roman"/>
          <w:sz w:val="24"/>
          <w:szCs w:val="24"/>
        </w:rPr>
        <w:t xml:space="preserve">», при нажатии на которую экспортируется файл отчета. В нижней части экрана отображается загруженный файл в формате </w:t>
      </w:r>
      <w:r w:rsidR="005F13F6" w:rsidRPr="00DD5251">
        <w:rPr>
          <w:rFonts w:ascii="Times New Roman" w:hAnsi="Times New Roman" w:cs="Times New Roman"/>
          <w:sz w:val="24"/>
          <w:szCs w:val="24"/>
          <w:lang w:val="en-US"/>
        </w:rPr>
        <w:t>XLSX</w:t>
      </w:r>
      <w:r w:rsidR="005F13F6" w:rsidRPr="00DD5251">
        <w:rPr>
          <w:rFonts w:ascii="Times New Roman" w:hAnsi="Times New Roman" w:cs="Times New Roman"/>
          <w:sz w:val="24"/>
          <w:szCs w:val="24"/>
        </w:rPr>
        <w:t>.</w:t>
      </w:r>
    </w:p>
    <w:p w14:paraId="2841DF02"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021514BD" w14:textId="77777777" w:rsidR="005F13F6" w:rsidRPr="00DD5251" w:rsidRDefault="00E34C33"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6664C14" wp14:editId="5D8176AD">
            <wp:extent cx="2274073" cy="1327098"/>
            <wp:effectExtent l="19050" t="19050" r="12065" b="260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280930" cy="1331100"/>
                    </a:xfrm>
                    <a:prstGeom prst="rect">
                      <a:avLst/>
                    </a:prstGeom>
                    <a:ln>
                      <a:solidFill>
                        <a:schemeClr val="bg1">
                          <a:lumMod val="50000"/>
                        </a:schemeClr>
                      </a:solidFill>
                    </a:ln>
                  </pic:spPr>
                </pic:pic>
              </a:graphicData>
            </a:graphic>
          </wp:inline>
        </w:drawing>
      </w:r>
    </w:p>
    <w:p w14:paraId="7DC9554C" w14:textId="2E3E3A1A" w:rsidR="005F13F6" w:rsidRPr="00DD5251" w:rsidRDefault="005F13F6"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Кнопка «Скачать </w:t>
      </w:r>
      <w:r w:rsidRPr="00DD5251">
        <w:rPr>
          <w:rFonts w:ascii="Times New Roman" w:hAnsi="Times New Roman" w:cs="Times New Roman"/>
          <w:b/>
          <w:sz w:val="24"/>
          <w:szCs w:val="24"/>
          <w:lang w:val="en-US"/>
        </w:rPr>
        <w:t>XLSX</w:t>
      </w:r>
      <w:r w:rsidRPr="00DD5251">
        <w:rPr>
          <w:rFonts w:ascii="Times New Roman" w:hAnsi="Times New Roman" w:cs="Times New Roman"/>
          <w:b/>
          <w:sz w:val="24"/>
          <w:szCs w:val="24"/>
        </w:rPr>
        <w:t>»</w:t>
      </w:r>
    </w:p>
    <w:p w14:paraId="2FDA3F1F" w14:textId="77777777" w:rsidR="005F13F6" w:rsidRPr="00DD5251" w:rsidRDefault="005F13F6" w:rsidP="00DD5251">
      <w:pPr>
        <w:pStyle w:val="a8"/>
        <w:spacing w:after="0" w:line="240" w:lineRule="auto"/>
        <w:jc w:val="both"/>
        <w:rPr>
          <w:rFonts w:ascii="Times New Roman" w:hAnsi="Times New Roman" w:cs="Times New Roman"/>
          <w:sz w:val="24"/>
          <w:szCs w:val="24"/>
        </w:rPr>
      </w:pPr>
    </w:p>
    <w:p w14:paraId="62B45210" w14:textId="77777777" w:rsidR="005F13F6" w:rsidRPr="00DD5251" w:rsidRDefault="005F13F6" w:rsidP="00DD5251">
      <w:pPr>
        <w:pStyle w:val="a8"/>
        <w:numPr>
          <w:ilvl w:val="0"/>
          <w:numId w:val="3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При открытии файла отображается отчет.</w:t>
      </w:r>
    </w:p>
    <w:p w14:paraId="3ABD2CCB" w14:textId="77777777" w:rsidR="004B4151" w:rsidRPr="00DD5251" w:rsidRDefault="004B4151" w:rsidP="00DD5251">
      <w:pPr>
        <w:pStyle w:val="a8"/>
        <w:spacing w:after="0" w:line="240" w:lineRule="auto"/>
        <w:jc w:val="both"/>
        <w:rPr>
          <w:rFonts w:ascii="Times New Roman" w:hAnsi="Times New Roman" w:cs="Times New Roman"/>
          <w:sz w:val="24"/>
          <w:szCs w:val="24"/>
        </w:rPr>
      </w:pPr>
    </w:p>
    <w:p w14:paraId="066C40B1" w14:textId="77777777" w:rsidR="005F13F6" w:rsidRPr="00DD5251" w:rsidRDefault="00CE7F2B"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AB2BBC4" wp14:editId="45DA1DC7">
            <wp:extent cx="5940425" cy="812165"/>
            <wp:effectExtent l="19050" t="19050" r="22225" b="2603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0425" cy="812165"/>
                    </a:xfrm>
                    <a:prstGeom prst="rect">
                      <a:avLst/>
                    </a:prstGeom>
                    <a:ln>
                      <a:solidFill>
                        <a:schemeClr val="bg1">
                          <a:lumMod val="50000"/>
                        </a:schemeClr>
                      </a:solidFill>
                    </a:ln>
                  </pic:spPr>
                </pic:pic>
              </a:graphicData>
            </a:graphic>
          </wp:inline>
        </w:drawing>
      </w:r>
    </w:p>
    <w:p w14:paraId="01FA6AB8" w14:textId="5C3AE70A" w:rsidR="00481BAB" w:rsidRPr="00DD5251" w:rsidRDefault="005F13F6" w:rsidP="00DD5251">
      <w:pPr>
        <w:pStyle w:val="a8"/>
        <w:spacing w:after="0" w:line="240" w:lineRule="auto"/>
        <w:ind w:left="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Отчет</w:t>
      </w:r>
    </w:p>
    <w:p w14:paraId="7EDCD2F5" w14:textId="77777777" w:rsidR="001E77E2" w:rsidRPr="00DD5251" w:rsidRDefault="001E77E2" w:rsidP="00DD5251">
      <w:pPr>
        <w:pStyle w:val="a8"/>
        <w:spacing w:after="0" w:line="240" w:lineRule="auto"/>
        <w:ind w:left="0"/>
        <w:jc w:val="center"/>
        <w:rPr>
          <w:rFonts w:ascii="Times New Roman" w:hAnsi="Times New Roman" w:cs="Times New Roman"/>
          <w:b/>
          <w:sz w:val="24"/>
          <w:szCs w:val="24"/>
        </w:rPr>
      </w:pPr>
    </w:p>
    <w:p w14:paraId="7895F119" w14:textId="77777777" w:rsidR="001E77E2" w:rsidRPr="00DD5251" w:rsidRDefault="001E77E2" w:rsidP="00DD5251">
      <w:pPr>
        <w:pStyle w:val="a8"/>
        <w:spacing w:after="0" w:line="240" w:lineRule="auto"/>
        <w:ind w:left="0"/>
        <w:jc w:val="center"/>
        <w:rPr>
          <w:rFonts w:ascii="Times New Roman" w:hAnsi="Times New Roman" w:cs="Times New Roman"/>
          <w:b/>
          <w:sz w:val="24"/>
          <w:szCs w:val="24"/>
        </w:rPr>
      </w:pPr>
    </w:p>
    <w:p w14:paraId="2B4F32CF" w14:textId="77777777" w:rsidR="00A049F7" w:rsidRPr="00DD5251" w:rsidRDefault="001E77E2" w:rsidP="003908A0">
      <w:pPr>
        <w:pStyle w:val="20"/>
        <w:numPr>
          <w:ilvl w:val="1"/>
          <w:numId w:val="67"/>
        </w:numPr>
        <w:spacing w:before="0" w:line="240" w:lineRule="auto"/>
        <w:rPr>
          <w:rFonts w:ascii="Times New Roman" w:hAnsi="Times New Roman" w:cs="Times New Roman"/>
          <w:b/>
          <w:color w:val="auto"/>
          <w:sz w:val="24"/>
          <w:szCs w:val="24"/>
        </w:rPr>
      </w:pPr>
      <w:bookmarkStart w:id="143" w:name="_Toc218016704"/>
      <w:r w:rsidRPr="00DD5251">
        <w:rPr>
          <w:rFonts w:ascii="Times New Roman" w:hAnsi="Times New Roman" w:cs="Times New Roman"/>
          <w:b/>
          <w:color w:val="auto"/>
          <w:sz w:val="24"/>
          <w:szCs w:val="24"/>
        </w:rPr>
        <w:t>Журнал актов выполненных работ</w:t>
      </w:r>
      <w:bookmarkEnd w:id="143"/>
    </w:p>
    <w:p w14:paraId="185D0A3D" w14:textId="77777777" w:rsidR="00A049F7" w:rsidRPr="00DD5251" w:rsidRDefault="00A049F7" w:rsidP="00DD5251">
      <w:pPr>
        <w:spacing w:after="0" w:line="240" w:lineRule="auto"/>
        <w:rPr>
          <w:rFonts w:ascii="Times New Roman" w:hAnsi="Times New Roman" w:cs="Times New Roman"/>
          <w:sz w:val="24"/>
          <w:szCs w:val="24"/>
        </w:rPr>
      </w:pPr>
    </w:p>
    <w:p w14:paraId="445E943C" w14:textId="77777777" w:rsidR="00A049F7" w:rsidRPr="00DD5251" w:rsidRDefault="00A049F7" w:rsidP="00DD5251">
      <w:pPr>
        <w:pStyle w:val="a8"/>
        <w:numPr>
          <w:ilvl w:val="0"/>
          <w:numId w:val="3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воспользоваться Журналом выполненных работ в АРМ ССПП необходимо открыть меню «Поиск данных» - «Журнал выполненных работ». Отображается Журнал Актов выполненных работ.</w:t>
      </w:r>
    </w:p>
    <w:p w14:paraId="7B69A5F9" w14:textId="77777777" w:rsidR="00A049F7" w:rsidRPr="00DD5251" w:rsidRDefault="00A049F7" w:rsidP="00DD5251">
      <w:pPr>
        <w:pStyle w:val="a8"/>
        <w:spacing w:after="0" w:line="240" w:lineRule="auto"/>
        <w:jc w:val="both"/>
        <w:rPr>
          <w:rFonts w:ascii="Times New Roman" w:hAnsi="Times New Roman" w:cs="Times New Roman"/>
          <w:sz w:val="24"/>
          <w:szCs w:val="24"/>
        </w:rPr>
      </w:pPr>
    </w:p>
    <w:p w14:paraId="1F113C0B" w14:textId="77777777" w:rsidR="00A049F7" w:rsidRPr="00DD5251" w:rsidRDefault="00A049F7"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BB53162" wp14:editId="5134717D">
            <wp:extent cx="5940425" cy="3467100"/>
            <wp:effectExtent l="0" t="0" r="317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0425" cy="3467100"/>
                    </a:xfrm>
                    <a:prstGeom prst="rect">
                      <a:avLst/>
                    </a:prstGeom>
                  </pic:spPr>
                </pic:pic>
              </a:graphicData>
            </a:graphic>
          </wp:inline>
        </w:drawing>
      </w:r>
    </w:p>
    <w:p w14:paraId="73392BC3" w14:textId="4D158832" w:rsidR="00A049F7" w:rsidRPr="00DD5251" w:rsidRDefault="00A049F7"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243</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Меню «</w:t>
      </w:r>
      <w:r w:rsidR="00AD1F79" w:rsidRPr="00DD5251">
        <w:rPr>
          <w:rFonts w:ascii="Times New Roman" w:hAnsi="Times New Roman" w:cs="Times New Roman"/>
          <w:b/>
          <w:i w:val="0"/>
          <w:color w:val="auto"/>
          <w:sz w:val="24"/>
          <w:szCs w:val="24"/>
        </w:rPr>
        <w:t>Журнал актов выполненных работ</w:t>
      </w:r>
      <w:r w:rsidRPr="00DD5251">
        <w:rPr>
          <w:rFonts w:ascii="Times New Roman" w:hAnsi="Times New Roman" w:cs="Times New Roman"/>
          <w:b/>
          <w:i w:val="0"/>
          <w:color w:val="auto"/>
          <w:sz w:val="24"/>
          <w:szCs w:val="24"/>
        </w:rPr>
        <w:t>»</w:t>
      </w:r>
    </w:p>
    <w:p w14:paraId="7350D9C3" w14:textId="77777777" w:rsidR="00A049F7" w:rsidRPr="00DD5251" w:rsidRDefault="00A049F7" w:rsidP="00DD5251">
      <w:pPr>
        <w:spacing w:after="0" w:line="240" w:lineRule="auto"/>
        <w:ind w:left="360"/>
        <w:jc w:val="both"/>
        <w:rPr>
          <w:rFonts w:ascii="Times New Roman" w:hAnsi="Times New Roman" w:cs="Times New Roman"/>
          <w:sz w:val="24"/>
          <w:szCs w:val="24"/>
        </w:rPr>
      </w:pPr>
    </w:p>
    <w:p w14:paraId="7FBF0CD7" w14:textId="77777777" w:rsidR="00A049F7" w:rsidRPr="00DD5251" w:rsidRDefault="00A049F7" w:rsidP="00DD5251">
      <w:pPr>
        <w:pStyle w:val="a8"/>
        <w:numPr>
          <w:ilvl w:val="0"/>
          <w:numId w:val="3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5F5C8FCF" w14:textId="77777777" w:rsidR="00A049F7" w:rsidRPr="00DD5251" w:rsidRDefault="00A049F7" w:rsidP="00DD5251">
      <w:pPr>
        <w:pStyle w:val="a8"/>
        <w:numPr>
          <w:ilvl w:val="0"/>
          <w:numId w:val="3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7D05F434" w14:textId="77777777" w:rsidR="00A049F7" w:rsidRPr="00DD5251" w:rsidRDefault="00A049F7" w:rsidP="00DD5251">
      <w:pPr>
        <w:pStyle w:val="a8"/>
        <w:spacing w:after="0" w:line="240" w:lineRule="auto"/>
        <w:jc w:val="both"/>
        <w:rPr>
          <w:rFonts w:ascii="Times New Roman" w:hAnsi="Times New Roman" w:cs="Times New Roman"/>
          <w:sz w:val="24"/>
          <w:szCs w:val="24"/>
        </w:rPr>
      </w:pPr>
    </w:p>
    <w:p w14:paraId="68766054" w14:textId="77777777" w:rsidR="00A049F7" w:rsidRPr="00DD5251" w:rsidRDefault="00AD1F79"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3F2B009" wp14:editId="70582B20">
            <wp:extent cx="5940425" cy="4899660"/>
            <wp:effectExtent l="0" t="0" r="317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0425" cy="4899660"/>
                    </a:xfrm>
                    <a:prstGeom prst="rect">
                      <a:avLst/>
                    </a:prstGeom>
                  </pic:spPr>
                </pic:pic>
              </a:graphicData>
            </a:graphic>
          </wp:inline>
        </w:drawing>
      </w:r>
    </w:p>
    <w:p w14:paraId="205A7705" w14:textId="7A2324CC" w:rsidR="00A049F7" w:rsidRPr="00DD5251" w:rsidRDefault="00A049F7"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Настройка столбцов</w:t>
      </w:r>
    </w:p>
    <w:p w14:paraId="4994C1FF" w14:textId="77777777" w:rsidR="00A049F7" w:rsidRPr="00DD5251" w:rsidRDefault="00A049F7" w:rsidP="00DD5251">
      <w:pPr>
        <w:spacing w:after="0" w:line="240" w:lineRule="auto"/>
        <w:ind w:left="360"/>
        <w:jc w:val="center"/>
        <w:rPr>
          <w:rFonts w:ascii="Times New Roman" w:hAnsi="Times New Roman" w:cs="Times New Roman"/>
          <w:sz w:val="24"/>
          <w:szCs w:val="24"/>
        </w:rPr>
      </w:pPr>
    </w:p>
    <w:p w14:paraId="6AE342E7" w14:textId="77777777" w:rsidR="00A049F7" w:rsidRPr="00DD5251" w:rsidRDefault="00A049F7" w:rsidP="00DD5251">
      <w:pPr>
        <w:pStyle w:val="a8"/>
        <w:numPr>
          <w:ilvl w:val="0"/>
          <w:numId w:val="3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найти </w:t>
      </w:r>
      <w:r w:rsidR="00AD1F79" w:rsidRPr="00DD5251">
        <w:rPr>
          <w:rFonts w:ascii="Times New Roman" w:hAnsi="Times New Roman" w:cs="Times New Roman"/>
          <w:sz w:val="24"/>
          <w:szCs w:val="24"/>
        </w:rPr>
        <w:t>АВР</w:t>
      </w:r>
      <w:r w:rsidRPr="00DD5251">
        <w:rPr>
          <w:rFonts w:ascii="Times New Roman" w:hAnsi="Times New Roman" w:cs="Times New Roman"/>
          <w:sz w:val="24"/>
          <w:szCs w:val="24"/>
        </w:rPr>
        <w:t xml:space="preserve"> нужно воспользоваться фильтром в левой части экрана и нажать </w:t>
      </w:r>
      <w:r w:rsidR="00AD1F79" w:rsidRPr="00DD5251">
        <w:rPr>
          <w:rFonts w:ascii="Times New Roman" w:hAnsi="Times New Roman" w:cs="Times New Roman"/>
          <w:sz w:val="24"/>
          <w:szCs w:val="24"/>
        </w:rPr>
        <w:t>кнопку «Применить». В нижней</w:t>
      </w:r>
      <w:r w:rsidRPr="00DD5251">
        <w:rPr>
          <w:rFonts w:ascii="Times New Roman" w:hAnsi="Times New Roman" w:cs="Times New Roman"/>
          <w:sz w:val="24"/>
          <w:szCs w:val="24"/>
        </w:rPr>
        <w:t xml:space="preserve"> части отобразятся </w:t>
      </w:r>
      <w:r w:rsidR="007C178A" w:rsidRPr="00DD5251">
        <w:rPr>
          <w:rFonts w:ascii="Times New Roman" w:hAnsi="Times New Roman" w:cs="Times New Roman"/>
          <w:sz w:val="24"/>
          <w:szCs w:val="24"/>
        </w:rPr>
        <w:t>АВР</w:t>
      </w:r>
      <w:r w:rsidRPr="00DD5251">
        <w:rPr>
          <w:rFonts w:ascii="Times New Roman" w:hAnsi="Times New Roman" w:cs="Times New Roman"/>
          <w:sz w:val="24"/>
          <w:szCs w:val="24"/>
        </w:rPr>
        <w:t>, отвечающие выбранному фильтру.</w:t>
      </w:r>
    </w:p>
    <w:p w14:paraId="2B8A8E02" w14:textId="77777777" w:rsidR="00A049F7" w:rsidRPr="00DD5251" w:rsidRDefault="00A049F7" w:rsidP="00DD5251">
      <w:pPr>
        <w:pStyle w:val="a8"/>
        <w:spacing w:after="0" w:line="240" w:lineRule="auto"/>
        <w:jc w:val="both"/>
        <w:rPr>
          <w:rFonts w:ascii="Times New Roman" w:hAnsi="Times New Roman" w:cs="Times New Roman"/>
          <w:sz w:val="24"/>
          <w:szCs w:val="24"/>
        </w:rPr>
      </w:pPr>
    </w:p>
    <w:p w14:paraId="7D76A064" w14:textId="77777777" w:rsidR="00A049F7" w:rsidRPr="00DD5251" w:rsidRDefault="00AD1F79"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17B4D03" wp14:editId="72460C3B">
            <wp:extent cx="5940425" cy="2179955"/>
            <wp:effectExtent l="0" t="0" r="317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0425" cy="2179955"/>
                    </a:xfrm>
                    <a:prstGeom prst="rect">
                      <a:avLst/>
                    </a:prstGeom>
                  </pic:spPr>
                </pic:pic>
              </a:graphicData>
            </a:graphic>
          </wp:inline>
        </w:drawing>
      </w:r>
    </w:p>
    <w:p w14:paraId="4AF408F9" w14:textId="4D85FA11" w:rsidR="00A049F7" w:rsidRPr="00DD5251" w:rsidRDefault="00A049F7"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lastRenderedPageBreak/>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Фильтр.</w:t>
      </w:r>
    </w:p>
    <w:p w14:paraId="0F0920FC" w14:textId="77777777" w:rsidR="00A049F7" w:rsidRPr="00DD5251" w:rsidRDefault="00A049F7" w:rsidP="00DD5251">
      <w:pPr>
        <w:pStyle w:val="a8"/>
        <w:spacing w:after="0" w:line="240" w:lineRule="auto"/>
        <w:jc w:val="both"/>
        <w:rPr>
          <w:rFonts w:ascii="Times New Roman" w:hAnsi="Times New Roman" w:cs="Times New Roman"/>
          <w:sz w:val="24"/>
          <w:szCs w:val="24"/>
        </w:rPr>
      </w:pPr>
    </w:p>
    <w:p w14:paraId="6C4325EE" w14:textId="77777777" w:rsidR="001E77E2" w:rsidRPr="00DD5251" w:rsidRDefault="00115C1E"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45030B8" wp14:editId="1369B679">
            <wp:extent cx="5940425" cy="2738755"/>
            <wp:effectExtent l="0" t="0" r="3175"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0425" cy="2738755"/>
                    </a:xfrm>
                    <a:prstGeom prst="rect">
                      <a:avLst/>
                    </a:prstGeom>
                  </pic:spPr>
                </pic:pic>
              </a:graphicData>
            </a:graphic>
          </wp:inline>
        </w:drawing>
      </w:r>
    </w:p>
    <w:p w14:paraId="6713191D" w14:textId="4B3D0E6D" w:rsidR="00115C1E" w:rsidRPr="00DD5251" w:rsidRDefault="00115C1E"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Результаты поиска</w:t>
      </w:r>
    </w:p>
    <w:p w14:paraId="62B75EE6" w14:textId="77777777" w:rsidR="007C178A" w:rsidRPr="00DD5251" w:rsidRDefault="007C178A" w:rsidP="00DD5251">
      <w:pPr>
        <w:spacing w:after="0" w:line="240" w:lineRule="auto"/>
        <w:jc w:val="center"/>
        <w:rPr>
          <w:rFonts w:ascii="Times New Roman" w:hAnsi="Times New Roman" w:cs="Times New Roman"/>
          <w:b/>
          <w:sz w:val="24"/>
          <w:szCs w:val="24"/>
        </w:rPr>
      </w:pPr>
    </w:p>
    <w:p w14:paraId="2FC096F1" w14:textId="77777777" w:rsidR="007C178A" w:rsidRPr="00DD5251" w:rsidRDefault="007C178A" w:rsidP="003908A0">
      <w:pPr>
        <w:pStyle w:val="20"/>
        <w:numPr>
          <w:ilvl w:val="1"/>
          <w:numId w:val="67"/>
        </w:numPr>
        <w:spacing w:before="0" w:line="240" w:lineRule="auto"/>
        <w:rPr>
          <w:rFonts w:ascii="Times New Roman" w:hAnsi="Times New Roman" w:cs="Times New Roman"/>
          <w:b/>
          <w:color w:val="auto"/>
          <w:sz w:val="24"/>
          <w:szCs w:val="24"/>
        </w:rPr>
      </w:pPr>
      <w:bookmarkStart w:id="144" w:name="_Toc218016705"/>
      <w:r w:rsidRPr="00DD5251">
        <w:rPr>
          <w:rFonts w:ascii="Times New Roman" w:hAnsi="Times New Roman" w:cs="Times New Roman"/>
          <w:b/>
          <w:color w:val="auto"/>
          <w:sz w:val="24"/>
          <w:szCs w:val="24"/>
        </w:rPr>
        <w:t>Электронные договоры</w:t>
      </w:r>
      <w:bookmarkEnd w:id="144"/>
    </w:p>
    <w:p w14:paraId="0A6B58EC" w14:textId="77777777" w:rsidR="007C178A" w:rsidRPr="00DD5251" w:rsidRDefault="007C178A" w:rsidP="00DD5251">
      <w:pPr>
        <w:spacing w:after="0" w:line="240" w:lineRule="auto"/>
        <w:rPr>
          <w:rFonts w:ascii="Times New Roman" w:hAnsi="Times New Roman" w:cs="Times New Roman"/>
          <w:sz w:val="24"/>
          <w:szCs w:val="24"/>
        </w:rPr>
      </w:pPr>
    </w:p>
    <w:p w14:paraId="533F0025" w14:textId="77777777" w:rsidR="007C178A" w:rsidRPr="00DD5251" w:rsidRDefault="007C178A" w:rsidP="00DD5251">
      <w:pPr>
        <w:pStyle w:val="a8"/>
        <w:numPr>
          <w:ilvl w:val="0"/>
          <w:numId w:val="3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воспользоваться поиском Электронных договоров в АРМ ССПП необходимо открыть меню «Поиск данных» - «Электронные договоры». Отображается Журнал поиска ЭД.</w:t>
      </w:r>
    </w:p>
    <w:p w14:paraId="32F55DF0" w14:textId="77777777" w:rsidR="007C178A" w:rsidRPr="00DD5251" w:rsidRDefault="007C178A" w:rsidP="00DD5251">
      <w:pPr>
        <w:pStyle w:val="a8"/>
        <w:spacing w:after="0" w:line="240" w:lineRule="auto"/>
        <w:jc w:val="both"/>
        <w:rPr>
          <w:rFonts w:ascii="Times New Roman" w:hAnsi="Times New Roman" w:cs="Times New Roman"/>
          <w:sz w:val="24"/>
          <w:szCs w:val="24"/>
        </w:rPr>
      </w:pPr>
    </w:p>
    <w:p w14:paraId="0A219981" w14:textId="77777777" w:rsidR="007C178A" w:rsidRPr="00DD5251" w:rsidRDefault="007C178A"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989F933" wp14:editId="1D2A110A">
            <wp:extent cx="4514850" cy="35623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514850" cy="3562350"/>
                    </a:xfrm>
                    <a:prstGeom prst="rect">
                      <a:avLst/>
                    </a:prstGeom>
                  </pic:spPr>
                </pic:pic>
              </a:graphicData>
            </a:graphic>
          </wp:inline>
        </w:drawing>
      </w:r>
    </w:p>
    <w:p w14:paraId="460AB11F" w14:textId="391FDD0C" w:rsidR="007C178A" w:rsidRPr="00DD5251" w:rsidRDefault="007C178A" w:rsidP="00DD525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247</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Меню «Журнал актов выполненных работ»</w:t>
      </w:r>
    </w:p>
    <w:p w14:paraId="2339C223" w14:textId="77777777" w:rsidR="007C178A" w:rsidRPr="00DD5251" w:rsidRDefault="007C178A" w:rsidP="00DD5251">
      <w:pPr>
        <w:spacing w:after="0" w:line="240" w:lineRule="auto"/>
        <w:ind w:left="360"/>
        <w:jc w:val="both"/>
        <w:rPr>
          <w:rFonts w:ascii="Times New Roman" w:hAnsi="Times New Roman" w:cs="Times New Roman"/>
          <w:sz w:val="24"/>
          <w:szCs w:val="24"/>
        </w:rPr>
      </w:pPr>
    </w:p>
    <w:p w14:paraId="79D98450" w14:textId="77777777" w:rsidR="007C178A" w:rsidRPr="00DD5251" w:rsidRDefault="007C178A" w:rsidP="00DD5251">
      <w:pPr>
        <w:pStyle w:val="a8"/>
        <w:numPr>
          <w:ilvl w:val="0"/>
          <w:numId w:val="3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28B5FBD5" w14:textId="77777777" w:rsidR="007C178A" w:rsidRPr="00DD5251" w:rsidRDefault="007C178A" w:rsidP="00DD5251">
      <w:pPr>
        <w:pStyle w:val="a8"/>
        <w:numPr>
          <w:ilvl w:val="0"/>
          <w:numId w:val="3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688ADD23" w14:textId="77777777" w:rsidR="007C178A" w:rsidRPr="00DD5251" w:rsidRDefault="007C178A" w:rsidP="00DD5251">
      <w:pPr>
        <w:pStyle w:val="a8"/>
        <w:spacing w:after="0" w:line="240" w:lineRule="auto"/>
        <w:jc w:val="both"/>
        <w:rPr>
          <w:rFonts w:ascii="Times New Roman" w:hAnsi="Times New Roman" w:cs="Times New Roman"/>
          <w:sz w:val="24"/>
          <w:szCs w:val="24"/>
        </w:rPr>
      </w:pPr>
    </w:p>
    <w:p w14:paraId="325281D9" w14:textId="77777777" w:rsidR="007C178A" w:rsidRPr="00DD5251" w:rsidRDefault="009C685B"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1DC7B9B" wp14:editId="327ED462">
            <wp:extent cx="5940425" cy="415925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0425" cy="4159250"/>
                    </a:xfrm>
                    <a:prstGeom prst="rect">
                      <a:avLst/>
                    </a:prstGeom>
                  </pic:spPr>
                </pic:pic>
              </a:graphicData>
            </a:graphic>
          </wp:inline>
        </w:drawing>
      </w:r>
    </w:p>
    <w:p w14:paraId="224C3E85" w14:textId="04869498" w:rsidR="007C178A" w:rsidRPr="00DD5251" w:rsidRDefault="007C178A" w:rsidP="00DD525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Настройка столбцов</w:t>
      </w:r>
    </w:p>
    <w:p w14:paraId="6207423D" w14:textId="77777777" w:rsidR="007C178A" w:rsidRPr="00DD5251" w:rsidRDefault="007C178A" w:rsidP="00DD5251">
      <w:pPr>
        <w:spacing w:after="0" w:line="240" w:lineRule="auto"/>
        <w:ind w:left="360"/>
        <w:jc w:val="center"/>
        <w:rPr>
          <w:rFonts w:ascii="Times New Roman" w:hAnsi="Times New Roman" w:cs="Times New Roman"/>
          <w:sz w:val="24"/>
          <w:szCs w:val="24"/>
        </w:rPr>
      </w:pPr>
    </w:p>
    <w:p w14:paraId="4B851AC4" w14:textId="77777777" w:rsidR="007C178A" w:rsidRPr="00DD5251" w:rsidRDefault="007C178A" w:rsidP="00DD5251">
      <w:pPr>
        <w:pStyle w:val="a8"/>
        <w:numPr>
          <w:ilvl w:val="0"/>
          <w:numId w:val="3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того, чтобы найти АВР нужно воспользоваться фильтром в левой части экрана и нажать кнопку «Применить». В нижней части отобразятся ЭД, отвечающие выбранному фильтру.</w:t>
      </w:r>
    </w:p>
    <w:p w14:paraId="4C60ADAA" w14:textId="77777777" w:rsidR="007C178A" w:rsidRPr="00DD5251" w:rsidRDefault="007C178A" w:rsidP="00DD5251">
      <w:pPr>
        <w:pStyle w:val="a8"/>
        <w:spacing w:after="0" w:line="240" w:lineRule="auto"/>
        <w:jc w:val="both"/>
        <w:rPr>
          <w:rFonts w:ascii="Times New Roman" w:hAnsi="Times New Roman" w:cs="Times New Roman"/>
          <w:sz w:val="24"/>
          <w:szCs w:val="24"/>
        </w:rPr>
      </w:pPr>
    </w:p>
    <w:p w14:paraId="33F33225" w14:textId="77777777" w:rsidR="007C178A" w:rsidRPr="00DD5251" w:rsidRDefault="007C178A"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6A67CCE" wp14:editId="7C0ED66E">
            <wp:extent cx="5705475" cy="27051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705475" cy="2705100"/>
                    </a:xfrm>
                    <a:prstGeom prst="rect">
                      <a:avLst/>
                    </a:prstGeom>
                  </pic:spPr>
                </pic:pic>
              </a:graphicData>
            </a:graphic>
          </wp:inline>
        </w:drawing>
      </w:r>
    </w:p>
    <w:p w14:paraId="13D771B0" w14:textId="2D9DF8F8" w:rsidR="007C178A" w:rsidRPr="00DD5251" w:rsidRDefault="007C178A"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249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Фильтр.</w:t>
      </w:r>
    </w:p>
    <w:p w14:paraId="4B3121E9" w14:textId="77777777" w:rsidR="007C178A" w:rsidRPr="00DD5251" w:rsidRDefault="007C178A" w:rsidP="00DD5251">
      <w:pPr>
        <w:pStyle w:val="a8"/>
        <w:spacing w:after="0" w:line="240" w:lineRule="auto"/>
        <w:jc w:val="both"/>
        <w:rPr>
          <w:rFonts w:ascii="Times New Roman" w:hAnsi="Times New Roman" w:cs="Times New Roman"/>
          <w:sz w:val="24"/>
          <w:szCs w:val="24"/>
        </w:rPr>
      </w:pPr>
    </w:p>
    <w:p w14:paraId="36EED198" w14:textId="77777777" w:rsidR="007C178A" w:rsidRPr="00DD5251" w:rsidRDefault="007C178A"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604533DE" wp14:editId="59E3B9DE">
            <wp:extent cx="5940425" cy="3249930"/>
            <wp:effectExtent l="0" t="0" r="317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0425" cy="3249930"/>
                    </a:xfrm>
                    <a:prstGeom prst="rect">
                      <a:avLst/>
                    </a:prstGeom>
                  </pic:spPr>
                </pic:pic>
              </a:graphicData>
            </a:graphic>
          </wp:inline>
        </w:drawing>
      </w:r>
    </w:p>
    <w:p w14:paraId="02EB87EB" w14:textId="210FCF66" w:rsidR="007C178A" w:rsidRDefault="007C178A"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Результаты поиска</w:t>
      </w:r>
    </w:p>
    <w:p w14:paraId="2D58F738" w14:textId="77777777" w:rsidR="00C70491" w:rsidRDefault="00C70491" w:rsidP="00DD5251">
      <w:pPr>
        <w:spacing w:after="0" w:line="240" w:lineRule="auto"/>
        <w:jc w:val="center"/>
        <w:rPr>
          <w:rFonts w:ascii="Times New Roman" w:hAnsi="Times New Roman" w:cs="Times New Roman"/>
          <w:b/>
          <w:sz w:val="24"/>
          <w:szCs w:val="24"/>
        </w:rPr>
      </w:pPr>
    </w:p>
    <w:p w14:paraId="128F28EC" w14:textId="483F722F" w:rsidR="00C70491" w:rsidRPr="00DD5251" w:rsidRDefault="00C70491" w:rsidP="00C70491">
      <w:pPr>
        <w:pStyle w:val="20"/>
        <w:numPr>
          <w:ilvl w:val="1"/>
          <w:numId w:val="67"/>
        </w:numPr>
        <w:spacing w:before="0" w:line="240" w:lineRule="auto"/>
        <w:rPr>
          <w:rFonts w:ascii="Times New Roman" w:hAnsi="Times New Roman" w:cs="Times New Roman"/>
          <w:b/>
          <w:color w:val="auto"/>
          <w:sz w:val="24"/>
          <w:szCs w:val="24"/>
        </w:rPr>
      </w:pPr>
      <w:bookmarkStart w:id="145" w:name="_Toc218016706"/>
      <w:r w:rsidRPr="00DD5251">
        <w:rPr>
          <w:rFonts w:ascii="Times New Roman" w:hAnsi="Times New Roman" w:cs="Times New Roman"/>
          <w:b/>
          <w:color w:val="auto"/>
          <w:sz w:val="24"/>
          <w:szCs w:val="24"/>
        </w:rPr>
        <w:t>Электронные договоры</w:t>
      </w:r>
      <w:r>
        <w:rPr>
          <w:rFonts w:ascii="Times New Roman" w:hAnsi="Times New Roman" w:cs="Times New Roman"/>
          <w:b/>
          <w:color w:val="auto"/>
          <w:sz w:val="24"/>
          <w:szCs w:val="24"/>
        </w:rPr>
        <w:t>, полученные из систем документооборота</w:t>
      </w:r>
      <w:bookmarkEnd w:id="145"/>
    </w:p>
    <w:p w14:paraId="1921ABDF" w14:textId="77777777" w:rsidR="00C70491" w:rsidRPr="00DD5251" w:rsidRDefault="00C70491" w:rsidP="00C70491">
      <w:pPr>
        <w:spacing w:after="0" w:line="240" w:lineRule="auto"/>
        <w:rPr>
          <w:rFonts w:ascii="Times New Roman" w:hAnsi="Times New Roman" w:cs="Times New Roman"/>
          <w:sz w:val="24"/>
          <w:szCs w:val="24"/>
        </w:rPr>
      </w:pPr>
    </w:p>
    <w:p w14:paraId="2DA4420B" w14:textId="77777777" w:rsidR="00963F74" w:rsidRPr="00963F74" w:rsidRDefault="00C70491" w:rsidP="00963F74">
      <w:pPr>
        <w:pStyle w:val="a8"/>
        <w:numPr>
          <w:ilvl w:val="0"/>
          <w:numId w:val="128"/>
        </w:numPr>
        <w:rPr>
          <w:rFonts w:ascii="Times New Roman" w:hAnsi="Times New Roman" w:cs="Times New Roman"/>
          <w:sz w:val="24"/>
          <w:szCs w:val="24"/>
        </w:rPr>
      </w:pPr>
      <w:r w:rsidRPr="00963F74">
        <w:rPr>
          <w:rFonts w:ascii="Times New Roman" w:hAnsi="Times New Roman" w:cs="Times New Roman"/>
          <w:sz w:val="24"/>
          <w:szCs w:val="24"/>
        </w:rPr>
        <w:t xml:space="preserve">Для того, чтобы просматривать электронные договоры, полученные из систем документооборота необходимо </w:t>
      </w:r>
      <w:r w:rsidR="00963F74" w:rsidRPr="00963F74">
        <w:rPr>
          <w:rFonts w:ascii="Times New Roman" w:hAnsi="Times New Roman" w:cs="Times New Roman"/>
          <w:sz w:val="24"/>
          <w:szCs w:val="24"/>
        </w:rPr>
        <w:t>войти в</w:t>
      </w:r>
      <w:r w:rsidRPr="00963F74">
        <w:rPr>
          <w:rFonts w:ascii="Times New Roman" w:hAnsi="Times New Roman" w:cs="Times New Roman"/>
          <w:sz w:val="24"/>
          <w:szCs w:val="24"/>
        </w:rPr>
        <w:t xml:space="preserve"> Электронны</w:t>
      </w:r>
      <w:r w:rsidR="00963F74" w:rsidRPr="00963F74">
        <w:rPr>
          <w:rFonts w:ascii="Times New Roman" w:hAnsi="Times New Roman" w:cs="Times New Roman"/>
          <w:sz w:val="24"/>
          <w:szCs w:val="24"/>
        </w:rPr>
        <w:t>е договора</w:t>
      </w:r>
      <w:r w:rsidRPr="00963F74">
        <w:rPr>
          <w:rFonts w:ascii="Times New Roman" w:hAnsi="Times New Roman" w:cs="Times New Roman"/>
          <w:sz w:val="24"/>
          <w:szCs w:val="24"/>
        </w:rPr>
        <w:t xml:space="preserve"> в АРМ ССПП </w:t>
      </w:r>
      <w:r w:rsidR="00963F74" w:rsidRPr="00963F74">
        <w:rPr>
          <w:rFonts w:ascii="Times New Roman" w:hAnsi="Times New Roman" w:cs="Times New Roman"/>
          <w:sz w:val="24"/>
          <w:szCs w:val="24"/>
        </w:rPr>
        <w:t>и открыть вкладку «е-Договоры». Отображается журнал «Электронные договоры», которые были получены из систем документооборотов.</w:t>
      </w:r>
    </w:p>
    <w:p w14:paraId="3BCB3E16" w14:textId="55F3C2C2" w:rsidR="00C70491" w:rsidRPr="00DD5251" w:rsidRDefault="00C70491" w:rsidP="00963F74">
      <w:pPr>
        <w:pStyle w:val="a8"/>
        <w:spacing w:after="0" w:line="240" w:lineRule="auto"/>
        <w:jc w:val="both"/>
        <w:rPr>
          <w:rFonts w:ascii="Times New Roman" w:hAnsi="Times New Roman" w:cs="Times New Roman"/>
          <w:sz w:val="24"/>
          <w:szCs w:val="24"/>
        </w:rPr>
      </w:pPr>
    </w:p>
    <w:p w14:paraId="18436C25" w14:textId="5255C012" w:rsidR="00C70491" w:rsidRPr="00DD5251" w:rsidRDefault="00963F74" w:rsidP="00C70491">
      <w:pPr>
        <w:pStyle w:val="a8"/>
        <w:spacing w:after="0" w:line="240" w:lineRule="auto"/>
        <w:ind w:left="0"/>
        <w:jc w:val="center"/>
        <w:rPr>
          <w:rFonts w:ascii="Times New Roman" w:hAnsi="Times New Roman" w:cs="Times New Roman"/>
          <w:sz w:val="24"/>
          <w:szCs w:val="24"/>
        </w:rPr>
      </w:pPr>
      <w:r>
        <w:rPr>
          <w:noProof/>
          <w:lang w:eastAsia="ru-RU"/>
        </w:rPr>
        <w:drawing>
          <wp:inline distT="0" distB="0" distL="0" distR="0" wp14:anchorId="3EB65452" wp14:editId="3F1FBDE0">
            <wp:extent cx="5940425" cy="3157855"/>
            <wp:effectExtent l="0" t="0" r="3175" b="444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0425" cy="3157855"/>
                    </a:xfrm>
                    <a:prstGeom prst="rect">
                      <a:avLst/>
                    </a:prstGeom>
                  </pic:spPr>
                </pic:pic>
              </a:graphicData>
            </a:graphic>
          </wp:inline>
        </w:drawing>
      </w:r>
    </w:p>
    <w:p w14:paraId="6D9898BC" w14:textId="1813521B" w:rsidR="00C70491" w:rsidRPr="00DD5251" w:rsidRDefault="00C70491" w:rsidP="00C70491">
      <w:pPr>
        <w:pStyle w:val="a6"/>
        <w:spacing w:after="0"/>
        <w:jc w:val="center"/>
        <w:rPr>
          <w:rFonts w:ascii="Times New Roman" w:hAnsi="Times New Roman" w:cs="Times New Roman"/>
          <w:b/>
          <w:i w:val="0"/>
          <w:color w:val="auto"/>
          <w:sz w:val="24"/>
          <w:szCs w:val="24"/>
        </w:rPr>
      </w:pPr>
      <w:r w:rsidRPr="00DD5251">
        <w:rPr>
          <w:rFonts w:ascii="Times New Roman" w:hAnsi="Times New Roman" w:cs="Times New Roman"/>
          <w:b/>
          <w:i w:val="0"/>
          <w:color w:val="auto"/>
          <w:sz w:val="24"/>
          <w:szCs w:val="24"/>
        </w:rPr>
        <w:t xml:space="preserve">Рисунок </w:t>
      </w:r>
      <w:r w:rsidRPr="00DD5251">
        <w:rPr>
          <w:rFonts w:ascii="Times New Roman" w:hAnsi="Times New Roman" w:cs="Times New Roman"/>
          <w:sz w:val="24"/>
          <w:szCs w:val="24"/>
        </w:rPr>
        <w:fldChar w:fldCharType="begin"/>
      </w:r>
      <w:r w:rsidRPr="00DD5251">
        <w:rPr>
          <w:rFonts w:ascii="Times New Roman" w:hAnsi="Times New Roman" w:cs="Times New Roman"/>
          <w:b/>
          <w:i w:val="0"/>
          <w:color w:val="auto"/>
          <w:sz w:val="24"/>
          <w:szCs w:val="24"/>
        </w:rPr>
        <w:instrText xml:space="preserve"> SEQ Рисунок \* ARABIC </w:instrText>
      </w:r>
      <w:r w:rsidRPr="00DD5251">
        <w:rPr>
          <w:rFonts w:ascii="Times New Roman" w:hAnsi="Times New Roman" w:cs="Times New Roman"/>
          <w:sz w:val="24"/>
          <w:szCs w:val="24"/>
        </w:rPr>
        <w:fldChar w:fldCharType="separate"/>
      </w:r>
      <w:r w:rsidR="001F3F2B">
        <w:rPr>
          <w:rFonts w:ascii="Times New Roman" w:hAnsi="Times New Roman" w:cs="Times New Roman"/>
          <w:b/>
          <w:i w:val="0"/>
          <w:noProof/>
          <w:color w:val="auto"/>
          <w:sz w:val="24"/>
          <w:szCs w:val="24"/>
        </w:rPr>
        <w:t>251</w:t>
      </w:r>
      <w:r w:rsidRPr="00DD5251">
        <w:rPr>
          <w:rFonts w:ascii="Times New Roman" w:hAnsi="Times New Roman" w:cs="Times New Roman"/>
          <w:sz w:val="24"/>
          <w:szCs w:val="24"/>
        </w:rPr>
        <w:fldChar w:fldCharType="end"/>
      </w:r>
      <w:r w:rsidRPr="00DD5251">
        <w:rPr>
          <w:rFonts w:ascii="Times New Roman" w:hAnsi="Times New Roman" w:cs="Times New Roman"/>
          <w:b/>
          <w:i w:val="0"/>
          <w:color w:val="auto"/>
          <w:sz w:val="24"/>
          <w:szCs w:val="24"/>
        </w:rPr>
        <w:t xml:space="preserve">. </w:t>
      </w:r>
      <w:r w:rsidR="00963F74" w:rsidRPr="00963F74">
        <w:rPr>
          <w:rFonts w:ascii="Times New Roman" w:hAnsi="Times New Roman" w:cs="Times New Roman"/>
          <w:b/>
          <w:i w:val="0"/>
          <w:color w:val="auto"/>
          <w:sz w:val="24"/>
          <w:szCs w:val="24"/>
        </w:rPr>
        <w:t>Журнал электронных договоров из систем документтооборотов</w:t>
      </w:r>
    </w:p>
    <w:p w14:paraId="12286793" w14:textId="77777777" w:rsidR="00C70491" w:rsidRPr="00DD5251" w:rsidRDefault="00C70491" w:rsidP="00C70491">
      <w:pPr>
        <w:spacing w:after="0" w:line="240" w:lineRule="auto"/>
        <w:ind w:left="360"/>
        <w:jc w:val="both"/>
        <w:rPr>
          <w:rFonts w:ascii="Times New Roman" w:hAnsi="Times New Roman" w:cs="Times New Roman"/>
          <w:sz w:val="24"/>
          <w:szCs w:val="24"/>
        </w:rPr>
      </w:pPr>
    </w:p>
    <w:p w14:paraId="331A2EDF" w14:textId="77777777" w:rsidR="00C70491" w:rsidRPr="00DD5251" w:rsidRDefault="00C70491" w:rsidP="00C70491">
      <w:pPr>
        <w:pStyle w:val="a8"/>
        <w:numPr>
          <w:ilvl w:val="0"/>
          <w:numId w:val="12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настройки отображения столбцов журнала необходимо нажать кнопку «Настройка журнала».</w:t>
      </w:r>
    </w:p>
    <w:p w14:paraId="0E84EAE5" w14:textId="77777777" w:rsidR="00C70491" w:rsidRPr="00DD5251" w:rsidRDefault="00C70491" w:rsidP="00C70491">
      <w:pPr>
        <w:pStyle w:val="a8"/>
        <w:numPr>
          <w:ilvl w:val="0"/>
          <w:numId w:val="12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 Выбрать нужные столбцы и нажать кнопку «Сохранить».</w:t>
      </w:r>
    </w:p>
    <w:p w14:paraId="1C340A6B" w14:textId="77777777" w:rsidR="00C70491" w:rsidRPr="00DD5251" w:rsidRDefault="00C70491" w:rsidP="00C70491">
      <w:pPr>
        <w:pStyle w:val="a8"/>
        <w:spacing w:after="0" w:line="240" w:lineRule="auto"/>
        <w:jc w:val="both"/>
        <w:rPr>
          <w:rFonts w:ascii="Times New Roman" w:hAnsi="Times New Roman" w:cs="Times New Roman"/>
          <w:sz w:val="24"/>
          <w:szCs w:val="24"/>
        </w:rPr>
      </w:pPr>
    </w:p>
    <w:p w14:paraId="13805954" w14:textId="4B4C4798" w:rsidR="00C70491" w:rsidRPr="00DD5251" w:rsidRDefault="00963F74" w:rsidP="00C70491">
      <w:pPr>
        <w:spacing w:after="0" w:line="240" w:lineRule="auto"/>
        <w:jc w:val="center"/>
        <w:rPr>
          <w:rFonts w:ascii="Times New Roman" w:hAnsi="Times New Roman" w:cs="Times New Roman"/>
          <w:sz w:val="24"/>
          <w:szCs w:val="24"/>
        </w:rPr>
      </w:pPr>
      <w:r>
        <w:rPr>
          <w:noProof/>
          <w:lang w:eastAsia="ru-RU"/>
        </w:rPr>
        <w:drawing>
          <wp:inline distT="0" distB="0" distL="0" distR="0" wp14:anchorId="48637832" wp14:editId="5D21D9B8">
            <wp:extent cx="5940425" cy="2538730"/>
            <wp:effectExtent l="0" t="0" r="317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0425" cy="2538730"/>
                    </a:xfrm>
                    <a:prstGeom prst="rect">
                      <a:avLst/>
                    </a:prstGeom>
                  </pic:spPr>
                </pic:pic>
              </a:graphicData>
            </a:graphic>
          </wp:inline>
        </w:drawing>
      </w:r>
    </w:p>
    <w:p w14:paraId="3DEFB6AB" w14:textId="26952C25" w:rsidR="00C70491" w:rsidRPr="00DD5251" w:rsidRDefault="00C70491" w:rsidP="00C70491">
      <w:pPr>
        <w:spacing w:after="0" w:line="240" w:lineRule="auto"/>
        <w:ind w:left="360"/>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Настройка столбцов</w:t>
      </w:r>
    </w:p>
    <w:p w14:paraId="303F9F14" w14:textId="77777777" w:rsidR="00C70491" w:rsidRPr="00DD5251" w:rsidRDefault="00C70491" w:rsidP="00C70491">
      <w:pPr>
        <w:spacing w:after="0" w:line="240" w:lineRule="auto"/>
        <w:ind w:left="360"/>
        <w:jc w:val="center"/>
        <w:rPr>
          <w:rFonts w:ascii="Times New Roman" w:hAnsi="Times New Roman" w:cs="Times New Roman"/>
          <w:sz w:val="24"/>
          <w:szCs w:val="24"/>
        </w:rPr>
      </w:pPr>
    </w:p>
    <w:p w14:paraId="13C69DC2" w14:textId="71E11280" w:rsidR="00C70491" w:rsidRPr="00DD5251" w:rsidRDefault="00C70491" w:rsidP="00C70491">
      <w:pPr>
        <w:pStyle w:val="a8"/>
        <w:numPr>
          <w:ilvl w:val="0"/>
          <w:numId w:val="128"/>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того, чтобы найти </w:t>
      </w:r>
      <w:r w:rsidR="00963F74">
        <w:rPr>
          <w:rFonts w:ascii="Times New Roman" w:hAnsi="Times New Roman" w:cs="Times New Roman"/>
          <w:sz w:val="24"/>
          <w:szCs w:val="24"/>
        </w:rPr>
        <w:t>договор нужно воспользоваться фильтрами</w:t>
      </w:r>
      <w:r w:rsidRPr="00DD5251">
        <w:rPr>
          <w:rFonts w:ascii="Times New Roman" w:hAnsi="Times New Roman" w:cs="Times New Roman"/>
          <w:sz w:val="24"/>
          <w:szCs w:val="24"/>
        </w:rPr>
        <w:t xml:space="preserve"> и нажать кнопку «</w:t>
      </w:r>
      <w:r w:rsidR="00963F74">
        <w:rPr>
          <w:rFonts w:ascii="Times New Roman" w:hAnsi="Times New Roman" w:cs="Times New Roman"/>
          <w:sz w:val="24"/>
          <w:szCs w:val="24"/>
        </w:rPr>
        <w:t>Поиск</w:t>
      </w:r>
      <w:r w:rsidRPr="00DD5251">
        <w:rPr>
          <w:rFonts w:ascii="Times New Roman" w:hAnsi="Times New Roman" w:cs="Times New Roman"/>
          <w:sz w:val="24"/>
          <w:szCs w:val="24"/>
        </w:rPr>
        <w:t xml:space="preserve">». В нижней части отобразятся </w:t>
      </w:r>
      <w:r w:rsidR="00963F74">
        <w:rPr>
          <w:rFonts w:ascii="Times New Roman" w:hAnsi="Times New Roman" w:cs="Times New Roman"/>
          <w:sz w:val="24"/>
          <w:szCs w:val="24"/>
        </w:rPr>
        <w:t>договора</w:t>
      </w:r>
      <w:r w:rsidRPr="00DD5251">
        <w:rPr>
          <w:rFonts w:ascii="Times New Roman" w:hAnsi="Times New Roman" w:cs="Times New Roman"/>
          <w:sz w:val="24"/>
          <w:szCs w:val="24"/>
        </w:rPr>
        <w:t>, отвечающие выбранному фильтру.</w:t>
      </w:r>
    </w:p>
    <w:p w14:paraId="459EC6A3" w14:textId="77777777" w:rsidR="00C70491" w:rsidRPr="00DD5251" w:rsidRDefault="00C70491" w:rsidP="00C70491">
      <w:pPr>
        <w:pStyle w:val="a8"/>
        <w:spacing w:after="0" w:line="240" w:lineRule="auto"/>
        <w:jc w:val="both"/>
        <w:rPr>
          <w:rFonts w:ascii="Times New Roman" w:hAnsi="Times New Roman" w:cs="Times New Roman"/>
          <w:sz w:val="24"/>
          <w:szCs w:val="24"/>
        </w:rPr>
      </w:pPr>
    </w:p>
    <w:p w14:paraId="773726AA" w14:textId="2EF3124F" w:rsidR="00C70491" w:rsidRPr="00DD5251" w:rsidRDefault="00963F74" w:rsidP="00C70491">
      <w:pPr>
        <w:spacing w:after="0" w:line="240" w:lineRule="auto"/>
        <w:jc w:val="center"/>
        <w:rPr>
          <w:rFonts w:ascii="Times New Roman" w:hAnsi="Times New Roman" w:cs="Times New Roman"/>
          <w:sz w:val="24"/>
          <w:szCs w:val="24"/>
        </w:rPr>
      </w:pPr>
      <w:r>
        <w:rPr>
          <w:noProof/>
          <w:lang w:eastAsia="ru-RU"/>
        </w:rPr>
        <w:drawing>
          <wp:inline distT="0" distB="0" distL="0" distR="0" wp14:anchorId="3E122868" wp14:editId="59A4F11A">
            <wp:extent cx="2621280" cy="4069537"/>
            <wp:effectExtent l="0" t="0" r="7620" b="762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625402" cy="4075936"/>
                    </a:xfrm>
                    <a:prstGeom prst="rect">
                      <a:avLst/>
                    </a:prstGeom>
                  </pic:spPr>
                </pic:pic>
              </a:graphicData>
            </a:graphic>
          </wp:inline>
        </w:drawing>
      </w:r>
    </w:p>
    <w:p w14:paraId="19D34497" w14:textId="57D2AEE4" w:rsidR="00C70491" w:rsidRPr="00DD5251" w:rsidRDefault="00C70491" w:rsidP="00C70491">
      <w:pPr>
        <w:spacing w:after="0" w:line="240" w:lineRule="auto"/>
        <w:jc w:val="center"/>
        <w:rPr>
          <w:rFonts w:ascii="Times New Roman" w:hAnsi="Times New Roman" w:cs="Times New Roman"/>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Фильтр</w:t>
      </w:r>
      <w:r w:rsidR="00963F74">
        <w:rPr>
          <w:rFonts w:ascii="Times New Roman" w:hAnsi="Times New Roman" w:cs="Times New Roman"/>
          <w:b/>
          <w:sz w:val="24"/>
          <w:szCs w:val="24"/>
        </w:rPr>
        <w:t>ы</w:t>
      </w:r>
    </w:p>
    <w:p w14:paraId="58FB2002" w14:textId="5E4BCEC4" w:rsidR="00C70491" w:rsidRDefault="00C70491" w:rsidP="00C70491">
      <w:pPr>
        <w:pStyle w:val="a8"/>
        <w:spacing w:after="0" w:line="240" w:lineRule="auto"/>
        <w:jc w:val="both"/>
        <w:rPr>
          <w:rFonts w:ascii="Times New Roman" w:hAnsi="Times New Roman" w:cs="Times New Roman"/>
          <w:sz w:val="24"/>
          <w:szCs w:val="24"/>
        </w:rPr>
      </w:pPr>
    </w:p>
    <w:p w14:paraId="20C9F1BA" w14:textId="02DCF2AD" w:rsidR="007C178A" w:rsidRDefault="00963F74" w:rsidP="00963F74">
      <w:pPr>
        <w:pStyle w:val="a8"/>
        <w:numPr>
          <w:ilvl w:val="0"/>
          <w:numId w:val="128"/>
        </w:numPr>
        <w:spacing w:after="0" w:line="240" w:lineRule="auto"/>
        <w:jc w:val="both"/>
        <w:rPr>
          <w:rFonts w:ascii="Times New Roman" w:hAnsi="Times New Roman" w:cs="Times New Roman"/>
          <w:sz w:val="24"/>
          <w:szCs w:val="24"/>
        </w:rPr>
      </w:pPr>
      <w:r w:rsidRPr="00963F74">
        <w:rPr>
          <w:rFonts w:ascii="Times New Roman" w:hAnsi="Times New Roman" w:cs="Times New Roman"/>
          <w:sz w:val="24"/>
          <w:szCs w:val="24"/>
        </w:rPr>
        <w:t>Кнопка «Открыть» позволяет открыть выбранный договор на просмотр</w:t>
      </w:r>
      <w:r>
        <w:rPr>
          <w:rFonts w:ascii="Times New Roman" w:hAnsi="Times New Roman" w:cs="Times New Roman"/>
          <w:sz w:val="24"/>
          <w:szCs w:val="24"/>
        </w:rPr>
        <w:t>.</w:t>
      </w:r>
    </w:p>
    <w:p w14:paraId="4DF5492F" w14:textId="77777777" w:rsidR="00963F74" w:rsidRPr="00963F74" w:rsidRDefault="00963F74" w:rsidP="00963F74">
      <w:pPr>
        <w:pStyle w:val="a8"/>
        <w:spacing w:line="25" w:lineRule="atLeast"/>
        <w:ind w:left="0"/>
        <w:jc w:val="center"/>
        <w:rPr>
          <w:color w:val="000000" w:themeColor="text1"/>
        </w:rPr>
      </w:pPr>
      <w:r>
        <w:rPr>
          <w:noProof/>
          <w:lang w:eastAsia="ru-RU"/>
        </w:rPr>
        <w:lastRenderedPageBreak/>
        <w:drawing>
          <wp:inline distT="0" distB="0" distL="0" distR="0" wp14:anchorId="28A048FA" wp14:editId="281C54B2">
            <wp:extent cx="5940425" cy="5857875"/>
            <wp:effectExtent l="0" t="0" r="3175" b="9525"/>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0425" cy="5857875"/>
                    </a:xfrm>
                    <a:prstGeom prst="rect">
                      <a:avLst/>
                    </a:prstGeom>
                  </pic:spPr>
                </pic:pic>
              </a:graphicData>
            </a:graphic>
          </wp:inline>
        </w:drawing>
      </w:r>
    </w:p>
    <w:p w14:paraId="5605692A" w14:textId="4B5FCAC4" w:rsidR="00963F74" w:rsidRPr="00963F74" w:rsidRDefault="00963F74" w:rsidP="00963F74">
      <w:pPr>
        <w:pStyle w:val="a6"/>
        <w:ind w:left="720"/>
        <w:jc w:val="center"/>
        <w:rPr>
          <w:rFonts w:ascii="Times New Roman" w:hAnsi="Times New Roman" w:cs="Times New Roman"/>
          <w:b/>
          <w:i w:val="0"/>
          <w:iCs w:val="0"/>
          <w:color w:val="auto"/>
          <w:sz w:val="24"/>
          <w:szCs w:val="24"/>
        </w:rPr>
      </w:pPr>
      <w:bookmarkStart w:id="146" w:name="_Ref218012526"/>
      <w:r w:rsidRPr="00963F74">
        <w:rPr>
          <w:rFonts w:ascii="Times New Roman" w:hAnsi="Times New Roman" w:cs="Times New Roman"/>
          <w:b/>
          <w:i w:val="0"/>
          <w:iCs w:val="0"/>
          <w:color w:val="auto"/>
          <w:sz w:val="24"/>
          <w:szCs w:val="24"/>
        </w:rPr>
        <w:t xml:space="preserve">Рисунок </w:t>
      </w:r>
      <w:r w:rsidRPr="00963F74">
        <w:rPr>
          <w:rFonts w:ascii="Times New Roman" w:hAnsi="Times New Roman" w:cs="Times New Roman"/>
          <w:b/>
          <w:i w:val="0"/>
          <w:iCs w:val="0"/>
          <w:color w:val="auto"/>
          <w:sz w:val="24"/>
          <w:szCs w:val="24"/>
        </w:rPr>
        <w:fldChar w:fldCharType="begin"/>
      </w:r>
      <w:r w:rsidRPr="00963F74">
        <w:rPr>
          <w:rFonts w:ascii="Times New Roman" w:hAnsi="Times New Roman" w:cs="Times New Roman"/>
          <w:b/>
          <w:i w:val="0"/>
          <w:iCs w:val="0"/>
          <w:color w:val="auto"/>
          <w:sz w:val="24"/>
          <w:szCs w:val="24"/>
        </w:rPr>
        <w:instrText xml:space="preserve"> SEQ Рисунок \* ARABIC </w:instrText>
      </w:r>
      <w:r w:rsidRPr="00963F74">
        <w:rPr>
          <w:rFonts w:ascii="Times New Roman" w:hAnsi="Times New Roman" w:cs="Times New Roman"/>
          <w:b/>
          <w:i w:val="0"/>
          <w:iCs w:val="0"/>
          <w:color w:val="auto"/>
          <w:sz w:val="24"/>
          <w:szCs w:val="24"/>
        </w:rPr>
        <w:fldChar w:fldCharType="separate"/>
      </w:r>
      <w:r w:rsidR="001F3F2B">
        <w:rPr>
          <w:rFonts w:ascii="Times New Roman" w:hAnsi="Times New Roman" w:cs="Times New Roman"/>
          <w:b/>
          <w:i w:val="0"/>
          <w:iCs w:val="0"/>
          <w:noProof/>
          <w:color w:val="auto"/>
          <w:sz w:val="24"/>
          <w:szCs w:val="24"/>
        </w:rPr>
        <w:t>254</w:t>
      </w:r>
      <w:r w:rsidRPr="00963F74">
        <w:rPr>
          <w:rFonts w:ascii="Times New Roman" w:hAnsi="Times New Roman" w:cs="Times New Roman"/>
          <w:b/>
          <w:i w:val="0"/>
          <w:iCs w:val="0"/>
          <w:color w:val="auto"/>
          <w:sz w:val="24"/>
          <w:szCs w:val="24"/>
        </w:rPr>
        <w:fldChar w:fldCharType="end"/>
      </w:r>
      <w:r w:rsidRPr="00963F74">
        <w:rPr>
          <w:rFonts w:ascii="Times New Roman" w:hAnsi="Times New Roman" w:cs="Times New Roman"/>
          <w:b/>
          <w:i w:val="0"/>
          <w:iCs w:val="0"/>
          <w:color w:val="auto"/>
          <w:sz w:val="24"/>
          <w:szCs w:val="24"/>
        </w:rPr>
        <w:t>. Просмотр договора</w:t>
      </w:r>
      <w:bookmarkEnd w:id="146"/>
    </w:p>
    <w:p w14:paraId="3D9EF289" w14:textId="2CE8C25E" w:rsidR="00963F74" w:rsidRPr="00963F74" w:rsidRDefault="00963F74" w:rsidP="00963F74">
      <w:pPr>
        <w:pStyle w:val="a8"/>
        <w:numPr>
          <w:ilvl w:val="0"/>
          <w:numId w:val="128"/>
        </w:numPr>
        <w:spacing w:line="25" w:lineRule="atLeast"/>
        <w:jc w:val="both"/>
        <w:rPr>
          <w:rFonts w:ascii="Times New Roman" w:hAnsi="Times New Roman" w:cs="Times New Roman"/>
          <w:sz w:val="24"/>
          <w:szCs w:val="24"/>
        </w:rPr>
      </w:pPr>
      <w:r w:rsidRPr="00963F74">
        <w:rPr>
          <w:rFonts w:ascii="Times New Roman" w:hAnsi="Times New Roman" w:cs="Times New Roman"/>
          <w:sz w:val="24"/>
          <w:szCs w:val="24"/>
        </w:rPr>
        <w:t>Кнопка «Скачать PDF» после выбора договора, позволяет скачать договор в формате PDF.</w:t>
      </w:r>
    </w:p>
    <w:p w14:paraId="75E43633" w14:textId="77777777" w:rsidR="00963F74" w:rsidRPr="00963F74" w:rsidRDefault="00963F74" w:rsidP="00963F74">
      <w:pPr>
        <w:pStyle w:val="a8"/>
        <w:numPr>
          <w:ilvl w:val="0"/>
          <w:numId w:val="128"/>
        </w:numPr>
        <w:spacing w:line="25" w:lineRule="atLeast"/>
        <w:ind w:left="709"/>
        <w:jc w:val="both"/>
        <w:rPr>
          <w:color w:val="000000" w:themeColor="text1"/>
        </w:rPr>
      </w:pPr>
      <w:r w:rsidRPr="00963F74">
        <w:rPr>
          <w:rFonts w:ascii="Times New Roman" w:hAnsi="Times New Roman" w:cs="Times New Roman"/>
          <w:sz w:val="24"/>
          <w:szCs w:val="24"/>
        </w:rPr>
        <w:t>Кнопки «Скачать XLSX» и «Скачать CSV» позволяют скачать журнал по заданным параметрам фильтра в соответствующем формате</w:t>
      </w:r>
      <w:r>
        <w:rPr>
          <w:rFonts w:ascii="Times New Roman" w:hAnsi="Times New Roman" w:cs="Times New Roman"/>
          <w:sz w:val="24"/>
          <w:szCs w:val="24"/>
        </w:rPr>
        <w:t>.</w:t>
      </w:r>
    </w:p>
    <w:p w14:paraId="347F2191" w14:textId="3EF270F5" w:rsidR="00963F74" w:rsidRPr="00963F74" w:rsidRDefault="00963F74" w:rsidP="00963F74">
      <w:pPr>
        <w:pStyle w:val="a8"/>
        <w:spacing w:line="25" w:lineRule="atLeast"/>
        <w:ind w:left="709"/>
        <w:jc w:val="center"/>
        <w:rPr>
          <w:color w:val="000000" w:themeColor="text1"/>
        </w:rPr>
      </w:pPr>
      <w:r>
        <w:rPr>
          <w:noProof/>
          <w:lang w:eastAsia="ru-RU"/>
        </w:rPr>
        <w:drawing>
          <wp:inline distT="0" distB="0" distL="0" distR="0" wp14:anchorId="40DF7013" wp14:editId="56DB6703">
            <wp:extent cx="2838450" cy="676275"/>
            <wp:effectExtent l="0" t="0" r="0" b="952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838450" cy="676275"/>
                    </a:xfrm>
                    <a:prstGeom prst="rect">
                      <a:avLst/>
                    </a:prstGeom>
                  </pic:spPr>
                </pic:pic>
              </a:graphicData>
            </a:graphic>
          </wp:inline>
        </w:drawing>
      </w:r>
    </w:p>
    <w:p w14:paraId="0C378D06" w14:textId="433C9DA8" w:rsidR="00963F74" w:rsidRPr="00963F74" w:rsidRDefault="00963F74" w:rsidP="00963F74">
      <w:pPr>
        <w:pStyle w:val="a8"/>
        <w:spacing w:line="25" w:lineRule="atLeast"/>
        <w:ind w:left="1134"/>
        <w:jc w:val="center"/>
        <w:rPr>
          <w:rFonts w:ascii="Times New Roman" w:hAnsi="Times New Roman" w:cs="Times New Roman"/>
          <w:b/>
          <w:sz w:val="24"/>
          <w:szCs w:val="24"/>
        </w:rPr>
      </w:pPr>
      <w:bookmarkStart w:id="147" w:name="_Ref218012874"/>
      <w:r w:rsidRPr="00963F74">
        <w:rPr>
          <w:rFonts w:ascii="Times New Roman" w:hAnsi="Times New Roman" w:cs="Times New Roman"/>
          <w:b/>
          <w:sz w:val="24"/>
          <w:szCs w:val="24"/>
        </w:rPr>
        <w:t xml:space="preserve">Рисунок </w:t>
      </w:r>
      <w:r w:rsidRPr="00963F74">
        <w:rPr>
          <w:rFonts w:ascii="Times New Roman" w:hAnsi="Times New Roman" w:cs="Times New Roman"/>
          <w:b/>
          <w:sz w:val="24"/>
          <w:szCs w:val="24"/>
        </w:rPr>
        <w:fldChar w:fldCharType="begin"/>
      </w:r>
      <w:r w:rsidRPr="00963F74">
        <w:rPr>
          <w:rFonts w:ascii="Times New Roman" w:hAnsi="Times New Roman" w:cs="Times New Roman"/>
          <w:b/>
          <w:sz w:val="24"/>
          <w:szCs w:val="24"/>
        </w:rPr>
        <w:instrText xml:space="preserve"> SEQ Рисунок \* ARABIC </w:instrText>
      </w:r>
      <w:r w:rsidRPr="00963F74">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255</w:t>
      </w:r>
      <w:r w:rsidRPr="00963F74">
        <w:rPr>
          <w:rFonts w:ascii="Times New Roman" w:hAnsi="Times New Roman" w:cs="Times New Roman"/>
          <w:b/>
          <w:sz w:val="24"/>
          <w:szCs w:val="24"/>
        </w:rPr>
        <w:fldChar w:fldCharType="end"/>
      </w:r>
      <w:r w:rsidRPr="00963F74">
        <w:rPr>
          <w:rFonts w:ascii="Times New Roman" w:hAnsi="Times New Roman" w:cs="Times New Roman"/>
          <w:b/>
          <w:sz w:val="24"/>
          <w:szCs w:val="24"/>
        </w:rPr>
        <w:t>. Кнопки скачивания журнала</w:t>
      </w:r>
      <w:bookmarkEnd w:id="147"/>
    </w:p>
    <w:p w14:paraId="4A29CE62" w14:textId="77777777" w:rsidR="00963F74" w:rsidRPr="008A1180" w:rsidRDefault="00963F74" w:rsidP="00963F74">
      <w:pPr>
        <w:spacing w:line="25" w:lineRule="atLeast"/>
        <w:contextualSpacing/>
        <w:jc w:val="both"/>
        <w:rPr>
          <w:color w:val="000000" w:themeColor="text1"/>
        </w:rPr>
      </w:pPr>
    </w:p>
    <w:p w14:paraId="7E4B3E9E" w14:textId="77777777" w:rsidR="00104301" w:rsidRPr="00CE131E" w:rsidRDefault="00104301" w:rsidP="003908A0">
      <w:pPr>
        <w:pStyle w:val="20"/>
        <w:numPr>
          <w:ilvl w:val="1"/>
          <w:numId w:val="67"/>
        </w:numPr>
        <w:spacing w:before="0" w:line="240" w:lineRule="auto"/>
        <w:rPr>
          <w:rFonts w:ascii="Times New Roman" w:hAnsi="Times New Roman" w:cs="Times New Roman"/>
          <w:b/>
          <w:color w:val="auto"/>
          <w:sz w:val="24"/>
          <w:szCs w:val="24"/>
        </w:rPr>
      </w:pPr>
      <w:bookmarkStart w:id="148" w:name="_Toc218016707"/>
      <w:r w:rsidRPr="00DD5251">
        <w:rPr>
          <w:rFonts w:ascii="Times New Roman" w:hAnsi="Times New Roman" w:cs="Times New Roman"/>
          <w:b/>
          <w:color w:val="auto"/>
          <w:sz w:val="24"/>
          <w:szCs w:val="24"/>
        </w:rPr>
        <w:t xml:space="preserve">Поиск, просмотр </w:t>
      </w:r>
      <w:r w:rsidRPr="00CE131E">
        <w:rPr>
          <w:rFonts w:ascii="Times New Roman" w:hAnsi="Times New Roman" w:cs="Times New Roman"/>
          <w:b/>
          <w:color w:val="auto"/>
          <w:sz w:val="24"/>
          <w:szCs w:val="24"/>
        </w:rPr>
        <w:t>заявлений о выпуске товаров до подачи декларации на товары</w:t>
      </w:r>
      <w:bookmarkEnd w:id="148"/>
    </w:p>
    <w:p w14:paraId="27AE2045" w14:textId="77777777" w:rsidR="00104301" w:rsidRPr="00DD5251" w:rsidRDefault="00104301" w:rsidP="00104301">
      <w:pPr>
        <w:spacing w:after="0" w:line="240" w:lineRule="auto"/>
        <w:rPr>
          <w:rFonts w:ascii="Times New Roman" w:hAnsi="Times New Roman" w:cs="Times New Roman"/>
          <w:sz w:val="24"/>
          <w:szCs w:val="24"/>
        </w:rPr>
      </w:pPr>
    </w:p>
    <w:p w14:paraId="5E18CE0F" w14:textId="77777777" w:rsidR="00104301" w:rsidRPr="00DD5251" w:rsidRDefault="00104301" w:rsidP="00104301">
      <w:pPr>
        <w:pStyle w:val="a8"/>
        <w:numPr>
          <w:ilvl w:val="0"/>
          <w:numId w:val="40"/>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lastRenderedPageBreak/>
        <w:t xml:space="preserve">Для поиска и просмотра </w:t>
      </w:r>
      <w:r>
        <w:rPr>
          <w:rFonts w:ascii="Times New Roman" w:hAnsi="Times New Roman" w:cs="Times New Roman"/>
          <w:sz w:val="24"/>
          <w:szCs w:val="24"/>
        </w:rPr>
        <w:t xml:space="preserve">электронных </w:t>
      </w:r>
      <w:r w:rsidRPr="00CE131E">
        <w:rPr>
          <w:rFonts w:ascii="Times New Roman" w:hAnsi="Times New Roman" w:cs="Times New Roman"/>
          <w:sz w:val="24"/>
          <w:szCs w:val="24"/>
        </w:rPr>
        <w:t>заявлений о выпуске товаров до подачи декларации на товары</w:t>
      </w:r>
      <w:r>
        <w:rPr>
          <w:rFonts w:ascii="Times New Roman" w:hAnsi="Times New Roman" w:cs="Times New Roman"/>
          <w:sz w:val="24"/>
          <w:szCs w:val="24"/>
        </w:rPr>
        <w:t xml:space="preserve"> (ЗВТ)</w:t>
      </w:r>
      <w:r w:rsidRPr="00CE131E">
        <w:rPr>
          <w:rFonts w:ascii="Times New Roman" w:hAnsi="Times New Roman" w:cs="Times New Roman"/>
          <w:sz w:val="24"/>
          <w:szCs w:val="24"/>
        </w:rPr>
        <w:t xml:space="preserve"> </w:t>
      </w:r>
      <w:r w:rsidRPr="00DD5251">
        <w:rPr>
          <w:rFonts w:ascii="Times New Roman" w:hAnsi="Times New Roman" w:cs="Times New Roman"/>
          <w:sz w:val="24"/>
          <w:szCs w:val="24"/>
        </w:rPr>
        <w:t>в АРМ ССПП необходимо открыть меню «</w:t>
      </w:r>
      <w:r>
        <w:rPr>
          <w:rFonts w:ascii="Times New Roman" w:hAnsi="Times New Roman" w:cs="Times New Roman"/>
          <w:sz w:val="24"/>
          <w:szCs w:val="24"/>
        </w:rPr>
        <w:t>Виртуальный склад</w:t>
      </w:r>
      <w:r w:rsidRPr="00DD5251">
        <w:rPr>
          <w:rFonts w:ascii="Times New Roman" w:hAnsi="Times New Roman" w:cs="Times New Roman"/>
          <w:sz w:val="24"/>
          <w:szCs w:val="24"/>
        </w:rPr>
        <w:t>» - «</w:t>
      </w:r>
      <w:r>
        <w:rPr>
          <w:rFonts w:ascii="Times New Roman" w:hAnsi="Times New Roman" w:cs="Times New Roman"/>
          <w:sz w:val="24"/>
          <w:szCs w:val="24"/>
        </w:rPr>
        <w:t>Журнал ЗВТ</w:t>
      </w:r>
      <w:r w:rsidRPr="00DD5251">
        <w:rPr>
          <w:rFonts w:ascii="Times New Roman" w:hAnsi="Times New Roman" w:cs="Times New Roman"/>
          <w:sz w:val="24"/>
          <w:szCs w:val="24"/>
        </w:rPr>
        <w:t>»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_Ref531695383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255</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 Отобража</w:t>
      </w:r>
      <w:r>
        <w:rPr>
          <w:rFonts w:ascii="Times New Roman" w:hAnsi="Times New Roman" w:cs="Times New Roman"/>
          <w:sz w:val="24"/>
          <w:szCs w:val="24"/>
        </w:rPr>
        <w:t>ется Журнал поиска и просмотра ЗВ</w:t>
      </w:r>
      <w:r w:rsidRPr="00DD5251">
        <w:rPr>
          <w:rFonts w:ascii="Times New Roman" w:hAnsi="Times New Roman" w:cs="Times New Roman"/>
          <w:sz w:val="24"/>
          <w:szCs w:val="24"/>
        </w:rPr>
        <w:t>Т.</w:t>
      </w:r>
    </w:p>
    <w:p w14:paraId="78A5EADD" w14:textId="77777777" w:rsidR="00104301" w:rsidRPr="00DD5251" w:rsidRDefault="00104301" w:rsidP="00104301">
      <w:pPr>
        <w:spacing w:after="0" w:line="240" w:lineRule="auto"/>
        <w:ind w:left="360"/>
        <w:jc w:val="both"/>
        <w:rPr>
          <w:rFonts w:ascii="Times New Roman" w:hAnsi="Times New Roman" w:cs="Times New Roman"/>
          <w:b/>
          <w:sz w:val="24"/>
          <w:szCs w:val="24"/>
        </w:rPr>
      </w:pPr>
      <w:r>
        <w:rPr>
          <w:noProof/>
          <w:lang w:eastAsia="ru-RU"/>
        </w:rPr>
        <w:drawing>
          <wp:inline distT="0" distB="0" distL="0" distR="0" wp14:anchorId="105E5AE9" wp14:editId="0ED24748">
            <wp:extent cx="3846195" cy="4639022"/>
            <wp:effectExtent l="0" t="0" r="1905" b="952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854224" cy="4648706"/>
                    </a:xfrm>
                    <a:prstGeom prst="rect">
                      <a:avLst/>
                    </a:prstGeom>
                  </pic:spPr>
                </pic:pic>
              </a:graphicData>
            </a:graphic>
          </wp:inline>
        </w:drawing>
      </w:r>
    </w:p>
    <w:p w14:paraId="10302330" w14:textId="596F4061" w:rsidR="00104301" w:rsidRPr="00DD5251" w:rsidRDefault="00104301" w:rsidP="0010430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Пункт меню «</w:t>
      </w:r>
      <w:r>
        <w:rPr>
          <w:rFonts w:ascii="Times New Roman" w:hAnsi="Times New Roman" w:cs="Times New Roman"/>
          <w:b/>
          <w:sz w:val="24"/>
          <w:szCs w:val="24"/>
        </w:rPr>
        <w:t>Виртуальный склад</w:t>
      </w:r>
      <w:r w:rsidRPr="00DD5251">
        <w:rPr>
          <w:rFonts w:ascii="Times New Roman" w:hAnsi="Times New Roman" w:cs="Times New Roman"/>
          <w:b/>
          <w:sz w:val="24"/>
          <w:szCs w:val="24"/>
        </w:rPr>
        <w:t xml:space="preserve"> /</w:t>
      </w:r>
      <w:r>
        <w:rPr>
          <w:rFonts w:ascii="Times New Roman" w:hAnsi="Times New Roman" w:cs="Times New Roman"/>
          <w:b/>
          <w:sz w:val="24"/>
          <w:szCs w:val="24"/>
        </w:rPr>
        <w:t xml:space="preserve"> Журнал ЗВ</w:t>
      </w:r>
      <w:r w:rsidRPr="00DD5251">
        <w:rPr>
          <w:rFonts w:ascii="Times New Roman" w:hAnsi="Times New Roman" w:cs="Times New Roman"/>
          <w:b/>
          <w:sz w:val="24"/>
          <w:szCs w:val="24"/>
        </w:rPr>
        <w:t>Т»</w:t>
      </w:r>
    </w:p>
    <w:p w14:paraId="21C2A881" w14:textId="77777777" w:rsidR="00104301" w:rsidRPr="00DD5251" w:rsidRDefault="00104301" w:rsidP="00104301">
      <w:pPr>
        <w:spacing w:after="0" w:line="240" w:lineRule="auto"/>
        <w:ind w:left="360"/>
        <w:jc w:val="both"/>
        <w:rPr>
          <w:rFonts w:ascii="Times New Roman" w:hAnsi="Times New Roman" w:cs="Times New Roman"/>
          <w:b/>
          <w:sz w:val="24"/>
          <w:szCs w:val="24"/>
        </w:rPr>
      </w:pPr>
    </w:p>
    <w:p w14:paraId="43C71BF4" w14:textId="77777777" w:rsidR="00104301" w:rsidRPr="00DD5251" w:rsidRDefault="00104301" w:rsidP="00104301">
      <w:pPr>
        <w:pStyle w:val="a8"/>
        <w:numPr>
          <w:ilvl w:val="0"/>
          <w:numId w:val="4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Журнал ЗВ</w:t>
      </w:r>
      <w:r w:rsidRPr="00DD5251">
        <w:rPr>
          <w:rFonts w:ascii="Times New Roman" w:hAnsi="Times New Roman" w:cs="Times New Roman"/>
          <w:sz w:val="24"/>
          <w:szCs w:val="24"/>
        </w:rPr>
        <w:t>Т загружается по умолчанию пустой. В фильтре задайте критерии поиска, например, ИИН/БИН налогоплательщика, временной период, статус документа, нажмите кнопку «Поиск»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_Ref531696117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256</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 В табличной части журнала отображены результаты поиска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_Ref531696099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257</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 xml:space="preserve">). </w:t>
      </w:r>
    </w:p>
    <w:p w14:paraId="4888373B" w14:textId="77777777" w:rsidR="00104301" w:rsidRPr="00DD5251" w:rsidRDefault="00104301" w:rsidP="00104301">
      <w:pPr>
        <w:pStyle w:val="a8"/>
        <w:spacing w:after="0" w:line="240" w:lineRule="auto"/>
        <w:ind w:left="0"/>
        <w:rPr>
          <w:rFonts w:ascii="Times New Roman" w:hAnsi="Times New Roman" w:cs="Times New Roman"/>
          <w:sz w:val="24"/>
          <w:szCs w:val="24"/>
        </w:rPr>
      </w:pPr>
      <w:r>
        <w:rPr>
          <w:noProof/>
          <w:lang w:eastAsia="ru-RU"/>
        </w:rPr>
        <w:drawing>
          <wp:inline distT="0" distB="0" distL="0" distR="0" wp14:anchorId="34055632" wp14:editId="4BC8891D">
            <wp:extent cx="5940425" cy="1400810"/>
            <wp:effectExtent l="0" t="0" r="3175" b="889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0425" cy="1400810"/>
                    </a:xfrm>
                    <a:prstGeom prst="rect">
                      <a:avLst/>
                    </a:prstGeom>
                  </pic:spPr>
                </pic:pic>
              </a:graphicData>
            </a:graphic>
          </wp:inline>
        </w:drawing>
      </w:r>
    </w:p>
    <w:p w14:paraId="2CBBB93D" w14:textId="78C1F799" w:rsidR="00104301" w:rsidRPr="00DD5251" w:rsidRDefault="00104301" w:rsidP="0010430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Критерии поиска </w:t>
      </w:r>
      <w:r>
        <w:rPr>
          <w:rFonts w:ascii="Times New Roman" w:hAnsi="Times New Roman" w:cs="Times New Roman"/>
          <w:b/>
          <w:sz w:val="24"/>
          <w:szCs w:val="24"/>
        </w:rPr>
        <w:t>ЗВТ</w:t>
      </w:r>
    </w:p>
    <w:p w14:paraId="38BE14BB" w14:textId="77777777" w:rsidR="00104301" w:rsidRPr="00DD5251" w:rsidRDefault="00104301" w:rsidP="00104301">
      <w:pPr>
        <w:spacing w:after="0" w:line="240" w:lineRule="auto"/>
        <w:jc w:val="center"/>
        <w:rPr>
          <w:rFonts w:ascii="Times New Roman" w:hAnsi="Times New Roman" w:cs="Times New Roman"/>
          <w:b/>
          <w:sz w:val="24"/>
          <w:szCs w:val="24"/>
        </w:rPr>
      </w:pPr>
      <w:r w:rsidRPr="00613880">
        <w:rPr>
          <w:rFonts w:ascii="Times New Roman" w:hAnsi="Times New Roman" w:cs="Times New Roman"/>
          <w:b/>
          <w:noProof/>
          <w:sz w:val="24"/>
          <w:szCs w:val="24"/>
          <w:lang w:eastAsia="ru-RU"/>
        </w:rPr>
        <w:lastRenderedPageBreak/>
        <w:drawing>
          <wp:inline distT="0" distB="0" distL="0" distR="0" wp14:anchorId="67410C47" wp14:editId="4580EB77">
            <wp:extent cx="5940425" cy="2651760"/>
            <wp:effectExtent l="0" t="0" r="3175"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0425" cy="2651760"/>
                    </a:xfrm>
                    <a:prstGeom prst="rect">
                      <a:avLst/>
                    </a:prstGeom>
                  </pic:spPr>
                </pic:pic>
              </a:graphicData>
            </a:graphic>
          </wp:inline>
        </w:drawing>
      </w:r>
    </w:p>
    <w:p w14:paraId="6F2E0CEB" w14:textId="1178BF06" w:rsidR="00104301" w:rsidRPr="00DD5251" w:rsidRDefault="00104301" w:rsidP="0010430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Результат поиска </w:t>
      </w:r>
      <w:r>
        <w:rPr>
          <w:rFonts w:ascii="Times New Roman" w:hAnsi="Times New Roman" w:cs="Times New Roman"/>
          <w:b/>
          <w:sz w:val="24"/>
          <w:szCs w:val="24"/>
        </w:rPr>
        <w:t>ЗВТ</w:t>
      </w:r>
    </w:p>
    <w:p w14:paraId="54B27C0C" w14:textId="77777777" w:rsidR="00104301" w:rsidRPr="00DD5251" w:rsidRDefault="00104301" w:rsidP="00104301">
      <w:pPr>
        <w:pStyle w:val="a8"/>
        <w:spacing w:after="0" w:line="240" w:lineRule="auto"/>
        <w:jc w:val="both"/>
        <w:rPr>
          <w:rFonts w:ascii="Times New Roman" w:hAnsi="Times New Roman" w:cs="Times New Roman"/>
          <w:sz w:val="24"/>
          <w:szCs w:val="24"/>
        </w:rPr>
      </w:pPr>
    </w:p>
    <w:p w14:paraId="5E4DA8C2" w14:textId="77777777" w:rsidR="00104301" w:rsidRPr="00DD5251" w:rsidRDefault="00104301" w:rsidP="00104301">
      <w:pPr>
        <w:pStyle w:val="a8"/>
        <w:numPr>
          <w:ilvl w:val="0"/>
          <w:numId w:val="4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просмотра детальных сведений в </w:t>
      </w:r>
      <w:r>
        <w:rPr>
          <w:rFonts w:ascii="Times New Roman" w:hAnsi="Times New Roman" w:cs="Times New Roman"/>
          <w:sz w:val="24"/>
          <w:szCs w:val="24"/>
        </w:rPr>
        <w:t>ЗВТ</w:t>
      </w:r>
      <w:r w:rsidRPr="00DD5251">
        <w:rPr>
          <w:rFonts w:ascii="Times New Roman" w:hAnsi="Times New Roman" w:cs="Times New Roman"/>
          <w:sz w:val="24"/>
          <w:szCs w:val="24"/>
        </w:rPr>
        <w:t xml:space="preserve">, выделите строку в табличной части Журнала, станет активна кнопка </w:t>
      </w:r>
      <w:r>
        <w:rPr>
          <w:noProof/>
          <w:lang w:eastAsia="ru-RU"/>
        </w:rPr>
        <w:drawing>
          <wp:inline distT="0" distB="0" distL="0" distR="0" wp14:anchorId="7DD60EBE" wp14:editId="1800790D">
            <wp:extent cx="895350" cy="314041"/>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912279" cy="319979"/>
                    </a:xfrm>
                    <a:prstGeom prst="rect">
                      <a:avLst/>
                    </a:prstGeom>
                  </pic:spPr>
                </pic:pic>
              </a:graphicData>
            </a:graphic>
          </wp:inline>
        </w:drawing>
      </w:r>
      <w:r w:rsidRPr="00DD5251">
        <w:rPr>
          <w:rFonts w:ascii="Times New Roman" w:hAnsi="Times New Roman" w:cs="Times New Roman"/>
          <w:sz w:val="24"/>
          <w:szCs w:val="24"/>
        </w:rPr>
        <w:t xml:space="preserve">. При нажатии кнопки на экране отобразится </w:t>
      </w:r>
      <w:r>
        <w:rPr>
          <w:rFonts w:ascii="Times New Roman" w:hAnsi="Times New Roman" w:cs="Times New Roman"/>
          <w:sz w:val="24"/>
          <w:szCs w:val="24"/>
        </w:rPr>
        <w:t>форма ЗВТ</w:t>
      </w:r>
      <w:r w:rsidRPr="00DD5251">
        <w:rPr>
          <w:rFonts w:ascii="Times New Roman" w:hAnsi="Times New Roman" w:cs="Times New Roman"/>
          <w:sz w:val="24"/>
          <w:szCs w:val="24"/>
        </w:rPr>
        <w:t xml:space="preserve">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_Ref531696541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258</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644FF07E" w14:textId="77777777" w:rsidR="00104301" w:rsidRPr="00DD5251" w:rsidRDefault="00104301" w:rsidP="00104301">
      <w:pPr>
        <w:pStyle w:val="a8"/>
        <w:spacing w:after="0" w:line="240" w:lineRule="auto"/>
        <w:ind w:left="0"/>
        <w:jc w:val="both"/>
        <w:rPr>
          <w:rFonts w:ascii="Times New Roman" w:hAnsi="Times New Roman" w:cs="Times New Roman"/>
          <w:sz w:val="24"/>
          <w:szCs w:val="24"/>
        </w:rPr>
      </w:pPr>
      <w:r w:rsidRPr="00613880">
        <w:rPr>
          <w:rFonts w:ascii="Times New Roman" w:hAnsi="Times New Roman" w:cs="Times New Roman"/>
          <w:noProof/>
          <w:sz w:val="24"/>
          <w:szCs w:val="24"/>
          <w:lang w:eastAsia="ru-RU"/>
        </w:rPr>
        <w:drawing>
          <wp:inline distT="0" distB="0" distL="0" distR="0" wp14:anchorId="65309C18" wp14:editId="14E143A6">
            <wp:extent cx="5940425" cy="2803525"/>
            <wp:effectExtent l="0" t="0" r="317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0425" cy="2803525"/>
                    </a:xfrm>
                    <a:prstGeom prst="rect">
                      <a:avLst/>
                    </a:prstGeom>
                  </pic:spPr>
                </pic:pic>
              </a:graphicData>
            </a:graphic>
          </wp:inline>
        </w:drawing>
      </w:r>
    </w:p>
    <w:p w14:paraId="69C9FFB1" w14:textId="45E69366" w:rsidR="00104301" w:rsidRDefault="00104301" w:rsidP="0010430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259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Форма </w:t>
      </w:r>
      <w:r>
        <w:rPr>
          <w:rFonts w:ascii="Times New Roman" w:hAnsi="Times New Roman" w:cs="Times New Roman"/>
          <w:b/>
          <w:sz w:val="24"/>
          <w:szCs w:val="24"/>
        </w:rPr>
        <w:t>ЗВТ</w:t>
      </w:r>
    </w:p>
    <w:p w14:paraId="0563150D" w14:textId="77777777" w:rsidR="00104301" w:rsidRPr="00DD5251" w:rsidRDefault="00104301" w:rsidP="00104301">
      <w:pPr>
        <w:spacing w:after="0" w:line="240" w:lineRule="auto"/>
        <w:jc w:val="center"/>
        <w:rPr>
          <w:rFonts w:ascii="Times New Roman" w:hAnsi="Times New Roman" w:cs="Times New Roman"/>
          <w:b/>
          <w:sz w:val="24"/>
          <w:szCs w:val="24"/>
        </w:rPr>
      </w:pPr>
    </w:p>
    <w:p w14:paraId="452B4ED7" w14:textId="77777777" w:rsidR="0010566F" w:rsidRPr="00DD5251" w:rsidRDefault="0010566F" w:rsidP="003908A0">
      <w:pPr>
        <w:pStyle w:val="20"/>
        <w:numPr>
          <w:ilvl w:val="1"/>
          <w:numId w:val="67"/>
        </w:numPr>
        <w:spacing w:before="0" w:line="240" w:lineRule="auto"/>
        <w:rPr>
          <w:rFonts w:ascii="Times New Roman" w:hAnsi="Times New Roman" w:cs="Times New Roman"/>
          <w:b/>
          <w:color w:val="auto"/>
          <w:sz w:val="24"/>
          <w:szCs w:val="24"/>
        </w:rPr>
      </w:pPr>
      <w:bookmarkStart w:id="149" w:name="_Toc218016708"/>
      <w:r w:rsidRPr="00DD5251">
        <w:rPr>
          <w:rFonts w:ascii="Times New Roman" w:hAnsi="Times New Roman" w:cs="Times New Roman"/>
          <w:b/>
          <w:color w:val="auto"/>
          <w:sz w:val="24"/>
          <w:szCs w:val="24"/>
        </w:rPr>
        <w:t>Поиск, просмотр таможенных деклараций</w:t>
      </w:r>
      <w:bookmarkEnd w:id="149"/>
    </w:p>
    <w:p w14:paraId="297C7402" w14:textId="77777777" w:rsidR="0010566F" w:rsidRPr="00DD5251" w:rsidRDefault="0010566F" w:rsidP="00DD5251">
      <w:pPr>
        <w:spacing w:after="0" w:line="240" w:lineRule="auto"/>
        <w:rPr>
          <w:rFonts w:ascii="Times New Roman" w:hAnsi="Times New Roman" w:cs="Times New Roman"/>
          <w:sz w:val="24"/>
          <w:szCs w:val="24"/>
        </w:rPr>
      </w:pPr>
    </w:p>
    <w:p w14:paraId="267B4BC4" w14:textId="77777777" w:rsidR="00164FC8" w:rsidRPr="00DD5251" w:rsidRDefault="00735224" w:rsidP="008B16CB">
      <w:pPr>
        <w:pStyle w:val="a8"/>
        <w:numPr>
          <w:ilvl w:val="0"/>
          <w:numId w:val="110"/>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t>Для поиска и просмотра таможенных деклараций в АРМ ССПП необходимо открыть меню «</w:t>
      </w:r>
      <w:r w:rsidR="00104301">
        <w:rPr>
          <w:rFonts w:ascii="Times New Roman" w:hAnsi="Times New Roman" w:cs="Times New Roman"/>
          <w:sz w:val="24"/>
          <w:szCs w:val="24"/>
        </w:rPr>
        <w:t>Виртуальный склад</w:t>
      </w:r>
      <w:r w:rsidRPr="00DD5251">
        <w:rPr>
          <w:rFonts w:ascii="Times New Roman" w:hAnsi="Times New Roman" w:cs="Times New Roman"/>
          <w:sz w:val="24"/>
          <w:szCs w:val="24"/>
        </w:rPr>
        <w:t>» - «ДТ»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_Ref531695383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255</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r w:rsidR="002D49FA" w:rsidRPr="00DD5251">
        <w:rPr>
          <w:rFonts w:ascii="Times New Roman" w:hAnsi="Times New Roman" w:cs="Times New Roman"/>
          <w:sz w:val="24"/>
          <w:szCs w:val="24"/>
        </w:rPr>
        <w:t>.</w:t>
      </w:r>
      <w:r w:rsidR="00164FC8" w:rsidRPr="00DD5251">
        <w:rPr>
          <w:rFonts w:ascii="Times New Roman" w:hAnsi="Times New Roman" w:cs="Times New Roman"/>
          <w:sz w:val="24"/>
          <w:szCs w:val="24"/>
        </w:rPr>
        <w:t xml:space="preserve"> Отображается Журнал поиска и просмотра ДТ.</w:t>
      </w:r>
    </w:p>
    <w:p w14:paraId="63166C47" w14:textId="77777777" w:rsidR="00164FC8" w:rsidRPr="00DD5251" w:rsidRDefault="00104301" w:rsidP="00DD5251">
      <w:pPr>
        <w:spacing w:after="0" w:line="240" w:lineRule="auto"/>
        <w:ind w:left="360"/>
        <w:jc w:val="both"/>
        <w:rPr>
          <w:rFonts w:ascii="Times New Roman" w:hAnsi="Times New Roman" w:cs="Times New Roman"/>
          <w:b/>
          <w:sz w:val="24"/>
          <w:szCs w:val="24"/>
        </w:rPr>
      </w:pPr>
      <w:r>
        <w:rPr>
          <w:noProof/>
          <w:lang w:eastAsia="ru-RU"/>
        </w:rPr>
        <w:lastRenderedPageBreak/>
        <w:drawing>
          <wp:inline distT="0" distB="0" distL="0" distR="0" wp14:anchorId="20ED059B" wp14:editId="3FFCDE08">
            <wp:extent cx="3288030" cy="3376896"/>
            <wp:effectExtent l="0" t="0" r="762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294228" cy="3383261"/>
                    </a:xfrm>
                    <a:prstGeom prst="rect">
                      <a:avLst/>
                    </a:prstGeom>
                  </pic:spPr>
                </pic:pic>
              </a:graphicData>
            </a:graphic>
          </wp:inline>
        </w:drawing>
      </w:r>
    </w:p>
    <w:p w14:paraId="6E44C3F8" w14:textId="16231DF6" w:rsidR="00164FC8" w:rsidRPr="00DD5251" w:rsidRDefault="00164FC8" w:rsidP="00DD5251">
      <w:pPr>
        <w:spacing w:after="0" w:line="240" w:lineRule="auto"/>
        <w:jc w:val="center"/>
        <w:rPr>
          <w:rFonts w:ascii="Times New Roman" w:hAnsi="Times New Roman" w:cs="Times New Roman"/>
          <w:b/>
          <w:sz w:val="24"/>
          <w:szCs w:val="24"/>
        </w:rPr>
      </w:pPr>
      <w:bookmarkStart w:id="150" w:name="_Ref531695383"/>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260</w:t>
      </w:r>
      <w:r w:rsidRPr="00DD5251">
        <w:rPr>
          <w:rFonts w:ascii="Times New Roman" w:hAnsi="Times New Roman" w:cs="Times New Roman"/>
          <w:b/>
          <w:sz w:val="24"/>
          <w:szCs w:val="24"/>
        </w:rPr>
        <w:fldChar w:fldCharType="end"/>
      </w:r>
      <w:bookmarkEnd w:id="150"/>
      <w:r w:rsidRPr="00DD5251">
        <w:rPr>
          <w:rFonts w:ascii="Times New Roman" w:hAnsi="Times New Roman" w:cs="Times New Roman"/>
          <w:b/>
          <w:sz w:val="24"/>
          <w:szCs w:val="24"/>
        </w:rPr>
        <w:t>. Пункт меню «</w:t>
      </w:r>
      <w:r w:rsidR="00104301" w:rsidRPr="00104301">
        <w:rPr>
          <w:rFonts w:ascii="Times New Roman" w:hAnsi="Times New Roman" w:cs="Times New Roman"/>
          <w:b/>
          <w:sz w:val="24"/>
          <w:szCs w:val="24"/>
        </w:rPr>
        <w:t xml:space="preserve">Виртуальный склад </w:t>
      </w:r>
      <w:r w:rsidRPr="00DD5251">
        <w:rPr>
          <w:rFonts w:ascii="Times New Roman" w:hAnsi="Times New Roman" w:cs="Times New Roman"/>
          <w:b/>
          <w:sz w:val="24"/>
          <w:szCs w:val="24"/>
        </w:rPr>
        <w:t>/ДТ»</w:t>
      </w:r>
    </w:p>
    <w:p w14:paraId="5F1EFBAD" w14:textId="77777777" w:rsidR="00164FC8" w:rsidRPr="00DD5251" w:rsidRDefault="00164FC8" w:rsidP="00DD5251">
      <w:pPr>
        <w:spacing w:after="0" w:line="240" w:lineRule="auto"/>
        <w:ind w:left="360"/>
        <w:jc w:val="both"/>
        <w:rPr>
          <w:rFonts w:ascii="Times New Roman" w:hAnsi="Times New Roman" w:cs="Times New Roman"/>
          <w:b/>
          <w:sz w:val="24"/>
          <w:szCs w:val="24"/>
        </w:rPr>
      </w:pPr>
    </w:p>
    <w:p w14:paraId="42A9FBFB" w14:textId="77777777" w:rsidR="00735224" w:rsidRPr="00DD5251" w:rsidRDefault="00164FC8" w:rsidP="008B16CB">
      <w:pPr>
        <w:pStyle w:val="a8"/>
        <w:numPr>
          <w:ilvl w:val="0"/>
          <w:numId w:val="11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Журнал ДТ загружается по умолчанию пустой. В фильтре задайте критерии поиска, например, ИИН/БИН налогоплательщика, временной период, статус документа, нажмите кнопку «Поиск» (</w:t>
      </w:r>
      <w:r w:rsidR="00080360" w:rsidRPr="00DD5251">
        <w:rPr>
          <w:rFonts w:ascii="Times New Roman" w:hAnsi="Times New Roman" w:cs="Times New Roman"/>
          <w:sz w:val="24"/>
          <w:szCs w:val="24"/>
        </w:rPr>
        <w:fldChar w:fldCharType="begin"/>
      </w:r>
      <w:r w:rsidR="00080360" w:rsidRPr="00DD5251">
        <w:rPr>
          <w:rFonts w:ascii="Times New Roman" w:hAnsi="Times New Roman" w:cs="Times New Roman"/>
          <w:sz w:val="24"/>
          <w:szCs w:val="24"/>
        </w:rPr>
        <w:instrText xml:space="preserve"> REF _Ref531696117 \h  \* MERGEFORMAT </w:instrText>
      </w:r>
      <w:r w:rsidR="00080360" w:rsidRPr="00DD5251">
        <w:rPr>
          <w:rFonts w:ascii="Times New Roman" w:hAnsi="Times New Roman" w:cs="Times New Roman"/>
          <w:sz w:val="24"/>
          <w:szCs w:val="24"/>
        </w:rPr>
      </w:r>
      <w:r w:rsidR="00080360"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256</w:t>
      </w:r>
      <w:r w:rsidR="00080360" w:rsidRPr="00DD5251">
        <w:rPr>
          <w:rFonts w:ascii="Times New Roman" w:hAnsi="Times New Roman" w:cs="Times New Roman"/>
          <w:sz w:val="24"/>
          <w:szCs w:val="24"/>
        </w:rPr>
        <w:fldChar w:fldCharType="end"/>
      </w:r>
      <w:r w:rsidRPr="00DD5251">
        <w:rPr>
          <w:rFonts w:ascii="Times New Roman" w:hAnsi="Times New Roman" w:cs="Times New Roman"/>
          <w:sz w:val="24"/>
          <w:szCs w:val="24"/>
        </w:rPr>
        <w:t>). В табличной части журнала отображены результаты поиска</w:t>
      </w:r>
      <w:r w:rsidR="00080360" w:rsidRPr="00DD5251">
        <w:rPr>
          <w:rFonts w:ascii="Times New Roman" w:hAnsi="Times New Roman" w:cs="Times New Roman"/>
          <w:sz w:val="24"/>
          <w:szCs w:val="24"/>
        </w:rPr>
        <w:t xml:space="preserve"> (</w:t>
      </w:r>
      <w:r w:rsidR="00080360" w:rsidRPr="00DD5251">
        <w:rPr>
          <w:rFonts w:ascii="Times New Roman" w:hAnsi="Times New Roman" w:cs="Times New Roman"/>
          <w:sz w:val="24"/>
          <w:szCs w:val="24"/>
        </w:rPr>
        <w:fldChar w:fldCharType="begin"/>
      </w:r>
      <w:r w:rsidR="00080360" w:rsidRPr="00DD5251">
        <w:rPr>
          <w:rFonts w:ascii="Times New Roman" w:hAnsi="Times New Roman" w:cs="Times New Roman"/>
          <w:sz w:val="24"/>
          <w:szCs w:val="24"/>
        </w:rPr>
        <w:instrText xml:space="preserve"> REF _Ref531696099 \h  \* MERGEFORMAT </w:instrText>
      </w:r>
      <w:r w:rsidR="00080360" w:rsidRPr="00DD5251">
        <w:rPr>
          <w:rFonts w:ascii="Times New Roman" w:hAnsi="Times New Roman" w:cs="Times New Roman"/>
          <w:sz w:val="24"/>
          <w:szCs w:val="24"/>
        </w:rPr>
      </w:r>
      <w:r w:rsidR="00080360"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257</w:t>
      </w:r>
      <w:r w:rsidR="00080360" w:rsidRPr="00DD5251">
        <w:rPr>
          <w:rFonts w:ascii="Times New Roman" w:hAnsi="Times New Roman" w:cs="Times New Roman"/>
          <w:sz w:val="24"/>
          <w:szCs w:val="24"/>
        </w:rPr>
        <w:fldChar w:fldCharType="end"/>
      </w:r>
      <w:r w:rsidR="00080360" w:rsidRPr="00DD5251">
        <w:rPr>
          <w:rFonts w:ascii="Times New Roman" w:hAnsi="Times New Roman" w:cs="Times New Roman"/>
          <w:sz w:val="24"/>
          <w:szCs w:val="24"/>
        </w:rPr>
        <w:t>). Интервал между датами, указанными в полях «Дата исходного документа «с»:» и «Дата исходного документа «по»:» должен быть не более 3 месяцев.</w:t>
      </w:r>
    </w:p>
    <w:p w14:paraId="0E34A7C0" w14:textId="77777777" w:rsidR="00735224" w:rsidRPr="00DD5251" w:rsidRDefault="00164FC8" w:rsidP="00DD5251">
      <w:pPr>
        <w:pStyle w:val="a8"/>
        <w:spacing w:after="0" w:line="240" w:lineRule="auto"/>
        <w:ind w:left="0"/>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2DEA0C3" wp14:editId="11CA3A1A">
            <wp:extent cx="5940425" cy="1471930"/>
            <wp:effectExtent l="0" t="0" r="317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0425" cy="1471930"/>
                    </a:xfrm>
                    <a:prstGeom prst="rect">
                      <a:avLst/>
                    </a:prstGeom>
                  </pic:spPr>
                </pic:pic>
              </a:graphicData>
            </a:graphic>
          </wp:inline>
        </w:drawing>
      </w:r>
    </w:p>
    <w:p w14:paraId="151422E1" w14:textId="182BC75E" w:rsidR="00735224" w:rsidRPr="00DD5251" w:rsidRDefault="00164FC8" w:rsidP="00DD5251">
      <w:pPr>
        <w:spacing w:after="0" w:line="240" w:lineRule="auto"/>
        <w:jc w:val="center"/>
        <w:rPr>
          <w:rFonts w:ascii="Times New Roman" w:hAnsi="Times New Roman" w:cs="Times New Roman"/>
          <w:b/>
          <w:sz w:val="24"/>
          <w:szCs w:val="24"/>
        </w:rPr>
      </w:pPr>
      <w:bookmarkStart w:id="151" w:name="_Ref531696117"/>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261</w:t>
      </w:r>
      <w:r w:rsidRPr="00DD5251">
        <w:rPr>
          <w:rFonts w:ascii="Times New Roman" w:hAnsi="Times New Roman" w:cs="Times New Roman"/>
          <w:b/>
          <w:sz w:val="24"/>
          <w:szCs w:val="24"/>
        </w:rPr>
        <w:fldChar w:fldCharType="end"/>
      </w:r>
      <w:bookmarkEnd w:id="151"/>
      <w:r w:rsidRPr="00DD5251">
        <w:rPr>
          <w:rFonts w:ascii="Times New Roman" w:hAnsi="Times New Roman" w:cs="Times New Roman"/>
          <w:b/>
          <w:sz w:val="24"/>
          <w:szCs w:val="24"/>
        </w:rPr>
        <w:t>. Критерии поиска таможенных деклараций</w:t>
      </w:r>
    </w:p>
    <w:p w14:paraId="408AD912" w14:textId="77777777" w:rsidR="002D49FA" w:rsidRPr="00DD5251" w:rsidRDefault="002D49FA" w:rsidP="00DD5251">
      <w:pPr>
        <w:spacing w:after="0" w:line="240" w:lineRule="auto"/>
        <w:jc w:val="center"/>
        <w:rPr>
          <w:rFonts w:ascii="Times New Roman" w:hAnsi="Times New Roman" w:cs="Times New Roman"/>
          <w:b/>
          <w:sz w:val="24"/>
          <w:szCs w:val="24"/>
        </w:rPr>
      </w:pPr>
    </w:p>
    <w:p w14:paraId="29B65E62" w14:textId="77777777" w:rsidR="00080360" w:rsidRPr="00DD5251" w:rsidRDefault="00080360"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1623A215" wp14:editId="700DC0AA">
            <wp:extent cx="5940425" cy="2146935"/>
            <wp:effectExtent l="0" t="0" r="3175" b="571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0425" cy="2146935"/>
                    </a:xfrm>
                    <a:prstGeom prst="rect">
                      <a:avLst/>
                    </a:prstGeom>
                  </pic:spPr>
                </pic:pic>
              </a:graphicData>
            </a:graphic>
          </wp:inline>
        </w:drawing>
      </w:r>
    </w:p>
    <w:p w14:paraId="544F9D15" w14:textId="45701420" w:rsidR="00080360" w:rsidRPr="00DD5251" w:rsidRDefault="00080360" w:rsidP="00DD5251">
      <w:pPr>
        <w:spacing w:after="0" w:line="240" w:lineRule="auto"/>
        <w:jc w:val="center"/>
        <w:rPr>
          <w:rFonts w:ascii="Times New Roman" w:hAnsi="Times New Roman" w:cs="Times New Roman"/>
          <w:b/>
          <w:sz w:val="24"/>
          <w:szCs w:val="24"/>
        </w:rPr>
      </w:pPr>
      <w:bookmarkStart w:id="152" w:name="_Ref531696099"/>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262</w:t>
      </w:r>
      <w:r w:rsidRPr="00DD5251">
        <w:rPr>
          <w:rFonts w:ascii="Times New Roman" w:hAnsi="Times New Roman" w:cs="Times New Roman"/>
          <w:b/>
          <w:sz w:val="24"/>
          <w:szCs w:val="24"/>
        </w:rPr>
        <w:fldChar w:fldCharType="end"/>
      </w:r>
      <w:bookmarkEnd w:id="152"/>
      <w:r w:rsidRPr="00DD5251">
        <w:rPr>
          <w:rFonts w:ascii="Times New Roman" w:hAnsi="Times New Roman" w:cs="Times New Roman"/>
          <w:b/>
          <w:sz w:val="24"/>
          <w:szCs w:val="24"/>
        </w:rPr>
        <w:t>. Результат поиска таможенных деклараций</w:t>
      </w:r>
    </w:p>
    <w:p w14:paraId="0D4A1369" w14:textId="77777777" w:rsidR="00080360" w:rsidRPr="00DD5251" w:rsidRDefault="00080360" w:rsidP="00DD5251">
      <w:pPr>
        <w:pStyle w:val="a8"/>
        <w:spacing w:after="0" w:line="240" w:lineRule="auto"/>
        <w:jc w:val="both"/>
        <w:rPr>
          <w:rFonts w:ascii="Times New Roman" w:hAnsi="Times New Roman" w:cs="Times New Roman"/>
          <w:sz w:val="24"/>
          <w:szCs w:val="24"/>
        </w:rPr>
      </w:pPr>
    </w:p>
    <w:p w14:paraId="6DD76262" w14:textId="77777777" w:rsidR="00164FC8" w:rsidRPr="00DD5251" w:rsidRDefault="00080360" w:rsidP="008B16CB">
      <w:pPr>
        <w:pStyle w:val="a8"/>
        <w:numPr>
          <w:ilvl w:val="0"/>
          <w:numId w:val="11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просмотра детальных сведений в декларации, выделите строку в табличной части Журнала, станет активна кнопка </w:t>
      </w:r>
      <w:r w:rsidRPr="00DD5251">
        <w:rPr>
          <w:rFonts w:ascii="Times New Roman" w:hAnsi="Times New Roman" w:cs="Times New Roman"/>
          <w:noProof/>
          <w:sz w:val="24"/>
          <w:szCs w:val="24"/>
          <w:lang w:eastAsia="ru-RU"/>
        </w:rPr>
        <w:drawing>
          <wp:inline distT="0" distB="0" distL="0" distR="0" wp14:anchorId="5AA52D12" wp14:editId="0DBEFA5D">
            <wp:extent cx="628650" cy="2762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28650" cy="276225"/>
                    </a:xfrm>
                    <a:prstGeom prst="rect">
                      <a:avLst/>
                    </a:prstGeom>
                  </pic:spPr>
                </pic:pic>
              </a:graphicData>
            </a:graphic>
          </wp:inline>
        </w:drawing>
      </w:r>
      <w:r w:rsidRPr="00DD5251">
        <w:rPr>
          <w:rFonts w:ascii="Times New Roman" w:hAnsi="Times New Roman" w:cs="Times New Roman"/>
          <w:sz w:val="24"/>
          <w:szCs w:val="24"/>
        </w:rPr>
        <w:t>. При нажатии кнопки на экране отобразится таможенная декларация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_Ref531696541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258</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7AE62F20" w14:textId="77777777" w:rsidR="00080360" w:rsidRPr="00DD5251" w:rsidRDefault="00080360" w:rsidP="00DD5251">
      <w:pPr>
        <w:pStyle w:val="a8"/>
        <w:spacing w:after="0" w:line="240" w:lineRule="auto"/>
        <w:jc w:val="both"/>
        <w:rPr>
          <w:rFonts w:ascii="Times New Roman" w:hAnsi="Times New Roman" w:cs="Times New Roman"/>
          <w:sz w:val="24"/>
          <w:szCs w:val="24"/>
        </w:rPr>
      </w:pPr>
    </w:p>
    <w:p w14:paraId="6BAAE39F" w14:textId="77777777" w:rsidR="00080360" w:rsidRPr="00DD5251" w:rsidRDefault="00080360" w:rsidP="00DD5251">
      <w:pPr>
        <w:pStyle w:val="a8"/>
        <w:spacing w:after="0" w:line="240" w:lineRule="auto"/>
        <w:ind w:left="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29767B2" wp14:editId="3572146C">
            <wp:extent cx="5940425" cy="364172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0425" cy="3641725"/>
                    </a:xfrm>
                    <a:prstGeom prst="rect">
                      <a:avLst/>
                    </a:prstGeom>
                  </pic:spPr>
                </pic:pic>
              </a:graphicData>
            </a:graphic>
          </wp:inline>
        </w:drawing>
      </w:r>
    </w:p>
    <w:p w14:paraId="15EB347D" w14:textId="7D685BCE" w:rsidR="00080360" w:rsidRDefault="00080360" w:rsidP="00DD5251">
      <w:pPr>
        <w:spacing w:after="0" w:line="240" w:lineRule="auto"/>
        <w:jc w:val="center"/>
        <w:rPr>
          <w:rFonts w:ascii="Times New Roman" w:hAnsi="Times New Roman" w:cs="Times New Roman"/>
          <w:b/>
          <w:sz w:val="24"/>
          <w:szCs w:val="24"/>
        </w:rPr>
      </w:pPr>
      <w:bookmarkStart w:id="153" w:name="_Ref531696541"/>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263</w:t>
      </w:r>
      <w:r w:rsidRPr="00DD5251">
        <w:rPr>
          <w:rFonts w:ascii="Times New Roman" w:hAnsi="Times New Roman" w:cs="Times New Roman"/>
          <w:b/>
          <w:sz w:val="24"/>
          <w:szCs w:val="24"/>
        </w:rPr>
        <w:fldChar w:fldCharType="end"/>
      </w:r>
      <w:bookmarkEnd w:id="153"/>
      <w:r w:rsidRPr="00DD5251">
        <w:rPr>
          <w:rFonts w:ascii="Times New Roman" w:hAnsi="Times New Roman" w:cs="Times New Roman"/>
          <w:b/>
          <w:sz w:val="24"/>
          <w:szCs w:val="24"/>
        </w:rPr>
        <w:t>. Форма таможенной декларации</w:t>
      </w:r>
    </w:p>
    <w:p w14:paraId="7B495E46" w14:textId="77777777" w:rsidR="00104301" w:rsidRPr="00DD5251" w:rsidRDefault="00104301" w:rsidP="00DD5251">
      <w:pPr>
        <w:spacing w:after="0" w:line="240" w:lineRule="auto"/>
        <w:jc w:val="center"/>
        <w:rPr>
          <w:rFonts w:ascii="Times New Roman" w:hAnsi="Times New Roman" w:cs="Times New Roman"/>
          <w:b/>
          <w:sz w:val="24"/>
          <w:szCs w:val="24"/>
        </w:rPr>
      </w:pPr>
    </w:p>
    <w:p w14:paraId="48B28C7B" w14:textId="77777777" w:rsidR="009F5724" w:rsidRPr="00DD5251" w:rsidRDefault="009F5724" w:rsidP="003908A0">
      <w:pPr>
        <w:pStyle w:val="20"/>
        <w:numPr>
          <w:ilvl w:val="1"/>
          <w:numId w:val="67"/>
        </w:numPr>
        <w:spacing w:before="0" w:line="240" w:lineRule="auto"/>
        <w:rPr>
          <w:rFonts w:ascii="Times New Roman" w:hAnsi="Times New Roman" w:cs="Times New Roman"/>
          <w:b/>
          <w:color w:val="auto"/>
          <w:sz w:val="24"/>
          <w:szCs w:val="24"/>
        </w:rPr>
      </w:pPr>
      <w:bookmarkStart w:id="154" w:name="_Toc218016709"/>
      <w:r w:rsidRPr="00DD5251">
        <w:rPr>
          <w:rFonts w:ascii="Times New Roman" w:hAnsi="Times New Roman" w:cs="Times New Roman"/>
          <w:b/>
          <w:color w:val="auto"/>
          <w:sz w:val="24"/>
          <w:szCs w:val="24"/>
        </w:rPr>
        <w:t>Поиск, просмотр Заявлений о ввозе (ФНО 328.00)</w:t>
      </w:r>
      <w:bookmarkEnd w:id="154"/>
    </w:p>
    <w:p w14:paraId="04C417A4" w14:textId="77777777" w:rsidR="00080360" w:rsidRPr="00DD5251" w:rsidRDefault="00080360" w:rsidP="00DD5251">
      <w:pPr>
        <w:spacing w:after="0" w:line="240" w:lineRule="auto"/>
        <w:jc w:val="center"/>
        <w:rPr>
          <w:rFonts w:ascii="Times New Roman" w:hAnsi="Times New Roman" w:cs="Times New Roman"/>
          <w:b/>
          <w:sz w:val="24"/>
          <w:szCs w:val="24"/>
        </w:rPr>
      </w:pPr>
    </w:p>
    <w:p w14:paraId="71CB9098" w14:textId="77777777" w:rsidR="009F5724" w:rsidRPr="00DD5251" w:rsidRDefault="009F5724" w:rsidP="00DD5251">
      <w:pPr>
        <w:pStyle w:val="a8"/>
        <w:numPr>
          <w:ilvl w:val="0"/>
          <w:numId w:val="4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поиска и просмотра заявлений о ввозе (ФНО 328.00) в АРМ ССПП необходимо открыть меню «Поиск данных» - «ФНО 328.00»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_Ref531696948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259</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 Отображается Журнал поиска и просмотра ДТ.</w:t>
      </w:r>
    </w:p>
    <w:p w14:paraId="297702E4" w14:textId="77777777" w:rsidR="00080360" w:rsidRPr="00DD5251" w:rsidRDefault="009F572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74863757" wp14:editId="5C060914">
            <wp:extent cx="5940425" cy="2240280"/>
            <wp:effectExtent l="0" t="0" r="3175"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0425" cy="2240280"/>
                    </a:xfrm>
                    <a:prstGeom prst="rect">
                      <a:avLst/>
                    </a:prstGeom>
                  </pic:spPr>
                </pic:pic>
              </a:graphicData>
            </a:graphic>
          </wp:inline>
        </w:drawing>
      </w:r>
    </w:p>
    <w:p w14:paraId="55B6BF6A" w14:textId="59F9BF56" w:rsidR="00080360" w:rsidRPr="00DD5251" w:rsidRDefault="009F5724" w:rsidP="00DD5251">
      <w:pPr>
        <w:spacing w:after="0" w:line="240" w:lineRule="auto"/>
        <w:jc w:val="center"/>
        <w:rPr>
          <w:rFonts w:ascii="Times New Roman" w:hAnsi="Times New Roman" w:cs="Times New Roman"/>
          <w:b/>
          <w:sz w:val="24"/>
          <w:szCs w:val="24"/>
        </w:rPr>
      </w:pPr>
      <w:bookmarkStart w:id="155" w:name="_Ref531696948"/>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264</w:t>
      </w:r>
      <w:r w:rsidRPr="00DD5251">
        <w:rPr>
          <w:rFonts w:ascii="Times New Roman" w:hAnsi="Times New Roman" w:cs="Times New Roman"/>
          <w:b/>
          <w:sz w:val="24"/>
          <w:szCs w:val="24"/>
        </w:rPr>
        <w:fldChar w:fldCharType="end"/>
      </w:r>
      <w:bookmarkEnd w:id="155"/>
      <w:r w:rsidRPr="00DD5251">
        <w:rPr>
          <w:rFonts w:ascii="Times New Roman" w:hAnsi="Times New Roman" w:cs="Times New Roman"/>
          <w:b/>
          <w:sz w:val="24"/>
          <w:szCs w:val="24"/>
        </w:rPr>
        <w:t>. Пункт меню «Поиск данных/ ФНО 328.00»</w:t>
      </w:r>
    </w:p>
    <w:p w14:paraId="5EDA3680" w14:textId="77777777" w:rsidR="00080360" w:rsidRPr="00DD5251" w:rsidRDefault="00080360" w:rsidP="00DD5251">
      <w:pPr>
        <w:spacing w:after="0" w:line="240" w:lineRule="auto"/>
        <w:jc w:val="center"/>
        <w:rPr>
          <w:rFonts w:ascii="Times New Roman" w:hAnsi="Times New Roman" w:cs="Times New Roman"/>
          <w:b/>
          <w:sz w:val="24"/>
          <w:szCs w:val="24"/>
        </w:rPr>
      </w:pPr>
    </w:p>
    <w:p w14:paraId="7469A30A" w14:textId="77777777" w:rsidR="009F5724" w:rsidRPr="00DD5251" w:rsidRDefault="009F5724" w:rsidP="00DD5251">
      <w:pPr>
        <w:pStyle w:val="a8"/>
        <w:numPr>
          <w:ilvl w:val="0"/>
          <w:numId w:val="4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Журнал ФНО 328.00 загружается по умолчанию пустой. В фильтре задайте критерии поиска, например, ИИН/БИН налогоплательщика, временной период, статус </w:t>
      </w:r>
      <w:r w:rsidRPr="00DD5251">
        <w:rPr>
          <w:rFonts w:ascii="Times New Roman" w:hAnsi="Times New Roman" w:cs="Times New Roman"/>
          <w:sz w:val="24"/>
          <w:szCs w:val="24"/>
        </w:rPr>
        <w:lastRenderedPageBreak/>
        <w:t>документа, нажмите кнопку «Поиск» (</w:t>
      </w:r>
      <w:r w:rsidR="00C52AF3" w:rsidRPr="00DD5251">
        <w:rPr>
          <w:rFonts w:ascii="Times New Roman" w:hAnsi="Times New Roman" w:cs="Times New Roman"/>
          <w:sz w:val="24"/>
          <w:szCs w:val="24"/>
        </w:rPr>
        <w:fldChar w:fldCharType="begin"/>
      </w:r>
      <w:r w:rsidR="00C52AF3" w:rsidRPr="00DD5251">
        <w:rPr>
          <w:rFonts w:ascii="Times New Roman" w:hAnsi="Times New Roman" w:cs="Times New Roman"/>
          <w:sz w:val="24"/>
          <w:szCs w:val="24"/>
        </w:rPr>
        <w:instrText xml:space="preserve"> REF _Ref531697370 \h  \* MERGEFORMAT </w:instrText>
      </w:r>
      <w:r w:rsidR="00C52AF3" w:rsidRPr="00DD5251">
        <w:rPr>
          <w:rFonts w:ascii="Times New Roman" w:hAnsi="Times New Roman" w:cs="Times New Roman"/>
          <w:sz w:val="24"/>
          <w:szCs w:val="24"/>
        </w:rPr>
      </w:r>
      <w:r w:rsidR="00C52AF3"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260</w:t>
      </w:r>
      <w:r w:rsidR="00C52AF3" w:rsidRPr="00DD5251">
        <w:rPr>
          <w:rFonts w:ascii="Times New Roman" w:hAnsi="Times New Roman" w:cs="Times New Roman"/>
          <w:sz w:val="24"/>
          <w:szCs w:val="24"/>
        </w:rPr>
        <w:fldChar w:fldCharType="end"/>
      </w:r>
      <w:r w:rsidRPr="00DD5251">
        <w:rPr>
          <w:rFonts w:ascii="Times New Roman" w:hAnsi="Times New Roman" w:cs="Times New Roman"/>
          <w:sz w:val="24"/>
          <w:szCs w:val="24"/>
        </w:rPr>
        <w:t>). В табличной части журнала отображены результаты поиска (</w:t>
      </w:r>
      <w:r w:rsidR="00C52AF3" w:rsidRPr="00DD5251">
        <w:rPr>
          <w:rFonts w:ascii="Times New Roman" w:hAnsi="Times New Roman" w:cs="Times New Roman"/>
          <w:sz w:val="24"/>
          <w:szCs w:val="24"/>
        </w:rPr>
        <w:fldChar w:fldCharType="begin"/>
      </w:r>
      <w:r w:rsidR="00C52AF3" w:rsidRPr="00DD5251">
        <w:rPr>
          <w:rFonts w:ascii="Times New Roman" w:hAnsi="Times New Roman" w:cs="Times New Roman"/>
          <w:sz w:val="24"/>
          <w:szCs w:val="24"/>
        </w:rPr>
        <w:instrText xml:space="preserve"> REF _Ref531697416 \h  \* MERGEFORMAT </w:instrText>
      </w:r>
      <w:r w:rsidR="00C52AF3" w:rsidRPr="00DD5251">
        <w:rPr>
          <w:rFonts w:ascii="Times New Roman" w:hAnsi="Times New Roman" w:cs="Times New Roman"/>
          <w:sz w:val="24"/>
          <w:szCs w:val="24"/>
        </w:rPr>
      </w:r>
      <w:r w:rsidR="00C52AF3"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261</w:t>
      </w:r>
      <w:r w:rsidR="00C52AF3" w:rsidRPr="00DD5251">
        <w:rPr>
          <w:rFonts w:ascii="Times New Roman" w:hAnsi="Times New Roman" w:cs="Times New Roman"/>
          <w:sz w:val="24"/>
          <w:szCs w:val="24"/>
        </w:rPr>
        <w:fldChar w:fldCharType="end"/>
      </w:r>
      <w:r w:rsidRPr="00DD5251">
        <w:rPr>
          <w:rFonts w:ascii="Times New Roman" w:hAnsi="Times New Roman" w:cs="Times New Roman"/>
          <w:sz w:val="24"/>
          <w:szCs w:val="24"/>
        </w:rPr>
        <w:t xml:space="preserve">). Интервал между датами, указанными в полях «Дата </w:t>
      </w:r>
      <w:r w:rsidR="00C52AF3" w:rsidRPr="00DD5251">
        <w:rPr>
          <w:rFonts w:ascii="Times New Roman" w:hAnsi="Times New Roman" w:cs="Times New Roman"/>
          <w:sz w:val="24"/>
          <w:szCs w:val="24"/>
        </w:rPr>
        <w:t>поступления</w:t>
      </w:r>
      <w:r w:rsidRPr="00DD5251">
        <w:rPr>
          <w:rFonts w:ascii="Times New Roman" w:hAnsi="Times New Roman" w:cs="Times New Roman"/>
          <w:sz w:val="24"/>
          <w:szCs w:val="24"/>
        </w:rPr>
        <w:t xml:space="preserve"> документа «с»:» и «Дата </w:t>
      </w:r>
      <w:r w:rsidR="00C52AF3" w:rsidRPr="00DD5251">
        <w:rPr>
          <w:rFonts w:ascii="Times New Roman" w:hAnsi="Times New Roman" w:cs="Times New Roman"/>
          <w:sz w:val="24"/>
          <w:szCs w:val="24"/>
        </w:rPr>
        <w:t>поступления</w:t>
      </w:r>
      <w:r w:rsidRPr="00DD5251">
        <w:rPr>
          <w:rFonts w:ascii="Times New Roman" w:hAnsi="Times New Roman" w:cs="Times New Roman"/>
          <w:sz w:val="24"/>
          <w:szCs w:val="24"/>
        </w:rPr>
        <w:t xml:space="preserve"> документа «по»:» должен быть не более 3 месяцев.</w:t>
      </w:r>
    </w:p>
    <w:p w14:paraId="13A0AEF8" w14:textId="77777777" w:rsidR="00080360" w:rsidRPr="00DD5251" w:rsidRDefault="00080360" w:rsidP="00DD5251">
      <w:pPr>
        <w:spacing w:after="0" w:line="240" w:lineRule="auto"/>
        <w:jc w:val="center"/>
        <w:rPr>
          <w:rFonts w:ascii="Times New Roman" w:hAnsi="Times New Roman" w:cs="Times New Roman"/>
          <w:b/>
          <w:sz w:val="24"/>
          <w:szCs w:val="24"/>
        </w:rPr>
      </w:pPr>
    </w:p>
    <w:p w14:paraId="16652F25" w14:textId="77777777" w:rsidR="00080360" w:rsidRPr="00DD5251" w:rsidRDefault="009F5724"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6E97237F" wp14:editId="3739BA2B">
            <wp:extent cx="5940425" cy="162369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0425" cy="1623695"/>
                    </a:xfrm>
                    <a:prstGeom prst="rect">
                      <a:avLst/>
                    </a:prstGeom>
                  </pic:spPr>
                </pic:pic>
              </a:graphicData>
            </a:graphic>
          </wp:inline>
        </w:drawing>
      </w:r>
    </w:p>
    <w:p w14:paraId="42CE6A1E" w14:textId="0DF5B300" w:rsidR="00080360" w:rsidRPr="00DD5251" w:rsidRDefault="009F5724" w:rsidP="00DD5251">
      <w:pPr>
        <w:spacing w:after="0" w:line="240" w:lineRule="auto"/>
        <w:jc w:val="center"/>
        <w:rPr>
          <w:rFonts w:ascii="Times New Roman" w:hAnsi="Times New Roman" w:cs="Times New Roman"/>
          <w:b/>
          <w:sz w:val="24"/>
          <w:szCs w:val="24"/>
        </w:rPr>
      </w:pPr>
      <w:bookmarkStart w:id="156" w:name="_Ref531697370"/>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265</w:t>
      </w:r>
      <w:r w:rsidRPr="00DD5251">
        <w:rPr>
          <w:rFonts w:ascii="Times New Roman" w:hAnsi="Times New Roman" w:cs="Times New Roman"/>
          <w:b/>
          <w:sz w:val="24"/>
          <w:szCs w:val="24"/>
        </w:rPr>
        <w:fldChar w:fldCharType="end"/>
      </w:r>
      <w:bookmarkEnd w:id="156"/>
      <w:r w:rsidRPr="00DD5251">
        <w:rPr>
          <w:rFonts w:ascii="Times New Roman" w:hAnsi="Times New Roman" w:cs="Times New Roman"/>
          <w:b/>
          <w:sz w:val="24"/>
          <w:szCs w:val="24"/>
        </w:rPr>
        <w:t>. Критерии</w:t>
      </w:r>
      <w:r w:rsidR="00C52AF3" w:rsidRPr="00DD5251">
        <w:rPr>
          <w:rFonts w:ascii="Times New Roman" w:hAnsi="Times New Roman" w:cs="Times New Roman"/>
          <w:b/>
          <w:sz w:val="24"/>
          <w:szCs w:val="24"/>
        </w:rPr>
        <w:t xml:space="preserve"> поиска Заявлений о ввозе</w:t>
      </w:r>
    </w:p>
    <w:p w14:paraId="03C9EC46" w14:textId="77777777" w:rsidR="00080360" w:rsidRPr="00DD5251" w:rsidRDefault="00080360" w:rsidP="00DD5251">
      <w:pPr>
        <w:spacing w:after="0" w:line="240" w:lineRule="auto"/>
        <w:jc w:val="center"/>
        <w:rPr>
          <w:rFonts w:ascii="Times New Roman" w:hAnsi="Times New Roman" w:cs="Times New Roman"/>
          <w:b/>
          <w:sz w:val="24"/>
          <w:szCs w:val="24"/>
        </w:rPr>
      </w:pPr>
    </w:p>
    <w:p w14:paraId="7479F811" w14:textId="77777777" w:rsidR="00080360" w:rsidRPr="00DD5251" w:rsidRDefault="00C52AF3"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3CA7E75A" wp14:editId="10633879">
            <wp:extent cx="5940425" cy="913130"/>
            <wp:effectExtent l="0" t="0" r="3175"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0425" cy="913130"/>
                    </a:xfrm>
                    <a:prstGeom prst="rect">
                      <a:avLst/>
                    </a:prstGeom>
                  </pic:spPr>
                </pic:pic>
              </a:graphicData>
            </a:graphic>
          </wp:inline>
        </w:drawing>
      </w:r>
    </w:p>
    <w:p w14:paraId="062E9EB0" w14:textId="2AD0E984" w:rsidR="00C52AF3" w:rsidRPr="00DD5251" w:rsidRDefault="00C52AF3" w:rsidP="00DD5251">
      <w:pPr>
        <w:spacing w:after="0" w:line="240" w:lineRule="auto"/>
        <w:jc w:val="center"/>
        <w:rPr>
          <w:rFonts w:ascii="Times New Roman" w:hAnsi="Times New Roman" w:cs="Times New Roman"/>
          <w:b/>
          <w:sz w:val="24"/>
          <w:szCs w:val="24"/>
        </w:rPr>
      </w:pPr>
      <w:bookmarkStart w:id="157" w:name="_Ref531697416"/>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266</w:t>
      </w:r>
      <w:r w:rsidRPr="00DD5251">
        <w:rPr>
          <w:rFonts w:ascii="Times New Roman" w:hAnsi="Times New Roman" w:cs="Times New Roman"/>
          <w:b/>
          <w:sz w:val="24"/>
          <w:szCs w:val="24"/>
        </w:rPr>
        <w:fldChar w:fldCharType="end"/>
      </w:r>
      <w:bookmarkEnd w:id="157"/>
      <w:r w:rsidRPr="00DD5251">
        <w:rPr>
          <w:rFonts w:ascii="Times New Roman" w:hAnsi="Times New Roman" w:cs="Times New Roman"/>
          <w:b/>
          <w:sz w:val="24"/>
          <w:szCs w:val="24"/>
        </w:rPr>
        <w:t>. Результат поиска Заявлений о ввозе</w:t>
      </w:r>
    </w:p>
    <w:p w14:paraId="458A78D0" w14:textId="77777777" w:rsidR="00080360" w:rsidRPr="00DD5251" w:rsidRDefault="00080360" w:rsidP="00DD5251">
      <w:pPr>
        <w:spacing w:after="0" w:line="240" w:lineRule="auto"/>
        <w:jc w:val="center"/>
        <w:rPr>
          <w:rFonts w:ascii="Times New Roman" w:hAnsi="Times New Roman" w:cs="Times New Roman"/>
          <w:b/>
          <w:sz w:val="24"/>
          <w:szCs w:val="24"/>
        </w:rPr>
      </w:pPr>
    </w:p>
    <w:p w14:paraId="6C49AA36" w14:textId="77777777" w:rsidR="00C52AF3" w:rsidRPr="00DD5251" w:rsidRDefault="00C52AF3" w:rsidP="00DD5251">
      <w:pPr>
        <w:pStyle w:val="a8"/>
        <w:numPr>
          <w:ilvl w:val="0"/>
          <w:numId w:val="41"/>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просмотра детальных сведений в заявлении о ввозе, выделите строку в табличной части Журнала, станет активна кнопка </w:t>
      </w:r>
      <w:r w:rsidRPr="00DD5251">
        <w:rPr>
          <w:rFonts w:ascii="Times New Roman" w:hAnsi="Times New Roman" w:cs="Times New Roman"/>
          <w:noProof/>
          <w:sz w:val="24"/>
          <w:szCs w:val="24"/>
          <w:lang w:eastAsia="ru-RU"/>
        </w:rPr>
        <w:drawing>
          <wp:inline distT="0" distB="0" distL="0" distR="0" wp14:anchorId="497A2617" wp14:editId="6E1419AB">
            <wp:extent cx="628650" cy="2762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28650" cy="276225"/>
                    </a:xfrm>
                    <a:prstGeom prst="rect">
                      <a:avLst/>
                    </a:prstGeom>
                  </pic:spPr>
                </pic:pic>
              </a:graphicData>
            </a:graphic>
          </wp:inline>
        </w:drawing>
      </w:r>
      <w:r w:rsidRPr="00DD5251">
        <w:rPr>
          <w:rFonts w:ascii="Times New Roman" w:hAnsi="Times New Roman" w:cs="Times New Roman"/>
          <w:sz w:val="24"/>
          <w:szCs w:val="24"/>
        </w:rPr>
        <w:t>. При нажатии кнопки на экране отобразится заявление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_Ref531697837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262</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6113D3F9" w14:textId="77777777" w:rsidR="00C52AF3" w:rsidRPr="00DD5251" w:rsidRDefault="00C52AF3"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1429A2BF" wp14:editId="1C5522F9">
            <wp:extent cx="5940425" cy="2301240"/>
            <wp:effectExtent l="0" t="0" r="3175"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0425" cy="2301240"/>
                    </a:xfrm>
                    <a:prstGeom prst="rect">
                      <a:avLst/>
                    </a:prstGeom>
                  </pic:spPr>
                </pic:pic>
              </a:graphicData>
            </a:graphic>
          </wp:inline>
        </w:drawing>
      </w:r>
    </w:p>
    <w:p w14:paraId="50B7E91F" w14:textId="5DCBDECC" w:rsidR="00C52AF3" w:rsidRPr="00DD5251" w:rsidRDefault="00C52AF3" w:rsidP="00DD5251">
      <w:pPr>
        <w:spacing w:after="0" w:line="240" w:lineRule="auto"/>
        <w:jc w:val="center"/>
        <w:rPr>
          <w:rFonts w:ascii="Times New Roman" w:hAnsi="Times New Roman" w:cs="Times New Roman"/>
          <w:b/>
          <w:sz w:val="24"/>
          <w:szCs w:val="24"/>
        </w:rPr>
      </w:pPr>
      <w:bookmarkStart w:id="158" w:name="_Ref531697837"/>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267</w:t>
      </w:r>
      <w:r w:rsidRPr="00DD5251">
        <w:rPr>
          <w:rFonts w:ascii="Times New Roman" w:hAnsi="Times New Roman" w:cs="Times New Roman"/>
          <w:b/>
          <w:sz w:val="24"/>
          <w:szCs w:val="24"/>
        </w:rPr>
        <w:fldChar w:fldCharType="end"/>
      </w:r>
      <w:bookmarkEnd w:id="158"/>
      <w:r w:rsidRPr="00DD5251">
        <w:rPr>
          <w:rFonts w:ascii="Times New Roman" w:hAnsi="Times New Roman" w:cs="Times New Roman"/>
          <w:b/>
          <w:sz w:val="24"/>
          <w:szCs w:val="24"/>
        </w:rPr>
        <w:t>. Просмотр детальных сведений Заявления о ввозе (ФНО 328.00)</w:t>
      </w:r>
    </w:p>
    <w:p w14:paraId="3A773928" w14:textId="77777777" w:rsidR="00C52AF3" w:rsidRPr="00DD5251" w:rsidRDefault="00C52AF3" w:rsidP="00DD5251">
      <w:pPr>
        <w:spacing w:after="0" w:line="240" w:lineRule="auto"/>
        <w:jc w:val="center"/>
        <w:rPr>
          <w:rFonts w:ascii="Times New Roman" w:hAnsi="Times New Roman" w:cs="Times New Roman"/>
          <w:b/>
          <w:sz w:val="24"/>
          <w:szCs w:val="24"/>
        </w:rPr>
      </w:pPr>
    </w:p>
    <w:p w14:paraId="0AD886C8" w14:textId="77777777" w:rsidR="00975DB8" w:rsidRPr="00DD5251" w:rsidRDefault="00975DB8" w:rsidP="00DD5251">
      <w:pPr>
        <w:spacing w:after="0" w:line="240" w:lineRule="auto"/>
        <w:jc w:val="center"/>
        <w:rPr>
          <w:rFonts w:ascii="Times New Roman" w:hAnsi="Times New Roman" w:cs="Times New Roman"/>
          <w:b/>
          <w:sz w:val="24"/>
          <w:szCs w:val="24"/>
        </w:rPr>
      </w:pPr>
    </w:p>
    <w:p w14:paraId="2FB75291" w14:textId="77777777" w:rsidR="00975DB8" w:rsidRPr="00DD5251" w:rsidRDefault="00975DB8" w:rsidP="003908A0">
      <w:pPr>
        <w:pStyle w:val="20"/>
        <w:numPr>
          <w:ilvl w:val="1"/>
          <w:numId w:val="67"/>
        </w:numPr>
        <w:spacing w:before="0" w:line="240" w:lineRule="auto"/>
        <w:jc w:val="center"/>
        <w:rPr>
          <w:rFonts w:ascii="Times New Roman" w:hAnsi="Times New Roman" w:cs="Times New Roman"/>
          <w:b/>
          <w:color w:val="auto"/>
          <w:sz w:val="24"/>
          <w:szCs w:val="24"/>
        </w:rPr>
      </w:pPr>
      <w:bookmarkStart w:id="159" w:name="_Toc218016710"/>
      <w:r w:rsidRPr="00DD5251">
        <w:rPr>
          <w:rFonts w:ascii="Times New Roman" w:hAnsi="Times New Roman" w:cs="Times New Roman"/>
          <w:b/>
          <w:color w:val="auto"/>
          <w:sz w:val="24"/>
          <w:szCs w:val="24"/>
        </w:rPr>
        <w:t>Поиск, просмотр форм</w:t>
      </w:r>
      <w:bookmarkEnd w:id="159"/>
    </w:p>
    <w:p w14:paraId="26E74916" w14:textId="77777777" w:rsidR="00975DB8" w:rsidRPr="00DD5251" w:rsidRDefault="00975DB8" w:rsidP="00DD5251">
      <w:pPr>
        <w:spacing w:after="0" w:line="240" w:lineRule="auto"/>
        <w:jc w:val="center"/>
        <w:rPr>
          <w:rFonts w:ascii="Times New Roman" w:hAnsi="Times New Roman" w:cs="Times New Roman"/>
          <w:b/>
          <w:sz w:val="24"/>
          <w:szCs w:val="24"/>
        </w:rPr>
      </w:pPr>
    </w:p>
    <w:p w14:paraId="11EBA49E" w14:textId="77777777" w:rsidR="00C52AF3" w:rsidRPr="00DD5251" w:rsidRDefault="00975DB8" w:rsidP="00DD5251">
      <w:pPr>
        <w:pStyle w:val="a8"/>
        <w:numPr>
          <w:ilvl w:val="0"/>
          <w:numId w:val="4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поиска и просмотра форм</w:t>
      </w:r>
      <w:r w:rsidR="00A4103F" w:rsidRPr="00DD5251">
        <w:rPr>
          <w:rFonts w:ascii="Times New Roman" w:hAnsi="Times New Roman" w:cs="Times New Roman"/>
          <w:sz w:val="24"/>
          <w:szCs w:val="24"/>
        </w:rPr>
        <w:t>,</w:t>
      </w:r>
      <w:r w:rsidRPr="00DD5251">
        <w:rPr>
          <w:rFonts w:ascii="Times New Roman" w:hAnsi="Times New Roman" w:cs="Times New Roman"/>
          <w:sz w:val="24"/>
          <w:szCs w:val="24"/>
        </w:rPr>
        <w:t xml:space="preserve"> созданных налогоплательщиком в АРМ ССПП необходимо открыть меню «Поиск данных» - «Журнал Форм»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_Ref531698351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263</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1816E9CA" w14:textId="77777777" w:rsidR="00975DB8" w:rsidRPr="00DD5251" w:rsidRDefault="00975DB8" w:rsidP="00DD5251">
      <w:pPr>
        <w:spacing w:after="0" w:line="240" w:lineRule="auto"/>
        <w:jc w:val="center"/>
        <w:rPr>
          <w:rFonts w:ascii="Times New Roman" w:hAnsi="Times New Roman" w:cs="Times New Roman"/>
          <w:b/>
          <w:sz w:val="24"/>
          <w:szCs w:val="24"/>
        </w:rPr>
      </w:pPr>
    </w:p>
    <w:p w14:paraId="42139A30" w14:textId="77777777" w:rsidR="00C52AF3" w:rsidRPr="00DD5251" w:rsidRDefault="00975DB8"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lastRenderedPageBreak/>
        <w:drawing>
          <wp:inline distT="0" distB="0" distL="0" distR="0" wp14:anchorId="092B7D08" wp14:editId="646855D3">
            <wp:extent cx="5838825" cy="26670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838825" cy="2667000"/>
                    </a:xfrm>
                    <a:prstGeom prst="rect">
                      <a:avLst/>
                    </a:prstGeom>
                  </pic:spPr>
                </pic:pic>
              </a:graphicData>
            </a:graphic>
          </wp:inline>
        </w:drawing>
      </w:r>
    </w:p>
    <w:p w14:paraId="050EF8EF" w14:textId="6CA9C2C3" w:rsidR="00C52AF3" w:rsidRPr="00DD5251" w:rsidRDefault="00975DB8" w:rsidP="00DD5251">
      <w:pPr>
        <w:spacing w:after="0" w:line="240" w:lineRule="auto"/>
        <w:jc w:val="center"/>
        <w:rPr>
          <w:rFonts w:ascii="Times New Roman" w:hAnsi="Times New Roman" w:cs="Times New Roman"/>
          <w:b/>
          <w:sz w:val="24"/>
          <w:szCs w:val="24"/>
        </w:rPr>
      </w:pPr>
      <w:bookmarkStart w:id="160" w:name="_Ref531698351"/>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268</w:t>
      </w:r>
      <w:r w:rsidRPr="00DD5251">
        <w:rPr>
          <w:rFonts w:ascii="Times New Roman" w:hAnsi="Times New Roman" w:cs="Times New Roman"/>
          <w:b/>
          <w:sz w:val="24"/>
          <w:szCs w:val="24"/>
        </w:rPr>
        <w:fldChar w:fldCharType="end"/>
      </w:r>
      <w:bookmarkEnd w:id="160"/>
      <w:r w:rsidRPr="00DD5251">
        <w:rPr>
          <w:rFonts w:ascii="Times New Roman" w:hAnsi="Times New Roman" w:cs="Times New Roman"/>
          <w:b/>
          <w:sz w:val="24"/>
          <w:szCs w:val="24"/>
        </w:rPr>
        <w:t>. Пункт меню «Поиск данных/Журнал Форм»</w:t>
      </w:r>
    </w:p>
    <w:p w14:paraId="2A70A5F8" w14:textId="77777777" w:rsidR="00080360" w:rsidRPr="00DD5251" w:rsidRDefault="00080360" w:rsidP="00DD5251">
      <w:pPr>
        <w:spacing w:after="0" w:line="240" w:lineRule="auto"/>
        <w:jc w:val="center"/>
        <w:rPr>
          <w:rFonts w:ascii="Times New Roman" w:hAnsi="Times New Roman" w:cs="Times New Roman"/>
          <w:b/>
          <w:sz w:val="24"/>
          <w:szCs w:val="24"/>
        </w:rPr>
      </w:pPr>
    </w:p>
    <w:p w14:paraId="3E9BD6F6" w14:textId="77777777" w:rsidR="001264DA" w:rsidRPr="00DD5251" w:rsidRDefault="001264DA" w:rsidP="00DD5251">
      <w:pPr>
        <w:pStyle w:val="a8"/>
        <w:numPr>
          <w:ilvl w:val="0"/>
          <w:numId w:val="42"/>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Журнал Форм загружается по умолчанию пустой. В фильтре задайте критерии поиска, например, ИИН/БИН налогоплательщика, временной период, вид и статус документа, нажмите кнопку «Поиск»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_Ref531698897 \h </w:instrText>
      </w:r>
      <w:r w:rsidR="00854076" w:rsidRPr="00DD5251">
        <w:rPr>
          <w:rFonts w:ascii="Times New Roman" w:hAnsi="Times New Roman" w:cs="Times New Roman"/>
          <w:sz w:val="24"/>
          <w:szCs w:val="24"/>
        </w:rPr>
        <w:instrText xml:space="preserve">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264</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 В табличной части журнала отображены результаты поиска (</w:t>
      </w:r>
      <w:r w:rsidR="006A0EB0" w:rsidRPr="00DD5251">
        <w:rPr>
          <w:rFonts w:ascii="Times New Roman" w:hAnsi="Times New Roman" w:cs="Times New Roman"/>
          <w:sz w:val="24"/>
          <w:szCs w:val="24"/>
        </w:rPr>
        <w:fldChar w:fldCharType="begin"/>
      </w:r>
      <w:r w:rsidR="006A0EB0" w:rsidRPr="00DD5251">
        <w:rPr>
          <w:rFonts w:ascii="Times New Roman" w:hAnsi="Times New Roman" w:cs="Times New Roman"/>
          <w:sz w:val="24"/>
          <w:szCs w:val="24"/>
        </w:rPr>
        <w:instrText xml:space="preserve"> REF _Ref531699886 \h  \* MERGEFORMAT </w:instrText>
      </w:r>
      <w:r w:rsidR="006A0EB0" w:rsidRPr="00DD5251">
        <w:rPr>
          <w:rFonts w:ascii="Times New Roman" w:hAnsi="Times New Roman" w:cs="Times New Roman"/>
          <w:sz w:val="24"/>
          <w:szCs w:val="24"/>
        </w:rPr>
      </w:r>
      <w:r w:rsidR="006A0EB0"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265</w:t>
      </w:r>
      <w:r w:rsidR="006A0EB0" w:rsidRPr="00DD5251">
        <w:rPr>
          <w:rFonts w:ascii="Times New Roman" w:hAnsi="Times New Roman" w:cs="Times New Roman"/>
          <w:sz w:val="24"/>
          <w:szCs w:val="24"/>
        </w:rPr>
        <w:fldChar w:fldCharType="end"/>
      </w:r>
      <w:r w:rsidRPr="00DD5251">
        <w:rPr>
          <w:rFonts w:ascii="Times New Roman" w:hAnsi="Times New Roman" w:cs="Times New Roman"/>
          <w:sz w:val="24"/>
          <w:szCs w:val="24"/>
        </w:rPr>
        <w:t>). Интервал между датами, указанными в полях «с»:» и «по» должен быть не более 1 месяца.</w:t>
      </w:r>
    </w:p>
    <w:p w14:paraId="7B927A39" w14:textId="77777777" w:rsidR="00975DB8" w:rsidRPr="00DD5251" w:rsidRDefault="00975DB8" w:rsidP="00DD5251">
      <w:pPr>
        <w:spacing w:after="0" w:line="240" w:lineRule="auto"/>
        <w:jc w:val="center"/>
        <w:rPr>
          <w:rFonts w:ascii="Times New Roman" w:hAnsi="Times New Roman" w:cs="Times New Roman"/>
          <w:b/>
          <w:sz w:val="24"/>
          <w:szCs w:val="24"/>
        </w:rPr>
      </w:pPr>
    </w:p>
    <w:p w14:paraId="3D67DB43" w14:textId="77777777" w:rsidR="001264DA" w:rsidRPr="00DD5251" w:rsidRDefault="001264DA"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11B16928" wp14:editId="5E1BCD6A">
            <wp:extent cx="5940425" cy="1118870"/>
            <wp:effectExtent l="0" t="0" r="3175" b="508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40425" cy="1118870"/>
                    </a:xfrm>
                    <a:prstGeom prst="rect">
                      <a:avLst/>
                    </a:prstGeom>
                  </pic:spPr>
                </pic:pic>
              </a:graphicData>
            </a:graphic>
          </wp:inline>
        </w:drawing>
      </w:r>
    </w:p>
    <w:p w14:paraId="54536B3C" w14:textId="568400C3" w:rsidR="00975DB8" w:rsidRPr="00DD5251" w:rsidRDefault="001264DA" w:rsidP="00DD5251">
      <w:pPr>
        <w:spacing w:after="0" w:line="240" w:lineRule="auto"/>
        <w:jc w:val="center"/>
        <w:rPr>
          <w:rFonts w:ascii="Times New Roman" w:hAnsi="Times New Roman" w:cs="Times New Roman"/>
          <w:b/>
          <w:sz w:val="24"/>
          <w:szCs w:val="24"/>
        </w:rPr>
      </w:pPr>
      <w:bookmarkStart w:id="161" w:name="_Ref531698897"/>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269</w:t>
      </w:r>
      <w:r w:rsidRPr="00DD5251">
        <w:rPr>
          <w:rFonts w:ascii="Times New Roman" w:hAnsi="Times New Roman" w:cs="Times New Roman"/>
          <w:b/>
          <w:sz w:val="24"/>
          <w:szCs w:val="24"/>
        </w:rPr>
        <w:fldChar w:fldCharType="end"/>
      </w:r>
      <w:bookmarkEnd w:id="161"/>
      <w:r w:rsidRPr="00DD5251">
        <w:rPr>
          <w:rFonts w:ascii="Times New Roman" w:hAnsi="Times New Roman" w:cs="Times New Roman"/>
          <w:b/>
          <w:sz w:val="24"/>
          <w:szCs w:val="24"/>
        </w:rPr>
        <w:t>. Критерии поиска форм налогоплательщика</w:t>
      </w:r>
    </w:p>
    <w:p w14:paraId="1F45CB18" w14:textId="77777777" w:rsidR="00975DB8" w:rsidRPr="00DD5251" w:rsidRDefault="00975DB8" w:rsidP="00DD5251">
      <w:pPr>
        <w:spacing w:after="0" w:line="240" w:lineRule="auto"/>
        <w:jc w:val="center"/>
        <w:rPr>
          <w:rFonts w:ascii="Times New Roman" w:hAnsi="Times New Roman" w:cs="Times New Roman"/>
          <w:b/>
          <w:sz w:val="24"/>
          <w:szCs w:val="24"/>
        </w:rPr>
      </w:pPr>
    </w:p>
    <w:p w14:paraId="538D1994" w14:textId="77777777" w:rsidR="00975DB8" w:rsidRPr="00DD5251" w:rsidRDefault="001264DA"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6BA449F3" wp14:editId="18B5E571">
            <wp:extent cx="5940425" cy="1102995"/>
            <wp:effectExtent l="0" t="0" r="3175" b="190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0425" cy="1102995"/>
                    </a:xfrm>
                    <a:prstGeom prst="rect">
                      <a:avLst/>
                    </a:prstGeom>
                  </pic:spPr>
                </pic:pic>
              </a:graphicData>
            </a:graphic>
          </wp:inline>
        </w:drawing>
      </w:r>
    </w:p>
    <w:p w14:paraId="671B3601" w14:textId="414284ED" w:rsidR="00975DB8" w:rsidRPr="00DD5251" w:rsidRDefault="001264DA" w:rsidP="00DD5251">
      <w:pPr>
        <w:spacing w:after="0" w:line="240" w:lineRule="auto"/>
        <w:jc w:val="center"/>
        <w:rPr>
          <w:rFonts w:ascii="Times New Roman" w:hAnsi="Times New Roman" w:cs="Times New Roman"/>
          <w:b/>
          <w:sz w:val="24"/>
          <w:szCs w:val="24"/>
        </w:rPr>
      </w:pPr>
      <w:bookmarkStart w:id="162" w:name="_Ref531699886"/>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270</w:t>
      </w:r>
      <w:r w:rsidRPr="00DD5251">
        <w:rPr>
          <w:rFonts w:ascii="Times New Roman" w:hAnsi="Times New Roman" w:cs="Times New Roman"/>
          <w:b/>
          <w:sz w:val="24"/>
          <w:szCs w:val="24"/>
        </w:rPr>
        <w:fldChar w:fldCharType="end"/>
      </w:r>
      <w:bookmarkEnd w:id="162"/>
      <w:r w:rsidRPr="00DD5251">
        <w:rPr>
          <w:rFonts w:ascii="Times New Roman" w:hAnsi="Times New Roman" w:cs="Times New Roman"/>
          <w:b/>
          <w:sz w:val="24"/>
          <w:szCs w:val="24"/>
        </w:rPr>
        <w:t>. Результат поиска форм</w:t>
      </w:r>
    </w:p>
    <w:p w14:paraId="19F3AC24" w14:textId="77777777" w:rsidR="00975DB8" w:rsidRPr="00DD5251" w:rsidRDefault="00975DB8" w:rsidP="00DD5251">
      <w:pPr>
        <w:spacing w:after="0" w:line="240" w:lineRule="auto"/>
        <w:jc w:val="center"/>
        <w:rPr>
          <w:rFonts w:ascii="Times New Roman" w:hAnsi="Times New Roman" w:cs="Times New Roman"/>
          <w:b/>
          <w:sz w:val="24"/>
          <w:szCs w:val="24"/>
        </w:rPr>
      </w:pPr>
    </w:p>
    <w:p w14:paraId="341FAA82" w14:textId="77777777" w:rsidR="00A4103F" w:rsidRPr="00DD5251" w:rsidRDefault="00A4103F" w:rsidP="00DD5251">
      <w:pPr>
        <w:spacing w:after="0" w:line="240" w:lineRule="auto"/>
        <w:jc w:val="center"/>
        <w:rPr>
          <w:rFonts w:ascii="Times New Roman" w:hAnsi="Times New Roman" w:cs="Times New Roman"/>
          <w:b/>
          <w:sz w:val="24"/>
          <w:szCs w:val="24"/>
        </w:rPr>
      </w:pPr>
    </w:p>
    <w:p w14:paraId="3DDD175E" w14:textId="77777777" w:rsidR="00A4103F" w:rsidRPr="00DD5251" w:rsidRDefault="00A4103F" w:rsidP="003908A0">
      <w:pPr>
        <w:pStyle w:val="20"/>
        <w:numPr>
          <w:ilvl w:val="1"/>
          <w:numId w:val="67"/>
        </w:numPr>
        <w:spacing w:before="0" w:line="240" w:lineRule="auto"/>
        <w:jc w:val="center"/>
        <w:rPr>
          <w:rFonts w:ascii="Times New Roman" w:hAnsi="Times New Roman" w:cs="Times New Roman"/>
          <w:b/>
          <w:color w:val="auto"/>
          <w:sz w:val="24"/>
          <w:szCs w:val="24"/>
        </w:rPr>
      </w:pPr>
      <w:bookmarkStart w:id="163" w:name="_Toc218016711"/>
      <w:r w:rsidRPr="00DD5251">
        <w:rPr>
          <w:rFonts w:ascii="Times New Roman" w:hAnsi="Times New Roman" w:cs="Times New Roman"/>
          <w:b/>
          <w:color w:val="auto"/>
          <w:sz w:val="24"/>
          <w:szCs w:val="24"/>
        </w:rPr>
        <w:t>Поиск, просмотр складов налогоплательщика</w:t>
      </w:r>
      <w:bookmarkEnd w:id="163"/>
    </w:p>
    <w:p w14:paraId="65D63854" w14:textId="77777777" w:rsidR="00854076" w:rsidRPr="00DD5251" w:rsidRDefault="00854076" w:rsidP="00DD5251">
      <w:pPr>
        <w:spacing w:after="0" w:line="240" w:lineRule="auto"/>
        <w:jc w:val="center"/>
        <w:rPr>
          <w:rFonts w:ascii="Times New Roman" w:hAnsi="Times New Roman" w:cs="Times New Roman"/>
          <w:b/>
          <w:sz w:val="24"/>
          <w:szCs w:val="24"/>
        </w:rPr>
      </w:pPr>
    </w:p>
    <w:p w14:paraId="663BDDC8" w14:textId="77777777" w:rsidR="00854076" w:rsidRPr="00DD5251" w:rsidRDefault="00A4103F" w:rsidP="00DD5251">
      <w:pPr>
        <w:pStyle w:val="a8"/>
        <w:numPr>
          <w:ilvl w:val="0"/>
          <w:numId w:val="4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поиска складов, созданных налогоплательщиком в АРМ ССПП необходимо открыть меню «Поиск данных» - «Склады» (</w:t>
      </w:r>
      <w:r w:rsidR="00365D8B" w:rsidRPr="00DD5251">
        <w:rPr>
          <w:rFonts w:ascii="Times New Roman" w:hAnsi="Times New Roman" w:cs="Times New Roman"/>
          <w:sz w:val="24"/>
          <w:szCs w:val="24"/>
        </w:rPr>
        <w:fldChar w:fldCharType="begin"/>
      </w:r>
      <w:r w:rsidR="00365D8B" w:rsidRPr="00DD5251">
        <w:rPr>
          <w:rFonts w:ascii="Times New Roman" w:hAnsi="Times New Roman" w:cs="Times New Roman"/>
          <w:sz w:val="24"/>
          <w:szCs w:val="24"/>
        </w:rPr>
        <w:instrText xml:space="preserve"> REF _Ref531701584 \h  \* MERGEFORMAT </w:instrText>
      </w:r>
      <w:r w:rsidR="00365D8B" w:rsidRPr="00DD5251">
        <w:rPr>
          <w:rFonts w:ascii="Times New Roman" w:hAnsi="Times New Roman" w:cs="Times New Roman"/>
          <w:sz w:val="24"/>
          <w:szCs w:val="24"/>
        </w:rPr>
      </w:r>
      <w:r w:rsidR="00365D8B"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266</w:t>
      </w:r>
      <w:r w:rsidR="00365D8B"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21B837BF" w14:textId="77777777" w:rsidR="00975DB8" w:rsidRPr="00DD5251" w:rsidRDefault="00A4103F"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lastRenderedPageBreak/>
        <w:drawing>
          <wp:inline distT="0" distB="0" distL="0" distR="0" wp14:anchorId="152FE4C3" wp14:editId="6967D5F8">
            <wp:extent cx="5829300" cy="186690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829300" cy="1866900"/>
                    </a:xfrm>
                    <a:prstGeom prst="rect">
                      <a:avLst/>
                    </a:prstGeom>
                  </pic:spPr>
                </pic:pic>
              </a:graphicData>
            </a:graphic>
          </wp:inline>
        </w:drawing>
      </w:r>
    </w:p>
    <w:p w14:paraId="333F580E" w14:textId="071B8872" w:rsidR="00A4103F" w:rsidRPr="00DD5251" w:rsidRDefault="00365D8B" w:rsidP="00DD5251">
      <w:pPr>
        <w:spacing w:after="0" w:line="240" w:lineRule="auto"/>
        <w:jc w:val="center"/>
        <w:rPr>
          <w:rFonts w:ascii="Times New Roman" w:hAnsi="Times New Roman" w:cs="Times New Roman"/>
          <w:b/>
          <w:sz w:val="24"/>
          <w:szCs w:val="24"/>
        </w:rPr>
      </w:pPr>
      <w:bookmarkStart w:id="164" w:name="_Ref531701584"/>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271</w:t>
      </w:r>
      <w:r w:rsidRPr="00DD5251">
        <w:rPr>
          <w:rFonts w:ascii="Times New Roman" w:hAnsi="Times New Roman" w:cs="Times New Roman"/>
          <w:b/>
          <w:sz w:val="24"/>
          <w:szCs w:val="24"/>
        </w:rPr>
        <w:fldChar w:fldCharType="end"/>
      </w:r>
      <w:bookmarkEnd w:id="164"/>
      <w:r w:rsidRPr="00DD5251">
        <w:rPr>
          <w:rFonts w:ascii="Times New Roman" w:hAnsi="Times New Roman" w:cs="Times New Roman"/>
          <w:b/>
          <w:sz w:val="24"/>
          <w:szCs w:val="24"/>
        </w:rPr>
        <w:t>. Пункт меню «Поиск данных/ Склады»</w:t>
      </w:r>
    </w:p>
    <w:p w14:paraId="2021D75F" w14:textId="77777777" w:rsidR="00365D8B" w:rsidRPr="00DD5251" w:rsidRDefault="00365D8B" w:rsidP="00DD5251">
      <w:pPr>
        <w:spacing w:after="0" w:line="240" w:lineRule="auto"/>
        <w:jc w:val="center"/>
        <w:rPr>
          <w:rFonts w:ascii="Times New Roman" w:hAnsi="Times New Roman" w:cs="Times New Roman"/>
          <w:b/>
          <w:sz w:val="24"/>
          <w:szCs w:val="24"/>
        </w:rPr>
      </w:pPr>
    </w:p>
    <w:p w14:paraId="4D501986" w14:textId="77777777" w:rsidR="00365D8B" w:rsidRPr="00DD5251" w:rsidRDefault="00365D8B" w:rsidP="00DD5251">
      <w:pPr>
        <w:pStyle w:val="a8"/>
        <w:numPr>
          <w:ilvl w:val="0"/>
          <w:numId w:val="43"/>
        </w:numPr>
        <w:spacing w:after="0" w:line="240" w:lineRule="auto"/>
        <w:jc w:val="both"/>
        <w:rPr>
          <w:rFonts w:ascii="Times New Roman" w:hAnsi="Times New Roman" w:cs="Times New Roman"/>
          <w:b/>
          <w:sz w:val="24"/>
          <w:szCs w:val="24"/>
        </w:rPr>
      </w:pPr>
      <w:r w:rsidRPr="00DD5251">
        <w:rPr>
          <w:rFonts w:ascii="Times New Roman" w:hAnsi="Times New Roman" w:cs="Times New Roman"/>
          <w:sz w:val="24"/>
          <w:szCs w:val="24"/>
        </w:rPr>
        <w:t>Журнал поиска складов загружается по умолчанию пустой. В фильтре задайте критерии поиска, например, ИИН/БИН налогоплательщика, тип склада, идентификационный номер склада, нажмите кнопку «Поиск»</w:t>
      </w:r>
      <w:r w:rsidR="00310411" w:rsidRPr="00DD5251">
        <w:rPr>
          <w:rFonts w:ascii="Times New Roman" w:hAnsi="Times New Roman" w:cs="Times New Roman"/>
          <w:sz w:val="24"/>
          <w:szCs w:val="24"/>
        </w:rPr>
        <w:t>. На экране отобразится результат поиска</w:t>
      </w:r>
      <w:r w:rsidRPr="00DD5251">
        <w:rPr>
          <w:rFonts w:ascii="Times New Roman" w:hAnsi="Times New Roman" w:cs="Times New Roman"/>
          <w:sz w:val="24"/>
          <w:szCs w:val="24"/>
        </w:rPr>
        <w:t xml:space="preserve">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_Ref531701719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267</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14F0047F" w14:textId="77777777" w:rsidR="00365D8B" w:rsidRPr="00DD5251" w:rsidRDefault="00365D8B" w:rsidP="00DD5251">
      <w:pPr>
        <w:spacing w:after="0" w:line="240" w:lineRule="auto"/>
        <w:jc w:val="center"/>
        <w:rPr>
          <w:rFonts w:ascii="Times New Roman" w:hAnsi="Times New Roman" w:cs="Times New Roman"/>
          <w:b/>
          <w:sz w:val="24"/>
          <w:szCs w:val="24"/>
        </w:rPr>
      </w:pPr>
    </w:p>
    <w:p w14:paraId="56E9354E" w14:textId="77777777" w:rsidR="00A4103F" w:rsidRPr="00DD5251" w:rsidRDefault="00A4103F"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noProof/>
          <w:sz w:val="24"/>
          <w:szCs w:val="24"/>
          <w:lang w:eastAsia="ru-RU"/>
        </w:rPr>
        <w:drawing>
          <wp:inline distT="0" distB="0" distL="0" distR="0" wp14:anchorId="4F886FB9" wp14:editId="4032E3E0">
            <wp:extent cx="5940425" cy="1950085"/>
            <wp:effectExtent l="0" t="0" r="317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0425" cy="1950085"/>
                    </a:xfrm>
                    <a:prstGeom prst="rect">
                      <a:avLst/>
                    </a:prstGeom>
                  </pic:spPr>
                </pic:pic>
              </a:graphicData>
            </a:graphic>
          </wp:inline>
        </w:drawing>
      </w:r>
    </w:p>
    <w:p w14:paraId="4BAEE1E1" w14:textId="179A0CD5" w:rsidR="00365D8B" w:rsidRPr="00DD5251" w:rsidRDefault="00365D8B" w:rsidP="00DD5251">
      <w:pPr>
        <w:spacing w:after="0" w:line="240" w:lineRule="auto"/>
        <w:jc w:val="center"/>
        <w:rPr>
          <w:rFonts w:ascii="Times New Roman" w:hAnsi="Times New Roman" w:cs="Times New Roman"/>
          <w:b/>
          <w:sz w:val="24"/>
          <w:szCs w:val="24"/>
        </w:rPr>
      </w:pPr>
      <w:bookmarkStart w:id="165" w:name="_Ref531701719"/>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272</w:t>
      </w:r>
      <w:r w:rsidRPr="00DD5251">
        <w:rPr>
          <w:rFonts w:ascii="Times New Roman" w:hAnsi="Times New Roman" w:cs="Times New Roman"/>
          <w:b/>
          <w:sz w:val="24"/>
          <w:szCs w:val="24"/>
        </w:rPr>
        <w:fldChar w:fldCharType="end"/>
      </w:r>
      <w:bookmarkEnd w:id="165"/>
      <w:r w:rsidRPr="00DD5251">
        <w:rPr>
          <w:rFonts w:ascii="Times New Roman" w:hAnsi="Times New Roman" w:cs="Times New Roman"/>
          <w:b/>
          <w:sz w:val="24"/>
          <w:szCs w:val="24"/>
        </w:rPr>
        <w:t>. Критерии</w:t>
      </w:r>
      <w:r w:rsidR="00310411" w:rsidRPr="00DD5251">
        <w:rPr>
          <w:rFonts w:ascii="Times New Roman" w:hAnsi="Times New Roman" w:cs="Times New Roman"/>
          <w:b/>
          <w:sz w:val="24"/>
          <w:szCs w:val="24"/>
        </w:rPr>
        <w:t xml:space="preserve"> и результат</w:t>
      </w:r>
      <w:r w:rsidRPr="00DD5251">
        <w:rPr>
          <w:rFonts w:ascii="Times New Roman" w:hAnsi="Times New Roman" w:cs="Times New Roman"/>
          <w:b/>
          <w:sz w:val="24"/>
          <w:szCs w:val="24"/>
        </w:rPr>
        <w:t xml:space="preserve"> поиска склада налогоплательщика</w:t>
      </w:r>
    </w:p>
    <w:p w14:paraId="0F1C47D6" w14:textId="77777777" w:rsidR="00310411" w:rsidRPr="00DD5251" w:rsidRDefault="00310411" w:rsidP="00DD5251">
      <w:pPr>
        <w:spacing w:after="0" w:line="240" w:lineRule="auto"/>
        <w:jc w:val="center"/>
        <w:rPr>
          <w:rFonts w:ascii="Times New Roman" w:hAnsi="Times New Roman" w:cs="Times New Roman"/>
          <w:b/>
          <w:sz w:val="24"/>
          <w:szCs w:val="24"/>
        </w:rPr>
      </w:pPr>
    </w:p>
    <w:p w14:paraId="4AFCA114" w14:textId="77777777" w:rsidR="00310411" w:rsidRPr="00DD5251" w:rsidRDefault="00310411" w:rsidP="00DD5251">
      <w:pPr>
        <w:pStyle w:val="a8"/>
        <w:numPr>
          <w:ilvl w:val="0"/>
          <w:numId w:val="43"/>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 xml:space="preserve">Для просмотра детальных сведений в заявлении о ввозе, выделите строку в табличной части Журнала, станет активна кнопка </w:t>
      </w:r>
      <w:r w:rsidRPr="00DD5251">
        <w:rPr>
          <w:rFonts w:ascii="Times New Roman" w:hAnsi="Times New Roman" w:cs="Times New Roman"/>
          <w:noProof/>
          <w:sz w:val="24"/>
          <w:szCs w:val="24"/>
          <w:lang w:eastAsia="ru-RU"/>
        </w:rPr>
        <w:drawing>
          <wp:inline distT="0" distB="0" distL="0" distR="0" wp14:anchorId="7B5CCFC7" wp14:editId="329C0978">
            <wp:extent cx="628650" cy="276225"/>
            <wp:effectExtent l="0" t="0" r="0"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28650" cy="276225"/>
                    </a:xfrm>
                    <a:prstGeom prst="rect">
                      <a:avLst/>
                    </a:prstGeom>
                  </pic:spPr>
                </pic:pic>
              </a:graphicData>
            </a:graphic>
          </wp:inline>
        </w:drawing>
      </w:r>
      <w:r w:rsidRPr="00DD5251">
        <w:rPr>
          <w:rFonts w:ascii="Times New Roman" w:hAnsi="Times New Roman" w:cs="Times New Roman"/>
          <w:sz w:val="24"/>
          <w:szCs w:val="24"/>
        </w:rPr>
        <w:t>. При нажатии кнопки на экране отобразится форма склада</w:t>
      </w:r>
      <w:r w:rsidR="00FB4A6C" w:rsidRPr="00DD5251">
        <w:rPr>
          <w:rFonts w:ascii="Times New Roman" w:hAnsi="Times New Roman" w:cs="Times New Roman"/>
          <w:sz w:val="24"/>
          <w:szCs w:val="24"/>
        </w:rPr>
        <w:t xml:space="preserve"> (</w:t>
      </w:r>
      <w:r w:rsidR="00FB4A6C" w:rsidRPr="00DD5251">
        <w:rPr>
          <w:rFonts w:ascii="Times New Roman" w:hAnsi="Times New Roman" w:cs="Times New Roman"/>
          <w:sz w:val="24"/>
          <w:szCs w:val="24"/>
        </w:rPr>
        <w:fldChar w:fldCharType="begin"/>
      </w:r>
      <w:r w:rsidR="00FB4A6C" w:rsidRPr="00DD5251">
        <w:rPr>
          <w:rFonts w:ascii="Times New Roman" w:hAnsi="Times New Roman" w:cs="Times New Roman"/>
          <w:sz w:val="24"/>
          <w:szCs w:val="24"/>
        </w:rPr>
        <w:instrText xml:space="preserve"> REF _Ref531703033 \h  \* MERGEFORMAT </w:instrText>
      </w:r>
      <w:r w:rsidR="00FB4A6C" w:rsidRPr="00DD5251">
        <w:rPr>
          <w:rFonts w:ascii="Times New Roman" w:hAnsi="Times New Roman" w:cs="Times New Roman"/>
          <w:sz w:val="24"/>
          <w:szCs w:val="24"/>
        </w:rPr>
      </w:r>
      <w:r w:rsidR="00FB4A6C"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268</w:t>
      </w:r>
      <w:r w:rsidR="00FB4A6C" w:rsidRPr="00DD5251">
        <w:rPr>
          <w:rFonts w:ascii="Times New Roman" w:hAnsi="Times New Roman" w:cs="Times New Roman"/>
          <w:sz w:val="24"/>
          <w:szCs w:val="24"/>
        </w:rPr>
        <w:fldChar w:fldCharType="end"/>
      </w:r>
      <w:r w:rsidR="00FB4A6C" w:rsidRPr="00DD5251">
        <w:rPr>
          <w:rFonts w:ascii="Times New Roman" w:hAnsi="Times New Roman" w:cs="Times New Roman"/>
          <w:sz w:val="24"/>
          <w:szCs w:val="24"/>
        </w:rPr>
        <w:t>).</w:t>
      </w:r>
    </w:p>
    <w:p w14:paraId="58BC48EB" w14:textId="77777777" w:rsidR="003914DB" w:rsidRPr="00DD5251" w:rsidRDefault="003914DB" w:rsidP="00DD5251">
      <w:pPr>
        <w:spacing w:after="0" w:line="240" w:lineRule="auto"/>
        <w:jc w:val="both"/>
        <w:rPr>
          <w:rFonts w:ascii="Times New Roman" w:hAnsi="Times New Roman" w:cs="Times New Roman"/>
          <w:sz w:val="24"/>
          <w:szCs w:val="24"/>
        </w:rPr>
      </w:pPr>
    </w:p>
    <w:p w14:paraId="4A46323E" w14:textId="77777777" w:rsidR="003914DB" w:rsidRPr="00DD5251" w:rsidRDefault="003914DB"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272403F5" wp14:editId="2BB88CCC">
            <wp:extent cx="5543550" cy="470535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543550" cy="4705350"/>
                    </a:xfrm>
                    <a:prstGeom prst="rect">
                      <a:avLst/>
                    </a:prstGeom>
                  </pic:spPr>
                </pic:pic>
              </a:graphicData>
            </a:graphic>
          </wp:inline>
        </w:drawing>
      </w:r>
    </w:p>
    <w:p w14:paraId="02024A52" w14:textId="2E4C1A44" w:rsidR="003914DB" w:rsidRDefault="00FB4A6C" w:rsidP="00DD5251">
      <w:pPr>
        <w:spacing w:after="0" w:line="240" w:lineRule="auto"/>
        <w:jc w:val="center"/>
        <w:rPr>
          <w:rFonts w:ascii="Times New Roman" w:hAnsi="Times New Roman" w:cs="Times New Roman"/>
          <w:b/>
          <w:sz w:val="24"/>
          <w:szCs w:val="24"/>
        </w:rPr>
      </w:pPr>
      <w:bookmarkStart w:id="166" w:name="_Ref531703033"/>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273</w:t>
      </w:r>
      <w:r w:rsidRPr="00DD5251">
        <w:rPr>
          <w:rFonts w:ascii="Times New Roman" w:hAnsi="Times New Roman" w:cs="Times New Roman"/>
          <w:b/>
          <w:sz w:val="24"/>
          <w:szCs w:val="24"/>
        </w:rPr>
        <w:fldChar w:fldCharType="end"/>
      </w:r>
      <w:bookmarkEnd w:id="166"/>
      <w:r w:rsidRPr="00DD5251">
        <w:rPr>
          <w:rFonts w:ascii="Times New Roman" w:hAnsi="Times New Roman" w:cs="Times New Roman"/>
          <w:b/>
          <w:sz w:val="24"/>
          <w:szCs w:val="24"/>
        </w:rPr>
        <w:t>. Форма просмотра детальных сведений склада</w:t>
      </w:r>
    </w:p>
    <w:p w14:paraId="2CE9DE71" w14:textId="77777777" w:rsidR="00A32B3D" w:rsidRDefault="00A32B3D" w:rsidP="00DD5251">
      <w:pPr>
        <w:spacing w:after="0" w:line="240" w:lineRule="auto"/>
        <w:jc w:val="center"/>
        <w:rPr>
          <w:rFonts w:ascii="Times New Roman" w:hAnsi="Times New Roman" w:cs="Times New Roman"/>
          <w:b/>
          <w:sz w:val="24"/>
          <w:szCs w:val="24"/>
        </w:rPr>
      </w:pPr>
    </w:p>
    <w:p w14:paraId="230766CD" w14:textId="77777777" w:rsidR="00A32B3D" w:rsidRDefault="00A32B3D" w:rsidP="003908A0">
      <w:pPr>
        <w:pStyle w:val="a8"/>
        <w:keepNext/>
        <w:keepLines/>
        <w:numPr>
          <w:ilvl w:val="1"/>
          <w:numId w:val="67"/>
        </w:numPr>
        <w:spacing w:before="120" w:after="100" w:afterAutospacing="1" w:line="240" w:lineRule="auto"/>
        <w:contextualSpacing w:val="0"/>
        <w:outlineLvl w:val="1"/>
        <w:rPr>
          <w:rFonts w:ascii="Times New Roman" w:eastAsiaTheme="majorEastAsia" w:hAnsi="Times New Roman" w:cs="Times New Roman"/>
          <w:b/>
          <w:sz w:val="24"/>
          <w:szCs w:val="24"/>
        </w:rPr>
      </w:pPr>
      <w:bookmarkStart w:id="167" w:name="_Toc218016712"/>
      <w:r w:rsidRPr="00411D34">
        <w:rPr>
          <w:rFonts w:ascii="Times New Roman" w:eastAsiaTheme="majorEastAsia" w:hAnsi="Times New Roman" w:cs="Times New Roman"/>
          <w:b/>
          <w:sz w:val="24"/>
          <w:szCs w:val="24"/>
        </w:rPr>
        <w:t>Поиск, просмотр чеков ККМ</w:t>
      </w:r>
      <w:bookmarkEnd w:id="167"/>
    </w:p>
    <w:p w14:paraId="6DFF9778" w14:textId="77777777" w:rsidR="00A32B3D" w:rsidRPr="00D96CFF" w:rsidRDefault="00A32B3D" w:rsidP="00D96CFF">
      <w:pPr>
        <w:ind w:firstLine="708"/>
        <w:jc w:val="both"/>
        <w:rPr>
          <w:rFonts w:ascii="Times New Roman" w:eastAsiaTheme="majorEastAsia" w:hAnsi="Times New Roman" w:cs="Times New Roman"/>
          <w:sz w:val="24"/>
          <w:szCs w:val="24"/>
        </w:rPr>
      </w:pPr>
      <w:r w:rsidRPr="00D96CFF">
        <w:rPr>
          <w:rFonts w:ascii="Times New Roman" w:eastAsiaTheme="majorEastAsia" w:hAnsi="Times New Roman" w:cs="Times New Roman"/>
          <w:sz w:val="24"/>
          <w:szCs w:val="24"/>
        </w:rPr>
        <w:t xml:space="preserve">Для работы с журналом ККМ в ИС ЭСФ пользователю требуется наличие полномочия «Просмотр сведений по чекам ККМ». В журнале ККМ отображаются все чеки с указанными в них </w:t>
      </w:r>
      <w:r w:rsidRPr="00D96CFF">
        <w:rPr>
          <w:rFonts w:ascii="Times New Roman" w:eastAsiaTheme="majorEastAsia" w:hAnsi="Times New Roman" w:cs="Times New Roman"/>
          <w:sz w:val="24"/>
          <w:szCs w:val="24"/>
          <w:lang w:val="en-US"/>
        </w:rPr>
        <w:t>GTIN</w:t>
      </w:r>
      <w:r w:rsidRPr="00D96CFF">
        <w:rPr>
          <w:rFonts w:ascii="Times New Roman" w:eastAsiaTheme="majorEastAsia" w:hAnsi="Times New Roman" w:cs="Times New Roman"/>
          <w:sz w:val="24"/>
          <w:szCs w:val="24"/>
        </w:rPr>
        <w:t xml:space="preserve">/Код маркировки либо идентификатора товара ВС, поступившие в ИС ЭСФ. </w:t>
      </w:r>
    </w:p>
    <w:p w14:paraId="0162BE00" w14:textId="77777777" w:rsidR="00A32B3D" w:rsidRPr="00D96CFF" w:rsidRDefault="00A32B3D" w:rsidP="00A32B3D">
      <w:pPr>
        <w:ind w:firstLine="709"/>
        <w:rPr>
          <w:rFonts w:ascii="Times New Roman" w:eastAsiaTheme="majorEastAsia" w:hAnsi="Times New Roman" w:cs="Times New Roman"/>
          <w:sz w:val="24"/>
          <w:szCs w:val="24"/>
        </w:rPr>
      </w:pPr>
      <w:r w:rsidRPr="00D96CFF">
        <w:rPr>
          <w:rFonts w:ascii="Times New Roman" w:eastAsiaTheme="majorEastAsia" w:hAnsi="Times New Roman" w:cs="Times New Roman"/>
          <w:sz w:val="24"/>
          <w:szCs w:val="24"/>
        </w:rPr>
        <w:t xml:space="preserve">В меню «Виртуальный склад» можно перейти следующим образом: </w:t>
      </w:r>
    </w:p>
    <w:p w14:paraId="441FAC97" w14:textId="77777777" w:rsidR="00A32B3D" w:rsidRPr="00D96CFF" w:rsidRDefault="00A32B3D" w:rsidP="00F75CA7">
      <w:pPr>
        <w:pStyle w:val="a8"/>
        <w:numPr>
          <w:ilvl w:val="0"/>
          <w:numId w:val="105"/>
        </w:numPr>
        <w:spacing w:after="0" w:line="240" w:lineRule="auto"/>
        <w:contextualSpacing w:val="0"/>
        <w:rPr>
          <w:rFonts w:ascii="Times New Roman" w:eastAsiaTheme="majorEastAsia" w:hAnsi="Times New Roman" w:cs="Times New Roman"/>
          <w:sz w:val="24"/>
          <w:szCs w:val="24"/>
        </w:rPr>
      </w:pPr>
      <w:r w:rsidRPr="00D96CFF">
        <w:rPr>
          <w:rFonts w:ascii="Times New Roman" w:eastAsiaTheme="majorEastAsia" w:hAnsi="Times New Roman" w:cs="Times New Roman"/>
          <w:sz w:val="24"/>
          <w:szCs w:val="24"/>
        </w:rPr>
        <w:t>Раскрыть левое меню и перейти в журнал, как показано на рисунке ниже:</w:t>
      </w:r>
    </w:p>
    <w:p w14:paraId="0E2CE53E" w14:textId="77777777" w:rsidR="00A32B3D" w:rsidRDefault="00A32B3D" w:rsidP="00A32B3D">
      <w:pPr>
        <w:rPr>
          <w:rFonts w:ascii="Times New Roman" w:eastAsiaTheme="majorEastAsia" w:hAnsi="Times New Roman" w:cs="Times New Roman"/>
          <w:b/>
          <w:sz w:val="24"/>
          <w:szCs w:val="24"/>
        </w:rPr>
      </w:pPr>
    </w:p>
    <w:p w14:paraId="6B6325EE" w14:textId="77777777" w:rsidR="00A32B3D" w:rsidRDefault="00A32B3D" w:rsidP="00A32B3D">
      <w:pPr>
        <w:rPr>
          <w:rFonts w:ascii="Times New Roman" w:eastAsiaTheme="majorEastAsia" w:hAnsi="Times New Roman" w:cs="Times New Roman"/>
          <w:b/>
          <w:sz w:val="24"/>
          <w:szCs w:val="24"/>
        </w:rPr>
      </w:pPr>
      <w:r w:rsidRPr="00B32AC8">
        <w:rPr>
          <w:rFonts w:ascii="Times New Roman" w:eastAsiaTheme="majorEastAsia" w:hAnsi="Times New Roman" w:cs="Times New Roman"/>
          <w:b/>
          <w:noProof/>
          <w:sz w:val="24"/>
          <w:szCs w:val="24"/>
          <w:lang w:eastAsia="ru-RU"/>
        </w:rPr>
        <w:lastRenderedPageBreak/>
        <w:drawing>
          <wp:inline distT="0" distB="0" distL="0" distR="0" wp14:anchorId="61FE29D3" wp14:editId="6E977AF0">
            <wp:extent cx="5940425" cy="280289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0425" cy="2802890"/>
                    </a:xfrm>
                    <a:prstGeom prst="rect">
                      <a:avLst/>
                    </a:prstGeom>
                  </pic:spPr>
                </pic:pic>
              </a:graphicData>
            </a:graphic>
          </wp:inline>
        </w:drawing>
      </w:r>
    </w:p>
    <w:p w14:paraId="55B31452" w14:textId="47B5A37F" w:rsidR="00A32B3D" w:rsidRDefault="00A32B3D" w:rsidP="00A32B3D">
      <w:pPr>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274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w:t>
      </w:r>
    </w:p>
    <w:p w14:paraId="521F672E" w14:textId="77777777" w:rsidR="00A32B3D" w:rsidRPr="00D96CFF" w:rsidRDefault="00A32B3D" w:rsidP="00D96CFF">
      <w:pPr>
        <w:pStyle w:val="afa"/>
        <w:ind w:firstLine="708"/>
        <w:rPr>
          <w:rFonts w:ascii="Times New Roman" w:hAnsi="Times New Roman" w:cs="Times New Roman"/>
          <w:sz w:val="24"/>
        </w:rPr>
      </w:pPr>
      <w:r w:rsidRPr="00D96CFF">
        <w:rPr>
          <w:rFonts w:ascii="Times New Roman" w:hAnsi="Times New Roman" w:cs="Times New Roman"/>
          <w:sz w:val="24"/>
        </w:rPr>
        <w:t>По нажатию откроется журнал «Контрольно-кассовые чеки». Для работы с чеками необходимо настроить фильтры для поиска чеков. Во вкладке «фильтры» возможно выбрать:</w:t>
      </w:r>
    </w:p>
    <w:p w14:paraId="19C61DF0" w14:textId="77777777" w:rsidR="00A32B3D" w:rsidRPr="00D96CFF" w:rsidRDefault="00A32B3D" w:rsidP="00D96CFF">
      <w:pPr>
        <w:pStyle w:val="afa"/>
        <w:rPr>
          <w:rFonts w:ascii="Times New Roman" w:hAnsi="Times New Roman" w:cs="Times New Roman"/>
          <w:sz w:val="24"/>
        </w:rPr>
      </w:pPr>
      <w:r w:rsidRPr="00D96CFF">
        <w:rPr>
          <w:rFonts w:ascii="Times New Roman" w:hAnsi="Times New Roman" w:cs="Times New Roman"/>
          <w:sz w:val="24"/>
        </w:rPr>
        <w:t>- диапазон даты совершения кассовой операции позволяет осуществить поиск чека в указанном промежутке (период не должен превышать один месяц);</w:t>
      </w:r>
    </w:p>
    <w:p w14:paraId="60774BF0" w14:textId="77777777" w:rsidR="00A32B3D" w:rsidRPr="00D96CFF" w:rsidRDefault="00A32B3D" w:rsidP="00D96CFF">
      <w:pPr>
        <w:pStyle w:val="afa"/>
        <w:rPr>
          <w:rFonts w:ascii="Times New Roman" w:hAnsi="Times New Roman" w:cs="Times New Roman"/>
          <w:sz w:val="24"/>
        </w:rPr>
      </w:pPr>
      <w:r w:rsidRPr="00D96CFF">
        <w:rPr>
          <w:rFonts w:ascii="Times New Roman" w:hAnsi="Times New Roman" w:cs="Times New Roman"/>
          <w:sz w:val="24"/>
        </w:rPr>
        <w:t>- вид операции – позволяет выбрать вид операции «продажа» или «возврат продажи».</w:t>
      </w:r>
      <w:r w:rsidRPr="00D96CFF">
        <w:rPr>
          <w:rFonts w:ascii="Times New Roman" w:hAnsi="Times New Roman" w:cs="Times New Roman"/>
          <w:sz w:val="24"/>
        </w:rPr>
        <w:br/>
        <w:t>- фискальный признак – позволяет ввести фискальный признак чека;</w:t>
      </w:r>
    </w:p>
    <w:p w14:paraId="5BA92887" w14:textId="77777777" w:rsidR="00A32B3D" w:rsidRPr="00D96CFF" w:rsidRDefault="00A32B3D" w:rsidP="00D96CFF">
      <w:pPr>
        <w:pStyle w:val="afa"/>
        <w:rPr>
          <w:rFonts w:ascii="Times New Roman" w:hAnsi="Times New Roman" w:cs="Times New Roman"/>
          <w:sz w:val="24"/>
        </w:rPr>
      </w:pPr>
      <w:r w:rsidRPr="00D96CFF">
        <w:rPr>
          <w:rFonts w:ascii="Times New Roman" w:hAnsi="Times New Roman" w:cs="Times New Roman"/>
          <w:sz w:val="24"/>
        </w:rPr>
        <w:t>- вид оплаты по чеку – позволяет выбрать вид оплаты: «Наличные», «Оплата дебетовой картой», «Оплата кредитной картой»;</w:t>
      </w:r>
    </w:p>
    <w:p w14:paraId="0384A3EE" w14:textId="77777777" w:rsidR="00A32B3D" w:rsidRPr="00D96CFF" w:rsidRDefault="00A32B3D" w:rsidP="00D96CFF">
      <w:pPr>
        <w:pStyle w:val="afa"/>
        <w:rPr>
          <w:rFonts w:ascii="Times New Roman" w:hAnsi="Times New Roman" w:cs="Times New Roman"/>
          <w:sz w:val="24"/>
        </w:rPr>
      </w:pPr>
      <w:r w:rsidRPr="00D96CFF">
        <w:rPr>
          <w:rFonts w:ascii="Times New Roman" w:hAnsi="Times New Roman" w:cs="Times New Roman"/>
          <w:sz w:val="24"/>
        </w:rPr>
        <w:t>- статус чека – отфильтровать по статусу чека;</w:t>
      </w:r>
    </w:p>
    <w:p w14:paraId="12918F9F" w14:textId="77777777" w:rsidR="00A32B3D" w:rsidRPr="00D96CFF" w:rsidRDefault="00A32B3D" w:rsidP="00D96CFF">
      <w:pPr>
        <w:pStyle w:val="afa"/>
        <w:rPr>
          <w:rFonts w:ascii="Times New Roman" w:hAnsi="Times New Roman" w:cs="Times New Roman"/>
          <w:sz w:val="24"/>
        </w:rPr>
      </w:pPr>
      <w:r w:rsidRPr="00D96CFF">
        <w:rPr>
          <w:rFonts w:ascii="Times New Roman" w:hAnsi="Times New Roman" w:cs="Times New Roman"/>
          <w:sz w:val="24"/>
        </w:rPr>
        <w:t>- ИИН/БИН поставщика;</w:t>
      </w:r>
    </w:p>
    <w:p w14:paraId="753F760A" w14:textId="77777777" w:rsidR="00A32B3D" w:rsidRPr="00D96CFF" w:rsidRDefault="00A32B3D" w:rsidP="00D96CFF">
      <w:pPr>
        <w:pStyle w:val="afa"/>
        <w:rPr>
          <w:rFonts w:ascii="Times New Roman" w:hAnsi="Times New Roman" w:cs="Times New Roman"/>
          <w:sz w:val="24"/>
        </w:rPr>
      </w:pPr>
      <w:r w:rsidRPr="00D96CFF">
        <w:rPr>
          <w:rFonts w:ascii="Times New Roman" w:hAnsi="Times New Roman" w:cs="Times New Roman"/>
          <w:sz w:val="24"/>
        </w:rPr>
        <w:t>-ИИН/БИН получателя.</w:t>
      </w:r>
    </w:p>
    <w:p w14:paraId="1EA04F14" w14:textId="77777777" w:rsidR="00A32B3D" w:rsidRDefault="00A32B3D" w:rsidP="00A32B3D">
      <w:pPr>
        <w:pStyle w:val="afa"/>
      </w:pPr>
    </w:p>
    <w:p w14:paraId="0706660B" w14:textId="77777777" w:rsidR="00A32B3D" w:rsidRPr="00B32AC8" w:rsidRDefault="00A32B3D" w:rsidP="00A32B3D">
      <w:pPr>
        <w:pStyle w:val="afa"/>
      </w:pPr>
      <w:r>
        <w:rPr>
          <w:noProof/>
          <w:lang w:eastAsia="ru-RU"/>
        </w:rPr>
        <w:drawing>
          <wp:inline distT="0" distB="0" distL="0" distR="0" wp14:anchorId="4454299F" wp14:editId="6BCD89E8">
            <wp:extent cx="5940425" cy="2804795"/>
            <wp:effectExtent l="0" t="0" r="317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40425" cy="2804795"/>
                    </a:xfrm>
                    <a:prstGeom prst="rect">
                      <a:avLst/>
                    </a:prstGeom>
                  </pic:spPr>
                </pic:pic>
              </a:graphicData>
            </a:graphic>
          </wp:inline>
        </w:drawing>
      </w:r>
    </w:p>
    <w:p w14:paraId="1B857B2E" w14:textId="428399EE" w:rsidR="00A32B3D" w:rsidRDefault="00A32B3D" w:rsidP="00A32B3D">
      <w:pPr>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275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w:t>
      </w:r>
    </w:p>
    <w:p w14:paraId="6AD35C9D" w14:textId="77777777" w:rsidR="00A32B3D" w:rsidRDefault="00A32B3D" w:rsidP="00A32B3D">
      <w:pPr>
        <w:ind w:firstLine="709"/>
        <w:rPr>
          <w:bCs/>
          <w:color w:val="000000" w:themeColor="text1"/>
        </w:rPr>
      </w:pPr>
      <w:r>
        <w:rPr>
          <w:color w:val="000000" w:themeColor="text1"/>
        </w:rPr>
        <w:br/>
      </w:r>
    </w:p>
    <w:p w14:paraId="4994E91F" w14:textId="77777777" w:rsidR="00A32B3D" w:rsidRDefault="00A32B3D" w:rsidP="00A32B3D">
      <w:pPr>
        <w:ind w:firstLine="709"/>
        <w:rPr>
          <w:bCs/>
          <w:color w:val="000000" w:themeColor="text1"/>
        </w:rPr>
      </w:pPr>
    </w:p>
    <w:p w14:paraId="70C02E4A" w14:textId="77777777" w:rsidR="00A32B3D" w:rsidRPr="00D96CFF" w:rsidRDefault="00A32B3D" w:rsidP="00D96CFF">
      <w:pPr>
        <w:pStyle w:val="afa"/>
        <w:ind w:firstLine="708"/>
        <w:rPr>
          <w:rFonts w:ascii="Times New Roman" w:hAnsi="Times New Roman" w:cs="Times New Roman"/>
          <w:b/>
          <w:sz w:val="24"/>
          <w:szCs w:val="24"/>
        </w:rPr>
      </w:pPr>
      <w:r w:rsidRPr="00D96CFF">
        <w:rPr>
          <w:rFonts w:ascii="Times New Roman" w:hAnsi="Times New Roman" w:cs="Times New Roman"/>
          <w:sz w:val="24"/>
          <w:szCs w:val="24"/>
        </w:rPr>
        <w:t>Чек имеет следующие статусы:</w:t>
      </w:r>
    </w:p>
    <w:p w14:paraId="17BCB988" w14:textId="77777777" w:rsidR="00A32B3D" w:rsidRPr="00D96CFF" w:rsidRDefault="00A32B3D" w:rsidP="00D96CFF">
      <w:pPr>
        <w:pStyle w:val="afa"/>
        <w:rPr>
          <w:rFonts w:ascii="Times New Roman" w:hAnsi="Times New Roman" w:cs="Times New Roman"/>
          <w:sz w:val="24"/>
          <w:szCs w:val="24"/>
        </w:rPr>
      </w:pPr>
      <w:r w:rsidRPr="00D96CFF">
        <w:rPr>
          <w:rFonts w:ascii="Times New Roman" w:hAnsi="Times New Roman" w:cs="Times New Roman"/>
          <w:sz w:val="24"/>
          <w:szCs w:val="24"/>
        </w:rPr>
        <w:t>- «Планируется списание» - с момента поступления чека в ИС ЭСФ до момента списания по чеку либо до отмены списания пользователем;</w:t>
      </w:r>
    </w:p>
    <w:p w14:paraId="3E265892" w14:textId="77777777" w:rsidR="00A32B3D" w:rsidRPr="00D96CFF" w:rsidRDefault="00A32B3D" w:rsidP="00D96CFF">
      <w:pPr>
        <w:pStyle w:val="afa"/>
        <w:rPr>
          <w:rFonts w:ascii="Times New Roman" w:hAnsi="Times New Roman" w:cs="Times New Roman"/>
          <w:sz w:val="24"/>
          <w:szCs w:val="24"/>
        </w:rPr>
      </w:pPr>
      <w:r w:rsidRPr="00D96CFF">
        <w:rPr>
          <w:rFonts w:ascii="Times New Roman" w:hAnsi="Times New Roman" w:cs="Times New Roman"/>
          <w:sz w:val="24"/>
          <w:szCs w:val="24"/>
        </w:rPr>
        <w:t>- «Списание отменено пользователем» - если списание по чеку было отменено до 16 дня со дня совершения кассовой операции или на момент списания (на 16 день) у налогоплательщика отключен механизм списания;</w:t>
      </w:r>
    </w:p>
    <w:p w14:paraId="60209B6D" w14:textId="77777777" w:rsidR="00A32B3D" w:rsidRPr="00D96CFF" w:rsidRDefault="00A32B3D" w:rsidP="00D96CFF">
      <w:pPr>
        <w:pStyle w:val="afa"/>
        <w:rPr>
          <w:rFonts w:ascii="Times New Roman" w:hAnsi="Times New Roman" w:cs="Times New Roman"/>
          <w:sz w:val="24"/>
          <w:szCs w:val="24"/>
        </w:rPr>
      </w:pPr>
      <w:r w:rsidRPr="00D96CFF">
        <w:rPr>
          <w:rFonts w:ascii="Times New Roman" w:hAnsi="Times New Roman" w:cs="Times New Roman"/>
          <w:sz w:val="24"/>
          <w:szCs w:val="24"/>
        </w:rPr>
        <w:t>- «Товар списан» - если полностью списан товар по каждой позиции из чека в полном объеме, все формы списания со статусом «Обработан»;</w:t>
      </w:r>
    </w:p>
    <w:p w14:paraId="5DF77BE3" w14:textId="77777777" w:rsidR="00A32B3D" w:rsidRPr="00D96CFF" w:rsidRDefault="00A32B3D" w:rsidP="00D96CFF">
      <w:pPr>
        <w:pStyle w:val="afa"/>
        <w:rPr>
          <w:rFonts w:ascii="Times New Roman" w:hAnsi="Times New Roman" w:cs="Times New Roman"/>
          <w:sz w:val="24"/>
          <w:szCs w:val="24"/>
        </w:rPr>
      </w:pPr>
      <w:r w:rsidRPr="00D96CFF">
        <w:rPr>
          <w:rFonts w:ascii="Times New Roman" w:hAnsi="Times New Roman" w:cs="Times New Roman"/>
          <w:sz w:val="24"/>
          <w:szCs w:val="24"/>
        </w:rPr>
        <w:t>- «Частичное списание» - товар был списан не по всем позициям из чека или одна из форм списания имеет статус «ошибочный» ;</w:t>
      </w:r>
    </w:p>
    <w:p w14:paraId="7A58A4C1" w14:textId="77777777" w:rsidR="00A32B3D" w:rsidRPr="00D96CFF" w:rsidRDefault="00A32B3D" w:rsidP="00D96CFF">
      <w:pPr>
        <w:pStyle w:val="afa"/>
        <w:rPr>
          <w:rFonts w:ascii="Times New Roman" w:hAnsi="Times New Roman" w:cs="Times New Roman"/>
          <w:sz w:val="24"/>
          <w:szCs w:val="24"/>
        </w:rPr>
      </w:pPr>
      <w:r w:rsidRPr="00D96CFF">
        <w:rPr>
          <w:rFonts w:ascii="Times New Roman" w:hAnsi="Times New Roman" w:cs="Times New Roman"/>
          <w:sz w:val="24"/>
          <w:szCs w:val="24"/>
        </w:rPr>
        <w:t>- «Товар не списан» - если связанные формы списания имеют статус «ошибочный».</w:t>
      </w:r>
    </w:p>
    <w:p w14:paraId="35B57288" w14:textId="77777777" w:rsidR="00A32B3D" w:rsidRPr="00D96CFF" w:rsidRDefault="00A32B3D" w:rsidP="00D96CFF">
      <w:pPr>
        <w:pStyle w:val="afa"/>
        <w:rPr>
          <w:rFonts w:ascii="Times New Roman" w:hAnsi="Times New Roman" w:cs="Times New Roman"/>
          <w:sz w:val="24"/>
          <w:szCs w:val="24"/>
        </w:rPr>
      </w:pPr>
      <w:r w:rsidRPr="00D96CFF">
        <w:rPr>
          <w:rFonts w:ascii="Times New Roman" w:hAnsi="Times New Roman" w:cs="Times New Roman"/>
          <w:sz w:val="24"/>
          <w:szCs w:val="24"/>
        </w:rPr>
        <w:t>После настройки фильтров в таблице результатов отобразятся контрольно-кассовые чеки.</w:t>
      </w:r>
    </w:p>
    <w:p w14:paraId="0CF78CF9" w14:textId="77777777" w:rsidR="00D96CFF" w:rsidRDefault="00D96CFF" w:rsidP="00D96CFF">
      <w:pPr>
        <w:pStyle w:val="afa"/>
      </w:pPr>
    </w:p>
    <w:p w14:paraId="0FE7DD77" w14:textId="6B40EBD6" w:rsidR="00A32B3D" w:rsidRPr="00A32B3D" w:rsidRDefault="00A32B3D" w:rsidP="00A32B3D">
      <w:pPr>
        <w:jc w:val="center"/>
        <w:rPr>
          <w:color w:val="000000" w:themeColor="text1"/>
        </w:rPr>
      </w:pPr>
      <w:r w:rsidRPr="00B32AC8">
        <w:rPr>
          <w:noProof/>
          <w:lang w:eastAsia="ru-RU"/>
        </w:rPr>
        <w:drawing>
          <wp:inline distT="0" distB="0" distL="0" distR="0" wp14:anchorId="47307E9E" wp14:editId="2A765E9F">
            <wp:extent cx="5940425" cy="2796540"/>
            <wp:effectExtent l="0" t="0" r="3175" b="381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40425" cy="2796540"/>
                    </a:xfrm>
                    <a:prstGeom prst="rect">
                      <a:avLst/>
                    </a:prstGeom>
                  </pic:spPr>
                </pic:pic>
              </a:graphicData>
            </a:graphic>
          </wp:inline>
        </w:drawing>
      </w: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276</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w:t>
      </w:r>
    </w:p>
    <w:p w14:paraId="4D27C9C3" w14:textId="77777777" w:rsidR="00A32B3D" w:rsidRPr="00D96CFF" w:rsidRDefault="00A32B3D" w:rsidP="00D96CFF">
      <w:pPr>
        <w:ind w:firstLine="708"/>
        <w:jc w:val="both"/>
        <w:rPr>
          <w:rFonts w:ascii="Times New Roman" w:hAnsi="Times New Roman" w:cs="Times New Roman"/>
          <w:color w:val="000000" w:themeColor="text1"/>
          <w:sz w:val="24"/>
        </w:rPr>
      </w:pPr>
      <w:r w:rsidRPr="00D96CFF">
        <w:rPr>
          <w:rFonts w:ascii="Times New Roman" w:hAnsi="Times New Roman" w:cs="Times New Roman"/>
          <w:color w:val="000000" w:themeColor="text1"/>
          <w:sz w:val="24"/>
        </w:rPr>
        <w:t>Для просмотра полной информации по чеку необходимо выбрать чек из списка и нажать на кнопку «открыть».</w:t>
      </w:r>
    </w:p>
    <w:p w14:paraId="0A742C23" w14:textId="77777777" w:rsidR="00D96CFF" w:rsidRDefault="00D96CFF" w:rsidP="00A32B3D">
      <w:pPr>
        <w:jc w:val="both"/>
        <w:rPr>
          <w:color w:val="000000" w:themeColor="text1"/>
        </w:rPr>
      </w:pPr>
      <w:r w:rsidRPr="00D96CFF">
        <w:rPr>
          <w:noProof/>
          <w:color w:val="000000" w:themeColor="text1"/>
          <w:lang w:eastAsia="ru-RU"/>
        </w:rPr>
        <w:drawing>
          <wp:inline distT="0" distB="0" distL="0" distR="0" wp14:anchorId="1A18D0D5" wp14:editId="45103167">
            <wp:extent cx="5940425" cy="2778760"/>
            <wp:effectExtent l="0" t="0" r="3175" b="254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0425" cy="2778760"/>
                    </a:xfrm>
                    <a:prstGeom prst="rect">
                      <a:avLst/>
                    </a:prstGeom>
                  </pic:spPr>
                </pic:pic>
              </a:graphicData>
            </a:graphic>
          </wp:inline>
        </w:drawing>
      </w:r>
    </w:p>
    <w:p w14:paraId="25CDFC94" w14:textId="1950D9ED" w:rsidR="00A32B3D" w:rsidRPr="00A32B3D" w:rsidRDefault="00A32B3D" w:rsidP="00A32B3D">
      <w:pPr>
        <w:jc w:val="center"/>
        <w:rPr>
          <w:color w:val="000000" w:themeColor="text1"/>
        </w:rPr>
      </w:pPr>
      <w:r w:rsidRPr="00DD5251">
        <w:rPr>
          <w:rFonts w:ascii="Times New Roman" w:hAnsi="Times New Roman" w:cs="Times New Roman"/>
          <w:b/>
          <w:noProof/>
          <w:sz w:val="24"/>
          <w:szCs w:val="24"/>
        </w:rPr>
        <w:lastRenderedPageBreak/>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277</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w:t>
      </w:r>
    </w:p>
    <w:p w14:paraId="6A5F86A4" w14:textId="77777777" w:rsidR="0087087B" w:rsidRPr="00D96CFF" w:rsidRDefault="0087087B" w:rsidP="0087087B">
      <w:pPr>
        <w:ind w:firstLine="709"/>
        <w:jc w:val="both"/>
        <w:rPr>
          <w:rFonts w:ascii="Times New Roman" w:hAnsi="Times New Roman" w:cs="Times New Roman"/>
          <w:color w:val="000000" w:themeColor="text1"/>
          <w:sz w:val="24"/>
          <w:szCs w:val="24"/>
        </w:rPr>
      </w:pPr>
      <w:r w:rsidRPr="00D96CFF">
        <w:rPr>
          <w:rFonts w:ascii="Times New Roman" w:hAnsi="Times New Roman" w:cs="Times New Roman"/>
          <w:color w:val="000000" w:themeColor="text1"/>
          <w:sz w:val="24"/>
          <w:szCs w:val="24"/>
        </w:rPr>
        <w:t>После нажатия на кнопку «открыть» откроется страница просмотра чека. На этой странице можно просмотреть информацию общую информацию по чеку и информацию в разрезе товарных позиций. По каждой товарной позиции имеется примечание, где отображается текущий статус списания по данной позиции.</w:t>
      </w:r>
    </w:p>
    <w:p w14:paraId="6DBD295A" w14:textId="0769B212" w:rsidR="00D96CFF" w:rsidRPr="00A32B3D" w:rsidRDefault="00D96CFF" w:rsidP="00D96CFF">
      <w:pPr>
        <w:jc w:val="center"/>
        <w:rPr>
          <w:color w:val="000000" w:themeColor="text1"/>
        </w:rPr>
      </w:pPr>
      <w:r w:rsidRPr="00D96CFF">
        <w:rPr>
          <w:noProof/>
          <w:color w:val="000000" w:themeColor="text1"/>
          <w:lang w:eastAsia="ru-RU"/>
        </w:rPr>
        <w:drawing>
          <wp:inline distT="0" distB="0" distL="0" distR="0" wp14:anchorId="194414D6" wp14:editId="63E0161B">
            <wp:extent cx="5940425" cy="2816860"/>
            <wp:effectExtent l="0" t="0" r="3175" b="254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40425" cy="2816860"/>
                    </a:xfrm>
                    <a:prstGeom prst="rect">
                      <a:avLst/>
                    </a:prstGeom>
                  </pic:spPr>
                </pic:pic>
              </a:graphicData>
            </a:graphic>
          </wp:inline>
        </w:drawing>
      </w: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278</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w:t>
      </w:r>
    </w:p>
    <w:p w14:paraId="0CE8517E" w14:textId="77777777" w:rsidR="00D96CFF" w:rsidRPr="00D96CFF" w:rsidRDefault="00D96CFF" w:rsidP="00D96CFF">
      <w:pPr>
        <w:pStyle w:val="afa"/>
        <w:ind w:firstLine="708"/>
        <w:rPr>
          <w:rFonts w:ascii="Times New Roman" w:hAnsi="Times New Roman" w:cs="Times New Roman"/>
          <w:sz w:val="24"/>
          <w:szCs w:val="24"/>
        </w:rPr>
      </w:pPr>
      <w:r w:rsidRPr="00D96CFF">
        <w:rPr>
          <w:rFonts w:ascii="Times New Roman" w:hAnsi="Times New Roman" w:cs="Times New Roman"/>
          <w:sz w:val="24"/>
          <w:szCs w:val="24"/>
        </w:rPr>
        <w:t>Поле примечание имеет следующие значения:</w:t>
      </w:r>
    </w:p>
    <w:p w14:paraId="478B028C" w14:textId="77777777" w:rsidR="00D96CFF" w:rsidRPr="00D96CFF" w:rsidRDefault="00D96CFF" w:rsidP="00D96CFF">
      <w:pPr>
        <w:pStyle w:val="afa"/>
        <w:rPr>
          <w:rFonts w:ascii="Times New Roman" w:hAnsi="Times New Roman" w:cs="Times New Roman"/>
          <w:sz w:val="24"/>
          <w:szCs w:val="24"/>
        </w:rPr>
      </w:pPr>
      <w:r w:rsidRPr="00D96CFF">
        <w:rPr>
          <w:rFonts w:ascii="Times New Roman" w:hAnsi="Times New Roman" w:cs="Times New Roman"/>
          <w:sz w:val="24"/>
          <w:szCs w:val="24"/>
        </w:rPr>
        <w:t>- «Планируется списание» до момента списания или до отмены списания пользователем;</w:t>
      </w:r>
    </w:p>
    <w:p w14:paraId="3AEDA268" w14:textId="77777777" w:rsidR="00D96CFF" w:rsidRPr="00D96CFF" w:rsidRDefault="00D96CFF" w:rsidP="00D96CFF">
      <w:pPr>
        <w:pStyle w:val="afa"/>
        <w:rPr>
          <w:rFonts w:ascii="Times New Roman" w:hAnsi="Times New Roman" w:cs="Times New Roman"/>
          <w:sz w:val="24"/>
          <w:szCs w:val="24"/>
        </w:rPr>
      </w:pPr>
      <w:r w:rsidRPr="00D96CFF">
        <w:rPr>
          <w:rFonts w:ascii="Times New Roman" w:hAnsi="Times New Roman" w:cs="Times New Roman"/>
          <w:sz w:val="24"/>
          <w:szCs w:val="24"/>
        </w:rPr>
        <w:t>- «Списание отменено пользователем», если пользователь отменил списание по позиции из чека или у данного пользователя отключен механизм списания;</w:t>
      </w:r>
    </w:p>
    <w:p w14:paraId="497C38B0" w14:textId="77777777" w:rsidR="00D96CFF" w:rsidRPr="00D96CFF" w:rsidRDefault="00D96CFF" w:rsidP="00D96CFF">
      <w:pPr>
        <w:pStyle w:val="afa"/>
        <w:rPr>
          <w:rFonts w:ascii="Times New Roman" w:hAnsi="Times New Roman" w:cs="Times New Roman"/>
          <w:sz w:val="24"/>
          <w:szCs w:val="24"/>
        </w:rPr>
      </w:pPr>
      <w:r w:rsidRPr="00D96CFF">
        <w:rPr>
          <w:rFonts w:ascii="Times New Roman" w:hAnsi="Times New Roman" w:cs="Times New Roman"/>
          <w:sz w:val="24"/>
          <w:szCs w:val="24"/>
        </w:rPr>
        <w:t>- «Частичное списание», если по позиции из чека было несколько форм списания и из них одна успешно обработанная;</w:t>
      </w:r>
    </w:p>
    <w:p w14:paraId="3D9787A9" w14:textId="77777777" w:rsidR="00D96CFF" w:rsidRPr="00D96CFF" w:rsidRDefault="00D96CFF" w:rsidP="00D96CFF">
      <w:pPr>
        <w:pStyle w:val="afa"/>
        <w:rPr>
          <w:rFonts w:ascii="Times New Roman" w:hAnsi="Times New Roman" w:cs="Times New Roman"/>
          <w:sz w:val="24"/>
          <w:szCs w:val="24"/>
        </w:rPr>
      </w:pPr>
      <w:r w:rsidRPr="00D96CFF">
        <w:rPr>
          <w:rFonts w:ascii="Times New Roman" w:hAnsi="Times New Roman" w:cs="Times New Roman"/>
          <w:sz w:val="24"/>
          <w:szCs w:val="24"/>
        </w:rPr>
        <w:t>- «Товар списан полностью», если по позиции из чека была одна или несколько успешно обработанных форм списания и списалось количество товара</w:t>
      </w:r>
      <w:r w:rsidR="00346935">
        <w:rPr>
          <w:rFonts w:ascii="Times New Roman" w:hAnsi="Times New Roman" w:cs="Times New Roman"/>
          <w:sz w:val="24"/>
          <w:szCs w:val="24"/>
        </w:rPr>
        <w:t>,</w:t>
      </w:r>
      <w:r w:rsidRPr="00D96CFF">
        <w:rPr>
          <w:rFonts w:ascii="Times New Roman" w:hAnsi="Times New Roman" w:cs="Times New Roman"/>
          <w:sz w:val="24"/>
          <w:szCs w:val="24"/>
        </w:rPr>
        <w:t xml:space="preserve"> указанное в чеке;</w:t>
      </w:r>
    </w:p>
    <w:p w14:paraId="793C426C" w14:textId="77777777" w:rsidR="00D96CFF" w:rsidRPr="00D96CFF" w:rsidRDefault="00D96CFF" w:rsidP="00D96CFF">
      <w:pPr>
        <w:pStyle w:val="afa"/>
        <w:rPr>
          <w:rFonts w:ascii="Times New Roman" w:hAnsi="Times New Roman" w:cs="Times New Roman"/>
          <w:sz w:val="24"/>
          <w:szCs w:val="24"/>
        </w:rPr>
      </w:pPr>
      <w:r w:rsidRPr="00D96CFF">
        <w:rPr>
          <w:rFonts w:ascii="Times New Roman" w:hAnsi="Times New Roman" w:cs="Times New Roman"/>
          <w:sz w:val="24"/>
          <w:szCs w:val="24"/>
        </w:rPr>
        <w:t>- «Товар не списан – статус формы списания «ошибочный»» - если по позиции из чека была одна или несколько форм списания и все ошибочные;</w:t>
      </w:r>
    </w:p>
    <w:p w14:paraId="17CD15E2" w14:textId="77777777" w:rsidR="00D96CFF" w:rsidRPr="00D96CFF" w:rsidRDefault="00D96CFF" w:rsidP="00D96CFF">
      <w:pPr>
        <w:pStyle w:val="afa"/>
        <w:rPr>
          <w:rFonts w:ascii="Times New Roman" w:hAnsi="Times New Roman" w:cs="Times New Roman"/>
          <w:sz w:val="24"/>
          <w:szCs w:val="24"/>
        </w:rPr>
      </w:pPr>
      <w:r w:rsidRPr="00D96CFF">
        <w:rPr>
          <w:rFonts w:ascii="Times New Roman" w:hAnsi="Times New Roman" w:cs="Times New Roman"/>
          <w:sz w:val="24"/>
          <w:szCs w:val="24"/>
        </w:rPr>
        <w:t>- «Товар не списан – нет товара на ВС» - если по позиции из чека не был найден товар с указанным GTIN или идентификатором товара на ВС;</w:t>
      </w:r>
    </w:p>
    <w:p w14:paraId="31CD4144" w14:textId="77777777" w:rsidR="00D96CFF" w:rsidRPr="00D96CFF" w:rsidRDefault="00D96CFF" w:rsidP="00D96CFF">
      <w:pPr>
        <w:pStyle w:val="afa"/>
        <w:rPr>
          <w:rFonts w:ascii="Times New Roman" w:hAnsi="Times New Roman" w:cs="Times New Roman"/>
          <w:sz w:val="24"/>
          <w:szCs w:val="24"/>
        </w:rPr>
      </w:pPr>
      <w:r w:rsidRPr="00D96CFF">
        <w:rPr>
          <w:rFonts w:ascii="Times New Roman" w:hAnsi="Times New Roman" w:cs="Times New Roman"/>
          <w:sz w:val="24"/>
          <w:szCs w:val="24"/>
        </w:rPr>
        <w:t>- «Форма списания отменена пользователем», если по позиции из чека пользователь отменил формы списания.</w:t>
      </w:r>
    </w:p>
    <w:p w14:paraId="2A4D9017" w14:textId="77777777" w:rsidR="00D96CFF" w:rsidRDefault="00D96CFF" w:rsidP="00D96CFF">
      <w:pPr>
        <w:jc w:val="both"/>
        <w:rPr>
          <w:color w:val="000000" w:themeColor="text1"/>
        </w:rPr>
      </w:pPr>
    </w:p>
    <w:p w14:paraId="7C9D99A5" w14:textId="77777777" w:rsidR="00A32B3D" w:rsidRDefault="00A32B3D" w:rsidP="00A32B3D">
      <w:pPr>
        <w:jc w:val="center"/>
        <w:rPr>
          <w:rFonts w:ascii="Times New Roman" w:eastAsiaTheme="majorEastAsia" w:hAnsi="Times New Roman" w:cs="Times New Roman"/>
          <w:b/>
          <w:sz w:val="24"/>
          <w:szCs w:val="24"/>
        </w:rPr>
      </w:pPr>
    </w:p>
    <w:p w14:paraId="451C403C" w14:textId="77777777" w:rsidR="00A32B3D" w:rsidRDefault="00A32B3D" w:rsidP="003908A0">
      <w:pPr>
        <w:pStyle w:val="a8"/>
        <w:keepNext/>
        <w:keepLines/>
        <w:numPr>
          <w:ilvl w:val="1"/>
          <w:numId w:val="67"/>
        </w:numPr>
        <w:spacing w:before="120" w:after="100" w:afterAutospacing="1" w:line="240" w:lineRule="auto"/>
        <w:contextualSpacing w:val="0"/>
        <w:outlineLvl w:val="1"/>
        <w:rPr>
          <w:rFonts w:ascii="Times New Roman" w:eastAsiaTheme="majorEastAsia" w:hAnsi="Times New Roman" w:cs="Times New Roman"/>
          <w:b/>
          <w:sz w:val="24"/>
          <w:szCs w:val="24"/>
        </w:rPr>
      </w:pPr>
      <w:bookmarkStart w:id="168" w:name="_Toc218016713"/>
      <w:r>
        <w:rPr>
          <w:rFonts w:ascii="Times New Roman" w:eastAsiaTheme="majorEastAsia" w:hAnsi="Times New Roman" w:cs="Times New Roman"/>
          <w:b/>
          <w:sz w:val="24"/>
          <w:szCs w:val="24"/>
        </w:rPr>
        <w:t>Поиск, просмотр списания по чекам ККМ</w:t>
      </w:r>
      <w:bookmarkEnd w:id="168"/>
      <w:r>
        <w:rPr>
          <w:rFonts w:ascii="Times New Roman" w:eastAsiaTheme="majorEastAsia" w:hAnsi="Times New Roman" w:cs="Times New Roman"/>
          <w:b/>
          <w:sz w:val="24"/>
          <w:szCs w:val="24"/>
        </w:rPr>
        <w:t xml:space="preserve"> </w:t>
      </w:r>
    </w:p>
    <w:p w14:paraId="67D909D9" w14:textId="77777777" w:rsidR="00AA22B1" w:rsidRDefault="00AA22B1" w:rsidP="00AA22B1">
      <w:pPr>
        <w:ind w:firstLine="708"/>
        <w:jc w:val="both"/>
        <w:rPr>
          <w:rFonts w:ascii="Times New Roman" w:eastAsiaTheme="majorEastAsia" w:hAnsi="Times New Roman" w:cs="Times New Roman"/>
          <w:sz w:val="24"/>
          <w:szCs w:val="24"/>
        </w:rPr>
      </w:pPr>
      <w:r w:rsidRPr="00D96CFF">
        <w:rPr>
          <w:rFonts w:ascii="Times New Roman" w:eastAsiaTheme="majorEastAsia" w:hAnsi="Times New Roman" w:cs="Times New Roman"/>
          <w:sz w:val="24"/>
          <w:szCs w:val="24"/>
        </w:rPr>
        <w:t>Для работы с журналом ККМ в ИС ЭСФ пользователю требуется наличие полномочия «Просмотр сведений по</w:t>
      </w:r>
      <w:r>
        <w:rPr>
          <w:rFonts w:ascii="Times New Roman" w:eastAsiaTheme="majorEastAsia" w:hAnsi="Times New Roman" w:cs="Times New Roman"/>
          <w:sz w:val="24"/>
          <w:szCs w:val="24"/>
        </w:rPr>
        <w:t xml:space="preserve"> списанию по</w:t>
      </w:r>
      <w:r w:rsidRPr="00D96CFF">
        <w:rPr>
          <w:rFonts w:ascii="Times New Roman" w:eastAsiaTheme="majorEastAsia" w:hAnsi="Times New Roman" w:cs="Times New Roman"/>
          <w:sz w:val="24"/>
          <w:szCs w:val="24"/>
        </w:rPr>
        <w:t xml:space="preserve"> чекам ККМ»</w:t>
      </w:r>
      <w:r>
        <w:rPr>
          <w:rFonts w:ascii="Times New Roman" w:eastAsiaTheme="majorEastAsia" w:hAnsi="Times New Roman" w:cs="Times New Roman"/>
          <w:sz w:val="24"/>
          <w:szCs w:val="24"/>
        </w:rPr>
        <w:t xml:space="preserve"> в разделе виртуального склада</w:t>
      </w:r>
      <w:r w:rsidRPr="00D96CFF">
        <w:rPr>
          <w:rFonts w:ascii="Times New Roman" w:eastAsiaTheme="majorEastAsia" w:hAnsi="Times New Roman" w:cs="Times New Roman"/>
          <w:sz w:val="24"/>
          <w:szCs w:val="24"/>
        </w:rPr>
        <w:t>.</w:t>
      </w:r>
    </w:p>
    <w:p w14:paraId="0C5BB1B0" w14:textId="77777777" w:rsidR="00AA22B1" w:rsidRPr="00D96CFF" w:rsidRDefault="00AA22B1" w:rsidP="00AA22B1">
      <w:pPr>
        <w:ind w:firstLine="708"/>
        <w:jc w:val="both"/>
        <w:rPr>
          <w:rFonts w:ascii="Times New Roman" w:eastAsiaTheme="majorEastAsia" w:hAnsi="Times New Roman" w:cs="Times New Roman"/>
          <w:sz w:val="24"/>
          <w:szCs w:val="24"/>
        </w:rPr>
      </w:pPr>
      <w:r w:rsidRPr="00AA22B1">
        <w:rPr>
          <w:rFonts w:ascii="Times New Roman" w:eastAsiaTheme="majorEastAsia" w:hAnsi="Times New Roman" w:cs="Times New Roman"/>
          <w:sz w:val="24"/>
          <w:szCs w:val="24"/>
        </w:rPr>
        <w:t>В журнале «Списания по ККМ» отображаются чеки по которым было произведено полное или частичное списание товаров с виртуального склада. Данный журнал позволяет просмотреть формы списания, связанные с чеком.</w:t>
      </w:r>
      <w:r>
        <w:rPr>
          <w:rFonts w:ascii="Times New Roman" w:eastAsiaTheme="majorEastAsia" w:hAnsi="Times New Roman" w:cs="Times New Roman"/>
          <w:sz w:val="24"/>
          <w:szCs w:val="24"/>
        </w:rPr>
        <w:t xml:space="preserve"> </w:t>
      </w:r>
    </w:p>
    <w:p w14:paraId="34BC56F9" w14:textId="77777777" w:rsidR="00AA22B1" w:rsidRPr="00AA22B1" w:rsidRDefault="00AA22B1" w:rsidP="00AA22B1">
      <w:pPr>
        <w:ind w:firstLine="709"/>
        <w:rPr>
          <w:rFonts w:ascii="Times New Roman" w:eastAsiaTheme="majorEastAsia" w:hAnsi="Times New Roman" w:cs="Times New Roman"/>
          <w:sz w:val="24"/>
          <w:szCs w:val="24"/>
        </w:rPr>
      </w:pPr>
    </w:p>
    <w:p w14:paraId="3861647A" w14:textId="77777777" w:rsidR="00AA22B1" w:rsidRDefault="00AA22B1" w:rsidP="00FB1B9B">
      <w:pPr>
        <w:ind w:firstLine="709"/>
        <w:rPr>
          <w:rFonts w:ascii="Times New Roman" w:eastAsiaTheme="majorEastAsia" w:hAnsi="Times New Roman" w:cs="Times New Roman"/>
          <w:sz w:val="24"/>
          <w:szCs w:val="24"/>
        </w:rPr>
      </w:pPr>
      <w:r w:rsidRPr="00AA22B1">
        <w:rPr>
          <w:rFonts w:ascii="Times New Roman" w:eastAsiaTheme="majorEastAsia" w:hAnsi="Times New Roman" w:cs="Times New Roman"/>
          <w:sz w:val="24"/>
          <w:szCs w:val="24"/>
        </w:rPr>
        <w:t xml:space="preserve">В меню «Виртуальный склад» можно перейти </w:t>
      </w:r>
      <w:r w:rsidR="00FB1B9B">
        <w:rPr>
          <w:rFonts w:ascii="Times New Roman" w:eastAsiaTheme="majorEastAsia" w:hAnsi="Times New Roman" w:cs="Times New Roman"/>
          <w:sz w:val="24"/>
          <w:szCs w:val="24"/>
        </w:rPr>
        <w:t>р</w:t>
      </w:r>
      <w:r w:rsidRPr="00AA22B1">
        <w:rPr>
          <w:rFonts w:ascii="Times New Roman" w:eastAsiaTheme="majorEastAsia" w:hAnsi="Times New Roman" w:cs="Times New Roman"/>
          <w:sz w:val="24"/>
          <w:szCs w:val="24"/>
        </w:rPr>
        <w:t>аскры</w:t>
      </w:r>
      <w:r w:rsidR="00FB1B9B">
        <w:rPr>
          <w:rFonts w:ascii="Times New Roman" w:eastAsiaTheme="majorEastAsia" w:hAnsi="Times New Roman" w:cs="Times New Roman"/>
          <w:sz w:val="24"/>
          <w:szCs w:val="24"/>
        </w:rPr>
        <w:t>в</w:t>
      </w:r>
      <w:r w:rsidRPr="00AA22B1">
        <w:rPr>
          <w:rFonts w:ascii="Times New Roman" w:eastAsiaTheme="majorEastAsia" w:hAnsi="Times New Roman" w:cs="Times New Roman"/>
          <w:sz w:val="24"/>
          <w:szCs w:val="24"/>
        </w:rPr>
        <w:t xml:space="preserve"> левое меню и перейти в журнал, как показано на рисунке ниже:</w:t>
      </w:r>
    </w:p>
    <w:p w14:paraId="0B5863E1" w14:textId="77777777" w:rsidR="00FB1B9B" w:rsidRDefault="00FB1B9B" w:rsidP="00AA22B1">
      <w:pPr>
        <w:spacing w:after="0" w:line="240" w:lineRule="auto"/>
        <w:rPr>
          <w:rFonts w:ascii="Times New Roman" w:eastAsiaTheme="majorEastAsia" w:hAnsi="Times New Roman" w:cs="Times New Roman"/>
          <w:sz w:val="24"/>
          <w:szCs w:val="24"/>
        </w:rPr>
      </w:pPr>
    </w:p>
    <w:p w14:paraId="58FC741F" w14:textId="485C389E" w:rsidR="00AA22B1" w:rsidRDefault="00AA22B1" w:rsidP="00AA22B1">
      <w:pPr>
        <w:spacing w:after="0" w:line="240" w:lineRule="auto"/>
        <w:jc w:val="center"/>
        <w:rPr>
          <w:rFonts w:ascii="Times New Roman" w:hAnsi="Times New Roman" w:cs="Times New Roman"/>
          <w:b/>
          <w:noProof/>
          <w:sz w:val="24"/>
          <w:szCs w:val="24"/>
        </w:rPr>
      </w:pPr>
      <w:r w:rsidRPr="00AA22B1">
        <w:rPr>
          <w:rFonts w:ascii="Times New Roman" w:eastAsiaTheme="majorEastAsia" w:hAnsi="Times New Roman" w:cs="Times New Roman"/>
          <w:noProof/>
          <w:sz w:val="24"/>
          <w:szCs w:val="24"/>
          <w:lang w:eastAsia="ru-RU"/>
        </w:rPr>
        <w:drawing>
          <wp:inline distT="0" distB="0" distL="0" distR="0" wp14:anchorId="26BCE4C6" wp14:editId="37A1470A">
            <wp:extent cx="5940425" cy="2810510"/>
            <wp:effectExtent l="0" t="0" r="3175" b="889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0425" cy="2810510"/>
                    </a:xfrm>
                    <a:prstGeom prst="rect">
                      <a:avLst/>
                    </a:prstGeom>
                  </pic:spPr>
                </pic:pic>
              </a:graphicData>
            </a:graphic>
          </wp:inline>
        </w:drawing>
      </w:r>
      <w:r>
        <w:rPr>
          <w:rFonts w:ascii="Times New Roman" w:eastAsiaTheme="majorEastAsia" w:hAnsi="Times New Roman" w:cs="Times New Roman"/>
          <w:sz w:val="24"/>
          <w:szCs w:val="24"/>
        </w:rPr>
        <w:br/>
      </w: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279</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w:t>
      </w:r>
    </w:p>
    <w:p w14:paraId="67FFAABE" w14:textId="77777777" w:rsidR="00FB1B9B" w:rsidRPr="00AA22B1" w:rsidRDefault="00FB1B9B" w:rsidP="00AA22B1">
      <w:pPr>
        <w:spacing w:after="0" w:line="240" w:lineRule="auto"/>
        <w:jc w:val="center"/>
        <w:rPr>
          <w:rFonts w:ascii="Times New Roman" w:eastAsiaTheme="majorEastAsia" w:hAnsi="Times New Roman" w:cs="Times New Roman"/>
          <w:sz w:val="24"/>
          <w:szCs w:val="24"/>
        </w:rPr>
      </w:pPr>
    </w:p>
    <w:p w14:paraId="564620ED" w14:textId="77777777" w:rsidR="00FB1B9B"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color w:val="000000" w:themeColor="text1"/>
          <w:sz w:val="24"/>
          <w:szCs w:val="24"/>
        </w:rPr>
        <w:t>По нажатию откроется журнал «Списания по контрольно-кассовые чекам». Для работы с чеками необходимо настроить фильтры для поиска чеков. Во вкладке «фильтры» возможно выбрать:</w:t>
      </w:r>
      <w:r w:rsidRPr="00FB1B9B">
        <w:rPr>
          <w:rFonts w:ascii="Times New Roman" w:hAnsi="Times New Roman" w:cs="Times New Roman"/>
          <w:color w:val="000000" w:themeColor="text1"/>
          <w:sz w:val="24"/>
          <w:szCs w:val="24"/>
        </w:rPr>
        <w:br/>
        <w:t>- диапазон даты совершения кассовой операции позволяет осуществить поиск чека в указанном промежутке (диапазон дат не должен превышать один месяц);</w:t>
      </w:r>
    </w:p>
    <w:p w14:paraId="5B69FF22" w14:textId="77777777" w:rsidR="00FB1B9B"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color w:val="000000" w:themeColor="text1"/>
          <w:sz w:val="24"/>
          <w:szCs w:val="24"/>
        </w:rPr>
        <w:t>- вид операции – позволяет выбрать вид операции «продажа» или «возврат продажи».</w:t>
      </w:r>
      <w:r w:rsidRPr="00FB1B9B">
        <w:rPr>
          <w:rFonts w:ascii="Times New Roman" w:hAnsi="Times New Roman" w:cs="Times New Roman"/>
          <w:color w:val="000000" w:themeColor="text1"/>
          <w:sz w:val="24"/>
          <w:szCs w:val="24"/>
        </w:rPr>
        <w:br/>
        <w:t>- фискальный признак – позволяет ввести фискальный признак чека;</w:t>
      </w:r>
    </w:p>
    <w:p w14:paraId="0C6DAFCB" w14:textId="77777777" w:rsidR="00FB1B9B"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color w:val="000000" w:themeColor="text1"/>
          <w:sz w:val="24"/>
          <w:szCs w:val="24"/>
        </w:rPr>
        <w:t>- вид оплаты по чеку – позволяет выбрать вид оплаты: «Наличные», «Оплата дебетовой картой», «Оплата кредитной картой»;</w:t>
      </w:r>
    </w:p>
    <w:p w14:paraId="66FDBC8F" w14:textId="77777777" w:rsidR="00FB1B9B"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color w:val="000000" w:themeColor="text1"/>
          <w:sz w:val="24"/>
          <w:szCs w:val="24"/>
        </w:rPr>
        <w:t>- статус чека – отфильтровать по статусу чека</w:t>
      </w:r>
    </w:p>
    <w:p w14:paraId="2F37B489" w14:textId="77777777" w:rsidR="00FB1B9B"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color w:val="000000" w:themeColor="text1"/>
          <w:sz w:val="24"/>
          <w:szCs w:val="24"/>
        </w:rPr>
        <w:t>- регистрационный номер ККМ;</w:t>
      </w:r>
    </w:p>
    <w:p w14:paraId="0715A58B" w14:textId="77777777" w:rsidR="00FB1B9B"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color w:val="000000" w:themeColor="text1"/>
          <w:sz w:val="24"/>
          <w:szCs w:val="24"/>
        </w:rPr>
        <w:t>- период фактического списания товаров - диапазон дат не должен превышать один месяц;</w:t>
      </w:r>
    </w:p>
    <w:p w14:paraId="647C7AB1" w14:textId="77777777" w:rsidR="00E6200C"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color w:val="000000" w:themeColor="text1"/>
          <w:sz w:val="24"/>
          <w:szCs w:val="24"/>
        </w:rPr>
        <w:t>- ИИН/БИН получателя чека.</w:t>
      </w:r>
    </w:p>
    <w:p w14:paraId="167BD728" w14:textId="22963AF7" w:rsidR="00A32B3D" w:rsidRDefault="00FB1B9B" w:rsidP="00FB1B9B">
      <w:pPr>
        <w:jc w:val="center"/>
        <w:rPr>
          <w:rFonts w:ascii="Times New Roman" w:hAnsi="Times New Roman" w:cs="Times New Roman"/>
          <w:b/>
          <w:noProof/>
          <w:sz w:val="24"/>
          <w:szCs w:val="24"/>
        </w:rPr>
      </w:pPr>
      <w:r w:rsidRPr="00FB1B9B">
        <w:rPr>
          <w:rFonts w:ascii="Times New Roman" w:eastAsiaTheme="majorEastAsia" w:hAnsi="Times New Roman" w:cs="Times New Roman"/>
          <w:b/>
          <w:noProof/>
          <w:sz w:val="24"/>
          <w:szCs w:val="24"/>
          <w:lang w:eastAsia="ru-RU"/>
        </w:rPr>
        <w:lastRenderedPageBreak/>
        <w:drawing>
          <wp:inline distT="0" distB="0" distL="0" distR="0" wp14:anchorId="412F0C92" wp14:editId="450210E2">
            <wp:extent cx="5940425" cy="2788920"/>
            <wp:effectExtent l="0" t="0" r="317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0425" cy="2788920"/>
                    </a:xfrm>
                    <a:prstGeom prst="rect">
                      <a:avLst/>
                    </a:prstGeom>
                  </pic:spPr>
                </pic:pic>
              </a:graphicData>
            </a:graphic>
          </wp:inline>
        </w:drawing>
      </w: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280</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w:t>
      </w:r>
    </w:p>
    <w:p w14:paraId="27F9E0DD" w14:textId="77777777" w:rsidR="00FB1B9B" w:rsidRPr="00FB1B9B" w:rsidRDefault="00FB1B9B" w:rsidP="00FB1B9B">
      <w:pPr>
        <w:ind w:firstLine="709"/>
        <w:rPr>
          <w:rFonts w:ascii="Times New Roman" w:hAnsi="Times New Roman" w:cs="Times New Roman"/>
          <w:sz w:val="24"/>
          <w:szCs w:val="24"/>
        </w:rPr>
      </w:pPr>
      <w:r w:rsidRPr="00FB1B9B">
        <w:rPr>
          <w:rFonts w:ascii="Times New Roman" w:hAnsi="Times New Roman" w:cs="Times New Roman"/>
          <w:sz w:val="24"/>
          <w:szCs w:val="24"/>
        </w:rPr>
        <w:t>В данном журнале можно найти чеки со статусами:</w:t>
      </w:r>
    </w:p>
    <w:p w14:paraId="38345521" w14:textId="77777777" w:rsidR="00FB1B9B"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bCs/>
          <w:color w:val="000000" w:themeColor="text1"/>
          <w:sz w:val="24"/>
          <w:szCs w:val="24"/>
        </w:rPr>
        <w:t>- «Товар списан» - если полностью списан товар по каждой позиции из чека в полном объеме, все формы списания со статусом «Обработан»;</w:t>
      </w:r>
    </w:p>
    <w:p w14:paraId="4AB29A78" w14:textId="77777777" w:rsidR="00FB1B9B" w:rsidRPr="00FB1B9B" w:rsidRDefault="00FB1B9B" w:rsidP="00FB1B9B">
      <w:pPr>
        <w:spacing w:after="0" w:line="240" w:lineRule="auto"/>
        <w:jc w:val="both"/>
        <w:rPr>
          <w:rFonts w:ascii="Times New Roman" w:hAnsi="Times New Roman" w:cs="Times New Roman"/>
          <w:color w:val="000000" w:themeColor="text1"/>
          <w:sz w:val="24"/>
          <w:szCs w:val="24"/>
        </w:rPr>
      </w:pPr>
      <w:r w:rsidRPr="00FB1B9B">
        <w:rPr>
          <w:rFonts w:ascii="Times New Roman" w:hAnsi="Times New Roman" w:cs="Times New Roman"/>
          <w:bCs/>
          <w:color w:val="000000" w:themeColor="text1"/>
          <w:sz w:val="24"/>
          <w:szCs w:val="24"/>
        </w:rPr>
        <w:t>- «Частичное списание» - товар был списан не по всем позициям из чека или одна из форм списания имеет статус «ошибочный»;</w:t>
      </w:r>
    </w:p>
    <w:p w14:paraId="40DCD25F" w14:textId="77777777" w:rsidR="00FB1B9B" w:rsidRPr="00FB1B9B" w:rsidRDefault="00FB1B9B" w:rsidP="00FB1B9B">
      <w:pPr>
        <w:spacing w:after="0" w:line="240" w:lineRule="auto"/>
        <w:jc w:val="both"/>
        <w:rPr>
          <w:rFonts w:ascii="Times New Roman" w:hAnsi="Times New Roman" w:cs="Times New Roman"/>
          <w:bCs/>
          <w:color w:val="000000" w:themeColor="text1"/>
          <w:sz w:val="24"/>
          <w:szCs w:val="24"/>
        </w:rPr>
      </w:pPr>
      <w:r w:rsidRPr="00FB1B9B">
        <w:rPr>
          <w:rFonts w:ascii="Times New Roman" w:hAnsi="Times New Roman" w:cs="Times New Roman"/>
          <w:bCs/>
          <w:color w:val="000000" w:themeColor="text1"/>
          <w:sz w:val="24"/>
          <w:szCs w:val="24"/>
        </w:rPr>
        <w:t>- «Товар не списан» - если связанные формы списания имеют статус «ошибочный».</w:t>
      </w:r>
    </w:p>
    <w:p w14:paraId="727F6C1D" w14:textId="77777777" w:rsidR="00FB1B9B" w:rsidRPr="00FB1B9B" w:rsidRDefault="00FB1B9B" w:rsidP="00FB1B9B">
      <w:pPr>
        <w:spacing w:after="80"/>
        <w:jc w:val="both"/>
        <w:rPr>
          <w:rFonts w:ascii="Times New Roman" w:hAnsi="Times New Roman" w:cs="Times New Roman"/>
          <w:bCs/>
          <w:color w:val="000000" w:themeColor="text1"/>
          <w:sz w:val="24"/>
          <w:szCs w:val="24"/>
        </w:rPr>
      </w:pPr>
    </w:p>
    <w:p w14:paraId="1D637A11" w14:textId="77777777" w:rsidR="00FB1B9B" w:rsidRPr="00FB1B9B" w:rsidRDefault="00FB1B9B" w:rsidP="00FB1B9B">
      <w:pPr>
        <w:spacing w:after="80"/>
        <w:ind w:firstLine="709"/>
        <w:jc w:val="both"/>
        <w:rPr>
          <w:rFonts w:ascii="Times New Roman" w:hAnsi="Times New Roman" w:cs="Times New Roman"/>
          <w:bCs/>
          <w:color w:val="000000" w:themeColor="text1"/>
          <w:sz w:val="24"/>
          <w:szCs w:val="24"/>
        </w:rPr>
      </w:pPr>
      <w:r w:rsidRPr="00FB1B9B">
        <w:rPr>
          <w:rFonts w:ascii="Times New Roman" w:hAnsi="Times New Roman" w:cs="Times New Roman"/>
          <w:bCs/>
          <w:color w:val="000000" w:themeColor="text1"/>
          <w:sz w:val="24"/>
          <w:szCs w:val="24"/>
        </w:rPr>
        <w:t>Для просмотра связанных форм списания по чекам необходимо выбрать чек из списка результатов после чего кнопка «Связанные формы списания» станет активной для нажатия.</w:t>
      </w:r>
    </w:p>
    <w:p w14:paraId="0C4E9673" w14:textId="77777777" w:rsidR="00FB1B9B" w:rsidRDefault="00FB1B9B" w:rsidP="00FB1B9B">
      <w:pPr>
        <w:jc w:val="center"/>
        <w:rPr>
          <w:rFonts w:ascii="Times New Roman" w:eastAsiaTheme="majorEastAsia" w:hAnsi="Times New Roman" w:cs="Times New Roman"/>
          <w:b/>
          <w:sz w:val="24"/>
          <w:szCs w:val="24"/>
        </w:rPr>
      </w:pPr>
    </w:p>
    <w:p w14:paraId="3DEE7D10" w14:textId="77777777" w:rsidR="00FB1B9B" w:rsidRDefault="00FB1B9B" w:rsidP="00FB1B9B">
      <w:pPr>
        <w:jc w:val="center"/>
        <w:rPr>
          <w:rFonts w:ascii="Times New Roman" w:eastAsiaTheme="majorEastAsia" w:hAnsi="Times New Roman" w:cs="Times New Roman"/>
          <w:b/>
          <w:sz w:val="24"/>
          <w:szCs w:val="24"/>
        </w:rPr>
      </w:pPr>
      <w:r w:rsidRPr="00FB1B9B">
        <w:rPr>
          <w:rFonts w:ascii="Times New Roman" w:eastAsiaTheme="majorEastAsia" w:hAnsi="Times New Roman" w:cs="Times New Roman"/>
          <w:b/>
          <w:noProof/>
          <w:sz w:val="24"/>
          <w:szCs w:val="24"/>
          <w:lang w:eastAsia="ru-RU"/>
        </w:rPr>
        <w:drawing>
          <wp:inline distT="0" distB="0" distL="0" distR="0" wp14:anchorId="7B4E91C1" wp14:editId="103A8949">
            <wp:extent cx="5940425" cy="2809240"/>
            <wp:effectExtent l="0" t="0" r="317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940425" cy="2809240"/>
                    </a:xfrm>
                    <a:prstGeom prst="rect">
                      <a:avLst/>
                    </a:prstGeom>
                  </pic:spPr>
                </pic:pic>
              </a:graphicData>
            </a:graphic>
          </wp:inline>
        </w:drawing>
      </w:r>
    </w:p>
    <w:p w14:paraId="0140AD00" w14:textId="509ED41B" w:rsidR="00FB1B9B" w:rsidRDefault="00FB1B9B" w:rsidP="00FB1B9B">
      <w:pPr>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281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w:t>
      </w:r>
    </w:p>
    <w:p w14:paraId="293998D7" w14:textId="77777777" w:rsidR="00FB1B9B" w:rsidRPr="00FB1B9B" w:rsidRDefault="00FB1B9B" w:rsidP="00FB1B9B">
      <w:pPr>
        <w:spacing w:after="80"/>
        <w:ind w:firstLine="708"/>
        <w:jc w:val="both"/>
        <w:rPr>
          <w:rFonts w:ascii="Times New Roman" w:hAnsi="Times New Roman" w:cs="Times New Roman"/>
          <w:bCs/>
          <w:color w:val="000000" w:themeColor="text1"/>
          <w:sz w:val="24"/>
          <w:szCs w:val="24"/>
        </w:rPr>
      </w:pPr>
      <w:r w:rsidRPr="00FB1B9B">
        <w:rPr>
          <w:rFonts w:ascii="Times New Roman" w:hAnsi="Times New Roman" w:cs="Times New Roman"/>
          <w:bCs/>
          <w:color w:val="000000" w:themeColor="text1"/>
          <w:sz w:val="24"/>
          <w:szCs w:val="24"/>
        </w:rPr>
        <w:lastRenderedPageBreak/>
        <w:t>Нажмите на кнопку для просмотра списка связанных форм списания. Отображаются рег. номера форм в виде гиперссылок, для просмотра формы списания требуется нажать на регистрационный номер.</w:t>
      </w:r>
    </w:p>
    <w:p w14:paraId="21A940A8" w14:textId="77777777" w:rsidR="00FB1B9B" w:rsidRPr="007A4747" w:rsidRDefault="00FB1B9B" w:rsidP="00FB1B9B">
      <w:pPr>
        <w:spacing w:after="80"/>
        <w:jc w:val="both"/>
        <w:rPr>
          <w:bCs/>
          <w:color w:val="000000" w:themeColor="text1"/>
        </w:rPr>
      </w:pPr>
      <w:r w:rsidRPr="00FB1B9B">
        <w:rPr>
          <w:bCs/>
          <w:noProof/>
          <w:color w:val="000000" w:themeColor="text1"/>
          <w:lang w:eastAsia="ru-RU"/>
        </w:rPr>
        <w:drawing>
          <wp:inline distT="0" distB="0" distL="0" distR="0" wp14:anchorId="30B165D9" wp14:editId="209D15BE">
            <wp:extent cx="5940425" cy="2776855"/>
            <wp:effectExtent l="0" t="0" r="3175" b="444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940425" cy="2776855"/>
                    </a:xfrm>
                    <a:prstGeom prst="rect">
                      <a:avLst/>
                    </a:prstGeom>
                  </pic:spPr>
                </pic:pic>
              </a:graphicData>
            </a:graphic>
          </wp:inline>
        </w:drawing>
      </w:r>
    </w:p>
    <w:p w14:paraId="7522361F" w14:textId="07E0DEAF" w:rsidR="00FB1B9B" w:rsidRPr="003373A6" w:rsidRDefault="00FB1B9B" w:rsidP="00FB1B9B">
      <w:pPr>
        <w:jc w:val="center"/>
        <w:rPr>
          <w:rFonts w:ascii="Times New Roman" w:hAnsi="Times New Roman" w:cs="Times New Roman"/>
          <w:b/>
          <w:color w:val="000000" w:themeColor="text1"/>
          <w:sz w:val="24"/>
          <w:szCs w:val="24"/>
        </w:rPr>
      </w:pPr>
      <w:r w:rsidRPr="003373A6">
        <w:rPr>
          <w:rFonts w:ascii="Times New Roman" w:hAnsi="Times New Roman" w:cs="Times New Roman"/>
          <w:b/>
          <w:color w:val="000000" w:themeColor="text1"/>
          <w:sz w:val="24"/>
          <w:szCs w:val="24"/>
        </w:rPr>
        <w:t xml:space="preserve">Рисунок </w:t>
      </w:r>
      <w:r w:rsidRPr="003373A6">
        <w:rPr>
          <w:rFonts w:ascii="Times New Roman" w:hAnsi="Times New Roman" w:cs="Times New Roman"/>
          <w:b/>
          <w:color w:val="000000" w:themeColor="text1"/>
          <w:sz w:val="24"/>
          <w:szCs w:val="24"/>
        </w:rPr>
        <w:fldChar w:fldCharType="begin"/>
      </w:r>
      <w:r w:rsidRPr="003373A6">
        <w:rPr>
          <w:rFonts w:ascii="Times New Roman" w:hAnsi="Times New Roman" w:cs="Times New Roman"/>
          <w:b/>
          <w:color w:val="000000" w:themeColor="text1"/>
          <w:sz w:val="24"/>
          <w:szCs w:val="24"/>
        </w:rPr>
        <w:instrText xml:space="preserve"> SEQ Рисунок \* ARABIC </w:instrText>
      </w:r>
      <w:r w:rsidRPr="003373A6">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282</w:t>
      </w:r>
      <w:r w:rsidRPr="003373A6">
        <w:rPr>
          <w:rFonts w:ascii="Times New Roman" w:hAnsi="Times New Roman" w:cs="Times New Roman"/>
          <w:b/>
          <w:color w:val="000000" w:themeColor="text1"/>
          <w:sz w:val="24"/>
          <w:szCs w:val="24"/>
        </w:rPr>
        <w:fldChar w:fldCharType="end"/>
      </w:r>
      <w:r w:rsidRPr="003373A6">
        <w:rPr>
          <w:rFonts w:ascii="Times New Roman" w:hAnsi="Times New Roman" w:cs="Times New Roman"/>
          <w:b/>
          <w:color w:val="000000" w:themeColor="text1"/>
          <w:sz w:val="24"/>
          <w:szCs w:val="24"/>
        </w:rPr>
        <w:t>.</w:t>
      </w:r>
    </w:p>
    <w:p w14:paraId="3C833797" w14:textId="77777777" w:rsidR="00FB1B9B" w:rsidRPr="00FB1B9B" w:rsidRDefault="00FB1B9B" w:rsidP="00FB1B9B">
      <w:pPr>
        <w:rPr>
          <w:rFonts w:ascii="Times New Roman" w:hAnsi="Times New Roman" w:cs="Times New Roman"/>
          <w:sz w:val="24"/>
          <w:szCs w:val="24"/>
        </w:rPr>
      </w:pPr>
      <w:r w:rsidRPr="00FB1B9B">
        <w:rPr>
          <w:rFonts w:ascii="Times New Roman" w:hAnsi="Times New Roman" w:cs="Times New Roman"/>
          <w:sz w:val="24"/>
          <w:szCs w:val="24"/>
        </w:rPr>
        <w:t>По нажатию откроется форма просмотра формы «списание», где можно просмотреть информацию по списанным товарам.</w:t>
      </w:r>
    </w:p>
    <w:p w14:paraId="10F86284" w14:textId="77777777" w:rsidR="00FB4A6C" w:rsidRPr="00DD5251" w:rsidRDefault="00FB4A6C" w:rsidP="00DD5251">
      <w:pPr>
        <w:spacing w:after="0" w:line="240" w:lineRule="auto"/>
        <w:jc w:val="both"/>
        <w:rPr>
          <w:rFonts w:ascii="Times New Roman" w:hAnsi="Times New Roman" w:cs="Times New Roman"/>
          <w:sz w:val="24"/>
          <w:szCs w:val="24"/>
        </w:rPr>
      </w:pPr>
    </w:p>
    <w:p w14:paraId="23E82072" w14:textId="77777777" w:rsidR="00FB4A6C" w:rsidRPr="00DD5251" w:rsidRDefault="00FB4A6C" w:rsidP="00DD5251">
      <w:pPr>
        <w:spacing w:after="0" w:line="240" w:lineRule="auto"/>
        <w:jc w:val="both"/>
        <w:rPr>
          <w:rFonts w:ascii="Times New Roman" w:hAnsi="Times New Roman" w:cs="Times New Roman"/>
          <w:sz w:val="24"/>
          <w:szCs w:val="24"/>
        </w:rPr>
      </w:pPr>
    </w:p>
    <w:p w14:paraId="1B317BA0" w14:textId="77777777" w:rsidR="003914DB" w:rsidRPr="00DD5251" w:rsidRDefault="003914DB" w:rsidP="003908A0">
      <w:pPr>
        <w:pStyle w:val="20"/>
        <w:numPr>
          <w:ilvl w:val="1"/>
          <w:numId w:val="67"/>
        </w:numPr>
        <w:spacing w:before="0" w:line="240" w:lineRule="auto"/>
        <w:jc w:val="center"/>
        <w:rPr>
          <w:rFonts w:ascii="Times New Roman" w:hAnsi="Times New Roman" w:cs="Times New Roman"/>
          <w:b/>
          <w:color w:val="auto"/>
          <w:sz w:val="24"/>
          <w:szCs w:val="24"/>
        </w:rPr>
      </w:pPr>
      <w:bookmarkStart w:id="169" w:name="_Toc218016714"/>
      <w:r w:rsidRPr="00DD5251">
        <w:rPr>
          <w:rFonts w:ascii="Times New Roman" w:hAnsi="Times New Roman" w:cs="Times New Roman"/>
          <w:b/>
          <w:color w:val="auto"/>
          <w:sz w:val="24"/>
          <w:szCs w:val="24"/>
        </w:rPr>
        <w:t xml:space="preserve">Поиск, просмотр </w:t>
      </w:r>
      <w:r w:rsidR="00FB4A6C" w:rsidRPr="00DD5251">
        <w:rPr>
          <w:rFonts w:ascii="Times New Roman" w:hAnsi="Times New Roman" w:cs="Times New Roman"/>
          <w:b/>
          <w:color w:val="auto"/>
          <w:sz w:val="24"/>
          <w:szCs w:val="24"/>
        </w:rPr>
        <w:t xml:space="preserve">назначенных </w:t>
      </w:r>
      <w:r w:rsidRPr="00DD5251">
        <w:rPr>
          <w:rFonts w:ascii="Times New Roman" w:hAnsi="Times New Roman" w:cs="Times New Roman"/>
          <w:b/>
          <w:color w:val="auto"/>
          <w:sz w:val="24"/>
          <w:szCs w:val="24"/>
        </w:rPr>
        <w:t>полномочий сотрудника предприятия</w:t>
      </w:r>
      <w:bookmarkEnd w:id="169"/>
    </w:p>
    <w:p w14:paraId="5460642B" w14:textId="77777777" w:rsidR="00FB4A6C" w:rsidRPr="00DD5251" w:rsidRDefault="00FB4A6C" w:rsidP="00DD5251">
      <w:pPr>
        <w:spacing w:after="0" w:line="240" w:lineRule="auto"/>
        <w:rPr>
          <w:rFonts w:ascii="Times New Roman" w:hAnsi="Times New Roman" w:cs="Times New Roman"/>
          <w:sz w:val="24"/>
          <w:szCs w:val="24"/>
        </w:rPr>
      </w:pPr>
    </w:p>
    <w:p w14:paraId="10EFA48F" w14:textId="77777777" w:rsidR="003914DB" w:rsidRPr="00DD5251" w:rsidRDefault="00FB4A6C" w:rsidP="00DD5251">
      <w:pPr>
        <w:pStyle w:val="a8"/>
        <w:numPr>
          <w:ilvl w:val="0"/>
          <w:numId w:val="4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поиска и просмотра назначенных полномочий сотрудника предприятия необходимо открыть меню «Поиск данных» - «Просмотр назначенных полномочий сотрудника предприятия»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_Ref531703328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278</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5488BABE" w14:textId="77777777" w:rsidR="00FB4A6C" w:rsidRPr="00DD5251" w:rsidRDefault="00FB4A6C" w:rsidP="00DD5251">
      <w:pPr>
        <w:pStyle w:val="a8"/>
        <w:spacing w:after="0" w:line="240" w:lineRule="auto"/>
        <w:jc w:val="both"/>
        <w:rPr>
          <w:rFonts w:ascii="Times New Roman" w:hAnsi="Times New Roman" w:cs="Times New Roman"/>
          <w:sz w:val="24"/>
          <w:szCs w:val="24"/>
        </w:rPr>
      </w:pPr>
    </w:p>
    <w:p w14:paraId="1C70FF17" w14:textId="77777777" w:rsidR="003914DB" w:rsidRPr="00DD5251" w:rsidRDefault="00FB4A6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557E0AE" wp14:editId="57535810">
            <wp:extent cx="5162550" cy="771525"/>
            <wp:effectExtent l="0" t="0" r="0" b="952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162550" cy="771525"/>
                    </a:xfrm>
                    <a:prstGeom prst="rect">
                      <a:avLst/>
                    </a:prstGeom>
                  </pic:spPr>
                </pic:pic>
              </a:graphicData>
            </a:graphic>
          </wp:inline>
        </w:drawing>
      </w:r>
    </w:p>
    <w:p w14:paraId="35F6D6B2" w14:textId="37D006F3" w:rsidR="00FB4A6C" w:rsidRPr="00DD5251" w:rsidRDefault="00FB4A6C" w:rsidP="00DD5251">
      <w:pPr>
        <w:spacing w:after="0" w:line="240" w:lineRule="auto"/>
        <w:jc w:val="center"/>
        <w:rPr>
          <w:rFonts w:ascii="Times New Roman" w:hAnsi="Times New Roman" w:cs="Times New Roman"/>
          <w:b/>
          <w:sz w:val="24"/>
          <w:szCs w:val="24"/>
        </w:rPr>
      </w:pPr>
      <w:bookmarkStart w:id="170" w:name="_Ref531703328"/>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283</w:t>
      </w:r>
      <w:r w:rsidRPr="00DD5251">
        <w:rPr>
          <w:rFonts w:ascii="Times New Roman" w:hAnsi="Times New Roman" w:cs="Times New Roman"/>
          <w:b/>
          <w:sz w:val="24"/>
          <w:szCs w:val="24"/>
        </w:rPr>
        <w:fldChar w:fldCharType="end"/>
      </w:r>
      <w:bookmarkEnd w:id="170"/>
      <w:r w:rsidRPr="00DD5251">
        <w:rPr>
          <w:rFonts w:ascii="Times New Roman" w:hAnsi="Times New Roman" w:cs="Times New Roman"/>
          <w:b/>
          <w:sz w:val="24"/>
          <w:szCs w:val="24"/>
        </w:rPr>
        <w:t>. Пункт меню «Поиск данных/Просмотр назначенных полномочий сотрудника предприятия»</w:t>
      </w:r>
    </w:p>
    <w:p w14:paraId="59972D20" w14:textId="77777777" w:rsidR="003914DB" w:rsidRPr="00DD5251" w:rsidRDefault="003914DB" w:rsidP="00DD5251">
      <w:pPr>
        <w:spacing w:after="0" w:line="240" w:lineRule="auto"/>
        <w:jc w:val="both"/>
        <w:rPr>
          <w:rFonts w:ascii="Times New Roman" w:hAnsi="Times New Roman" w:cs="Times New Roman"/>
          <w:sz w:val="24"/>
          <w:szCs w:val="24"/>
        </w:rPr>
      </w:pPr>
    </w:p>
    <w:p w14:paraId="17AB02E3" w14:textId="77777777" w:rsidR="00D0481A" w:rsidRPr="00DD5251" w:rsidRDefault="00D0481A" w:rsidP="00DD5251">
      <w:pPr>
        <w:pStyle w:val="a8"/>
        <w:numPr>
          <w:ilvl w:val="0"/>
          <w:numId w:val="4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Журнал поиска назначенных полномочий сотрудника загружается по умолчанию пустой. В фильтре задайте критерии поиска ИИН сотрудника, ИИН/БИН пр</w:t>
      </w:r>
      <w:r w:rsidR="00674E58" w:rsidRPr="00DD5251">
        <w:rPr>
          <w:rFonts w:ascii="Times New Roman" w:hAnsi="Times New Roman" w:cs="Times New Roman"/>
          <w:sz w:val="24"/>
          <w:szCs w:val="24"/>
        </w:rPr>
        <w:t>едприятия, нажмите кнопку «Применить</w:t>
      </w:r>
      <w:r w:rsidRPr="00DD5251">
        <w:rPr>
          <w:rFonts w:ascii="Times New Roman" w:hAnsi="Times New Roman" w:cs="Times New Roman"/>
          <w:sz w:val="24"/>
          <w:szCs w:val="24"/>
        </w:rPr>
        <w:t>». На экране отобразится результат поиска (</w:t>
      </w:r>
      <w:r w:rsidR="00D16B11" w:rsidRPr="00DD5251">
        <w:rPr>
          <w:rFonts w:ascii="Times New Roman" w:hAnsi="Times New Roman" w:cs="Times New Roman"/>
          <w:sz w:val="24"/>
          <w:szCs w:val="24"/>
        </w:rPr>
        <w:fldChar w:fldCharType="begin"/>
      </w:r>
      <w:r w:rsidR="00D16B11" w:rsidRPr="00DD5251">
        <w:rPr>
          <w:rFonts w:ascii="Times New Roman" w:hAnsi="Times New Roman" w:cs="Times New Roman"/>
          <w:sz w:val="24"/>
          <w:szCs w:val="24"/>
        </w:rPr>
        <w:instrText xml:space="preserve"> REF _Ref531707156 \h  \* MERGEFORMAT </w:instrText>
      </w:r>
      <w:r w:rsidR="00D16B11" w:rsidRPr="00DD5251">
        <w:rPr>
          <w:rFonts w:ascii="Times New Roman" w:hAnsi="Times New Roman" w:cs="Times New Roman"/>
          <w:sz w:val="24"/>
          <w:szCs w:val="24"/>
        </w:rPr>
      </w:r>
      <w:r w:rsidR="00D16B11"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279</w:t>
      </w:r>
      <w:r w:rsidR="00D16B11"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r w:rsidR="00D16B11" w:rsidRPr="00DD5251">
        <w:rPr>
          <w:rFonts w:ascii="Times New Roman" w:hAnsi="Times New Roman" w:cs="Times New Roman"/>
          <w:sz w:val="24"/>
          <w:szCs w:val="24"/>
        </w:rPr>
        <w:t xml:space="preserve"> В поле «</w:t>
      </w:r>
      <w:r w:rsidR="00DF68E2" w:rsidRPr="00DD5251">
        <w:rPr>
          <w:rFonts w:ascii="Times New Roman" w:hAnsi="Times New Roman" w:cs="Times New Roman"/>
          <w:sz w:val="24"/>
          <w:szCs w:val="24"/>
        </w:rPr>
        <w:t>Массив н</w:t>
      </w:r>
      <w:r w:rsidR="00D16B11" w:rsidRPr="00DD5251">
        <w:rPr>
          <w:rFonts w:ascii="Times New Roman" w:hAnsi="Times New Roman" w:cs="Times New Roman"/>
          <w:sz w:val="24"/>
          <w:szCs w:val="24"/>
        </w:rPr>
        <w:t>азн</w:t>
      </w:r>
      <w:r w:rsidR="00DF68E2" w:rsidRPr="00DD5251">
        <w:rPr>
          <w:rFonts w:ascii="Times New Roman" w:hAnsi="Times New Roman" w:cs="Times New Roman"/>
          <w:sz w:val="24"/>
          <w:szCs w:val="24"/>
        </w:rPr>
        <w:t>аченных полномочий</w:t>
      </w:r>
      <w:r w:rsidR="00D16B11" w:rsidRPr="00DD5251">
        <w:rPr>
          <w:rFonts w:ascii="Times New Roman" w:hAnsi="Times New Roman" w:cs="Times New Roman"/>
          <w:sz w:val="24"/>
          <w:szCs w:val="24"/>
        </w:rPr>
        <w:t>» отображаются</w:t>
      </w:r>
      <w:r w:rsidR="00DF68E2" w:rsidRPr="00DD5251">
        <w:rPr>
          <w:rFonts w:ascii="Times New Roman" w:hAnsi="Times New Roman" w:cs="Times New Roman"/>
          <w:sz w:val="24"/>
          <w:szCs w:val="24"/>
        </w:rPr>
        <w:t xml:space="preserve"> назначенные полномочия.</w:t>
      </w:r>
    </w:p>
    <w:p w14:paraId="169A8546" w14:textId="77777777" w:rsidR="003914DB" w:rsidRPr="00DD5251" w:rsidRDefault="003914DB" w:rsidP="00DD5251">
      <w:pPr>
        <w:spacing w:after="0" w:line="240" w:lineRule="auto"/>
        <w:jc w:val="both"/>
        <w:rPr>
          <w:rFonts w:ascii="Times New Roman" w:hAnsi="Times New Roman" w:cs="Times New Roman"/>
          <w:sz w:val="24"/>
          <w:szCs w:val="24"/>
        </w:rPr>
      </w:pPr>
    </w:p>
    <w:p w14:paraId="40F79ADB" w14:textId="77777777" w:rsidR="003914DB" w:rsidRPr="00DD5251" w:rsidRDefault="00D16B1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3664A62" wp14:editId="76407301">
            <wp:extent cx="5940425" cy="2075180"/>
            <wp:effectExtent l="0" t="0" r="3175"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0425" cy="2075180"/>
                    </a:xfrm>
                    <a:prstGeom prst="rect">
                      <a:avLst/>
                    </a:prstGeom>
                  </pic:spPr>
                </pic:pic>
              </a:graphicData>
            </a:graphic>
          </wp:inline>
        </w:drawing>
      </w:r>
    </w:p>
    <w:p w14:paraId="75FCA7E2" w14:textId="48031D31" w:rsidR="003914DB" w:rsidRPr="00DD5251" w:rsidRDefault="00674E58" w:rsidP="00DD5251">
      <w:pPr>
        <w:spacing w:after="0" w:line="240" w:lineRule="auto"/>
        <w:jc w:val="center"/>
        <w:rPr>
          <w:rFonts w:ascii="Times New Roman" w:hAnsi="Times New Roman" w:cs="Times New Roman"/>
          <w:b/>
          <w:sz w:val="24"/>
          <w:szCs w:val="24"/>
        </w:rPr>
      </w:pPr>
      <w:bookmarkStart w:id="171" w:name="_Ref531707156"/>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284</w:t>
      </w:r>
      <w:r w:rsidRPr="00DD5251">
        <w:rPr>
          <w:rFonts w:ascii="Times New Roman" w:hAnsi="Times New Roman" w:cs="Times New Roman"/>
          <w:b/>
          <w:sz w:val="24"/>
          <w:szCs w:val="24"/>
        </w:rPr>
        <w:fldChar w:fldCharType="end"/>
      </w:r>
      <w:bookmarkEnd w:id="171"/>
      <w:r w:rsidRPr="00DD5251">
        <w:rPr>
          <w:rFonts w:ascii="Times New Roman" w:hAnsi="Times New Roman" w:cs="Times New Roman"/>
          <w:b/>
          <w:sz w:val="24"/>
          <w:szCs w:val="24"/>
        </w:rPr>
        <w:t>. Критерии и результат поиска назначенных полномочий сотрудника</w:t>
      </w:r>
    </w:p>
    <w:p w14:paraId="78C1919E" w14:textId="77777777" w:rsidR="00DF68E2" w:rsidRPr="00DD5251" w:rsidRDefault="00DF68E2" w:rsidP="00DD5251">
      <w:pPr>
        <w:spacing w:after="0" w:line="240" w:lineRule="auto"/>
        <w:jc w:val="center"/>
        <w:rPr>
          <w:rFonts w:ascii="Times New Roman" w:hAnsi="Times New Roman" w:cs="Times New Roman"/>
          <w:b/>
          <w:sz w:val="24"/>
          <w:szCs w:val="24"/>
        </w:rPr>
      </w:pPr>
    </w:p>
    <w:p w14:paraId="34FC58CE" w14:textId="77777777" w:rsidR="00DF68E2" w:rsidRPr="00DD5251" w:rsidRDefault="00DF68E2" w:rsidP="00DD5251">
      <w:pPr>
        <w:pStyle w:val="a8"/>
        <w:numPr>
          <w:ilvl w:val="0"/>
          <w:numId w:val="44"/>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фильтре можно задать только</w:t>
      </w:r>
      <w:r w:rsidR="00B7790B" w:rsidRPr="00DD5251">
        <w:rPr>
          <w:rFonts w:ascii="Times New Roman" w:hAnsi="Times New Roman" w:cs="Times New Roman"/>
          <w:sz w:val="24"/>
          <w:szCs w:val="24"/>
        </w:rPr>
        <w:t xml:space="preserve"> один</w:t>
      </w:r>
      <w:r w:rsidRPr="00DD5251">
        <w:rPr>
          <w:rFonts w:ascii="Times New Roman" w:hAnsi="Times New Roman" w:cs="Times New Roman"/>
          <w:sz w:val="24"/>
          <w:szCs w:val="24"/>
        </w:rPr>
        <w:t xml:space="preserve"> </w:t>
      </w:r>
      <w:r w:rsidR="00B7790B" w:rsidRPr="00DD5251">
        <w:rPr>
          <w:rFonts w:ascii="Times New Roman" w:hAnsi="Times New Roman" w:cs="Times New Roman"/>
          <w:sz w:val="24"/>
          <w:szCs w:val="24"/>
        </w:rPr>
        <w:t>критерий</w:t>
      </w:r>
      <w:r w:rsidRPr="00DD5251">
        <w:rPr>
          <w:rFonts w:ascii="Times New Roman" w:hAnsi="Times New Roman" w:cs="Times New Roman"/>
          <w:sz w:val="24"/>
          <w:szCs w:val="24"/>
        </w:rPr>
        <w:t xml:space="preserve"> в поле «ИИН сотрудника», в этом случае на экране будет выведен результат поиска предприятия, в которых числится данный сотрудник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_Ref531708174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280</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4FE79ACC" w14:textId="77777777" w:rsidR="00DF68E2" w:rsidRPr="00DD5251" w:rsidRDefault="00DF68E2" w:rsidP="00DD5251">
      <w:pPr>
        <w:pStyle w:val="a8"/>
        <w:spacing w:after="0" w:line="240" w:lineRule="auto"/>
        <w:jc w:val="both"/>
        <w:rPr>
          <w:rFonts w:ascii="Times New Roman" w:hAnsi="Times New Roman" w:cs="Times New Roman"/>
          <w:sz w:val="24"/>
          <w:szCs w:val="24"/>
        </w:rPr>
      </w:pPr>
    </w:p>
    <w:p w14:paraId="032A5449" w14:textId="77777777" w:rsidR="00DF68E2" w:rsidRPr="00DD5251" w:rsidRDefault="00DF68E2" w:rsidP="00DD5251">
      <w:pPr>
        <w:spacing w:after="0" w:line="240" w:lineRule="auto"/>
        <w:ind w:left="360"/>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188F2AA" wp14:editId="1DD21CA1">
            <wp:extent cx="5940425" cy="280797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40425" cy="2807970"/>
                    </a:xfrm>
                    <a:prstGeom prst="rect">
                      <a:avLst/>
                    </a:prstGeom>
                  </pic:spPr>
                </pic:pic>
              </a:graphicData>
            </a:graphic>
          </wp:inline>
        </w:drawing>
      </w:r>
    </w:p>
    <w:p w14:paraId="09F035A3" w14:textId="4CD89F8D" w:rsidR="003914DB" w:rsidRDefault="00DF68E2" w:rsidP="00DD5251">
      <w:pPr>
        <w:spacing w:after="0" w:line="240" w:lineRule="auto"/>
        <w:jc w:val="center"/>
        <w:rPr>
          <w:rFonts w:ascii="Times New Roman" w:hAnsi="Times New Roman" w:cs="Times New Roman"/>
          <w:b/>
          <w:sz w:val="24"/>
          <w:szCs w:val="24"/>
        </w:rPr>
      </w:pPr>
      <w:bookmarkStart w:id="172" w:name="_Ref531708174"/>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285</w:t>
      </w:r>
      <w:r w:rsidRPr="00DD5251">
        <w:rPr>
          <w:rFonts w:ascii="Times New Roman" w:hAnsi="Times New Roman" w:cs="Times New Roman"/>
          <w:b/>
          <w:sz w:val="24"/>
          <w:szCs w:val="24"/>
        </w:rPr>
        <w:fldChar w:fldCharType="end"/>
      </w:r>
      <w:bookmarkEnd w:id="172"/>
      <w:r w:rsidRPr="00DD5251">
        <w:rPr>
          <w:rFonts w:ascii="Times New Roman" w:hAnsi="Times New Roman" w:cs="Times New Roman"/>
          <w:b/>
          <w:sz w:val="24"/>
          <w:szCs w:val="24"/>
        </w:rPr>
        <w:t>. Результат поиска назначенных полномочий сотрудника по всем предприятиям</w:t>
      </w:r>
    </w:p>
    <w:p w14:paraId="5F465BC6" w14:textId="77777777" w:rsidR="00CC71E4" w:rsidRPr="00DD5251" w:rsidRDefault="00CC71E4" w:rsidP="00DD5251">
      <w:pPr>
        <w:spacing w:after="0" w:line="240" w:lineRule="auto"/>
        <w:jc w:val="center"/>
        <w:rPr>
          <w:rFonts w:ascii="Times New Roman" w:hAnsi="Times New Roman" w:cs="Times New Roman"/>
          <w:b/>
          <w:sz w:val="24"/>
          <w:szCs w:val="24"/>
        </w:rPr>
      </w:pPr>
    </w:p>
    <w:p w14:paraId="293B962F" w14:textId="77777777" w:rsidR="00CC71E4" w:rsidRPr="00DD5251" w:rsidRDefault="00CC71E4" w:rsidP="003908A0">
      <w:pPr>
        <w:pStyle w:val="20"/>
        <w:numPr>
          <w:ilvl w:val="1"/>
          <w:numId w:val="67"/>
        </w:numPr>
        <w:spacing w:before="0" w:line="240" w:lineRule="auto"/>
        <w:jc w:val="center"/>
        <w:rPr>
          <w:rFonts w:ascii="Times New Roman" w:hAnsi="Times New Roman" w:cs="Times New Roman"/>
          <w:b/>
          <w:color w:val="auto"/>
          <w:sz w:val="24"/>
          <w:szCs w:val="24"/>
        </w:rPr>
      </w:pPr>
      <w:bookmarkStart w:id="173" w:name="_Toc218016715"/>
      <w:r w:rsidRPr="00DD5251">
        <w:rPr>
          <w:rFonts w:ascii="Times New Roman" w:hAnsi="Times New Roman" w:cs="Times New Roman"/>
          <w:b/>
          <w:color w:val="auto"/>
          <w:sz w:val="24"/>
          <w:szCs w:val="24"/>
        </w:rPr>
        <w:t xml:space="preserve">Поиск, просмотр </w:t>
      </w:r>
      <w:r w:rsidRPr="00CC71E4">
        <w:rPr>
          <w:rFonts w:ascii="Times New Roman" w:hAnsi="Times New Roman" w:cs="Times New Roman"/>
          <w:b/>
          <w:color w:val="auto"/>
          <w:sz w:val="24"/>
          <w:szCs w:val="24"/>
        </w:rPr>
        <w:t>сертификатов CT-1, CT-KZ</w:t>
      </w:r>
      <w:bookmarkEnd w:id="173"/>
    </w:p>
    <w:p w14:paraId="6DFD5CC4" w14:textId="77777777" w:rsidR="003914DB" w:rsidRPr="00DD5251" w:rsidRDefault="003914DB" w:rsidP="00DD5251">
      <w:pPr>
        <w:pStyle w:val="af4"/>
        <w:rPr>
          <w:rFonts w:eastAsiaTheme="minorHAnsi"/>
        </w:rPr>
      </w:pPr>
    </w:p>
    <w:p w14:paraId="2BDCC749" w14:textId="77777777" w:rsidR="00CC71E4" w:rsidRDefault="00CC71E4" w:rsidP="002C0E76">
      <w:pPr>
        <w:pStyle w:val="a8"/>
        <w:numPr>
          <w:ilvl w:val="0"/>
          <w:numId w:val="90"/>
        </w:numPr>
        <w:jc w:val="both"/>
        <w:rPr>
          <w:rFonts w:ascii="Times New Roman" w:hAnsi="Times New Roman" w:cs="Times New Roman"/>
          <w:sz w:val="24"/>
          <w:szCs w:val="24"/>
        </w:rPr>
      </w:pPr>
      <w:r w:rsidRPr="00CC71E4">
        <w:rPr>
          <w:rFonts w:ascii="Times New Roman" w:hAnsi="Times New Roman" w:cs="Times New Roman"/>
          <w:sz w:val="24"/>
          <w:szCs w:val="24"/>
        </w:rPr>
        <w:t xml:space="preserve">После входа в систему </w:t>
      </w:r>
      <w:r>
        <w:rPr>
          <w:rFonts w:ascii="Times New Roman" w:hAnsi="Times New Roman" w:cs="Times New Roman"/>
          <w:sz w:val="24"/>
          <w:szCs w:val="24"/>
        </w:rPr>
        <w:t xml:space="preserve">АРМ </w:t>
      </w:r>
      <w:r w:rsidRPr="00CC71E4">
        <w:rPr>
          <w:rFonts w:ascii="Times New Roman" w:hAnsi="Times New Roman" w:cs="Times New Roman"/>
          <w:sz w:val="24"/>
          <w:szCs w:val="24"/>
        </w:rPr>
        <w:t>ИС ЭСФ</w:t>
      </w:r>
      <w:r>
        <w:rPr>
          <w:rFonts w:ascii="Times New Roman" w:hAnsi="Times New Roman" w:cs="Times New Roman"/>
          <w:sz w:val="24"/>
          <w:szCs w:val="24"/>
        </w:rPr>
        <w:t xml:space="preserve"> для просмотра сертификатов необходимо иметь право «Просмотр сертификатов СТ-1, СТ-</w:t>
      </w:r>
      <w:r>
        <w:rPr>
          <w:rFonts w:ascii="Times New Roman" w:hAnsi="Times New Roman" w:cs="Times New Roman"/>
          <w:sz w:val="24"/>
          <w:szCs w:val="24"/>
          <w:lang w:val="en-US"/>
        </w:rPr>
        <w:t>KZ</w:t>
      </w:r>
      <w:r>
        <w:rPr>
          <w:rFonts w:ascii="Times New Roman" w:hAnsi="Times New Roman" w:cs="Times New Roman"/>
          <w:sz w:val="24"/>
          <w:szCs w:val="24"/>
        </w:rPr>
        <w:t>», зайти в левое меню «Виртуальный склад» - «Сертификаты СТ-1, СТ-</w:t>
      </w:r>
      <w:r>
        <w:rPr>
          <w:rFonts w:ascii="Times New Roman" w:hAnsi="Times New Roman" w:cs="Times New Roman"/>
          <w:sz w:val="24"/>
          <w:szCs w:val="24"/>
          <w:lang w:val="en-US"/>
        </w:rPr>
        <w:t>KZ</w:t>
      </w:r>
      <w:r>
        <w:rPr>
          <w:rFonts w:ascii="Times New Roman" w:hAnsi="Times New Roman" w:cs="Times New Roman"/>
          <w:sz w:val="24"/>
          <w:szCs w:val="24"/>
        </w:rPr>
        <w:t>».</w:t>
      </w:r>
    </w:p>
    <w:p w14:paraId="4FD60D91" w14:textId="77777777" w:rsidR="00CC71E4" w:rsidRDefault="00CC71E4" w:rsidP="00CC71E4">
      <w:pPr>
        <w:pStyle w:val="a8"/>
        <w:ind w:left="927"/>
        <w:jc w:val="both"/>
        <w:rPr>
          <w:rFonts w:ascii="Times New Roman" w:hAnsi="Times New Roman" w:cs="Times New Roman"/>
          <w:sz w:val="24"/>
          <w:szCs w:val="24"/>
        </w:rPr>
      </w:pPr>
      <w:r>
        <w:rPr>
          <w:noProof/>
          <w:lang w:eastAsia="ru-RU"/>
        </w:rPr>
        <w:lastRenderedPageBreak/>
        <w:drawing>
          <wp:inline distT="0" distB="0" distL="0" distR="0" wp14:anchorId="20A12129" wp14:editId="6081DF1C">
            <wp:extent cx="2989984" cy="2910169"/>
            <wp:effectExtent l="0" t="0" r="1270" b="508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995319" cy="2915362"/>
                    </a:xfrm>
                    <a:prstGeom prst="rect">
                      <a:avLst/>
                    </a:prstGeom>
                  </pic:spPr>
                </pic:pic>
              </a:graphicData>
            </a:graphic>
          </wp:inline>
        </w:drawing>
      </w:r>
    </w:p>
    <w:p w14:paraId="61D3498B" w14:textId="4D4C5178" w:rsidR="00701EDC" w:rsidRDefault="00CC71E4" w:rsidP="00CC71E4">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286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xml:space="preserve">. </w:t>
      </w:r>
      <w:r w:rsidR="00701EDC">
        <w:rPr>
          <w:rFonts w:ascii="Times New Roman" w:hAnsi="Times New Roman" w:cs="Times New Roman"/>
          <w:b/>
          <w:sz w:val="24"/>
          <w:szCs w:val="24"/>
        </w:rPr>
        <w:t>Выбор в меню «Сертификаты СТ-1, СТ-</w:t>
      </w:r>
      <w:r w:rsidR="00701EDC">
        <w:rPr>
          <w:rFonts w:ascii="Times New Roman" w:hAnsi="Times New Roman" w:cs="Times New Roman"/>
          <w:b/>
          <w:sz w:val="24"/>
          <w:szCs w:val="24"/>
          <w:lang w:val="en-US"/>
        </w:rPr>
        <w:t>KZ</w:t>
      </w:r>
      <w:r w:rsidR="00701EDC">
        <w:rPr>
          <w:rFonts w:ascii="Times New Roman" w:hAnsi="Times New Roman" w:cs="Times New Roman"/>
          <w:b/>
          <w:sz w:val="24"/>
          <w:szCs w:val="24"/>
        </w:rPr>
        <w:t>»</w:t>
      </w:r>
    </w:p>
    <w:p w14:paraId="01B9397C" w14:textId="77777777" w:rsidR="00CD23B2" w:rsidRDefault="00701EDC" w:rsidP="002C0E76">
      <w:pPr>
        <w:pStyle w:val="a8"/>
        <w:numPr>
          <w:ilvl w:val="0"/>
          <w:numId w:val="9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результате откроется Журнал с</w:t>
      </w:r>
      <w:r w:rsidRPr="00701EDC">
        <w:rPr>
          <w:rFonts w:ascii="Times New Roman" w:hAnsi="Times New Roman" w:cs="Times New Roman"/>
          <w:sz w:val="24"/>
          <w:szCs w:val="24"/>
        </w:rPr>
        <w:t>ертификат</w:t>
      </w:r>
      <w:r>
        <w:rPr>
          <w:rFonts w:ascii="Times New Roman" w:hAnsi="Times New Roman" w:cs="Times New Roman"/>
          <w:sz w:val="24"/>
          <w:szCs w:val="24"/>
        </w:rPr>
        <w:t>ов</w:t>
      </w:r>
      <w:r w:rsidRPr="00701EDC">
        <w:rPr>
          <w:rFonts w:ascii="Times New Roman" w:hAnsi="Times New Roman" w:cs="Times New Roman"/>
          <w:sz w:val="24"/>
          <w:szCs w:val="24"/>
        </w:rPr>
        <w:t xml:space="preserve"> СТ-1, СТ-KZ</w:t>
      </w:r>
      <w:r>
        <w:rPr>
          <w:rFonts w:ascii="Times New Roman" w:hAnsi="Times New Roman" w:cs="Times New Roman"/>
          <w:sz w:val="24"/>
          <w:szCs w:val="24"/>
        </w:rPr>
        <w:t>, где в верхней части расположены поля для фильтрации и поиска, а ниже таблица с данными по сертификатам.</w:t>
      </w:r>
    </w:p>
    <w:p w14:paraId="39DEF14F" w14:textId="77777777" w:rsidR="00701EDC" w:rsidRDefault="00701EDC" w:rsidP="00701EDC">
      <w:pPr>
        <w:pStyle w:val="a8"/>
        <w:spacing w:after="0" w:line="240" w:lineRule="auto"/>
        <w:ind w:left="0"/>
        <w:jc w:val="center"/>
        <w:rPr>
          <w:rFonts w:ascii="Times New Roman" w:hAnsi="Times New Roman" w:cs="Times New Roman"/>
          <w:sz w:val="24"/>
          <w:szCs w:val="24"/>
        </w:rPr>
      </w:pPr>
      <w:r>
        <w:rPr>
          <w:noProof/>
          <w:lang w:eastAsia="ru-RU"/>
        </w:rPr>
        <w:drawing>
          <wp:inline distT="0" distB="0" distL="0" distR="0" wp14:anchorId="71591E5E" wp14:editId="02EEFD41">
            <wp:extent cx="5940425" cy="2972435"/>
            <wp:effectExtent l="0" t="0" r="0" b="317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0425" cy="2972435"/>
                    </a:xfrm>
                    <a:prstGeom prst="rect">
                      <a:avLst/>
                    </a:prstGeom>
                  </pic:spPr>
                </pic:pic>
              </a:graphicData>
            </a:graphic>
          </wp:inline>
        </w:drawing>
      </w:r>
    </w:p>
    <w:p w14:paraId="38DC446F" w14:textId="1FCBA107" w:rsidR="00701EDC" w:rsidRPr="00701EDC" w:rsidRDefault="00701EDC" w:rsidP="00701EDC">
      <w:pPr>
        <w:pStyle w:val="a6"/>
        <w:jc w:val="center"/>
        <w:rPr>
          <w:rFonts w:ascii="Times New Roman" w:hAnsi="Times New Roman" w:cs="Times New Roman"/>
          <w:b/>
          <w:i w:val="0"/>
          <w:color w:val="auto"/>
          <w:sz w:val="24"/>
          <w:szCs w:val="24"/>
        </w:rPr>
      </w:pPr>
      <w:r w:rsidRPr="00701EDC">
        <w:rPr>
          <w:rFonts w:ascii="Times New Roman" w:hAnsi="Times New Roman" w:cs="Times New Roman"/>
          <w:b/>
          <w:i w:val="0"/>
          <w:color w:val="auto"/>
          <w:sz w:val="24"/>
          <w:szCs w:val="24"/>
        </w:rPr>
        <w:t xml:space="preserve">Рисунок </w:t>
      </w:r>
      <w:r w:rsidRPr="00701EDC">
        <w:rPr>
          <w:rFonts w:ascii="Times New Roman" w:hAnsi="Times New Roman" w:cs="Times New Roman"/>
          <w:b/>
          <w:i w:val="0"/>
          <w:color w:val="auto"/>
          <w:sz w:val="24"/>
          <w:szCs w:val="24"/>
        </w:rPr>
        <w:fldChar w:fldCharType="begin"/>
      </w:r>
      <w:r w:rsidRPr="00701EDC">
        <w:rPr>
          <w:rFonts w:ascii="Times New Roman" w:hAnsi="Times New Roman" w:cs="Times New Roman"/>
          <w:b/>
          <w:i w:val="0"/>
          <w:color w:val="auto"/>
          <w:sz w:val="24"/>
          <w:szCs w:val="24"/>
        </w:rPr>
        <w:instrText xml:space="preserve"> SEQ Рисунок \* ARABIC </w:instrText>
      </w:r>
      <w:r w:rsidRPr="00701EDC">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287</w:t>
      </w:r>
      <w:r w:rsidRPr="00701EDC">
        <w:rPr>
          <w:rFonts w:ascii="Times New Roman" w:hAnsi="Times New Roman" w:cs="Times New Roman"/>
          <w:b/>
          <w:i w:val="0"/>
          <w:color w:val="auto"/>
          <w:sz w:val="24"/>
          <w:szCs w:val="24"/>
        </w:rPr>
        <w:fldChar w:fldCharType="end"/>
      </w:r>
      <w:r w:rsidRPr="00701EDC">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Журнал сертификатов</w:t>
      </w:r>
      <w:r w:rsidRPr="00701EDC">
        <w:rPr>
          <w:rFonts w:ascii="Times New Roman" w:hAnsi="Times New Roman" w:cs="Times New Roman"/>
          <w:b/>
          <w:i w:val="0"/>
          <w:color w:val="auto"/>
          <w:sz w:val="24"/>
          <w:szCs w:val="24"/>
        </w:rPr>
        <w:t xml:space="preserve"> СТ-1, СТ-</w:t>
      </w:r>
      <w:r w:rsidRPr="00701EDC">
        <w:rPr>
          <w:rFonts w:ascii="Times New Roman" w:hAnsi="Times New Roman" w:cs="Times New Roman"/>
          <w:b/>
          <w:i w:val="0"/>
          <w:color w:val="auto"/>
          <w:sz w:val="24"/>
          <w:szCs w:val="24"/>
          <w:lang w:val="en-US"/>
        </w:rPr>
        <w:t>KZ</w:t>
      </w:r>
    </w:p>
    <w:p w14:paraId="753A33E8" w14:textId="77777777" w:rsidR="00701EDC" w:rsidRDefault="00701EDC" w:rsidP="002C0E76">
      <w:pPr>
        <w:pStyle w:val="af9"/>
        <w:numPr>
          <w:ilvl w:val="0"/>
          <w:numId w:val="90"/>
        </w:numPr>
        <w:spacing w:before="0" w:beforeAutospacing="0" w:after="0" w:afterAutospacing="0"/>
        <w:jc w:val="both"/>
      </w:pPr>
      <w:r>
        <w:rPr>
          <w:color w:val="000000"/>
        </w:rPr>
        <w:t>Кнопка «Настройка журнала» предназначена для указания отображаемых колонок в журнале.</w:t>
      </w:r>
    </w:p>
    <w:p w14:paraId="54E64676" w14:textId="77777777" w:rsidR="00701EDC" w:rsidRPr="00701EDC" w:rsidRDefault="00701EDC" w:rsidP="002C0E76">
      <w:pPr>
        <w:pStyle w:val="a8"/>
        <w:numPr>
          <w:ilvl w:val="0"/>
          <w:numId w:val="90"/>
        </w:numPr>
        <w:spacing w:after="0" w:line="240" w:lineRule="auto"/>
        <w:contextualSpacing w:val="0"/>
        <w:rPr>
          <w:rFonts w:ascii="Times New Roman" w:hAnsi="Times New Roman" w:cs="Times New Roman"/>
          <w:sz w:val="24"/>
          <w:szCs w:val="24"/>
        </w:rPr>
      </w:pPr>
      <w:r w:rsidRPr="00701EDC">
        <w:rPr>
          <w:rFonts w:ascii="Times New Roman" w:hAnsi="Times New Roman" w:cs="Times New Roman"/>
          <w:sz w:val="24"/>
          <w:szCs w:val="24"/>
        </w:rPr>
        <w:t>При выделении одного сертификата из журнала – открывается для выбора кнопка «Просмотр».</w:t>
      </w:r>
    </w:p>
    <w:p w14:paraId="212A0E63" w14:textId="77777777" w:rsidR="00701EDC" w:rsidRDefault="00701EDC" w:rsidP="00701EDC">
      <w:pPr>
        <w:pStyle w:val="a8"/>
        <w:ind w:left="0"/>
        <w:rPr>
          <w:rFonts w:eastAsiaTheme="majorEastAsia"/>
        </w:rPr>
      </w:pPr>
      <w:r>
        <w:rPr>
          <w:noProof/>
          <w:lang w:eastAsia="ru-RU"/>
        </w:rPr>
        <w:drawing>
          <wp:inline distT="0" distB="0" distL="0" distR="0" wp14:anchorId="257658E4" wp14:editId="483CF819">
            <wp:extent cx="5940425" cy="742950"/>
            <wp:effectExtent l="0" t="0" r="317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5940425" cy="742950"/>
                    </a:xfrm>
                    <a:prstGeom prst="rect">
                      <a:avLst/>
                    </a:prstGeom>
                  </pic:spPr>
                </pic:pic>
              </a:graphicData>
            </a:graphic>
          </wp:inline>
        </w:drawing>
      </w:r>
    </w:p>
    <w:p w14:paraId="6576A68F" w14:textId="4ABAD726" w:rsidR="00701EDC" w:rsidRPr="00701EDC" w:rsidRDefault="00701EDC" w:rsidP="00701EDC">
      <w:pPr>
        <w:pStyle w:val="a6"/>
        <w:rPr>
          <w:rFonts w:ascii="Times New Roman" w:hAnsi="Times New Roman" w:cs="Times New Roman"/>
          <w:b/>
          <w:i w:val="0"/>
          <w:iCs w:val="0"/>
          <w:color w:val="auto"/>
          <w:sz w:val="24"/>
          <w:szCs w:val="24"/>
        </w:rPr>
      </w:pPr>
      <w:r w:rsidRPr="00701EDC">
        <w:rPr>
          <w:rFonts w:ascii="Times New Roman" w:hAnsi="Times New Roman" w:cs="Times New Roman"/>
          <w:b/>
          <w:i w:val="0"/>
          <w:iCs w:val="0"/>
          <w:color w:val="auto"/>
          <w:sz w:val="24"/>
          <w:szCs w:val="24"/>
        </w:rPr>
        <w:t>Рисунок</w:t>
      </w:r>
      <w:r w:rsidRPr="00701EDC">
        <w:rPr>
          <w:rFonts w:ascii="Times New Roman" w:hAnsi="Times New Roman" w:cs="Times New Roman"/>
          <w:b/>
          <w:i w:val="0"/>
          <w:iCs w:val="0"/>
          <w:sz w:val="24"/>
          <w:szCs w:val="24"/>
        </w:rPr>
        <w:t xml:space="preserve"> </w:t>
      </w:r>
      <w:r w:rsidRPr="00701EDC">
        <w:rPr>
          <w:rFonts w:ascii="Times New Roman" w:hAnsi="Times New Roman" w:cs="Times New Roman"/>
          <w:b/>
          <w:i w:val="0"/>
          <w:iCs w:val="0"/>
          <w:sz w:val="24"/>
          <w:szCs w:val="24"/>
        </w:rPr>
        <w:fldChar w:fldCharType="begin"/>
      </w:r>
      <w:r w:rsidRPr="00701EDC">
        <w:rPr>
          <w:rFonts w:ascii="Times New Roman" w:hAnsi="Times New Roman" w:cs="Times New Roman"/>
          <w:b/>
          <w:i w:val="0"/>
          <w:iCs w:val="0"/>
          <w:sz w:val="24"/>
          <w:szCs w:val="24"/>
        </w:rPr>
        <w:instrText xml:space="preserve"> SEQ Рисунок \* ARABIC </w:instrText>
      </w:r>
      <w:r w:rsidRPr="00701EDC">
        <w:rPr>
          <w:rFonts w:ascii="Times New Roman" w:hAnsi="Times New Roman" w:cs="Times New Roman"/>
          <w:b/>
          <w:i w:val="0"/>
          <w:iCs w:val="0"/>
          <w:sz w:val="24"/>
          <w:szCs w:val="24"/>
        </w:rPr>
        <w:fldChar w:fldCharType="separate"/>
      </w:r>
      <w:r w:rsidR="001F3F2B">
        <w:rPr>
          <w:rFonts w:ascii="Times New Roman" w:hAnsi="Times New Roman" w:cs="Times New Roman"/>
          <w:b/>
          <w:i w:val="0"/>
          <w:iCs w:val="0"/>
          <w:noProof/>
          <w:sz w:val="24"/>
          <w:szCs w:val="24"/>
        </w:rPr>
        <w:t>288</w:t>
      </w:r>
      <w:r w:rsidRPr="00701EDC">
        <w:rPr>
          <w:rFonts w:ascii="Times New Roman" w:hAnsi="Times New Roman" w:cs="Times New Roman"/>
          <w:b/>
          <w:i w:val="0"/>
          <w:iCs w:val="0"/>
          <w:sz w:val="24"/>
          <w:szCs w:val="24"/>
        </w:rPr>
        <w:fldChar w:fldCharType="end"/>
      </w:r>
      <w:r w:rsidRPr="00701EDC">
        <w:rPr>
          <w:rFonts w:ascii="Times New Roman" w:hAnsi="Times New Roman" w:cs="Times New Roman"/>
          <w:b/>
          <w:i w:val="0"/>
          <w:iCs w:val="0"/>
          <w:color w:val="auto"/>
          <w:sz w:val="24"/>
          <w:szCs w:val="24"/>
        </w:rPr>
        <w:t>. Кнопка «Просмотр» журнала Сертификаты формы «СT-KZ» и «СТ-1»</w:t>
      </w:r>
    </w:p>
    <w:p w14:paraId="13E09771" w14:textId="77777777" w:rsidR="00701EDC" w:rsidRPr="00701EDC" w:rsidRDefault="00701EDC" w:rsidP="002C0E76">
      <w:pPr>
        <w:pStyle w:val="a8"/>
        <w:numPr>
          <w:ilvl w:val="0"/>
          <w:numId w:val="90"/>
        </w:numPr>
        <w:spacing w:after="0" w:line="240" w:lineRule="auto"/>
        <w:contextualSpacing w:val="0"/>
        <w:jc w:val="both"/>
        <w:rPr>
          <w:rFonts w:ascii="Times New Roman" w:hAnsi="Times New Roman" w:cs="Times New Roman"/>
          <w:sz w:val="24"/>
          <w:szCs w:val="24"/>
        </w:rPr>
      </w:pPr>
      <w:r w:rsidRPr="00701EDC">
        <w:rPr>
          <w:rFonts w:ascii="Times New Roman" w:hAnsi="Times New Roman" w:cs="Times New Roman"/>
          <w:sz w:val="24"/>
          <w:szCs w:val="24"/>
        </w:rPr>
        <w:lastRenderedPageBreak/>
        <w:t>По нажатию на кнопку «Просмотр» открывается форма просмотра выбранного сертификата:</w:t>
      </w:r>
    </w:p>
    <w:p w14:paraId="2A1E7536" w14:textId="77777777" w:rsidR="00701EDC" w:rsidRDefault="00701EDC" w:rsidP="00701EDC">
      <w:pPr>
        <w:pStyle w:val="a8"/>
        <w:rPr>
          <w:rFonts w:eastAsiaTheme="majorEastAsia"/>
        </w:rPr>
      </w:pPr>
      <w:r>
        <w:rPr>
          <w:noProof/>
          <w:lang w:eastAsia="ru-RU"/>
        </w:rPr>
        <w:drawing>
          <wp:inline distT="0" distB="0" distL="0" distR="0" wp14:anchorId="6606BCAF" wp14:editId="2B816B1B">
            <wp:extent cx="5940425" cy="3988435"/>
            <wp:effectExtent l="0" t="0" r="317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stretch>
                      <a:fillRect/>
                    </a:stretch>
                  </pic:blipFill>
                  <pic:spPr>
                    <a:xfrm>
                      <a:off x="0" y="0"/>
                      <a:ext cx="5940425" cy="3988435"/>
                    </a:xfrm>
                    <a:prstGeom prst="rect">
                      <a:avLst/>
                    </a:prstGeom>
                  </pic:spPr>
                </pic:pic>
              </a:graphicData>
            </a:graphic>
          </wp:inline>
        </w:drawing>
      </w:r>
    </w:p>
    <w:p w14:paraId="6D836411" w14:textId="77777777" w:rsidR="00701EDC" w:rsidRDefault="00701EDC" w:rsidP="00701EDC">
      <w:pPr>
        <w:pStyle w:val="a8"/>
        <w:rPr>
          <w:rFonts w:eastAsiaTheme="majorEastAsia"/>
        </w:rPr>
      </w:pPr>
      <w:r>
        <w:rPr>
          <w:noProof/>
          <w:lang w:eastAsia="ru-RU"/>
        </w:rPr>
        <w:drawing>
          <wp:inline distT="0" distB="0" distL="0" distR="0" wp14:anchorId="1EF6A302" wp14:editId="76D8400A">
            <wp:extent cx="5940425" cy="3722370"/>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stretch>
                      <a:fillRect/>
                    </a:stretch>
                  </pic:blipFill>
                  <pic:spPr>
                    <a:xfrm>
                      <a:off x="0" y="0"/>
                      <a:ext cx="5940425" cy="3722370"/>
                    </a:xfrm>
                    <a:prstGeom prst="rect">
                      <a:avLst/>
                    </a:prstGeom>
                  </pic:spPr>
                </pic:pic>
              </a:graphicData>
            </a:graphic>
          </wp:inline>
        </w:drawing>
      </w:r>
    </w:p>
    <w:p w14:paraId="64A2DD01" w14:textId="165011B1" w:rsidR="00701EDC" w:rsidRPr="00701EDC" w:rsidRDefault="00701EDC" w:rsidP="00701EDC">
      <w:pPr>
        <w:pStyle w:val="a8"/>
        <w:spacing w:line="25" w:lineRule="atLeast"/>
        <w:ind w:left="0" w:hanging="142"/>
        <w:jc w:val="center"/>
        <w:rPr>
          <w:rFonts w:ascii="Times New Roman" w:hAnsi="Times New Roman" w:cs="Times New Roman"/>
          <w:b/>
          <w:sz w:val="24"/>
          <w:szCs w:val="24"/>
        </w:rPr>
      </w:pPr>
      <w:r w:rsidRPr="00701EDC">
        <w:rPr>
          <w:rFonts w:ascii="Times New Roman" w:hAnsi="Times New Roman" w:cs="Times New Roman"/>
          <w:b/>
          <w:sz w:val="24"/>
          <w:szCs w:val="24"/>
        </w:rPr>
        <w:t xml:space="preserve">Рисунок </w:t>
      </w:r>
      <w:r w:rsidRPr="00701EDC">
        <w:rPr>
          <w:rFonts w:ascii="Times New Roman" w:hAnsi="Times New Roman" w:cs="Times New Roman"/>
          <w:b/>
          <w:sz w:val="24"/>
          <w:szCs w:val="24"/>
        </w:rPr>
        <w:fldChar w:fldCharType="begin"/>
      </w:r>
      <w:r w:rsidRPr="00701EDC">
        <w:rPr>
          <w:rFonts w:ascii="Times New Roman" w:hAnsi="Times New Roman" w:cs="Times New Roman"/>
          <w:b/>
          <w:sz w:val="24"/>
          <w:szCs w:val="24"/>
        </w:rPr>
        <w:instrText xml:space="preserve"> SEQ Рисунок \* ARABIC </w:instrText>
      </w:r>
      <w:r w:rsidRPr="00701EDC">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289</w:t>
      </w:r>
      <w:r w:rsidRPr="00701EDC">
        <w:rPr>
          <w:rFonts w:ascii="Times New Roman" w:hAnsi="Times New Roman" w:cs="Times New Roman"/>
          <w:b/>
          <w:sz w:val="24"/>
          <w:szCs w:val="24"/>
        </w:rPr>
        <w:fldChar w:fldCharType="end"/>
      </w:r>
      <w:r w:rsidRPr="00701EDC">
        <w:rPr>
          <w:rFonts w:ascii="Times New Roman" w:hAnsi="Times New Roman" w:cs="Times New Roman"/>
          <w:b/>
          <w:sz w:val="24"/>
          <w:szCs w:val="24"/>
        </w:rPr>
        <w:t>. Форма просмотра Сертификата формы «СT-KZ»/«СТ-1»</w:t>
      </w:r>
    </w:p>
    <w:p w14:paraId="570560E1" w14:textId="77777777" w:rsidR="00701EDC" w:rsidRDefault="00701EDC" w:rsidP="00701EDC">
      <w:pPr>
        <w:ind w:left="360"/>
        <w:jc w:val="center"/>
        <w:rPr>
          <w:b/>
          <w:bCs/>
          <w:color w:val="000000" w:themeColor="text1"/>
          <w:sz w:val="20"/>
          <w:szCs w:val="20"/>
        </w:rPr>
      </w:pPr>
    </w:p>
    <w:p w14:paraId="046278B3" w14:textId="77777777" w:rsidR="00701EDC" w:rsidRDefault="00701EDC" w:rsidP="00701EDC">
      <w:pPr>
        <w:spacing w:after="200" w:line="276" w:lineRule="auto"/>
        <w:rPr>
          <w:rFonts w:eastAsiaTheme="majorEastAsia"/>
        </w:rPr>
      </w:pPr>
      <w:r>
        <w:rPr>
          <w:rFonts w:eastAsiaTheme="majorEastAsia"/>
        </w:rPr>
        <w:br w:type="page"/>
      </w:r>
    </w:p>
    <w:p w14:paraId="50BD2027" w14:textId="77777777" w:rsidR="00701EDC" w:rsidRPr="00701EDC" w:rsidRDefault="00701EDC" w:rsidP="002C0E76">
      <w:pPr>
        <w:pStyle w:val="a8"/>
        <w:numPr>
          <w:ilvl w:val="0"/>
          <w:numId w:val="90"/>
        </w:numPr>
        <w:spacing w:after="0" w:line="240" w:lineRule="auto"/>
        <w:contextualSpacing w:val="0"/>
        <w:rPr>
          <w:rFonts w:ascii="Times New Roman" w:hAnsi="Times New Roman" w:cs="Times New Roman"/>
          <w:sz w:val="24"/>
          <w:szCs w:val="24"/>
        </w:rPr>
      </w:pPr>
      <w:r w:rsidRPr="00701EDC">
        <w:rPr>
          <w:rFonts w:ascii="Times New Roman" w:hAnsi="Times New Roman" w:cs="Times New Roman"/>
          <w:sz w:val="24"/>
          <w:szCs w:val="24"/>
        </w:rPr>
        <w:lastRenderedPageBreak/>
        <w:t>На форме просмотра сертификата присутствует кнопка «История обновления статуса сертификата»:</w:t>
      </w:r>
    </w:p>
    <w:p w14:paraId="028749B2" w14:textId="77777777" w:rsidR="00701EDC" w:rsidRDefault="00701EDC" w:rsidP="00701EDC">
      <w:pPr>
        <w:pStyle w:val="a8"/>
        <w:rPr>
          <w:rFonts w:eastAsiaTheme="majorEastAsia"/>
        </w:rPr>
      </w:pPr>
      <w:r>
        <w:rPr>
          <w:noProof/>
          <w:lang w:eastAsia="ru-RU"/>
        </w:rPr>
        <w:drawing>
          <wp:inline distT="0" distB="0" distL="0" distR="0" wp14:anchorId="611DC84D" wp14:editId="4E9A17CD">
            <wp:extent cx="5940425" cy="1486535"/>
            <wp:effectExtent l="0" t="0" r="317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stretch>
                      <a:fillRect/>
                    </a:stretch>
                  </pic:blipFill>
                  <pic:spPr>
                    <a:xfrm>
                      <a:off x="0" y="0"/>
                      <a:ext cx="5940425" cy="1486535"/>
                    </a:xfrm>
                    <a:prstGeom prst="rect">
                      <a:avLst/>
                    </a:prstGeom>
                  </pic:spPr>
                </pic:pic>
              </a:graphicData>
            </a:graphic>
          </wp:inline>
        </w:drawing>
      </w:r>
    </w:p>
    <w:p w14:paraId="1B22D6C2" w14:textId="251E9EDA" w:rsidR="00701EDC" w:rsidRPr="002D0AA2" w:rsidRDefault="00701EDC" w:rsidP="00701EDC">
      <w:pPr>
        <w:pStyle w:val="a8"/>
        <w:spacing w:line="25" w:lineRule="atLeast"/>
        <w:ind w:left="0" w:hanging="142"/>
        <w:jc w:val="center"/>
        <w:rPr>
          <w:rFonts w:ascii="Times New Roman" w:hAnsi="Times New Roman" w:cs="Times New Roman"/>
          <w:b/>
          <w:sz w:val="24"/>
          <w:szCs w:val="24"/>
        </w:rPr>
      </w:pPr>
      <w:r w:rsidRPr="002D0AA2">
        <w:rPr>
          <w:rFonts w:ascii="Times New Roman" w:hAnsi="Times New Roman" w:cs="Times New Roman"/>
          <w:b/>
          <w:sz w:val="24"/>
          <w:szCs w:val="24"/>
        </w:rPr>
        <w:t xml:space="preserve">Рисунок </w:t>
      </w:r>
      <w:r w:rsidRPr="002D0AA2">
        <w:rPr>
          <w:rFonts w:ascii="Times New Roman" w:hAnsi="Times New Roman" w:cs="Times New Roman"/>
          <w:b/>
          <w:sz w:val="24"/>
          <w:szCs w:val="24"/>
        </w:rPr>
        <w:fldChar w:fldCharType="begin"/>
      </w:r>
      <w:r w:rsidRPr="002D0AA2">
        <w:rPr>
          <w:rFonts w:ascii="Times New Roman" w:hAnsi="Times New Roman" w:cs="Times New Roman"/>
          <w:b/>
          <w:sz w:val="24"/>
          <w:szCs w:val="24"/>
        </w:rPr>
        <w:instrText xml:space="preserve"> SEQ Рисунок \* ARABIC </w:instrText>
      </w:r>
      <w:r w:rsidRPr="002D0AA2">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290</w:t>
      </w:r>
      <w:r w:rsidRPr="002D0AA2">
        <w:rPr>
          <w:rFonts w:ascii="Times New Roman" w:hAnsi="Times New Roman" w:cs="Times New Roman"/>
          <w:b/>
          <w:sz w:val="24"/>
          <w:szCs w:val="24"/>
        </w:rPr>
        <w:fldChar w:fldCharType="end"/>
      </w:r>
      <w:r w:rsidRPr="002D0AA2">
        <w:rPr>
          <w:rFonts w:ascii="Times New Roman" w:hAnsi="Times New Roman" w:cs="Times New Roman"/>
          <w:b/>
          <w:sz w:val="24"/>
          <w:szCs w:val="24"/>
        </w:rPr>
        <w:t>. Кнопка «История обновления сертификата»</w:t>
      </w:r>
    </w:p>
    <w:p w14:paraId="22958096" w14:textId="77777777" w:rsidR="00701EDC" w:rsidRDefault="00701EDC" w:rsidP="002C0E76">
      <w:pPr>
        <w:pStyle w:val="a8"/>
        <w:numPr>
          <w:ilvl w:val="0"/>
          <w:numId w:val="90"/>
        </w:numPr>
        <w:spacing w:after="0" w:line="240" w:lineRule="auto"/>
        <w:contextualSpacing w:val="0"/>
        <w:rPr>
          <w:rFonts w:eastAsiaTheme="majorEastAsia"/>
        </w:rPr>
      </w:pPr>
      <w:r w:rsidRPr="002D0AA2">
        <w:rPr>
          <w:rFonts w:ascii="Times New Roman" w:hAnsi="Times New Roman" w:cs="Times New Roman"/>
          <w:sz w:val="24"/>
          <w:szCs w:val="24"/>
        </w:rPr>
        <w:t>По нажатию на кнопку открывается история обновления сертификата</w:t>
      </w:r>
      <w:r>
        <w:rPr>
          <w:rFonts w:eastAsiaTheme="majorEastAsia"/>
        </w:rPr>
        <w:t>:</w:t>
      </w:r>
    </w:p>
    <w:p w14:paraId="5C72B622" w14:textId="77777777" w:rsidR="00701EDC" w:rsidRDefault="00701EDC" w:rsidP="00701EDC">
      <w:pPr>
        <w:pStyle w:val="a8"/>
        <w:rPr>
          <w:rFonts w:eastAsiaTheme="majorEastAsia"/>
        </w:rPr>
      </w:pPr>
      <w:r>
        <w:rPr>
          <w:noProof/>
          <w:lang w:eastAsia="ru-RU"/>
        </w:rPr>
        <w:drawing>
          <wp:inline distT="0" distB="0" distL="0" distR="0" wp14:anchorId="088FE78C" wp14:editId="13B291B2">
            <wp:extent cx="5940425" cy="2959100"/>
            <wp:effectExtent l="0" t="0" r="317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stretch>
                      <a:fillRect/>
                    </a:stretch>
                  </pic:blipFill>
                  <pic:spPr>
                    <a:xfrm>
                      <a:off x="0" y="0"/>
                      <a:ext cx="5940425" cy="2959100"/>
                    </a:xfrm>
                    <a:prstGeom prst="rect">
                      <a:avLst/>
                    </a:prstGeom>
                  </pic:spPr>
                </pic:pic>
              </a:graphicData>
            </a:graphic>
          </wp:inline>
        </w:drawing>
      </w:r>
    </w:p>
    <w:p w14:paraId="37C226AB" w14:textId="41ACD10B" w:rsidR="00701EDC" w:rsidRPr="002D0AA2" w:rsidRDefault="00701EDC" w:rsidP="00701EDC">
      <w:pPr>
        <w:pStyle w:val="a8"/>
        <w:spacing w:line="25" w:lineRule="atLeast"/>
        <w:ind w:left="0" w:hanging="142"/>
        <w:jc w:val="center"/>
        <w:rPr>
          <w:rFonts w:ascii="Times New Roman" w:hAnsi="Times New Roman" w:cs="Times New Roman"/>
          <w:b/>
          <w:sz w:val="24"/>
          <w:szCs w:val="24"/>
        </w:rPr>
      </w:pPr>
      <w:r w:rsidRPr="002D0AA2">
        <w:rPr>
          <w:rFonts w:ascii="Times New Roman" w:hAnsi="Times New Roman" w:cs="Times New Roman"/>
          <w:b/>
          <w:sz w:val="24"/>
          <w:szCs w:val="24"/>
        </w:rPr>
        <w:t xml:space="preserve">Рисунок </w:t>
      </w:r>
      <w:r w:rsidRPr="002D0AA2">
        <w:rPr>
          <w:rFonts w:ascii="Times New Roman" w:hAnsi="Times New Roman" w:cs="Times New Roman"/>
          <w:b/>
          <w:sz w:val="24"/>
          <w:szCs w:val="24"/>
        </w:rPr>
        <w:fldChar w:fldCharType="begin"/>
      </w:r>
      <w:r w:rsidRPr="002D0AA2">
        <w:rPr>
          <w:rFonts w:ascii="Times New Roman" w:hAnsi="Times New Roman" w:cs="Times New Roman"/>
          <w:b/>
          <w:sz w:val="24"/>
          <w:szCs w:val="24"/>
        </w:rPr>
        <w:instrText xml:space="preserve"> SEQ Рисунок \* ARABIC </w:instrText>
      </w:r>
      <w:r w:rsidRPr="002D0AA2">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291</w:t>
      </w:r>
      <w:r w:rsidRPr="002D0AA2">
        <w:rPr>
          <w:rFonts w:ascii="Times New Roman" w:hAnsi="Times New Roman" w:cs="Times New Roman"/>
          <w:b/>
          <w:sz w:val="24"/>
          <w:szCs w:val="24"/>
        </w:rPr>
        <w:fldChar w:fldCharType="end"/>
      </w:r>
      <w:r w:rsidRPr="002D0AA2">
        <w:rPr>
          <w:rFonts w:ascii="Times New Roman" w:hAnsi="Times New Roman" w:cs="Times New Roman"/>
          <w:b/>
          <w:sz w:val="24"/>
          <w:szCs w:val="24"/>
        </w:rPr>
        <w:t>. Форма «История обновления сертификата»</w:t>
      </w:r>
    </w:p>
    <w:p w14:paraId="2E5252AD" w14:textId="77777777" w:rsidR="00701EDC" w:rsidRDefault="002D0AA2" w:rsidP="002C0E76">
      <w:pPr>
        <w:pStyle w:val="a8"/>
        <w:numPr>
          <w:ilvl w:val="0"/>
          <w:numId w:val="90"/>
        </w:numPr>
        <w:spacing w:line="25" w:lineRule="atLeast"/>
        <w:jc w:val="both"/>
        <w:rPr>
          <w:rFonts w:ascii="Times New Roman" w:hAnsi="Times New Roman" w:cs="Times New Roman"/>
          <w:sz w:val="24"/>
          <w:szCs w:val="24"/>
        </w:rPr>
      </w:pPr>
      <w:r w:rsidRPr="002D0AA2">
        <w:rPr>
          <w:rFonts w:ascii="Times New Roman" w:hAnsi="Times New Roman" w:cs="Times New Roman"/>
          <w:sz w:val="24"/>
          <w:szCs w:val="24"/>
        </w:rPr>
        <w:t>Также можно посмотреть</w:t>
      </w:r>
      <w:r>
        <w:rPr>
          <w:rFonts w:ascii="Times New Roman" w:hAnsi="Times New Roman" w:cs="Times New Roman"/>
          <w:sz w:val="24"/>
          <w:szCs w:val="24"/>
        </w:rPr>
        <w:t xml:space="preserve"> связанные документы, в которых использовался выбранный сертификат нажав на соответствующую кнопку.</w:t>
      </w:r>
    </w:p>
    <w:p w14:paraId="273A878C" w14:textId="77777777" w:rsidR="002D0AA2" w:rsidRDefault="002D0AA2" w:rsidP="002D0AA2">
      <w:pPr>
        <w:pStyle w:val="a8"/>
        <w:spacing w:line="25" w:lineRule="atLeast"/>
        <w:ind w:left="927"/>
        <w:jc w:val="center"/>
        <w:rPr>
          <w:rFonts w:ascii="Times New Roman" w:hAnsi="Times New Roman" w:cs="Times New Roman"/>
          <w:sz w:val="24"/>
          <w:szCs w:val="24"/>
        </w:rPr>
      </w:pPr>
      <w:r>
        <w:rPr>
          <w:noProof/>
          <w:lang w:eastAsia="ru-RU"/>
        </w:rPr>
        <w:drawing>
          <wp:inline distT="0" distB="0" distL="0" distR="0" wp14:anchorId="448C171B" wp14:editId="4D5F3E8D">
            <wp:extent cx="2621973" cy="1677041"/>
            <wp:effectExtent l="0" t="0" r="698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635867" cy="1685928"/>
                    </a:xfrm>
                    <a:prstGeom prst="rect">
                      <a:avLst/>
                    </a:prstGeom>
                  </pic:spPr>
                </pic:pic>
              </a:graphicData>
            </a:graphic>
          </wp:inline>
        </w:drawing>
      </w:r>
    </w:p>
    <w:p w14:paraId="0B6ED164" w14:textId="1EDACFD6" w:rsidR="002D0AA2" w:rsidRPr="002D0AA2" w:rsidRDefault="002D0AA2" w:rsidP="002D0AA2">
      <w:pPr>
        <w:pStyle w:val="a8"/>
        <w:spacing w:line="25" w:lineRule="atLeast"/>
        <w:ind w:left="0" w:hanging="142"/>
        <w:jc w:val="center"/>
        <w:rPr>
          <w:rFonts w:ascii="Times New Roman" w:hAnsi="Times New Roman" w:cs="Times New Roman"/>
          <w:b/>
          <w:sz w:val="24"/>
          <w:szCs w:val="24"/>
        </w:rPr>
      </w:pPr>
      <w:r w:rsidRPr="002D0AA2">
        <w:rPr>
          <w:rFonts w:ascii="Times New Roman" w:hAnsi="Times New Roman" w:cs="Times New Roman"/>
          <w:b/>
          <w:sz w:val="24"/>
          <w:szCs w:val="24"/>
        </w:rPr>
        <w:t xml:space="preserve">Рисунок </w:t>
      </w:r>
      <w:r w:rsidRPr="002D0AA2">
        <w:rPr>
          <w:rFonts w:ascii="Times New Roman" w:hAnsi="Times New Roman" w:cs="Times New Roman"/>
          <w:b/>
          <w:sz w:val="24"/>
          <w:szCs w:val="24"/>
        </w:rPr>
        <w:fldChar w:fldCharType="begin"/>
      </w:r>
      <w:r w:rsidRPr="002D0AA2">
        <w:rPr>
          <w:rFonts w:ascii="Times New Roman" w:hAnsi="Times New Roman" w:cs="Times New Roman"/>
          <w:b/>
          <w:sz w:val="24"/>
          <w:szCs w:val="24"/>
        </w:rPr>
        <w:instrText xml:space="preserve"> SEQ Рисунок \* ARABIC </w:instrText>
      </w:r>
      <w:r w:rsidRPr="002D0AA2">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292</w:t>
      </w:r>
      <w:r w:rsidRPr="002D0AA2">
        <w:rPr>
          <w:rFonts w:ascii="Times New Roman" w:hAnsi="Times New Roman" w:cs="Times New Roman"/>
          <w:b/>
          <w:sz w:val="24"/>
          <w:szCs w:val="24"/>
        </w:rPr>
        <w:fldChar w:fldCharType="end"/>
      </w:r>
      <w:r w:rsidRPr="002D0AA2">
        <w:rPr>
          <w:rFonts w:ascii="Times New Roman" w:hAnsi="Times New Roman" w:cs="Times New Roman"/>
          <w:b/>
          <w:sz w:val="24"/>
          <w:szCs w:val="24"/>
        </w:rPr>
        <w:t xml:space="preserve">. </w:t>
      </w:r>
      <w:r>
        <w:rPr>
          <w:rFonts w:ascii="Times New Roman" w:hAnsi="Times New Roman" w:cs="Times New Roman"/>
          <w:b/>
          <w:sz w:val="24"/>
          <w:szCs w:val="24"/>
        </w:rPr>
        <w:t>Кнопка «Связанные документы»</w:t>
      </w:r>
    </w:p>
    <w:p w14:paraId="3563A067" w14:textId="77777777" w:rsidR="002D0AA2" w:rsidRDefault="002D0AA2" w:rsidP="002C0E76">
      <w:pPr>
        <w:pStyle w:val="a8"/>
        <w:numPr>
          <w:ilvl w:val="0"/>
          <w:numId w:val="90"/>
        </w:numPr>
        <w:spacing w:line="25" w:lineRule="atLeast"/>
        <w:jc w:val="both"/>
        <w:rPr>
          <w:rFonts w:ascii="Times New Roman" w:hAnsi="Times New Roman" w:cs="Times New Roman"/>
          <w:sz w:val="24"/>
          <w:szCs w:val="24"/>
        </w:rPr>
      </w:pPr>
      <w:r>
        <w:rPr>
          <w:rFonts w:ascii="Times New Roman" w:hAnsi="Times New Roman" w:cs="Times New Roman"/>
          <w:sz w:val="24"/>
          <w:szCs w:val="24"/>
        </w:rPr>
        <w:t>После нажатия на кнопку указывается на какое количество был выдан сертификат, в каких документах движения ЭСФ/СНТ был использован и количество остатка неиспользованного количества по сертификату.</w:t>
      </w:r>
    </w:p>
    <w:p w14:paraId="4A0D564D" w14:textId="77777777" w:rsidR="002D0AA2" w:rsidRDefault="002D0AA2" w:rsidP="002D0AA2">
      <w:pPr>
        <w:pStyle w:val="a8"/>
        <w:spacing w:line="25" w:lineRule="atLeast"/>
        <w:ind w:left="927"/>
        <w:jc w:val="center"/>
        <w:rPr>
          <w:rFonts w:ascii="Times New Roman" w:hAnsi="Times New Roman" w:cs="Times New Roman"/>
          <w:sz w:val="24"/>
          <w:szCs w:val="24"/>
        </w:rPr>
      </w:pPr>
      <w:r>
        <w:rPr>
          <w:noProof/>
          <w:lang w:eastAsia="ru-RU"/>
        </w:rPr>
        <w:lastRenderedPageBreak/>
        <w:drawing>
          <wp:inline distT="0" distB="0" distL="0" distR="0" wp14:anchorId="59EF7599" wp14:editId="527F4845">
            <wp:extent cx="4193598" cy="2116036"/>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201823" cy="2120186"/>
                    </a:xfrm>
                    <a:prstGeom prst="rect">
                      <a:avLst/>
                    </a:prstGeom>
                  </pic:spPr>
                </pic:pic>
              </a:graphicData>
            </a:graphic>
          </wp:inline>
        </w:drawing>
      </w:r>
    </w:p>
    <w:p w14:paraId="7CB49B5D" w14:textId="60D4A76C" w:rsidR="002D0AA2" w:rsidRPr="002D0AA2" w:rsidRDefault="002D0AA2" w:rsidP="002D0AA2">
      <w:pPr>
        <w:pStyle w:val="a6"/>
        <w:jc w:val="center"/>
        <w:rPr>
          <w:rFonts w:ascii="Times New Roman" w:hAnsi="Times New Roman" w:cs="Times New Roman"/>
          <w:b/>
          <w:i w:val="0"/>
          <w:color w:val="auto"/>
          <w:sz w:val="24"/>
          <w:szCs w:val="24"/>
        </w:rPr>
      </w:pPr>
      <w:r w:rsidRPr="002D0AA2">
        <w:rPr>
          <w:rFonts w:ascii="Times New Roman" w:hAnsi="Times New Roman" w:cs="Times New Roman"/>
          <w:b/>
          <w:i w:val="0"/>
          <w:color w:val="auto"/>
          <w:sz w:val="24"/>
          <w:szCs w:val="24"/>
        </w:rPr>
        <w:t xml:space="preserve">Рисунок </w:t>
      </w:r>
      <w:r w:rsidRPr="002D0AA2">
        <w:rPr>
          <w:rFonts w:ascii="Times New Roman" w:hAnsi="Times New Roman" w:cs="Times New Roman"/>
          <w:b/>
          <w:i w:val="0"/>
          <w:color w:val="auto"/>
          <w:sz w:val="24"/>
          <w:szCs w:val="24"/>
        </w:rPr>
        <w:fldChar w:fldCharType="begin"/>
      </w:r>
      <w:r w:rsidRPr="002D0AA2">
        <w:rPr>
          <w:rFonts w:ascii="Times New Roman" w:hAnsi="Times New Roman" w:cs="Times New Roman"/>
          <w:b/>
          <w:i w:val="0"/>
          <w:color w:val="auto"/>
          <w:sz w:val="24"/>
          <w:szCs w:val="24"/>
        </w:rPr>
        <w:instrText xml:space="preserve"> SEQ Рисунок \* ARABIC </w:instrText>
      </w:r>
      <w:r w:rsidRPr="002D0AA2">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293</w:t>
      </w:r>
      <w:r w:rsidRPr="002D0AA2">
        <w:rPr>
          <w:rFonts w:ascii="Times New Roman" w:hAnsi="Times New Roman" w:cs="Times New Roman"/>
          <w:b/>
          <w:i w:val="0"/>
          <w:color w:val="auto"/>
          <w:sz w:val="24"/>
          <w:szCs w:val="24"/>
        </w:rPr>
        <w:fldChar w:fldCharType="end"/>
      </w:r>
      <w:r w:rsidRPr="002D0AA2">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Модальное окно</w:t>
      </w:r>
      <w:r w:rsidRPr="002D0AA2">
        <w:rPr>
          <w:rFonts w:ascii="Times New Roman" w:hAnsi="Times New Roman" w:cs="Times New Roman"/>
          <w:b/>
          <w:i w:val="0"/>
          <w:color w:val="auto"/>
          <w:sz w:val="24"/>
          <w:szCs w:val="24"/>
        </w:rPr>
        <w:t xml:space="preserve"> «Связанные документы»</w:t>
      </w:r>
    </w:p>
    <w:p w14:paraId="37B9455B" w14:textId="77777777" w:rsidR="00746D09" w:rsidRPr="00DD5251" w:rsidRDefault="00746D09" w:rsidP="003908A0">
      <w:pPr>
        <w:pStyle w:val="20"/>
        <w:numPr>
          <w:ilvl w:val="1"/>
          <w:numId w:val="67"/>
        </w:numPr>
        <w:spacing w:before="0" w:line="240" w:lineRule="auto"/>
        <w:jc w:val="center"/>
        <w:rPr>
          <w:rFonts w:ascii="Times New Roman" w:hAnsi="Times New Roman" w:cs="Times New Roman"/>
          <w:b/>
          <w:color w:val="auto"/>
          <w:sz w:val="24"/>
          <w:szCs w:val="24"/>
        </w:rPr>
      </w:pPr>
      <w:bookmarkStart w:id="174" w:name="_Toc218016716"/>
      <w:bookmarkStart w:id="175" w:name="_Toc531708270"/>
      <w:r w:rsidRPr="00DD5251">
        <w:rPr>
          <w:rFonts w:ascii="Times New Roman" w:hAnsi="Times New Roman" w:cs="Times New Roman"/>
          <w:b/>
          <w:color w:val="auto"/>
          <w:sz w:val="24"/>
          <w:szCs w:val="24"/>
        </w:rPr>
        <w:t xml:space="preserve">Поиск, просмотр </w:t>
      </w:r>
      <w:r>
        <w:rPr>
          <w:rFonts w:ascii="Times New Roman" w:hAnsi="Times New Roman" w:cs="Times New Roman"/>
          <w:b/>
          <w:color w:val="auto"/>
          <w:sz w:val="24"/>
          <w:szCs w:val="24"/>
        </w:rPr>
        <w:t>разрешительных документов</w:t>
      </w:r>
      <w:bookmarkEnd w:id="174"/>
    </w:p>
    <w:p w14:paraId="59A69697" w14:textId="77777777" w:rsidR="00746D09" w:rsidRDefault="00746D09" w:rsidP="002C0E76">
      <w:pPr>
        <w:pStyle w:val="a8"/>
        <w:numPr>
          <w:ilvl w:val="0"/>
          <w:numId w:val="91"/>
        </w:numPr>
        <w:jc w:val="both"/>
        <w:rPr>
          <w:rFonts w:ascii="Times New Roman" w:hAnsi="Times New Roman" w:cs="Times New Roman"/>
          <w:sz w:val="24"/>
          <w:szCs w:val="24"/>
        </w:rPr>
      </w:pPr>
      <w:r w:rsidRPr="00CC71E4">
        <w:rPr>
          <w:rFonts w:ascii="Times New Roman" w:hAnsi="Times New Roman" w:cs="Times New Roman"/>
          <w:sz w:val="24"/>
          <w:szCs w:val="24"/>
        </w:rPr>
        <w:t xml:space="preserve">После входа в систему </w:t>
      </w:r>
      <w:r>
        <w:rPr>
          <w:rFonts w:ascii="Times New Roman" w:hAnsi="Times New Roman" w:cs="Times New Roman"/>
          <w:sz w:val="24"/>
          <w:szCs w:val="24"/>
        </w:rPr>
        <w:t xml:space="preserve">АРМ </w:t>
      </w:r>
      <w:r w:rsidRPr="00CC71E4">
        <w:rPr>
          <w:rFonts w:ascii="Times New Roman" w:hAnsi="Times New Roman" w:cs="Times New Roman"/>
          <w:sz w:val="24"/>
          <w:szCs w:val="24"/>
        </w:rPr>
        <w:t>ИС ЭСФ</w:t>
      </w:r>
      <w:r>
        <w:rPr>
          <w:rFonts w:ascii="Times New Roman" w:hAnsi="Times New Roman" w:cs="Times New Roman"/>
          <w:sz w:val="24"/>
          <w:szCs w:val="24"/>
        </w:rPr>
        <w:t xml:space="preserve"> для просмотра разрешительных документов необходимо иметь право «Просмотр разрешительных документов», зайти в левое меню «Экспортный контроль» - «Разрешительные документы».</w:t>
      </w:r>
    </w:p>
    <w:p w14:paraId="66EBF339" w14:textId="77777777" w:rsidR="001714AA" w:rsidRDefault="001714AA" w:rsidP="001714AA">
      <w:pPr>
        <w:pStyle w:val="a8"/>
        <w:ind w:left="735"/>
        <w:jc w:val="both"/>
        <w:rPr>
          <w:rFonts w:ascii="Times New Roman" w:hAnsi="Times New Roman" w:cs="Times New Roman"/>
          <w:sz w:val="24"/>
          <w:szCs w:val="24"/>
        </w:rPr>
      </w:pPr>
      <w:r>
        <w:rPr>
          <w:noProof/>
          <w:lang w:eastAsia="ru-RU"/>
        </w:rPr>
        <w:drawing>
          <wp:inline distT="0" distB="0" distL="0" distR="0" wp14:anchorId="78046929" wp14:editId="5C4351E3">
            <wp:extent cx="3945371" cy="3788906"/>
            <wp:effectExtent l="0" t="0" r="0" b="254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969703" cy="3812273"/>
                    </a:xfrm>
                    <a:prstGeom prst="rect">
                      <a:avLst/>
                    </a:prstGeom>
                  </pic:spPr>
                </pic:pic>
              </a:graphicData>
            </a:graphic>
          </wp:inline>
        </w:drawing>
      </w:r>
    </w:p>
    <w:p w14:paraId="04DEBFC8" w14:textId="17B86AA1" w:rsidR="001714AA" w:rsidRPr="001714AA" w:rsidRDefault="001714AA" w:rsidP="001714AA">
      <w:pPr>
        <w:pStyle w:val="a6"/>
        <w:jc w:val="center"/>
        <w:rPr>
          <w:rFonts w:ascii="Times New Roman" w:hAnsi="Times New Roman" w:cs="Times New Roman"/>
          <w:i w:val="0"/>
          <w:color w:val="auto"/>
          <w:sz w:val="24"/>
          <w:szCs w:val="24"/>
        </w:rPr>
      </w:pPr>
      <w:r w:rsidRPr="001714AA">
        <w:rPr>
          <w:rFonts w:ascii="Times New Roman" w:hAnsi="Times New Roman" w:cs="Times New Roman"/>
          <w:b/>
          <w:i w:val="0"/>
          <w:color w:val="auto"/>
          <w:sz w:val="24"/>
          <w:szCs w:val="24"/>
        </w:rPr>
        <w:t xml:space="preserve">Рисунок </w:t>
      </w:r>
      <w:r w:rsidRPr="001714AA">
        <w:rPr>
          <w:rFonts w:ascii="Times New Roman" w:hAnsi="Times New Roman" w:cs="Times New Roman"/>
          <w:b/>
          <w:i w:val="0"/>
          <w:color w:val="auto"/>
          <w:sz w:val="24"/>
          <w:szCs w:val="24"/>
        </w:rPr>
        <w:fldChar w:fldCharType="begin"/>
      </w:r>
      <w:r w:rsidRPr="001714AA">
        <w:rPr>
          <w:rFonts w:ascii="Times New Roman" w:hAnsi="Times New Roman" w:cs="Times New Roman"/>
          <w:b/>
          <w:i w:val="0"/>
          <w:color w:val="auto"/>
          <w:sz w:val="24"/>
          <w:szCs w:val="24"/>
        </w:rPr>
        <w:instrText xml:space="preserve"> SEQ Рисунок \* ARABIC </w:instrText>
      </w:r>
      <w:r w:rsidRPr="001714AA">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294</w:t>
      </w:r>
      <w:r w:rsidRPr="001714AA">
        <w:rPr>
          <w:rFonts w:ascii="Times New Roman" w:hAnsi="Times New Roman" w:cs="Times New Roman"/>
          <w:b/>
          <w:i w:val="0"/>
          <w:color w:val="auto"/>
          <w:sz w:val="24"/>
          <w:szCs w:val="24"/>
        </w:rPr>
        <w:fldChar w:fldCharType="end"/>
      </w:r>
      <w:r w:rsidRPr="001714AA">
        <w:rPr>
          <w:rFonts w:ascii="Times New Roman" w:hAnsi="Times New Roman" w:cs="Times New Roman"/>
          <w:b/>
          <w:i w:val="0"/>
          <w:color w:val="auto"/>
          <w:sz w:val="24"/>
          <w:szCs w:val="24"/>
        </w:rPr>
        <w:t>. Выбор в меню</w:t>
      </w:r>
      <w:r>
        <w:rPr>
          <w:rFonts w:ascii="Times New Roman" w:hAnsi="Times New Roman" w:cs="Times New Roman"/>
          <w:b/>
          <w:i w:val="0"/>
          <w:color w:val="auto"/>
          <w:sz w:val="24"/>
          <w:szCs w:val="24"/>
        </w:rPr>
        <w:t xml:space="preserve"> «Разрешительные документы»</w:t>
      </w:r>
    </w:p>
    <w:p w14:paraId="7070089C" w14:textId="77777777" w:rsidR="001714AA" w:rsidRDefault="001714AA" w:rsidP="002C0E76">
      <w:pPr>
        <w:pStyle w:val="a8"/>
        <w:numPr>
          <w:ilvl w:val="0"/>
          <w:numId w:val="9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результате откроется Журнал разрешительных документов, где в верхней части расположены поля для фильтрации и поиска, а ниже таблица с данными по документам.</w:t>
      </w:r>
    </w:p>
    <w:p w14:paraId="15074847" w14:textId="77777777" w:rsidR="001714AA" w:rsidRDefault="001714AA" w:rsidP="001714AA">
      <w:pPr>
        <w:pStyle w:val="a8"/>
        <w:spacing w:after="0" w:line="240" w:lineRule="auto"/>
        <w:ind w:left="0"/>
        <w:jc w:val="center"/>
        <w:rPr>
          <w:noProof/>
          <w:lang w:eastAsia="ru-RU"/>
        </w:rPr>
      </w:pPr>
    </w:p>
    <w:p w14:paraId="536C8C28" w14:textId="77777777" w:rsidR="001714AA" w:rsidRDefault="001714AA" w:rsidP="001714AA">
      <w:pPr>
        <w:pStyle w:val="a8"/>
        <w:spacing w:after="0" w:line="240" w:lineRule="auto"/>
        <w:ind w:left="0"/>
        <w:jc w:val="center"/>
        <w:rPr>
          <w:noProof/>
          <w:lang w:eastAsia="ru-RU"/>
        </w:rPr>
      </w:pPr>
    </w:p>
    <w:p w14:paraId="0649B57F" w14:textId="77777777" w:rsidR="001714AA" w:rsidRDefault="001714AA" w:rsidP="001714AA">
      <w:pPr>
        <w:pStyle w:val="a8"/>
        <w:spacing w:after="0" w:line="240" w:lineRule="auto"/>
        <w:ind w:left="0"/>
        <w:jc w:val="center"/>
        <w:rPr>
          <w:rFonts w:ascii="Times New Roman" w:hAnsi="Times New Roman" w:cs="Times New Roman"/>
          <w:sz w:val="24"/>
          <w:szCs w:val="24"/>
        </w:rPr>
      </w:pPr>
      <w:r>
        <w:rPr>
          <w:noProof/>
          <w:lang w:eastAsia="ru-RU"/>
        </w:rPr>
        <w:lastRenderedPageBreak/>
        <w:drawing>
          <wp:inline distT="0" distB="0" distL="0" distR="0" wp14:anchorId="1DA96562" wp14:editId="06A31402">
            <wp:extent cx="5940425" cy="2833255"/>
            <wp:effectExtent l="0" t="0" r="3175" b="571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a:srcRect b="1447"/>
                    <a:stretch/>
                  </pic:blipFill>
                  <pic:spPr bwMode="auto">
                    <a:xfrm>
                      <a:off x="0" y="0"/>
                      <a:ext cx="5940425" cy="2833255"/>
                    </a:xfrm>
                    <a:prstGeom prst="rect">
                      <a:avLst/>
                    </a:prstGeom>
                    <a:ln>
                      <a:noFill/>
                    </a:ln>
                    <a:extLst>
                      <a:ext uri="{53640926-AAD7-44D8-BBD7-CCE9431645EC}">
                        <a14:shadowObscured xmlns:a14="http://schemas.microsoft.com/office/drawing/2010/main"/>
                      </a:ext>
                    </a:extLst>
                  </pic:spPr>
                </pic:pic>
              </a:graphicData>
            </a:graphic>
          </wp:inline>
        </w:drawing>
      </w:r>
    </w:p>
    <w:p w14:paraId="54C4903E" w14:textId="181E7326" w:rsidR="001714AA" w:rsidRPr="00701EDC" w:rsidRDefault="001714AA" w:rsidP="007B2E81">
      <w:pPr>
        <w:pStyle w:val="a6"/>
        <w:jc w:val="center"/>
        <w:rPr>
          <w:rFonts w:ascii="Times New Roman" w:hAnsi="Times New Roman" w:cs="Times New Roman"/>
          <w:b/>
          <w:i w:val="0"/>
          <w:color w:val="auto"/>
          <w:sz w:val="24"/>
          <w:szCs w:val="24"/>
        </w:rPr>
      </w:pPr>
      <w:r w:rsidRPr="00701EDC">
        <w:rPr>
          <w:rFonts w:ascii="Times New Roman" w:hAnsi="Times New Roman" w:cs="Times New Roman"/>
          <w:b/>
          <w:i w:val="0"/>
          <w:color w:val="auto"/>
          <w:sz w:val="24"/>
          <w:szCs w:val="24"/>
        </w:rPr>
        <w:t>Рисунок</w:t>
      </w:r>
      <w:r w:rsidR="007B2E81">
        <w:rPr>
          <w:rFonts w:ascii="Times New Roman" w:hAnsi="Times New Roman" w:cs="Times New Roman"/>
          <w:b/>
          <w:i w:val="0"/>
          <w:color w:val="auto"/>
          <w:sz w:val="24"/>
          <w:szCs w:val="24"/>
        </w:rPr>
        <w:t xml:space="preserve"> </w:t>
      </w:r>
      <w:r w:rsidR="007B2E81">
        <w:rPr>
          <w:rFonts w:ascii="Times New Roman" w:hAnsi="Times New Roman" w:cs="Times New Roman"/>
          <w:b/>
          <w:i w:val="0"/>
          <w:color w:val="auto"/>
          <w:sz w:val="24"/>
          <w:szCs w:val="24"/>
        </w:rPr>
        <w:fldChar w:fldCharType="begin"/>
      </w:r>
      <w:r w:rsidR="007B2E81">
        <w:rPr>
          <w:rFonts w:ascii="Times New Roman" w:hAnsi="Times New Roman" w:cs="Times New Roman"/>
          <w:b/>
          <w:i w:val="0"/>
          <w:color w:val="auto"/>
          <w:sz w:val="24"/>
          <w:szCs w:val="24"/>
        </w:rPr>
        <w:instrText xml:space="preserve"> SEQ Рисунок \* ARABIC </w:instrText>
      </w:r>
      <w:r w:rsidR="007B2E81">
        <w:rPr>
          <w:rFonts w:ascii="Times New Roman" w:hAnsi="Times New Roman" w:cs="Times New Roman"/>
          <w:b/>
          <w:i w:val="0"/>
          <w:color w:val="auto"/>
          <w:sz w:val="24"/>
          <w:szCs w:val="24"/>
        </w:rPr>
        <w:fldChar w:fldCharType="separate"/>
      </w:r>
      <w:r w:rsidR="001F3F2B">
        <w:rPr>
          <w:rFonts w:ascii="Times New Roman" w:hAnsi="Times New Roman" w:cs="Times New Roman"/>
          <w:b/>
          <w:i w:val="0"/>
          <w:noProof/>
          <w:color w:val="auto"/>
          <w:sz w:val="24"/>
          <w:szCs w:val="24"/>
        </w:rPr>
        <w:t>295</w:t>
      </w:r>
      <w:r w:rsidR="007B2E81">
        <w:rPr>
          <w:rFonts w:ascii="Times New Roman" w:hAnsi="Times New Roman" w:cs="Times New Roman"/>
          <w:b/>
          <w:i w:val="0"/>
          <w:color w:val="auto"/>
          <w:sz w:val="24"/>
          <w:szCs w:val="24"/>
        </w:rPr>
        <w:fldChar w:fldCharType="end"/>
      </w:r>
      <w:r w:rsidRPr="00701EDC">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Журнал разрешительны</w:t>
      </w:r>
      <w:r w:rsidR="007B2E81">
        <w:rPr>
          <w:rFonts w:ascii="Times New Roman" w:hAnsi="Times New Roman" w:cs="Times New Roman"/>
          <w:b/>
          <w:i w:val="0"/>
          <w:color w:val="auto"/>
          <w:sz w:val="24"/>
          <w:szCs w:val="24"/>
        </w:rPr>
        <w:t>х документов</w:t>
      </w:r>
    </w:p>
    <w:p w14:paraId="13DE82D4" w14:textId="77777777" w:rsidR="00CD23B2" w:rsidRPr="00DD5251" w:rsidRDefault="00CD23B2" w:rsidP="003908A0">
      <w:pPr>
        <w:pStyle w:val="20"/>
        <w:numPr>
          <w:ilvl w:val="1"/>
          <w:numId w:val="67"/>
        </w:numPr>
        <w:spacing w:before="100" w:beforeAutospacing="1" w:line="240" w:lineRule="auto"/>
        <w:ind w:left="1094" w:hanging="374"/>
        <w:jc w:val="center"/>
        <w:rPr>
          <w:rFonts w:ascii="Times New Roman" w:hAnsi="Times New Roman" w:cs="Times New Roman"/>
          <w:b/>
          <w:color w:val="auto"/>
          <w:sz w:val="24"/>
          <w:szCs w:val="24"/>
        </w:rPr>
      </w:pPr>
      <w:bookmarkStart w:id="176" w:name="_Toc218016717"/>
      <w:r w:rsidRPr="00DD5251">
        <w:rPr>
          <w:rFonts w:ascii="Times New Roman" w:hAnsi="Times New Roman" w:cs="Times New Roman"/>
          <w:b/>
          <w:color w:val="auto"/>
          <w:sz w:val="24"/>
          <w:szCs w:val="24"/>
        </w:rPr>
        <w:t>Журнал отправки запросов в ИС ГО</w:t>
      </w:r>
      <w:bookmarkEnd w:id="175"/>
      <w:bookmarkEnd w:id="176"/>
    </w:p>
    <w:p w14:paraId="5A4DAC7F" w14:textId="77777777" w:rsidR="00CD23B2" w:rsidRPr="00DD5251" w:rsidRDefault="00CD23B2" w:rsidP="00DD5251">
      <w:pPr>
        <w:spacing w:after="0" w:line="240" w:lineRule="auto"/>
        <w:rPr>
          <w:rFonts w:ascii="Times New Roman" w:hAnsi="Times New Roman" w:cs="Times New Roman"/>
          <w:sz w:val="24"/>
          <w:szCs w:val="24"/>
        </w:rPr>
      </w:pPr>
    </w:p>
    <w:p w14:paraId="70DF67CA" w14:textId="77777777" w:rsidR="00CD23B2" w:rsidRPr="00DD5251" w:rsidRDefault="00CD23B2"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Журнал отправки запросов в ИС ГО(</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_Ref531767216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291</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 предназначен для мониторинга состояния запросов, отправленных во внешние информационные системы государственных органов.</w:t>
      </w:r>
    </w:p>
    <w:p w14:paraId="459DA08D" w14:textId="77777777" w:rsidR="00CD23B2" w:rsidRPr="00DD5251" w:rsidRDefault="00CD23B2"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9433511" wp14:editId="6257AAAF">
            <wp:extent cx="5940425" cy="2187575"/>
            <wp:effectExtent l="0" t="0" r="3175" b="317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940425" cy="2187575"/>
                    </a:xfrm>
                    <a:prstGeom prst="rect">
                      <a:avLst/>
                    </a:prstGeom>
                  </pic:spPr>
                </pic:pic>
              </a:graphicData>
            </a:graphic>
          </wp:inline>
        </w:drawing>
      </w:r>
    </w:p>
    <w:p w14:paraId="4B2517EA" w14:textId="506BEFAE" w:rsidR="00CD23B2" w:rsidRPr="00DD5251" w:rsidRDefault="00CD23B2" w:rsidP="00DD5251">
      <w:pPr>
        <w:spacing w:after="0" w:line="240" w:lineRule="auto"/>
        <w:jc w:val="center"/>
        <w:rPr>
          <w:rFonts w:ascii="Times New Roman" w:hAnsi="Times New Roman" w:cs="Times New Roman"/>
          <w:b/>
          <w:sz w:val="24"/>
          <w:szCs w:val="24"/>
        </w:rPr>
      </w:pPr>
      <w:bookmarkStart w:id="177" w:name="_Ref531767216"/>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296</w:t>
      </w:r>
      <w:r w:rsidRPr="00DD5251">
        <w:rPr>
          <w:rFonts w:ascii="Times New Roman" w:hAnsi="Times New Roman" w:cs="Times New Roman"/>
          <w:b/>
          <w:sz w:val="24"/>
          <w:szCs w:val="24"/>
        </w:rPr>
        <w:fldChar w:fldCharType="end"/>
      </w:r>
      <w:bookmarkEnd w:id="177"/>
      <w:r w:rsidRPr="00DD5251">
        <w:rPr>
          <w:rFonts w:ascii="Times New Roman" w:hAnsi="Times New Roman" w:cs="Times New Roman"/>
          <w:b/>
          <w:sz w:val="24"/>
          <w:szCs w:val="24"/>
        </w:rPr>
        <w:t>. Журнал отправки запросов в ИС ГО</w:t>
      </w:r>
    </w:p>
    <w:p w14:paraId="69134BEA" w14:textId="77777777" w:rsidR="00CD23B2" w:rsidRPr="00DD5251" w:rsidRDefault="00CD23B2" w:rsidP="00DD5251">
      <w:pPr>
        <w:spacing w:after="0" w:line="240" w:lineRule="auto"/>
        <w:jc w:val="center"/>
        <w:rPr>
          <w:rFonts w:ascii="Times New Roman" w:hAnsi="Times New Roman" w:cs="Times New Roman"/>
          <w:b/>
          <w:sz w:val="24"/>
          <w:szCs w:val="24"/>
        </w:rPr>
      </w:pPr>
    </w:p>
    <w:p w14:paraId="24543D08" w14:textId="77777777" w:rsidR="00680D77" w:rsidRPr="00DD5251" w:rsidRDefault="00CD23B2" w:rsidP="00DD5251">
      <w:pPr>
        <w:pStyle w:val="a8"/>
        <w:numPr>
          <w:ilvl w:val="0"/>
          <w:numId w:val="4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поиска и просмотра назначенных полномочий сотрудника предприятия необходимо открыть меню «Поиск данных» - «Поиск запросов в ИС ГО»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_Ref531766125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292</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4EB61A65" w14:textId="77777777" w:rsidR="00680D77" w:rsidRPr="00DD5251" w:rsidRDefault="00680D77" w:rsidP="00DD5251">
      <w:pPr>
        <w:spacing w:after="0" w:line="240" w:lineRule="auto"/>
        <w:jc w:val="center"/>
        <w:rPr>
          <w:rFonts w:ascii="Times New Roman" w:hAnsi="Times New Roman" w:cs="Times New Roman"/>
          <w:sz w:val="24"/>
          <w:szCs w:val="24"/>
          <w:lang w:val="en-US"/>
        </w:rPr>
      </w:pPr>
      <w:r w:rsidRPr="00DD5251">
        <w:rPr>
          <w:rFonts w:ascii="Times New Roman" w:hAnsi="Times New Roman" w:cs="Times New Roman"/>
          <w:noProof/>
          <w:sz w:val="24"/>
          <w:szCs w:val="24"/>
          <w:lang w:eastAsia="ru-RU"/>
        </w:rPr>
        <w:lastRenderedPageBreak/>
        <w:drawing>
          <wp:inline distT="0" distB="0" distL="0" distR="0" wp14:anchorId="583BEFC9" wp14:editId="0E6AE7A9">
            <wp:extent cx="5857875" cy="346710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857875" cy="3467100"/>
                    </a:xfrm>
                    <a:prstGeom prst="rect">
                      <a:avLst/>
                    </a:prstGeom>
                  </pic:spPr>
                </pic:pic>
              </a:graphicData>
            </a:graphic>
          </wp:inline>
        </w:drawing>
      </w:r>
    </w:p>
    <w:p w14:paraId="3B1F8143" w14:textId="4610F4D9" w:rsidR="003914DB" w:rsidRPr="00DD5251" w:rsidRDefault="00CD23B2" w:rsidP="00DD5251">
      <w:pPr>
        <w:spacing w:after="0" w:line="240" w:lineRule="auto"/>
        <w:jc w:val="center"/>
        <w:rPr>
          <w:rFonts w:ascii="Times New Roman" w:hAnsi="Times New Roman" w:cs="Times New Roman"/>
          <w:b/>
          <w:sz w:val="24"/>
          <w:szCs w:val="24"/>
        </w:rPr>
      </w:pPr>
      <w:bookmarkStart w:id="178" w:name="_Ref531766125"/>
      <w:bookmarkStart w:id="179" w:name="_Ref531766121"/>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297</w:t>
      </w:r>
      <w:r w:rsidRPr="00DD5251">
        <w:rPr>
          <w:rFonts w:ascii="Times New Roman" w:hAnsi="Times New Roman" w:cs="Times New Roman"/>
          <w:b/>
          <w:sz w:val="24"/>
          <w:szCs w:val="24"/>
        </w:rPr>
        <w:fldChar w:fldCharType="end"/>
      </w:r>
      <w:bookmarkEnd w:id="178"/>
      <w:r w:rsidRPr="00DD5251">
        <w:rPr>
          <w:rFonts w:ascii="Times New Roman" w:hAnsi="Times New Roman" w:cs="Times New Roman"/>
          <w:b/>
          <w:sz w:val="24"/>
          <w:szCs w:val="24"/>
        </w:rPr>
        <w:t>. Пункт меню «Поиск данных/ Поиск запросов в ИС ГО»</w:t>
      </w:r>
      <w:bookmarkEnd w:id="179"/>
    </w:p>
    <w:p w14:paraId="42AEC8BF" w14:textId="77777777" w:rsidR="00CD23B2" w:rsidRPr="00DD5251" w:rsidRDefault="00CD23B2" w:rsidP="00DD5251">
      <w:pPr>
        <w:spacing w:after="0" w:line="240" w:lineRule="auto"/>
        <w:jc w:val="center"/>
        <w:rPr>
          <w:rFonts w:ascii="Times New Roman" w:hAnsi="Times New Roman" w:cs="Times New Roman"/>
          <w:b/>
          <w:sz w:val="24"/>
          <w:szCs w:val="24"/>
        </w:rPr>
      </w:pPr>
    </w:p>
    <w:p w14:paraId="46582652" w14:textId="77777777" w:rsidR="003914DB" w:rsidRPr="00DD5251" w:rsidRDefault="00CD23B2" w:rsidP="00DD5251">
      <w:pPr>
        <w:pStyle w:val="a8"/>
        <w:numPr>
          <w:ilvl w:val="0"/>
          <w:numId w:val="4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Фильтр журнала позволяет выполнить поиск запросов. В критериях поиска укажите временной период, ИИН/БИН налогоплательщика. Нажать кнопку «Применить». В табличной части журнала загружен результат поиска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_Ref531767216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291</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3EC2F6F3" w14:textId="77777777" w:rsidR="00CD23B2" w:rsidRPr="00DD5251" w:rsidRDefault="00CD23B2" w:rsidP="00DD5251">
      <w:pPr>
        <w:pStyle w:val="a8"/>
        <w:spacing w:after="0" w:line="240" w:lineRule="auto"/>
        <w:jc w:val="both"/>
        <w:rPr>
          <w:rFonts w:ascii="Times New Roman" w:hAnsi="Times New Roman" w:cs="Times New Roman"/>
          <w:sz w:val="24"/>
          <w:szCs w:val="24"/>
        </w:rPr>
      </w:pPr>
    </w:p>
    <w:p w14:paraId="588895FA" w14:textId="77777777" w:rsidR="00CD23B2" w:rsidRPr="00DD5251" w:rsidRDefault="00CD23B2" w:rsidP="00DD5251">
      <w:pPr>
        <w:pStyle w:val="a8"/>
        <w:numPr>
          <w:ilvl w:val="0"/>
          <w:numId w:val="45"/>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В журнале имеется возможность просмотреть историю изменения статуса, для этого в списке нужно выбрать запрос и нажать кнопку «Просмотр истории». На экране отображается окно «История жизненного цикла запроса», в котором приведены статусы и даты установки статусов (</w:t>
      </w:r>
      <w:r w:rsidRPr="00DD5251">
        <w:rPr>
          <w:rFonts w:ascii="Times New Roman" w:hAnsi="Times New Roman" w:cs="Times New Roman"/>
          <w:sz w:val="24"/>
          <w:szCs w:val="24"/>
        </w:rPr>
        <w:fldChar w:fldCharType="begin"/>
      </w:r>
      <w:r w:rsidRPr="00DD5251">
        <w:rPr>
          <w:rFonts w:ascii="Times New Roman" w:hAnsi="Times New Roman" w:cs="Times New Roman"/>
          <w:sz w:val="24"/>
          <w:szCs w:val="24"/>
        </w:rPr>
        <w:instrText xml:space="preserve"> REF _Ref531771742 \h  \* MERGEFORMAT </w:instrText>
      </w:r>
      <w:r w:rsidRPr="00DD5251">
        <w:rPr>
          <w:rFonts w:ascii="Times New Roman" w:hAnsi="Times New Roman" w:cs="Times New Roman"/>
          <w:sz w:val="24"/>
          <w:szCs w:val="24"/>
        </w:rPr>
      </w:r>
      <w:r w:rsidRPr="00DD5251">
        <w:rPr>
          <w:rFonts w:ascii="Times New Roman" w:hAnsi="Times New Roman" w:cs="Times New Roman"/>
          <w:sz w:val="24"/>
          <w:szCs w:val="24"/>
        </w:rPr>
        <w:fldChar w:fldCharType="separate"/>
      </w:r>
      <w:r w:rsidR="003908A0" w:rsidRPr="003908A0">
        <w:rPr>
          <w:rFonts w:ascii="Times New Roman" w:hAnsi="Times New Roman" w:cs="Times New Roman"/>
          <w:sz w:val="24"/>
          <w:szCs w:val="24"/>
        </w:rPr>
        <w:t>Рисунок 293</w:t>
      </w:r>
      <w:r w:rsidRPr="00DD5251">
        <w:rPr>
          <w:rFonts w:ascii="Times New Roman" w:hAnsi="Times New Roman" w:cs="Times New Roman"/>
          <w:sz w:val="24"/>
          <w:szCs w:val="24"/>
        </w:rPr>
        <w:fldChar w:fldCharType="end"/>
      </w:r>
      <w:r w:rsidRPr="00DD5251">
        <w:rPr>
          <w:rFonts w:ascii="Times New Roman" w:hAnsi="Times New Roman" w:cs="Times New Roman"/>
          <w:sz w:val="24"/>
          <w:szCs w:val="24"/>
        </w:rPr>
        <w:t>).</w:t>
      </w:r>
    </w:p>
    <w:p w14:paraId="0AEE7F86" w14:textId="77777777" w:rsidR="003914DB" w:rsidRPr="00DD5251" w:rsidRDefault="003914DB" w:rsidP="00DD5251">
      <w:pPr>
        <w:spacing w:after="0" w:line="240" w:lineRule="auto"/>
        <w:jc w:val="both"/>
        <w:rPr>
          <w:rFonts w:ascii="Times New Roman" w:hAnsi="Times New Roman" w:cs="Times New Roman"/>
          <w:sz w:val="24"/>
          <w:szCs w:val="24"/>
        </w:rPr>
      </w:pPr>
    </w:p>
    <w:p w14:paraId="7A9EFA23" w14:textId="77777777" w:rsidR="003914DB" w:rsidRPr="00DD5251" w:rsidRDefault="00CD23B2"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noProof/>
          <w:sz w:val="24"/>
          <w:szCs w:val="24"/>
          <w:lang w:eastAsia="ru-RU"/>
        </w:rPr>
        <w:lastRenderedPageBreak/>
        <w:drawing>
          <wp:inline distT="0" distB="0" distL="0" distR="0" wp14:anchorId="3645F89D" wp14:editId="355F7E0C">
            <wp:extent cx="5429250" cy="427672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429250" cy="4276725"/>
                    </a:xfrm>
                    <a:prstGeom prst="rect">
                      <a:avLst/>
                    </a:prstGeom>
                  </pic:spPr>
                </pic:pic>
              </a:graphicData>
            </a:graphic>
          </wp:inline>
        </w:drawing>
      </w:r>
    </w:p>
    <w:p w14:paraId="3FEF1557" w14:textId="3CC9F52A" w:rsidR="00CD23B2" w:rsidRPr="00DD5251" w:rsidRDefault="00CD23B2" w:rsidP="00DD5251">
      <w:pPr>
        <w:spacing w:after="0" w:line="240" w:lineRule="auto"/>
        <w:jc w:val="center"/>
        <w:rPr>
          <w:rFonts w:ascii="Times New Roman" w:hAnsi="Times New Roman" w:cs="Times New Roman"/>
          <w:b/>
          <w:sz w:val="24"/>
          <w:szCs w:val="24"/>
        </w:rPr>
      </w:pPr>
      <w:bookmarkStart w:id="180" w:name="_Ref531771742"/>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298</w:t>
      </w:r>
      <w:r w:rsidRPr="00DD5251">
        <w:rPr>
          <w:rFonts w:ascii="Times New Roman" w:hAnsi="Times New Roman" w:cs="Times New Roman"/>
          <w:b/>
          <w:sz w:val="24"/>
          <w:szCs w:val="24"/>
        </w:rPr>
        <w:fldChar w:fldCharType="end"/>
      </w:r>
      <w:bookmarkEnd w:id="180"/>
      <w:r w:rsidRPr="00DD5251">
        <w:rPr>
          <w:rFonts w:ascii="Times New Roman" w:hAnsi="Times New Roman" w:cs="Times New Roman"/>
          <w:b/>
          <w:sz w:val="24"/>
          <w:szCs w:val="24"/>
        </w:rPr>
        <w:t>. Просмотр истории жизненного цикла запроса</w:t>
      </w:r>
    </w:p>
    <w:p w14:paraId="52127190" w14:textId="77777777" w:rsidR="003914DB" w:rsidRPr="00DD5251" w:rsidRDefault="003914DB" w:rsidP="00DD5251">
      <w:pPr>
        <w:spacing w:after="0" w:line="240" w:lineRule="auto"/>
        <w:jc w:val="both"/>
        <w:rPr>
          <w:rFonts w:ascii="Times New Roman" w:hAnsi="Times New Roman" w:cs="Times New Roman"/>
          <w:sz w:val="24"/>
          <w:szCs w:val="24"/>
        </w:rPr>
      </w:pPr>
    </w:p>
    <w:p w14:paraId="289B7BAE" w14:textId="77777777" w:rsidR="009D41E1" w:rsidRPr="00DD5251" w:rsidRDefault="009D41E1" w:rsidP="003908A0">
      <w:pPr>
        <w:keepNext/>
        <w:keepLines/>
        <w:numPr>
          <w:ilvl w:val="1"/>
          <w:numId w:val="67"/>
        </w:numPr>
        <w:spacing w:after="0" w:line="240" w:lineRule="auto"/>
        <w:ind w:left="1134" w:hanging="414"/>
        <w:outlineLvl w:val="1"/>
        <w:rPr>
          <w:rFonts w:ascii="Times New Roman" w:eastAsiaTheme="majorEastAsia" w:hAnsi="Times New Roman" w:cs="Times New Roman"/>
          <w:b/>
          <w:sz w:val="24"/>
          <w:szCs w:val="24"/>
        </w:rPr>
      </w:pPr>
      <w:bookmarkStart w:id="181" w:name="_Toc531733997"/>
      <w:bookmarkStart w:id="182" w:name="_Toc218016718"/>
      <w:r w:rsidRPr="00DD5251">
        <w:rPr>
          <w:rFonts w:ascii="Times New Roman" w:eastAsiaTheme="majorEastAsia" w:hAnsi="Times New Roman" w:cs="Times New Roman"/>
          <w:b/>
          <w:sz w:val="24"/>
          <w:szCs w:val="24"/>
        </w:rPr>
        <w:t>Выгрузка сведений из справочника «Единицы измерения»</w:t>
      </w:r>
      <w:bookmarkEnd w:id="181"/>
      <w:bookmarkEnd w:id="182"/>
    </w:p>
    <w:p w14:paraId="6FE477EF" w14:textId="77777777" w:rsidR="009D41E1" w:rsidRPr="00DD5251" w:rsidRDefault="009D41E1" w:rsidP="00DD5251">
      <w:pPr>
        <w:spacing w:after="0" w:line="240" w:lineRule="auto"/>
        <w:rPr>
          <w:rFonts w:ascii="Times New Roman" w:hAnsi="Times New Roman" w:cs="Times New Roman"/>
          <w:sz w:val="24"/>
          <w:szCs w:val="24"/>
        </w:rPr>
      </w:pPr>
    </w:p>
    <w:p w14:paraId="2AD9EEBB" w14:textId="77777777" w:rsidR="009D41E1" w:rsidRPr="00DD5251" w:rsidRDefault="009D41E1" w:rsidP="00DD5251">
      <w:pPr>
        <w:numPr>
          <w:ilvl w:val="0"/>
          <w:numId w:val="48"/>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со справочником «Единицы измерения» необходимо войти в ИС ЭСФ и выбрать в пункте меню Справочники «Единицы измерения».</w:t>
      </w:r>
    </w:p>
    <w:p w14:paraId="05A84CC9"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B735220" wp14:editId="02225F35">
            <wp:extent cx="3895725" cy="1876425"/>
            <wp:effectExtent l="0" t="0" r="9525"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895725" cy="1876425"/>
                    </a:xfrm>
                    <a:prstGeom prst="rect">
                      <a:avLst/>
                    </a:prstGeom>
                  </pic:spPr>
                </pic:pic>
              </a:graphicData>
            </a:graphic>
          </wp:inline>
        </w:drawing>
      </w:r>
    </w:p>
    <w:p w14:paraId="24966E1F" w14:textId="14C2BAC1"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299</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Пункт меню «Справочники»</w:t>
      </w:r>
    </w:p>
    <w:p w14:paraId="3A0B7075"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63E60022" w14:textId="77777777" w:rsidR="009D41E1" w:rsidRPr="00DD5251" w:rsidRDefault="009D41E1" w:rsidP="00DD5251">
      <w:pPr>
        <w:keepNext/>
        <w:numPr>
          <w:ilvl w:val="0"/>
          <w:numId w:val="48"/>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Для выгрузки полного справочника или результатов поиска/фильтра нужно нажать кнопку «Экспортировать XLS».</w:t>
      </w:r>
    </w:p>
    <w:p w14:paraId="09A00B12"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BAB35F6" wp14:editId="72422A08">
            <wp:extent cx="5940425" cy="1913890"/>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940425" cy="1913890"/>
                    </a:xfrm>
                    <a:prstGeom prst="rect">
                      <a:avLst/>
                    </a:prstGeom>
                  </pic:spPr>
                </pic:pic>
              </a:graphicData>
            </a:graphic>
          </wp:inline>
        </w:drawing>
      </w:r>
    </w:p>
    <w:p w14:paraId="5BD56889" w14:textId="754EF972" w:rsidR="009D41E1" w:rsidRPr="00DD5251" w:rsidRDefault="009D41E1" w:rsidP="00DD5251">
      <w:pPr>
        <w:spacing w:after="0" w:line="240" w:lineRule="auto"/>
        <w:jc w:val="center"/>
        <w:rPr>
          <w:rFonts w:ascii="Times New Roman" w:hAnsi="Times New Roman" w:cs="Times New Roman"/>
          <w:b/>
          <w:i/>
          <w:color w:val="000000" w:themeColor="text1"/>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 Экспортировать XLS»</w:t>
      </w:r>
      <w:r w:rsidRPr="00DD5251">
        <w:rPr>
          <w:rFonts w:ascii="Times New Roman" w:hAnsi="Times New Roman" w:cs="Times New Roman"/>
          <w:color w:val="000000" w:themeColor="text1"/>
          <w:sz w:val="24"/>
          <w:szCs w:val="24"/>
        </w:rPr>
        <w:br/>
      </w:r>
    </w:p>
    <w:p w14:paraId="2518360C" w14:textId="77777777" w:rsidR="009D41E1" w:rsidRPr="00DD5251" w:rsidRDefault="009D41E1" w:rsidP="00DD5251">
      <w:pPr>
        <w:keepNext/>
        <w:numPr>
          <w:ilvl w:val="0"/>
          <w:numId w:val="48"/>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После чего произойдет выгрузка файла в формате MS Excel. Файл будет сохранен в папке, которая по умолчанию выбрана для сохранения файлов.</w:t>
      </w:r>
    </w:p>
    <w:p w14:paraId="2CDE41E1"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6F537C00" wp14:editId="70C8F905">
            <wp:extent cx="5940425" cy="1403350"/>
            <wp:effectExtent l="0" t="0" r="3175"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940425" cy="1403350"/>
                    </a:xfrm>
                    <a:prstGeom prst="rect">
                      <a:avLst/>
                    </a:prstGeom>
                  </pic:spPr>
                </pic:pic>
              </a:graphicData>
            </a:graphic>
          </wp:inline>
        </w:drawing>
      </w:r>
    </w:p>
    <w:p w14:paraId="65920E35" w14:textId="13880B70"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301</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Файл в формате MS Excel</w:t>
      </w:r>
    </w:p>
    <w:p w14:paraId="2F37ED4F"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0F97B250"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49A06CE5"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2A7E721F" w14:textId="77777777" w:rsidR="009D41E1" w:rsidRPr="00DD5251" w:rsidRDefault="009D41E1" w:rsidP="003908A0">
      <w:pPr>
        <w:keepNext/>
        <w:keepLines/>
        <w:numPr>
          <w:ilvl w:val="1"/>
          <w:numId w:val="67"/>
        </w:numPr>
        <w:spacing w:after="0" w:line="240" w:lineRule="auto"/>
        <w:ind w:left="1134" w:hanging="414"/>
        <w:outlineLvl w:val="1"/>
        <w:rPr>
          <w:rFonts w:ascii="Times New Roman" w:eastAsiaTheme="majorEastAsia" w:hAnsi="Times New Roman" w:cs="Times New Roman"/>
          <w:b/>
          <w:i/>
          <w:sz w:val="24"/>
          <w:szCs w:val="24"/>
        </w:rPr>
      </w:pPr>
      <w:r w:rsidRPr="00DD5251">
        <w:rPr>
          <w:rFonts w:ascii="Times New Roman" w:eastAsiaTheme="majorEastAsia" w:hAnsi="Times New Roman" w:cs="Times New Roman"/>
          <w:b/>
          <w:color w:val="2E74B5" w:themeColor="accent1" w:themeShade="BF"/>
          <w:sz w:val="24"/>
          <w:szCs w:val="24"/>
        </w:rPr>
        <w:br w:type="page"/>
      </w:r>
      <w:bookmarkStart w:id="183" w:name="_Toc531162842"/>
      <w:bookmarkStart w:id="184" w:name="_Toc218016719"/>
      <w:r w:rsidRPr="00DD5251">
        <w:rPr>
          <w:rFonts w:ascii="Times New Roman" w:eastAsiaTheme="majorEastAsia" w:hAnsi="Times New Roman" w:cs="Times New Roman"/>
          <w:b/>
          <w:sz w:val="24"/>
          <w:szCs w:val="24"/>
        </w:rPr>
        <w:lastRenderedPageBreak/>
        <w:t>Выгрузка сведений из справочника «Глобальный справочник виртуального склада»</w:t>
      </w:r>
      <w:bookmarkEnd w:id="183"/>
      <w:bookmarkEnd w:id="184"/>
    </w:p>
    <w:p w14:paraId="4FECDC70" w14:textId="77777777" w:rsidR="009D41E1" w:rsidRPr="00DD5251" w:rsidRDefault="009D41E1" w:rsidP="00DD5251">
      <w:pPr>
        <w:spacing w:after="0" w:line="240" w:lineRule="auto"/>
        <w:rPr>
          <w:rFonts w:ascii="Times New Roman" w:hAnsi="Times New Roman" w:cs="Times New Roman"/>
          <w:sz w:val="24"/>
          <w:szCs w:val="24"/>
        </w:rPr>
      </w:pPr>
    </w:p>
    <w:p w14:paraId="4CD191F9" w14:textId="77777777" w:rsidR="009D41E1" w:rsidRPr="00DD5251" w:rsidRDefault="009D41E1" w:rsidP="00DD5251">
      <w:pPr>
        <w:keepNext/>
        <w:numPr>
          <w:ilvl w:val="0"/>
          <w:numId w:val="49"/>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со справочником «Глобальный справочник виртуального склада» необходимо войти в ИС ЭСФ и выбрать в пункте меню Справочники «ГСВС».</w:t>
      </w:r>
    </w:p>
    <w:p w14:paraId="1ED9DCC5"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90619BE" wp14:editId="2A1681A4">
            <wp:extent cx="3848100" cy="18478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3848100" cy="1847850"/>
                    </a:xfrm>
                    <a:prstGeom prst="rect">
                      <a:avLst/>
                    </a:prstGeom>
                  </pic:spPr>
                </pic:pic>
              </a:graphicData>
            </a:graphic>
          </wp:inline>
        </w:drawing>
      </w:r>
    </w:p>
    <w:p w14:paraId="26F726D8" w14:textId="748AB5E3"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302</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Пункт меню «Справочники»</w:t>
      </w:r>
    </w:p>
    <w:p w14:paraId="7299E590"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1508AEE4" w14:textId="77777777" w:rsidR="009D41E1" w:rsidRPr="00DD5251" w:rsidRDefault="009D41E1" w:rsidP="00DD5251">
      <w:pPr>
        <w:keepNext/>
        <w:numPr>
          <w:ilvl w:val="0"/>
          <w:numId w:val="49"/>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полного справочника или результатов поиска/фильтра нужно нажать кнопку «Экспортировать».</w:t>
      </w:r>
    </w:p>
    <w:p w14:paraId="092A11C3"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C782E78" wp14:editId="699B8CC7">
            <wp:extent cx="5940425" cy="1905635"/>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940425" cy="1905635"/>
                    </a:xfrm>
                    <a:prstGeom prst="rect">
                      <a:avLst/>
                    </a:prstGeom>
                  </pic:spPr>
                </pic:pic>
              </a:graphicData>
            </a:graphic>
          </wp:inline>
        </w:drawing>
      </w:r>
      <w:r w:rsidRPr="00DD5251">
        <w:rPr>
          <w:rFonts w:ascii="Times New Roman" w:hAnsi="Times New Roman" w:cs="Times New Roman"/>
          <w:noProof/>
          <w:sz w:val="24"/>
          <w:szCs w:val="24"/>
        </w:rPr>
        <w:t xml:space="preserve"> </w:t>
      </w:r>
    </w:p>
    <w:p w14:paraId="2DF80A68" w14:textId="27327CAC"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303</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 Экспортировать»</w:t>
      </w:r>
      <w:r w:rsidRPr="00DD5251">
        <w:rPr>
          <w:rFonts w:ascii="Times New Roman" w:hAnsi="Times New Roman" w:cs="Times New Roman"/>
          <w:b/>
          <w:sz w:val="24"/>
          <w:szCs w:val="24"/>
        </w:rPr>
        <w:br/>
      </w:r>
    </w:p>
    <w:p w14:paraId="1FB403D6" w14:textId="77777777" w:rsidR="009D41E1" w:rsidRPr="00DD5251" w:rsidRDefault="009D41E1" w:rsidP="00DD5251">
      <w:pPr>
        <w:keepNext/>
        <w:numPr>
          <w:ilvl w:val="0"/>
          <w:numId w:val="49"/>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5803EA3A"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0F74B0AC" wp14:editId="0AAA6C10">
            <wp:extent cx="5940425" cy="2823210"/>
            <wp:effectExtent l="0" t="0" r="317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40425" cy="2823210"/>
                    </a:xfrm>
                    <a:prstGeom prst="rect">
                      <a:avLst/>
                    </a:prstGeom>
                  </pic:spPr>
                </pic:pic>
              </a:graphicData>
            </a:graphic>
          </wp:inline>
        </w:drawing>
      </w:r>
      <w:r w:rsidRPr="00DD5251">
        <w:rPr>
          <w:rFonts w:ascii="Times New Roman" w:hAnsi="Times New Roman" w:cs="Times New Roman"/>
          <w:noProof/>
          <w:sz w:val="24"/>
          <w:szCs w:val="24"/>
        </w:rPr>
        <w:t xml:space="preserve"> </w:t>
      </w:r>
    </w:p>
    <w:p w14:paraId="293DA9D5" w14:textId="26A05E83"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304</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Файл в формате MS Excel</w:t>
      </w:r>
    </w:p>
    <w:p w14:paraId="3DA92666"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1D32DE9D"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4392F26B"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776AD45A" w14:textId="77777777" w:rsidR="009D41E1" w:rsidRPr="00DD5251" w:rsidRDefault="009D41E1" w:rsidP="003908A0">
      <w:pPr>
        <w:keepNext/>
        <w:keepLines/>
        <w:numPr>
          <w:ilvl w:val="1"/>
          <w:numId w:val="67"/>
        </w:numPr>
        <w:spacing w:after="0" w:line="240" w:lineRule="auto"/>
        <w:ind w:left="1134" w:hanging="414"/>
        <w:outlineLvl w:val="1"/>
        <w:rPr>
          <w:rFonts w:ascii="Times New Roman" w:eastAsiaTheme="majorEastAsia" w:hAnsi="Times New Roman" w:cs="Times New Roman"/>
          <w:b/>
          <w:i/>
          <w:sz w:val="24"/>
          <w:szCs w:val="24"/>
        </w:rPr>
      </w:pPr>
      <w:r w:rsidRPr="00DD5251">
        <w:rPr>
          <w:rFonts w:ascii="Times New Roman" w:eastAsiaTheme="majorEastAsia" w:hAnsi="Times New Roman" w:cs="Times New Roman"/>
          <w:b/>
          <w:color w:val="2E74B5" w:themeColor="accent1" w:themeShade="BF"/>
          <w:sz w:val="24"/>
          <w:szCs w:val="24"/>
        </w:rPr>
        <w:br w:type="page"/>
      </w:r>
      <w:bookmarkStart w:id="185" w:name="_Toc531162843"/>
      <w:bookmarkStart w:id="186" w:name="_Toc218016720"/>
      <w:r w:rsidRPr="00DD5251">
        <w:rPr>
          <w:rFonts w:ascii="Times New Roman" w:eastAsiaTheme="majorEastAsia" w:hAnsi="Times New Roman" w:cs="Times New Roman"/>
          <w:b/>
          <w:sz w:val="24"/>
          <w:szCs w:val="24"/>
        </w:rPr>
        <w:lastRenderedPageBreak/>
        <w:t>Выгрузка сведений из справочника «Курсы валют»</w:t>
      </w:r>
      <w:bookmarkEnd w:id="185"/>
      <w:bookmarkEnd w:id="186"/>
    </w:p>
    <w:p w14:paraId="58616699" w14:textId="77777777" w:rsidR="009D41E1" w:rsidRPr="00DD5251" w:rsidRDefault="009D41E1" w:rsidP="00DD5251">
      <w:pPr>
        <w:spacing w:after="0" w:line="240" w:lineRule="auto"/>
        <w:rPr>
          <w:rFonts w:ascii="Times New Roman" w:hAnsi="Times New Roman" w:cs="Times New Roman"/>
          <w:sz w:val="24"/>
          <w:szCs w:val="24"/>
        </w:rPr>
      </w:pPr>
    </w:p>
    <w:p w14:paraId="2BA9D69F" w14:textId="77777777" w:rsidR="009D41E1" w:rsidRPr="00DD5251" w:rsidRDefault="009D41E1" w:rsidP="00DD5251">
      <w:pPr>
        <w:keepNext/>
        <w:numPr>
          <w:ilvl w:val="0"/>
          <w:numId w:val="50"/>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со справочником «Курсы валют» необходимо войти в ИС ЭСФ и выбрать в пункте меню Справочники «Курсы валют».</w:t>
      </w:r>
    </w:p>
    <w:p w14:paraId="2D9B5FD7"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700506B" wp14:editId="7219F1F5">
            <wp:extent cx="3886200" cy="154305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886200" cy="1543050"/>
                    </a:xfrm>
                    <a:prstGeom prst="rect">
                      <a:avLst/>
                    </a:prstGeom>
                  </pic:spPr>
                </pic:pic>
              </a:graphicData>
            </a:graphic>
          </wp:inline>
        </w:drawing>
      </w:r>
    </w:p>
    <w:p w14:paraId="3CB878EC" w14:textId="58529162"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305</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Пункт меню «Справочники»</w:t>
      </w:r>
    </w:p>
    <w:p w14:paraId="0C03C9F5"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086775C7" w14:textId="77777777" w:rsidR="009D41E1" w:rsidRPr="00DD5251" w:rsidRDefault="009D41E1" w:rsidP="00DD5251">
      <w:pPr>
        <w:keepNext/>
        <w:numPr>
          <w:ilvl w:val="0"/>
          <w:numId w:val="50"/>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результатов поиска/фильтра нужно нажать кнопку «Экспортировать XLSX».</w:t>
      </w:r>
    </w:p>
    <w:p w14:paraId="041E087F" w14:textId="77777777" w:rsidR="009D41E1" w:rsidRPr="00DD5251" w:rsidRDefault="00145B0F"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8644315" wp14:editId="696E58DD">
            <wp:extent cx="5940425" cy="1999615"/>
            <wp:effectExtent l="0" t="0" r="3175" b="6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40425" cy="1999615"/>
                    </a:xfrm>
                    <a:prstGeom prst="rect">
                      <a:avLst/>
                    </a:prstGeom>
                  </pic:spPr>
                </pic:pic>
              </a:graphicData>
            </a:graphic>
          </wp:inline>
        </w:drawing>
      </w:r>
      <w:r w:rsidR="009D41E1" w:rsidRPr="00DD5251">
        <w:rPr>
          <w:rFonts w:ascii="Times New Roman" w:hAnsi="Times New Roman" w:cs="Times New Roman"/>
          <w:noProof/>
          <w:sz w:val="24"/>
          <w:szCs w:val="24"/>
        </w:rPr>
        <w:t xml:space="preserve">  </w:t>
      </w:r>
    </w:p>
    <w:p w14:paraId="0F38A244" w14:textId="1313F59E"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306</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Кнопка « Экспортировать XLSX»</w:t>
      </w:r>
      <w:r w:rsidRPr="00DD5251">
        <w:rPr>
          <w:rFonts w:ascii="Times New Roman" w:hAnsi="Times New Roman" w:cs="Times New Roman"/>
          <w:i/>
          <w:iCs/>
          <w:color w:val="000000" w:themeColor="text1"/>
          <w:sz w:val="24"/>
          <w:szCs w:val="24"/>
        </w:rPr>
        <w:br/>
      </w:r>
    </w:p>
    <w:p w14:paraId="0AB5D20A" w14:textId="77777777" w:rsidR="009D41E1" w:rsidRPr="00DD5251" w:rsidRDefault="009D41E1" w:rsidP="00DD5251">
      <w:pPr>
        <w:keepNext/>
        <w:numPr>
          <w:ilvl w:val="0"/>
          <w:numId w:val="50"/>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После чего произойдет выгрузка файла в формате MS Excel. Файл будет сохранен в папке, которая по умолчанию выбрана для сохранения файлов.</w:t>
      </w:r>
    </w:p>
    <w:p w14:paraId="7C477A1C"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00145B0F" w:rsidRPr="00DD5251">
        <w:rPr>
          <w:rFonts w:ascii="Times New Roman" w:hAnsi="Times New Roman" w:cs="Times New Roman"/>
          <w:noProof/>
          <w:sz w:val="24"/>
          <w:szCs w:val="24"/>
          <w:lang w:eastAsia="ru-RU"/>
        </w:rPr>
        <w:drawing>
          <wp:inline distT="0" distB="0" distL="0" distR="0" wp14:anchorId="49540720" wp14:editId="37A24598">
            <wp:extent cx="5940425" cy="1539240"/>
            <wp:effectExtent l="0" t="0" r="3175" b="381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40425" cy="1539240"/>
                    </a:xfrm>
                    <a:prstGeom prst="rect">
                      <a:avLst/>
                    </a:prstGeom>
                  </pic:spPr>
                </pic:pic>
              </a:graphicData>
            </a:graphic>
          </wp:inline>
        </w:drawing>
      </w:r>
      <w:r w:rsidRPr="00DD5251">
        <w:rPr>
          <w:rFonts w:ascii="Times New Roman" w:hAnsi="Times New Roman" w:cs="Times New Roman"/>
          <w:noProof/>
          <w:sz w:val="24"/>
          <w:szCs w:val="24"/>
        </w:rPr>
        <w:t xml:space="preserve">  </w:t>
      </w:r>
    </w:p>
    <w:p w14:paraId="5D247204" w14:textId="56778492"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307</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Файл в формате MS Excel</w:t>
      </w:r>
    </w:p>
    <w:p w14:paraId="5A36E861"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077DC4C8"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7EF2E393"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47118413" w14:textId="77777777" w:rsidR="009D41E1" w:rsidRPr="00DD5251" w:rsidRDefault="009D41E1" w:rsidP="003908A0">
      <w:pPr>
        <w:keepNext/>
        <w:keepLines/>
        <w:numPr>
          <w:ilvl w:val="1"/>
          <w:numId w:val="67"/>
        </w:numPr>
        <w:spacing w:after="0" w:line="240" w:lineRule="auto"/>
        <w:ind w:left="1134" w:hanging="414"/>
        <w:outlineLvl w:val="1"/>
        <w:rPr>
          <w:rFonts w:ascii="Times New Roman" w:eastAsiaTheme="majorEastAsia" w:hAnsi="Times New Roman" w:cs="Times New Roman"/>
          <w:b/>
          <w:i/>
          <w:sz w:val="24"/>
          <w:szCs w:val="24"/>
        </w:rPr>
      </w:pPr>
      <w:r w:rsidRPr="00DD5251">
        <w:rPr>
          <w:rFonts w:ascii="Times New Roman" w:eastAsiaTheme="majorEastAsia" w:hAnsi="Times New Roman" w:cs="Times New Roman"/>
          <w:color w:val="2E74B5" w:themeColor="accent1" w:themeShade="BF"/>
          <w:sz w:val="24"/>
          <w:szCs w:val="24"/>
        </w:rPr>
        <w:br w:type="page"/>
      </w:r>
      <w:bookmarkStart w:id="187" w:name="_Toc531162844"/>
      <w:bookmarkStart w:id="188" w:name="_Toc218016721"/>
      <w:r w:rsidRPr="00DD5251">
        <w:rPr>
          <w:rFonts w:ascii="Times New Roman" w:eastAsiaTheme="majorEastAsia" w:hAnsi="Times New Roman" w:cs="Times New Roman"/>
          <w:b/>
          <w:sz w:val="24"/>
          <w:szCs w:val="24"/>
        </w:rPr>
        <w:lastRenderedPageBreak/>
        <w:t>Выгрузка сведений из Журнала «ДТ»</w:t>
      </w:r>
      <w:bookmarkEnd w:id="187"/>
      <w:bookmarkEnd w:id="188"/>
    </w:p>
    <w:p w14:paraId="0604A88B" w14:textId="77777777" w:rsidR="009D41E1" w:rsidRPr="00DD5251" w:rsidRDefault="009D41E1" w:rsidP="00DD5251">
      <w:pPr>
        <w:spacing w:after="0" w:line="240" w:lineRule="auto"/>
        <w:rPr>
          <w:rFonts w:ascii="Times New Roman" w:hAnsi="Times New Roman" w:cs="Times New Roman"/>
          <w:sz w:val="24"/>
          <w:szCs w:val="24"/>
        </w:rPr>
      </w:pPr>
    </w:p>
    <w:p w14:paraId="7BC29597" w14:textId="77777777" w:rsidR="009D41E1" w:rsidRPr="00DD5251" w:rsidRDefault="009D41E1" w:rsidP="00DD5251">
      <w:pPr>
        <w:keepNext/>
        <w:numPr>
          <w:ilvl w:val="0"/>
          <w:numId w:val="51"/>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 журналом «ДТ» необходимо перейти в модуль «Поиск данных» и выбрать раздел «ДТ».</w:t>
      </w:r>
    </w:p>
    <w:p w14:paraId="72F1AB6D" w14:textId="77777777" w:rsidR="009D41E1" w:rsidRPr="00DD5251" w:rsidRDefault="009D41E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6754B26E" wp14:editId="374E1A7A">
            <wp:extent cx="5724525" cy="3333750"/>
            <wp:effectExtent l="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724525" cy="3333750"/>
                    </a:xfrm>
                    <a:prstGeom prst="rect">
                      <a:avLst/>
                    </a:prstGeom>
                  </pic:spPr>
                </pic:pic>
              </a:graphicData>
            </a:graphic>
          </wp:inline>
        </w:drawing>
      </w:r>
      <w:r w:rsidRPr="00DD5251">
        <w:rPr>
          <w:rFonts w:ascii="Times New Roman" w:hAnsi="Times New Roman" w:cs="Times New Roman"/>
          <w:noProof/>
          <w:sz w:val="24"/>
          <w:szCs w:val="24"/>
        </w:rPr>
        <w:t xml:space="preserve"> </w:t>
      </w:r>
    </w:p>
    <w:p w14:paraId="3C4A7241" w14:textId="0AF6FAF0"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308</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Раздел «ДТ»</w:t>
      </w:r>
    </w:p>
    <w:p w14:paraId="0F0DF29F"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25216A6C" w14:textId="77777777" w:rsidR="009D41E1" w:rsidRPr="00DD5251" w:rsidRDefault="009D41E1" w:rsidP="00DD5251">
      <w:pPr>
        <w:keepNext/>
        <w:numPr>
          <w:ilvl w:val="0"/>
          <w:numId w:val="51"/>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результатов поиска/фильтра нужно нажать кнопку «Экспортировать XLSX».</w:t>
      </w:r>
    </w:p>
    <w:p w14:paraId="0DFC6E9B" w14:textId="77777777" w:rsidR="009D41E1" w:rsidRPr="00DD5251" w:rsidRDefault="00145B0F"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A5A7F1B" wp14:editId="0CCAFEE9">
            <wp:extent cx="5940425" cy="2065655"/>
            <wp:effectExtent l="0" t="0" r="317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40425" cy="2065655"/>
                    </a:xfrm>
                    <a:prstGeom prst="rect">
                      <a:avLst/>
                    </a:prstGeom>
                  </pic:spPr>
                </pic:pic>
              </a:graphicData>
            </a:graphic>
          </wp:inline>
        </w:drawing>
      </w:r>
      <w:r w:rsidR="009D41E1" w:rsidRPr="00DD5251">
        <w:rPr>
          <w:rFonts w:ascii="Times New Roman" w:hAnsi="Times New Roman" w:cs="Times New Roman"/>
          <w:noProof/>
          <w:sz w:val="24"/>
          <w:szCs w:val="24"/>
        </w:rPr>
        <w:t xml:space="preserve"> </w:t>
      </w:r>
    </w:p>
    <w:p w14:paraId="282BDAB8" w14:textId="5856167F"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309</w:t>
      </w:r>
      <w:r w:rsidRPr="00DD5251">
        <w:rPr>
          <w:rFonts w:ascii="Times New Roman" w:hAnsi="Times New Roman" w:cs="Times New Roman"/>
          <w:b/>
          <w:sz w:val="24"/>
          <w:szCs w:val="24"/>
        </w:rPr>
        <w:fldChar w:fldCharType="end"/>
      </w:r>
      <w:r w:rsidR="00145B0F" w:rsidRPr="00DD5251">
        <w:rPr>
          <w:rFonts w:ascii="Times New Roman" w:hAnsi="Times New Roman" w:cs="Times New Roman"/>
          <w:b/>
          <w:sz w:val="24"/>
          <w:szCs w:val="24"/>
        </w:rPr>
        <w:t>. Кнопка «</w:t>
      </w:r>
      <w:r w:rsidRPr="00DD5251">
        <w:rPr>
          <w:rFonts w:ascii="Times New Roman" w:hAnsi="Times New Roman" w:cs="Times New Roman"/>
          <w:b/>
          <w:sz w:val="24"/>
          <w:szCs w:val="24"/>
        </w:rPr>
        <w:t>Экспортировать XLSX»</w:t>
      </w:r>
    </w:p>
    <w:p w14:paraId="35729757" w14:textId="77777777" w:rsidR="009D41E1" w:rsidRPr="00DD5251" w:rsidRDefault="009D41E1" w:rsidP="00DD5251">
      <w:pPr>
        <w:spacing w:after="0" w:line="240" w:lineRule="auto"/>
        <w:ind w:left="1068"/>
        <w:jc w:val="center"/>
        <w:rPr>
          <w:rFonts w:ascii="Times New Roman" w:hAnsi="Times New Roman" w:cs="Times New Roman"/>
          <w:b/>
          <w:iCs/>
          <w:color w:val="000000" w:themeColor="text1"/>
          <w:sz w:val="24"/>
          <w:szCs w:val="24"/>
        </w:rPr>
      </w:pPr>
    </w:p>
    <w:p w14:paraId="0824BDEC" w14:textId="77777777" w:rsidR="009D41E1" w:rsidRPr="00DD5251" w:rsidRDefault="009D41E1" w:rsidP="00DD5251">
      <w:pPr>
        <w:keepNext/>
        <w:numPr>
          <w:ilvl w:val="0"/>
          <w:numId w:val="51"/>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0496CDFF"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00145B0F" w:rsidRPr="00DD5251">
        <w:rPr>
          <w:rFonts w:ascii="Times New Roman" w:hAnsi="Times New Roman" w:cs="Times New Roman"/>
          <w:noProof/>
          <w:sz w:val="24"/>
          <w:szCs w:val="24"/>
          <w:lang w:eastAsia="ru-RU"/>
        </w:rPr>
        <w:drawing>
          <wp:inline distT="0" distB="0" distL="0" distR="0" wp14:anchorId="62A1EAC9" wp14:editId="78B91F6C">
            <wp:extent cx="5940425" cy="1553210"/>
            <wp:effectExtent l="0" t="0" r="3175" b="889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0425" cy="1553210"/>
                    </a:xfrm>
                    <a:prstGeom prst="rect">
                      <a:avLst/>
                    </a:prstGeom>
                  </pic:spPr>
                </pic:pic>
              </a:graphicData>
            </a:graphic>
          </wp:inline>
        </w:drawing>
      </w:r>
      <w:r w:rsidRPr="00DD5251">
        <w:rPr>
          <w:rFonts w:ascii="Times New Roman" w:hAnsi="Times New Roman" w:cs="Times New Roman"/>
          <w:noProof/>
          <w:sz w:val="24"/>
          <w:szCs w:val="24"/>
        </w:rPr>
        <w:t xml:space="preserve">   </w:t>
      </w:r>
    </w:p>
    <w:p w14:paraId="28695926" w14:textId="3B357AA3" w:rsidR="009D41E1" w:rsidRPr="00DD5251" w:rsidRDefault="009D41E1" w:rsidP="00DD5251">
      <w:pPr>
        <w:spacing w:after="0" w:line="240" w:lineRule="auto"/>
        <w:jc w:val="center"/>
        <w:rPr>
          <w:rFonts w:ascii="Times New Roman" w:hAnsi="Times New Roman" w:cs="Times New Roman"/>
          <w:b/>
          <w:sz w:val="24"/>
          <w:szCs w:val="24"/>
        </w:rPr>
      </w:pPr>
      <w:r w:rsidRPr="00DD5251">
        <w:rPr>
          <w:rFonts w:ascii="Times New Roman" w:hAnsi="Times New Roman" w:cs="Times New Roman"/>
          <w:b/>
          <w:sz w:val="24"/>
          <w:szCs w:val="24"/>
        </w:rPr>
        <w:t xml:space="preserve">Рисунок </w:t>
      </w:r>
      <w:r w:rsidRPr="00DD5251">
        <w:rPr>
          <w:rFonts w:ascii="Times New Roman" w:hAnsi="Times New Roman" w:cs="Times New Roman"/>
          <w:b/>
          <w:sz w:val="24"/>
          <w:szCs w:val="24"/>
        </w:rPr>
        <w:fldChar w:fldCharType="begin"/>
      </w:r>
      <w:r w:rsidRPr="00DD5251">
        <w:rPr>
          <w:rFonts w:ascii="Times New Roman" w:hAnsi="Times New Roman" w:cs="Times New Roman"/>
          <w:b/>
          <w:sz w:val="24"/>
          <w:szCs w:val="24"/>
        </w:rPr>
        <w:instrText xml:space="preserve"> SEQ Рисунок \* ARABIC </w:instrText>
      </w:r>
      <w:r w:rsidRPr="00DD5251">
        <w:rPr>
          <w:rFonts w:ascii="Times New Roman" w:hAnsi="Times New Roman" w:cs="Times New Roman"/>
          <w:b/>
          <w:sz w:val="24"/>
          <w:szCs w:val="24"/>
        </w:rPr>
        <w:fldChar w:fldCharType="separate"/>
      </w:r>
      <w:r w:rsidR="001F3F2B">
        <w:rPr>
          <w:rFonts w:ascii="Times New Roman" w:hAnsi="Times New Roman" w:cs="Times New Roman"/>
          <w:b/>
          <w:noProof/>
          <w:sz w:val="24"/>
          <w:szCs w:val="24"/>
        </w:rPr>
        <w:t>310</w:t>
      </w:r>
      <w:r w:rsidRPr="00DD5251">
        <w:rPr>
          <w:rFonts w:ascii="Times New Roman" w:hAnsi="Times New Roman" w:cs="Times New Roman"/>
          <w:b/>
          <w:sz w:val="24"/>
          <w:szCs w:val="24"/>
        </w:rPr>
        <w:fldChar w:fldCharType="end"/>
      </w:r>
      <w:r w:rsidRPr="00DD5251">
        <w:rPr>
          <w:rFonts w:ascii="Times New Roman" w:hAnsi="Times New Roman" w:cs="Times New Roman"/>
          <w:b/>
          <w:sz w:val="24"/>
          <w:szCs w:val="24"/>
        </w:rPr>
        <w:t>. Файл в формате MS Excel</w:t>
      </w:r>
    </w:p>
    <w:p w14:paraId="6C8DD268"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17CDC430"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4BEC2833"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3DCF004C" w14:textId="77777777" w:rsidR="009D41E1" w:rsidRPr="00DD5251" w:rsidRDefault="009D41E1" w:rsidP="003908A0">
      <w:pPr>
        <w:keepNext/>
        <w:keepLines/>
        <w:numPr>
          <w:ilvl w:val="1"/>
          <w:numId w:val="67"/>
        </w:numPr>
        <w:spacing w:after="0" w:line="240" w:lineRule="auto"/>
        <w:ind w:left="1134" w:hanging="414"/>
        <w:outlineLvl w:val="1"/>
        <w:rPr>
          <w:rFonts w:ascii="Times New Roman" w:eastAsiaTheme="majorEastAsia" w:hAnsi="Times New Roman" w:cs="Times New Roman"/>
          <w:b/>
          <w:i/>
          <w:sz w:val="24"/>
          <w:szCs w:val="24"/>
        </w:rPr>
      </w:pPr>
      <w:r w:rsidRPr="00DD5251">
        <w:rPr>
          <w:rFonts w:ascii="Times New Roman" w:eastAsiaTheme="majorEastAsia" w:hAnsi="Times New Roman" w:cs="Times New Roman"/>
          <w:b/>
          <w:color w:val="2E74B5" w:themeColor="accent1" w:themeShade="BF"/>
          <w:sz w:val="24"/>
          <w:szCs w:val="24"/>
        </w:rPr>
        <w:br w:type="page"/>
      </w:r>
      <w:bookmarkStart w:id="189" w:name="_Toc531162845"/>
      <w:bookmarkStart w:id="190" w:name="_Toc218016722"/>
      <w:r w:rsidRPr="00DD5251">
        <w:rPr>
          <w:rFonts w:ascii="Times New Roman" w:eastAsiaTheme="majorEastAsia" w:hAnsi="Times New Roman" w:cs="Times New Roman"/>
          <w:b/>
          <w:sz w:val="24"/>
          <w:szCs w:val="24"/>
        </w:rPr>
        <w:lastRenderedPageBreak/>
        <w:t>Выгрузка сведений из Журнала «ФНО 328.00»</w:t>
      </w:r>
      <w:bookmarkEnd w:id="189"/>
      <w:bookmarkEnd w:id="190"/>
    </w:p>
    <w:p w14:paraId="494B404C" w14:textId="77777777" w:rsidR="009D41E1" w:rsidRPr="00DD5251" w:rsidRDefault="009D41E1" w:rsidP="00DD5251">
      <w:pPr>
        <w:spacing w:after="0" w:line="240" w:lineRule="auto"/>
        <w:rPr>
          <w:rFonts w:ascii="Times New Roman" w:hAnsi="Times New Roman" w:cs="Times New Roman"/>
          <w:sz w:val="24"/>
          <w:szCs w:val="24"/>
        </w:rPr>
      </w:pPr>
    </w:p>
    <w:p w14:paraId="66EE7188" w14:textId="77777777" w:rsidR="009D41E1" w:rsidRPr="00DD5251" w:rsidRDefault="009D41E1" w:rsidP="00DD5251">
      <w:pPr>
        <w:keepNext/>
        <w:numPr>
          <w:ilvl w:val="0"/>
          <w:numId w:val="52"/>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 журналом «ФНО 328.00» необходимо перейти в модуль «Поиск данных» и выбрать раздел «ФНО 328.00».</w:t>
      </w:r>
    </w:p>
    <w:p w14:paraId="64866B03" w14:textId="77777777" w:rsidR="009D41E1" w:rsidRPr="00DD5251" w:rsidRDefault="009D41E1" w:rsidP="00DD5251">
      <w:pPr>
        <w:spacing w:after="0" w:line="240" w:lineRule="auto"/>
        <w:rPr>
          <w:rFonts w:ascii="Times New Roman" w:hAnsi="Times New Roman" w:cs="Times New Roman"/>
          <w:sz w:val="24"/>
          <w:szCs w:val="24"/>
        </w:rPr>
      </w:pPr>
    </w:p>
    <w:p w14:paraId="13C42E8E" w14:textId="77777777" w:rsidR="009D41E1" w:rsidRPr="00DD5251" w:rsidRDefault="009D41E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70F75C7B" wp14:editId="5CA3CA66">
            <wp:extent cx="5753100" cy="33528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753100" cy="3352800"/>
                    </a:xfrm>
                    <a:prstGeom prst="rect">
                      <a:avLst/>
                    </a:prstGeom>
                  </pic:spPr>
                </pic:pic>
              </a:graphicData>
            </a:graphic>
          </wp:inline>
        </w:drawing>
      </w:r>
      <w:r w:rsidRPr="00DD5251">
        <w:rPr>
          <w:rFonts w:ascii="Times New Roman" w:hAnsi="Times New Roman" w:cs="Times New Roman"/>
          <w:noProof/>
          <w:sz w:val="24"/>
          <w:szCs w:val="24"/>
        </w:rPr>
        <w:t xml:space="preserve"> </w:t>
      </w:r>
    </w:p>
    <w:p w14:paraId="683AB69B" w14:textId="0986D828"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Раздел «ФНО 328.00»</w:t>
      </w:r>
    </w:p>
    <w:p w14:paraId="2F7C3AEA"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4BECFE58" w14:textId="77777777" w:rsidR="009D41E1" w:rsidRPr="00DD5251" w:rsidRDefault="009D41E1" w:rsidP="00DD5251">
      <w:pPr>
        <w:keepNext/>
        <w:numPr>
          <w:ilvl w:val="0"/>
          <w:numId w:val="52"/>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результатов поиска/фильтра нужно нажать кнопку «Экспортировать XLSX».</w:t>
      </w:r>
    </w:p>
    <w:p w14:paraId="5DE65FEA" w14:textId="77777777" w:rsidR="009D41E1" w:rsidRPr="00DD5251" w:rsidRDefault="00145B0F"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298A4AB" wp14:editId="04F1E008">
            <wp:extent cx="5940425" cy="1996440"/>
            <wp:effectExtent l="0" t="0" r="3175" b="381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0425" cy="1996440"/>
                    </a:xfrm>
                    <a:prstGeom prst="rect">
                      <a:avLst/>
                    </a:prstGeom>
                  </pic:spPr>
                </pic:pic>
              </a:graphicData>
            </a:graphic>
          </wp:inline>
        </w:drawing>
      </w:r>
      <w:r w:rsidR="009D41E1" w:rsidRPr="00DD5251">
        <w:rPr>
          <w:rFonts w:ascii="Times New Roman" w:hAnsi="Times New Roman" w:cs="Times New Roman"/>
          <w:noProof/>
          <w:sz w:val="24"/>
          <w:szCs w:val="24"/>
        </w:rPr>
        <w:t xml:space="preserve"> </w:t>
      </w:r>
    </w:p>
    <w:p w14:paraId="69FA8E10" w14:textId="5361B52E"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312</w:t>
      </w:r>
      <w:r w:rsidRPr="00DD5251">
        <w:rPr>
          <w:rFonts w:ascii="Times New Roman" w:hAnsi="Times New Roman" w:cs="Times New Roman"/>
          <w:b/>
          <w:noProof/>
          <w:sz w:val="24"/>
          <w:szCs w:val="24"/>
        </w:rPr>
        <w:fldChar w:fldCharType="end"/>
      </w:r>
      <w:r w:rsidR="001035D0" w:rsidRPr="00DD5251">
        <w:rPr>
          <w:rFonts w:ascii="Times New Roman" w:hAnsi="Times New Roman" w:cs="Times New Roman"/>
          <w:b/>
          <w:noProof/>
          <w:sz w:val="24"/>
          <w:szCs w:val="24"/>
        </w:rPr>
        <w:t>. Кнопка «</w:t>
      </w:r>
      <w:r w:rsidRPr="00DD5251">
        <w:rPr>
          <w:rFonts w:ascii="Times New Roman" w:hAnsi="Times New Roman" w:cs="Times New Roman"/>
          <w:b/>
          <w:noProof/>
          <w:sz w:val="24"/>
          <w:szCs w:val="24"/>
        </w:rPr>
        <w:t>Экспортировать XLSX»</w:t>
      </w:r>
    </w:p>
    <w:p w14:paraId="4C28F7E5" w14:textId="77777777" w:rsidR="009D41E1" w:rsidRPr="00DD5251" w:rsidRDefault="009D41E1" w:rsidP="00DD5251">
      <w:pPr>
        <w:spacing w:after="0" w:line="240" w:lineRule="auto"/>
        <w:ind w:left="1068"/>
        <w:jc w:val="center"/>
        <w:rPr>
          <w:rFonts w:ascii="Times New Roman" w:hAnsi="Times New Roman" w:cs="Times New Roman"/>
          <w:b/>
          <w:iCs/>
          <w:color w:val="000000" w:themeColor="text1"/>
          <w:sz w:val="24"/>
          <w:szCs w:val="24"/>
        </w:rPr>
      </w:pPr>
    </w:p>
    <w:p w14:paraId="5ABADE3D" w14:textId="77777777" w:rsidR="009D41E1" w:rsidRPr="00DD5251" w:rsidRDefault="009D41E1" w:rsidP="00DD5251">
      <w:pPr>
        <w:keepNext/>
        <w:numPr>
          <w:ilvl w:val="0"/>
          <w:numId w:val="52"/>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4DECA007"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001035D0" w:rsidRPr="00DD5251">
        <w:rPr>
          <w:rFonts w:ascii="Times New Roman" w:hAnsi="Times New Roman" w:cs="Times New Roman"/>
          <w:noProof/>
          <w:sz w:val="24"/>
          <w:szCs w:val="24"/>
          <w:lang w:eastAsia="ru-RU"/>
        </w:rPr>
        <w:drawing>
          <wp:inline distT="0" distB="0" distL="0" distR="0" wp14:anchorId="4E2C5751" wp14:editId="161E920C">
            <wp:extent cx="5940425" cy="1555115"/>
            <wp:effectExtent l="0" t="0" r="3175" b="698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0425" cy="1555115"/>
                    </a:xfrm>
                    <a:prstGeom prst="rect">
                      <a:avLst/>
                    </a:prstGeom>
                  </pic:spPr>
                </pic:pic>
              </a:graphicData>
            </a:graphic>
          </wp:inline>
        </w:drawing>
      </w:r>
      <w:r w:rsidRPr="00DD5251">
        <w:rPr>
          <w:rFonts w:ascii="Times New Roman" w:hAnsi="Times New Roman" w:cs="Times New Roman"/>
          <w:noProof/>
          <w:sz w:val="24"/>
          <w:szCs w:val="24"/>
        </w:rPr>
        <w:t xml:space="preserve">   </w:t>
      </w:r>
    </w:p>
    <w:p w14:paraId="09C40C88" w14:textId="3365F594"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313</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Файл в формате MS Excel</w:t>
      </w:r>
    </w:p>
    <w:p w14:paraId="412164AB"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391FD4DB"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15359C25"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44B3EEF7" w14:textId="77777777" w:rsidR="009D41E1" w:rsidRPr="00DD5251" w:rsidRDefault="009D41E1" w:rsidP="003908A0">
      <w:pPr>
        <w:keepNext/>
        <w:keepLines/>
        <w:numPr>
          <w:ilvl w:val="1"/>
          <w:numId w:val="67"/>
        </w:numPr>
        <w:spacing w:after="0" w:line="240" w:lineRule="auto"/>
        <w:ind w:left="1134" w:hanging="414"/>
        <w:outlineLvl w:val="1"/>
        <w:rPr>
          <w:rFonts w:ascii="Times New Roman" w:eastAsiaTheme="majorEastAsia" w:hAnsi="Times New Roman" w:cs="Times New Roman"/>
          <w:b/>
          <w:i/>
          <w:sz w:val="24"/>
          <w:szCs w:val="24"/>
        </w:rPr>
      </w:pPr>
      <w:r w:rsidRPr="00DD5251">
        <w:rPr>
          <w:rFonts w:ascii="Times New Roman" w:eastAsiaTheme="majorEastAsia" w:hAnsi="Times New Roman" w:cs="Times New Roman"/>
          <w:b/>
          <w:color w:val="2E74B5" w:themeColor="accent1" w:themeShade="BF"/>
          <w:sz w:val="24"/>
          <w:szCs w:val="24"/>
        </w:rPr>
        <w:br w:type="page"/>
      </w:r>
      <w:bookmarkStart w:id="191" w:name="_Toc218016723"/>
      <w:r w:rsidRPr="00DD5251">
        <w:rPr>
          <w:rFonts w:ascii="Times New Roman" w:eastAsiaTheme="majorEastAsia" w:hAnsi="Times New Roman" w:cs="Times New Roman"/>
          <w:b/>
          <w:sz w:val="24"/>
          <w:szCs w:val="24"/>
        </w:rPr>
        <w:lastRenderedPageBreak/>
        <w:t>Выгрузка сведений из Справочника «Крупные налогоплательщики»</w:t>
      </w:r>
      <w:bookmarkEnd w:id="191"/>
    </w:p>
    <w:p w14:paraId="45E3440F" w14:textId="77777777" w:rsidR="009D41E1" w:rsidRPr="00DD5251" w:rsidRDefault="009D41E1" w:rsidP="00DD5251">
      <w:pPr>
        <w:spacing w:after="0" w:line="240" w:lineRule="auto"/>
        <w:rPr>
          <w:rFonts w:ascii="Times New Roman" w:hAnsi="Times New Roman" w:cs="Times New Roman"/>
          <w:sz w:val="24"/>
          <w:szCs w:val="24"/>
        </w:rPr>
      </w:pPr>
    </w:p>
    <w:p w14:paraId="3AB6D47B" w14:textId="77777777" w:rsidR="009D41E1" w:rsidRPr="00DD5251" w:rsidRDefault="009D41E1" w:rsidP="00DD5251">
      <w:pPr>
        <w:keepNext/>
        <w:numPr>
          <w:ilvl w:val="0"/>
          <w:numId w:val="53"/>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со справочником «Крупные налогоплательщики» необходимо войти в ИС ЭСФ и выбрать в пункте меню Справочники «Крупные налогоплательщики».</w:t>
      </w:r>
    </w:p>
    <w:p w14:paraId="13025524" w14:textId="77777777" w:rsidR="009D41E1" w:rsidRPr="00DD5251" w:rsidRDefault="009D41E1" w:rsidP="00DD5251">
      <w:pPr>
        <w:spacing w:after="0" w:line="240" w:lineRule="auto"/>
        <w:rPr>
          <w:rFonts w:ascii="Times New Roman" w:hAnsi="Times New Roman" w:cs="Times New Roman"/>
          <w:sz w:val="24"/>
          <w:szCs w:val="24"/>
        </w:rPr>
      </w:pPr>
    </w:p>
    <w:p w14:paraId="5B89137A"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DD5A51C" wp14:editId="782BF956">
            <wp:extent cx="3876675" cy="1543050"/>
            <wp:effectExtent l="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3876675" cy="1543050"/>
                    </a:xfrm>
                    <a:prstGeom prst="rect">
                      <a:avLst/>
                    </a:prstGeom>
                  </pic:spPr>
                </pic:pic>
              </a:graphicData>
            </a:graphic>
          </wp:inline>
        </w:drawing>
      </w:r>
    </w:p>
    <w:p w14:paraId="34BD2183" w14:textId="1D27CAC2"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Раздел «Крупные налогоплательщики»</w:t>
      </w:r>
    </w:p>
    <w:p w14:paraId="56BB7189"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6FFF7187" w14:textId="77777777" w:rsidR="009D41E1" w:rsidRPr="00DD5251" w:rsidRDefault="009D41E1" w:rsidP="00DD5251">
      <w:pPr>
        <w:keepNext/>
        <w:numPr>
          <w:ilvl w:val="0"/>
          <w:numId w:val="53"/>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результатов поиска/фильтра нужно нажать кнопку «Экспортировать XLSX».</w:t>
      </w:r>
    </w:p>
    <w:p w14:paraId="35B3434D" w14:textId="77777777" w:rsidR="009D41E1" w:rsidRPr="00DD5251" w:rsidRDefault="009D41E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A095419" wp14:editId="62EC26A9">
            <wp:extent cx="5940425" cy="1898015"/>
            <wp:effectExtent l="0" t="0" r="3175" b="698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0425" cy="1898015"/>
                    </a:xfrm>
                    <a:prstGeom prst="rect">
                      <a:avLst/>
                    </a:prstGeom>
                  </pic:spPr>
                </pic:pic>
              </a:graphicData>
            </a:graphic>
          </wp:inline>
        </w:drawing>
      </w:r>
      <w:r w:rsidRPr="00DD5251">
        <w:rPr>
          <w:rFonts w:ascii="Times New Roman" w:hAnsi="Times New Roman" w:cs="Times New Roman"/>
          <w:noProof/>
          <w:sz w:val="24"/>
          <w:szCs w:val="24"/>
        </w:rPr>
        <w:t xml:space="preserve">  </w:t>
      </w:r>
    </w:p>
    <w:p w14:paraId="3929B32B" w14:textId="4E7F84A8"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Кнопка « Экспортировать XLSX»</w:t>
      </w:r>
    </w:p>
    <w:p w14:paraId="0FCB5C6E" w14:textId="77777777" w:rsidR="009D41E1" w:rsidRPr="00DD5251" w:rsidRDefault="009D41E1" w:rsidP="00DD5251">
      <w:pPr>
        <w:spacing w:after="0" w:line="240" w:lineRule="auto"/>
        <w:ind w:left="1068"/>
        <w:jc w:val="center"/>
        <w:rPr>
          <w:rFonts w:ascii="Times New Roman" w:hAnsi="Times New Roman" w:cs="Times New Roman"/>
          <w:b/>
          <w:iCs/>
          <w:color w:val="000000" w:themeColor="text1"/>
          <w:sz w:val="24"/>
          <w:szCs w:val="24"/>
        </w:rPr>
      </w:pPr>
    </w:p>
    <w:p w14:paraId="07A59958" w14:textId="77777777" w:rsidR="009D41E1" w:rsidRPr="00DD5251" w:rsidRDefault="009D41E1" w:rsidP="00DD5251">
      <w:pPr>
        <w:keepNext/>
        <w:numPr>
          <w:ilvl w:val="0"/>
          <w:numId w:val="53"/>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76F86CFA"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18940A99" wp14:editId="026743F6">
            <wp:extent cx="5940425" cy="3578860"/>
            <wp:effectExtent l="0" t="0" r="3175" b="254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0425" cy="3578860"/>
                    </a:xfrm>
                    <a:prstGeom prst="rect">
                      <a:avLst/>
                    </a:prstGeom>
                  </pic:spPr>
                </pic:pic>
              </a:graphicData>
            </a:graphic>
          </wp:inline>
        </w:drawing>
      </w:r>
      <w:r w:rsidRPr="00DD5251">
        <w:rPr>
          <w:rFonts w:ascii="Times New Roman" w:hAnsi="Times New Roman" w:cs="Times New Roman"/>
          <w:noProof/>
          <w:sz w:val="24"/>
          <w:szCs w:val="24"/>
        </w:rPr>
        <w:t xml:space="preserve">    </w:t>
      </w:r>
    </w:p>
    <w:p w14:paraId="3379B2E0" w14:textId="12A141AA"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316</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Файл в формате MS Excel</w:t>
      </w:r>
    </w:p>
    <w:p w14:paraId="5ECFFF2F"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6C7D96AC"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290A3434"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07818224" w14:textId="77777777" w:rsidR="009D41E1" w:rsidRPr="00DD5251" w:rsidRDefault="009D41E1" w:rsidP="003908A0">
      <w:pPr>
        <w:keepNext/>
        <w:keepLines/>
        <w:numPr>
          <w:ilvl w:val="1"/>
          <w:numId w:val="67"/>
        </w:numPr>
        <w:spacing w:after="0" w:line="240" w:lineRule="auto"/>
        <w:ind w:left="1134" w:hanging="414"/>
        <w:outlineLvl w:val="1"/>
        <w:rPr>
          <w:rFonts w:ascii="Times New Roman" w:eastAsiaTheme="majorEastAsia" w:hAnsi="Times New Roman" w:cs="Times New Roman"/>
          <w:b/>
          <w:i/>
          <w:sz w:val="24"/>
          <w:szCs w:val="24"/>
        </w:rPr>
      </w:pPr>
      <w:r w:rsidRPr="00DD5251">
        <w:rPr>
          <w:rFonts w:ascii="Times New Roman" w:eastAsiaTheme="majorEastAsia" w:hAnsi="Times New Roman" w:cs="Times New Roman"/>
          <w:b/>
          <w:color w:val="2E74B5" w:themeColor="accent1" w:themeShade="BF"/>
          <w:sz w:val="24"/>
          <w:szCs w:val="24"/>
        </w:rPr>
        <w:br w:type="page"/>
      </w:r>
      <w:bookmarkStart w:id="192" w:name="_Toc218016724"/>
      <w:r w:rsidRPr="00DD5251">
        <w:rPr>
          <w:rFonts w:ascii="Times New Roman" w:eastAsiaTheme="majorEastAsia" w:hAnsi="Times New Roman" w:cs="Times New Roman"/>
          <w:b/>
          <w:sz w:val="24"/>
          <w:szCs w:val="24"/>
        </w:rPr>
        <w:lastRenderedPageBreak/>
        <w:t>Выгрузка сведений из Справочника «СРП»</w:t>
      </w:r>
      <w:bookmarkEnd w:id="192"/>
    </w:p>
    <w:p w14:paraId="0E6A4AFD" w14:textId="77777777" w:rsidR="009D41E1" w:rsidRPr="00DD5251" w:rsidRDefault="009D41E1" w:rsidP="00DD5251">
      <w:pPr>
        <w:spacing w:after="0" w:line="240" w:lineRule="auto"/>
        <w:rPr>
          <w:rFonts w:ascii="Times New Roman" w:hAnsi="Times New Roman" w:cs="Times New Roman"/>
          <w:sz w:val="24"/>
          <w:szCs w:val="24"/>
        </w:rPr>
      </w:pPr>
    </w:p>
    <w:p w14:paraId="1ECB9052" w14:textId="77777777" w:rsidR="009D41E1" w:rsidRPr="00DD5251" w:rsidRDefault="009D41E1" w:rsidP="00DD5251">
      <w:pPr>
        <w:keepNext/>
        <w:numPr>
          <w:ilvl w:val="0"/>
          <w:numId w:val="54"/>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со справочником «СРП» необходимо войти в ИС ЭСФ и выбрать в пункте меню Справочники «Участники СРП».</w:t>
      </w:r>
    </w:p>
    <w:p w14:paraId="026C6D6A" w14:textId="77777777" w:rsidR="009D41E1" w:rsidRPr="00DD5251" w:rsidRDefault="009D41E1" w:rsidP="00DD5251">
      <w:pPr>
        <w:spacing w:after="0" w:line="240" w:lineRule="auto"/>
        <w:rPr>
          <w:rFonts w:ascii="Times New Roman" w:hAnsi="Times New Roman" w:cs="Times New Roman"/>
          <w:sz w:val="24"/>
          <w:szCs w:val="24"/>
        </w:rPr>
      </w:pPr>
    </w:p>
    <w:p w14:paraId="14AE23E6"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4EA6E692" wp14:editId="73E83D57">
            <wp:extent cx="3867150" cy="1533525"/>
            <wp:effectExtent l="0" t="0" r="0" b="952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3867150" cy="1533525"/>
                    </a:xfrm>
                    <a:prstGeom prst="rect">
                      <a:avLst/>
                    </a:prstGeom>
                  </pic:spPr>
                </pic:pic>
              </a:graphicData>
            </a:graphic>
          </wp:inline>
        </w:drawing>
      </w:r>
    </w:p>
    <w:p w14:paraId="77A3DE5C" w14:textId="74933DC6"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317</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Раздел «Участники СРП»</w:t>
      </w:r>
    </w:p>
    <w:p w14:paraId="64965BEB"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775120CE" w14:textId="77777777" w:rsidR="009D41E1" w:rsidRPr="00DD5251" w:rsidRDefault="009D41E1" w:rsidP="00DD5251">
      <w:pPr>
        <w:keepNext/>
        <w:numPr>
          <w:ilvl w:val="0"/>
          <w:numId w:val="54"/>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результатов поиска/фильтра нужно нажать кнопку «Экспортировать XLSX».</w:t>
      </w:r>
    </w:p>
    <w:p w14:paraId="7E648840" w14:textId="77777777" w:rsidR="009D41E1" w:rsidRPr="00DD5251" w:rsidRDefault="009D41E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F861C55" wp14:editId="46F9A7BE">
            <wp:extent cx="5940425" cy="1821815"/>
            <wp:effectExtent l="0" t="0" r="3175" b="698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0425" cy="1821815"/>
                    </a:xfrm>
                    <a:prstGeom prst="rect">
                      <a:avLst/>
                    </a:prstGeom>
                  </pic:spPr>
                </pic:pic>
              </a:graphicData>
            </a:graphic>
          </wp:inline>
        </w:drawing>
      </w:r>
      <w:r w:rsidRPr="00DD5251">
        <w:rPr>
          <w:rFonts w:ascii="Times New Roman" w:hAnsi="Times New Roman" w:cs="Times New Roman"/>
          <w:noProof/>
          <w:sz w:val="24"/>
          <w:szCs w:val="24"/>
        </w:rPr>
        <w:t xml:space="preserve">  </w:t>
      </w:r>
    </w:p>
    <w:p w14:paraId="71CC048B" w14:textId="1617AE88"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318</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Кнопка « Экспортировать XLSX»</w:t>
      </w:r>
    </w:p>
    <w:p w14:paraId="3AD74E18" w14:textId="77777777" w:rsidR="009D41E1" w:rsidRPr="00DD5251" w:rsidRDefault="009D41E1" w:rsidP="00DD5251">
      <w:pPr>
        <w:spacing w:after="0" w:line="240" w:lineRule="auto"/>
        <w:ind w:left="1068"/>
        <w:jc w:val="center"/>
        <w:rPr>
          <w:rFonts w:ascii="Times New Roman" w:hAnsi="Times New Roman" w:cs="Times New Roman"/>
          <w:b/>
          <w:iCs/>
          <w:color w:val="000000" w:themeColor="text1"/>
          <w:sz w:val="24"/>
          <w:szCs w:val="24"/>
        </w:rPr>
      </w:pPr>
    </w:p>
    <w:p w14:paraId="70DBC376" w14:textId="77777777" w:rsidR="009D41E1" w:rsidRPr="00DD5251" w:rsidRDefault="009D41E1" w:rsidP="00DD5251">
      <w:pPr>
        <w:keepNext/>
        <w:numPr>
          <w:ilvl w:val="0"/>
          <w:numId w:val="54"/>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39E6706A"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72A50D12" wp14:editId="40F35EB4">
            <wp:extent cx="5940425" cy="3723640"/>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0425" cy="3723640"/>
                    </a:xfrm>
                    <a:prstGeom prst="rect">
                      <a:avLst/>
                    </a:prstGeom>
                  </pic:spPr>
                </pic:pic>
              </a:graphicData>
            </a:graphic>
          </wp:inline>
        </w:drawing>
      </w:r>
      <w:r w:rsidRPr="00DD5251">
        <w:rPr>
          <w:rFonts w:ascii="Times New Roman" w:hAnsi="Times New Roman" w:cs="Times New Roman"/>
          <w:noProof/>
          <w:sz w:val="24"/>
          <w:szCs w:val="24"/>
        </w:rPr>
        <w:t xml:space="preserve">    </w:t>
      </w:r>
    </w:p>
    <w:p w14:paraId="587377BC" w14:textId="73AF83A7"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319</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Файл в формате MS Excel</w:t>
      </w:r>
    </w:p>
    <w:p w14:paraId="60C55058"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0CA83323"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2BBE8029" w14:textId="77777777" w:rsidR="009D41E1" w:rsidRPr="00DD5251" w:rsidRDefault="009D41E1" w:rsidP="00DD5251">
      <w:pPr>
        <w:spacing w:after="0" w:line="240" w:lineRule="auto"/>
        <w:rPr>
          <w:rFonts w:ascii="Times New Roman" w:eastAsiaTheme="majorEastAsia" w:hAnsi="Times New Roman" w:cs="Times New Roman"/>
          <w:b/>
          <w:sz w:val="24"/>
          <w:szCs w:val="24"/>
        </w:rPr>
      </w:pPr>
      <w:r w:rsidRPr="00DD5251">
        <w:rPr>
          <w:rFonts w:ascii="Times New Roman" w:eastAsiaTheme="majorEastAsia" w:hAnsi="Times New Roman" w:cs="Times New Roman"/>
          <w:b/>
          <w:sz w:val="24"/>
          <w:szCs w:val="24"/>
        </w:rPr>
        <w:br w:type="page"/>
      </w:r>
    </w:p>
    <w:p w14:paraId="46477272" w14:textId="77777777" w:rsidR="009D41E1" w:rsidRPr="00DD5251" w:rsidRDefault="009D41E1" w:rsidP="003908A0">
      <w:pPr>
        <w:keepNext/>
        <w:keepLines/>
        <w:numPr>
          <w:ilvl w:val="1"/>
          <w:numId w:val="67"/>
        </w:numPr>
        <w:spacing w:after="0" w:line="240" w:lineRule="auto"/>
        <w:outlineLvl w:val="1"/>
        <w:rPr>
          <w:rFonts w:ascii="Times New Roman" w:eastAsiaTheme="majorEastAsia" w:hAnsi="Times New Roman" w:cs="Times New Roman"/>
          <w:b/>
          <w:i/>
          <w:sz w:val="24"/>
          <w:szCs w:val="24"/>
        </w:rPr>
      </w:pPr>
      <w:bookmarkStart w:id="193" w:name="_Toc218016725"/>
      <w:r w:rsidRPr="00DD5251">
        <w:rPr>
          <w:rFonts w:ascii="Times New Roman" w:eastAsiaTheme="majorEastAsia" w:hAnsi="Times New Roman" w:cs="Times New Roman"/>
          <w:b/>
          <w:sz w:val="24"/>
          <w:szCs w:val="24"/>
        </w:rPr>
        <w:lastRenderedPageBreak/>
        <w:t>Выгрузка сведений из «Журнал форм»</w:t>
      </w:r>
      <w:bookmarkEnd w:id="193"/>
    </w:p>
    <w:p w14:paraId="3DFE592E" w14:textId="77777777" w:rsidR="009D41E1" w:rsidRPr="00DD5251" w:rsidRDefault="009D41E1" w:rsidP="00DD5251">
      <w:pPr>
        <w:spacing w:after="0" w:line="240" w:lineRule="auto"/>
        <w:rPr>
          <w:rFonts w:ascii="Times New Roman" w:hAnsi="Times New Roman" w:cs="Times New Roman"/>
          <w:sz w:val="24"/>
          <w:szCs w:val="24"/>
        </w:rPr>
      </w:pPr>
    </w:p>
    <w:p w14:paraId="61B0046A" w14:textId="77777777" w:rsidR="009D41E1" w:rsidRPr="00DD5251" w:rsidRDefault="009D41E1" w:rsidP="00DD5251">
      <w:pPr>
        <w:keepNext/>
        <w:numPr>
          <w:ilvl w:val="0"/>
          <w:numId w:val="55"/>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 «Журналом форм» необходимо перейти в модуль «Поиск данных» и выбрать раздел «Журнал форм».</w:t>
      </w:r>
    </w:p>
    <w:p w14:paraId="38A63405" w14:textId="77777777" w:rsidR="009D41E1" w:rsidRPr="00DD5251" w:rsidRDefault="009D41E1" w:rsidP="00DD5251">
      <w:pPr>
        <w:spacing w:after="0" w:line="240" w:lineRule="auto"/>
        <w:rPr>
          <w:rFonts w:ascii="Times New Roman" w:hAnsi="Times New Roman" w:cs="Times New Roman"/>
          <w:sz w:val="24"/>
          <w:szCs w:val="24"/>
        </w:rPr>
      </w:pPr>
    </w:p>
    <w:p w14:paraId="5B2671AA" w14:textId="77777777" w:rsidR="009D41E1" w:rsidRPr="00DD5251" w:rsidRDefault="009D41E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53850046" wp14:editId="306851F3">
            <wp:extent cx="5762625" cy="3324225"/>
            <wp:effectExtent l="0" t="0" r="9525"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762625" cy="3324225"/>
                    </a:xfrm>
                    <a:prstGeom prst="rect">
                      <a:avLst/>
                    </a:prstGeom>
                  </pic:spPr>
                </pic:pic>
              </a:graphicData>
            </a:graphic>
          </wp:inline>
        </w:drawing>
      </w:r>
      <w:r w:rsidRPr="00DD5251">
        <w:rPr>
          <w:rFonts w:ascii="Times New Roman" w:hAnsi="Times New Roman" w:cs="Times New Roman"/>
          <w:noProof/>
          <w:sz w:val="24"/>
          <w:szCs w:val="24"/>
        </w:rPr>
        <w:t xml:space="preserve"> </w:t>
      </w:r>
    </w:p>
    <w:p w14:paraId="6CE37C65" w14:textId="28ADA80A"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320</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Раздел «Журнал форм»</w:t>
      </w:r>
    </w:p>
    <w:p w14:paraId="6E280F46"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11DECF84" w14:textId="77777777" w:rsidR="009D41E1" w:rsidRPr="00DD5251" w:rsidRDefault="009D41E1" w:rsidP="00DD5251">
      <w:pPr>
        <w:keepNext/>
        <w:numPr>
          <w:ilvl w:val="0"/>
          <w:numId w:val="55"/>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результатов поиска/фильтра нужно нажать кнопку «Экспортировать XLSX».</w:t>
      </w:r>
    </w:p>
    <w:p w14:paraId="2BCBC1C3" w14:textId="77777777" w:rsidR="009D41E1" w:rsidRPr="00DD5251" w:rsidRDefault="009D41E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D1CACEC" wp14:editId="4022A4D0">
            <wp:extent cx="5940425" cy="1975485"/>
            <wp:effectExtent l="0" t="0" r="3175"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0425" cy="1975485"/>
                    </a:xfrm>
                    <a:prstGeom prst="rect">
                      <a:avLst/>
                    </a:prstGeom>
                  </pic:spPr>
                </pic:pic>
              </a:graphicData>
            </a:graphic>
          </wp:inline>
        </w:drawing>
      </w:r>
      <w:r w:rsidRPr="00DD5251">
        <w:rPr>
          <w:rFonts w:ascii="Times New Roman" w:hAnsi="Times New Roman" w:cs="Times New Roman"/>
          <w:noProof/>
          <w:sz w:val="24"/>
          <w:szCs w:val="24"/>
        </w:rPr>
        <w:t xml:space="preserve">  </w:t>
      </w:r>
    </w:p>
    <w:p w14:paraId="42D52244" w14:textId="3DAB2EED"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Кнопка « Экспортировать XLSX»</w:t>
      </w:r>
    </w:p>
    <w:p w14:paraId="05906F09" w14:textId="77777777" w:rsidR="009D41E1" w:rsidRPr="00DD5251" w:rsidRDefault="009D41E1" w:rsidP="00DD5251">
      <w:pPr>
        <w:spacing w:after="0" w:line="240" w:lineRule="auto"/>
        <w:ind w:left="1068"/>
        <w:jc w:val="center"/>
        <w:rPr>
          <w:rFonts w:ascii="Times New Roman" w:hAnsi="Times New Roman" w:cs="Times New Roman"/>
          <w:b/>
          <w:iCs/>
          <w:color w:val="000000" w:themeColor="text1"/>
          <w:sz w:val="24"/>
          <w:szCs w:val="24"/>
        </w:rPr>
      </w:pPr>
    </w:p>
    <w:p w14:paraId="11006811" w14:textId="77777777" w:rsidR="009D41E1" w:rsidRPr="00DD5251" w:rsidRDefault="009D41E1" w:rsidP="00DD5251">
      <w:pPr>
        <w:keepNext/>
        <w:numPr>
          <w:ilvl w:val="0"/>
          <w:numId w:val="55"/>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57A505B4"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0C19998E" wp14:editId="4D2495D5">
            <wp:extent cx="5940425" cy="3442335"/>
            <wp:effectExtent l="0" t="0" r="3175" b="571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0425" cy="3442335"/>
                    </a:xfrm>
                    <a:prstGeom prst="rect">
                      <a:avLst/>
                    </a:prstGeom>
                  </pic:spPr>
                </pic:pic>
              </a:graphicData>
            </a:graphic>
          </wp:inline>
        </w:drawing>
      </w:r>
      <w:r w:rsidRPr="00DD5251">
        <w:rPr>
          <w:rFonts w:ascii="Times New Roman" w:hAnsi="Times New Roman" w:cs="Times New Roman"/>
          <w:noProof/>
          <w:sz w:val="24"/>
          <w:szCs w:val="24"/>
        </w:rPr>
        <w:t xml:space="preserve">    </w:t>
      </w:r>
    </w:p>
    <w:p w14:paraId="70D8A6B3" w14:textId="2C3D150A"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322</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Файл в формате MS Excel</w:t>
      </w:r>
    </w:p>
    <w:p w14:paraId="428018D6"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4745B4AA"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5830BF50"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61284CEE" w14:textId="77777777" w:rsidR="009D41E1" w:rsidRPr="00DD5251" w:rsidRDefault="009D41E1" w:rsidP="00DD5251">
      <w:pPr>
        <w:spacing w:after="0" w:line="240" w:lineRule="auto"/>
        <w:rPr>
          <w:rFonts w:ascii="Times New Roman" w:eastAsiaTheme="majorEastAsia" w:hAnsi="Times New Roman" w:cs="Times New Roman"/>
          <w:b/>
          <w:sz w:val="24"/>
          <w:szCs w:val="24"/>
        </w:rPr>
      </w:pPr>
      <w:r w:rsidRPr="00DD5251">
        <w:rPr>
          <w:rFonts w:ascii="Times New Roman" w:eastAsiaTheme="majorEastAsia" w:hAnsi="Times New Roman" w:cs="Times New Roman"/>
          <w:b/>
          <w:sz w:val="24"/>
          <w:szCs w:val="24"/>
        </w:rPr>
        <w:br w:type="page"/>
      </w:r>
    </w:p>
    <w:p w14:paraId="621C43BD" w14:textId="77777777" w:rsidR="009D41E1" w:rsidRPr="00DD5251" w:rsidRDefault="009D41E1" w:rsidP="003908A0">
      <w:pPr>
        <w:keepNext/>
        <w:keepLines/>
        <w:numPr>
          <w:ilvl w:val="1"/>
          <w:numId w:val="67"/>
        </w:numPr>
        <w:spacing w:after="0" w:line="240" w:lineRule="auto"/>
        <w:ind w:left="1134" w:hanging="414"/>
        <w:outlineLvl w:val="1"/>
        <w:rPr>
          <w:rFonts w:ascii="Times New Roman" w:eastAsiaTheme="majorEastAsia" w:hAnsi="Times New Roman" w:cs="Times New Roman"/>
          <w:b/>
          <w:i/>
          <w:sz w:val="24"/>
          <w:szCs w:val="24"/>
        </w:rPr>
      </w:pPr>
      <w:bookmarkStart w:id="194" w:name="_Toc218016726"/>
      <w:r w:rsidRPr="00DD5251">
        <w:rPr>
          <w:rFonts w:ascii="Times New Roman" w:eastAsiaTheme="majorEastAsia" w:hAnsi="Times New Roman" w:cs="Times New Roman"/>
          <w:b/>
          <w:sz w:val="24"/>
          <w:szCs w:val="24"/>
        </w:rPr>
        <w:lastRenderedPageBreak/>
        <w:t>Выгрузка сведений из Журнала «Склады»</w:t>
      </w:r>
      <w:bookmarkEnd w:id="194"/>
    </w:p>
    <w:p w14:paraId="715F9E78" w14:textId="77777777" w:rsidR="009D41E1" w:rsidRPr="00DD5251" w:rsidRDefault="009D41E1" w:rsidP="00DD5251">
      <w:pPr>
        <w:spacing w:after="0" w:line="240" w:lineRule="auto"/>
        <w:rPr>
          <w:rFonts w:ascii="Times New Roman" w:hAnsi="Times New Roman" w:cs="Times New Roman"/>
          <w:sz w:val="24"/>
          <w:szCs w:val="24"/>
        </w:rPr>
      </w:pPr>
    </w:p>
    <w:p w14:paraId="7C4F689C" w14:textId="77777777" w:rsidR="009D41E1" w:rsidRPr="00DD5251" w:rsidRDefault="009D41E1" w:rsidP="00DD5251">
      <w:pPr>
        <w:keepNext/>
        <w:numPr>
          <w:ilvl w:val="0"/>
          <w:numId w:val="56"/>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работы с журналом «Склады» необходимо перейти в модуль «Поиск данных» и выбрать раздел «Склады».</w:t>
      </w:r>
    </w:p>
    <w:p w14:paraId="0D6D352A" w14:textId="77777777" w:rsidR="009D41E1" w:rsidRPr="00DD5251" w:rsidRDefault="009D41E1" w:rsidP="00DD5251">
      <w:pPr>
        <w:spacing w:after="0" w:line="240" w:lineRule="auto"/>
        <w:rPr>
          <w:rFonts w:ascii="Times New Roman" w:hAnsi="Times New Roman" w:cs="Times New Roman"/>
          <w:sz w:val="24"/>
          <w:szCs w:val="24"/>
        </w:rPr>
      </w:pPr>
    </w:p>
    <w:p w14:paraId="319D55EA"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F94DD88" wp14:editId="5D035304">
            <wp:extent cx="4276725" cy="3295650"/>
            <wp:effectExtent l="0" t="0" r="952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276725" cy="3295650"/>
                    </a:xfrm>
                    <a:prstGeom prst="rect">
                      <a:avLst/>
                    </a:prstGeom>
                  </pic:spPr>
                </pic:pic>
              </a:graphicData>
            </a:graphic>
          </wp:inline>
        </w:drawing>
      </w:r>
    </w:p>
    <w:p w14:paraId="7BF5BAAF" w14:textId="26FAB635"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323</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Раздел «Склады»</w:t>
      </w:r>
    </w:p>
    <w:p w14:paraId="1D07D31F"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503B165D" w14:textId="77777777" w:rsidR="009D41E1" w:rsidRPr="00DD5251" w:rsidRDefault="009D41E1" w:rsidP="00DD5251">
      <w:pPr>
        <w:keepNext/>
        <w:numPr>
          <w:ilvl w:val="0"/>
          <w:numId w:val="56"/>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результатов поиска/фильтра нужно нажать кнопку «Экспорт журнала».</w:t>
      </w:r>
    </w:p>
    <w:p w14:paraId="05D5E048" w14:textId="77777777" w:rsidR="009D41E1" w:rsidRPr="00DD5251" w:rsidRDefault="009D41E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394AB86" wp14:editId="5985232C">
            <wp:extent cx="5940425" cy="2907030"/>
            <wp:effectExtent l="0" t="0" r="3175" b="762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40425" cy="2907030"/>
                    </a:xfrm>
                    <a:prstGeom prst="rect">
                      <a:avLst/>
                    </a:prstGeom>
                  </pic:spPr>
                </pic:pic>
              </a:graphicData>
            </a:graphic>
          </wp:inline>
        </w:drawing>
      </w:r>
      <w:r w:rsidRPr="00DD5251">
        <w:rPr>
          <w:rFonts w:ascii="Times New Roman" w:hAnsi="Times New Roman" w:cs="Times New Roman"/>
          <w:noProof/>
          <w:sz w:val="24"/>
          <w:szCs w:val="24"/>
        </w:rPr>
        <w:t xml:space="preserve">  </w:t>
      </w:r>
    </w:p>
    <w:p w14:paraId="7909CC3F" w14:textId="59F81714"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Кнопка « Экспорт журнала»</w:t>
      </w:r>
    </w:p>
    <w:p w14:paraId="07ED7F88" w14:textId="77777777" w:rsidR="009D41E1" w:rsidRPr="00DD5251" w:rsidRDefault="009D41E1" w:rsidP="00DD5251">
      <w:pPr>
        <w:spacing w:after="0" w:line="240" w:lineRule="auto"/>
        <w:ind w:left="1068"/>
        <w:jc w:val="center"/>
        <w:rPr>
          <w:rFonts w:ascii="Times New Roman" w:hAnsi="Times New Roman" w:cs="Times New Roman"/>
          <w:b/>
          <w:iCs/>
          <w:color w:val="000000" w:themeColor="text1"/>
          <w:sz w:val="24"/>
          <w:szCs w:val="24"/>
        </w:rPr>
      </w:pPr>
    </w:p>
    <w:p w14:paraId="3D423496" w14:textId="77777777" w:rsidR="009D41E1" w:rsidRPr="00DD5251" w:rsidRDefault="009D41E1" w:rsidP="00DD5251">
      <w:pPr>
        <w:keepNext/>
        <w:numPr>
          <w:ilvl w:val="0"/>
          <w:numId w:val="56"/>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2FE83077"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63A3339C" wp14:editId="06FFE5B4">
            <wp:extent cx="5940425" cy="3545205"/>
            <wp:effectExtent l="0" t="0" r="317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940425" cy="3545205"/>
                    </a:xfrm>
                    <a:prstGeom prst="rect">
                      <a:avLst/>
                    </a:prstGeom>
                  </pic:spPr>
                </pic:pic>
              </a:graphicData>
            </a:graphic>
          </wp:inline>
        </w:drawing>
      </w:r>
      <w:r w:rsidRPr="00DD5251">
        <w:rPr>
          <w:rFonts w:ascii="Times New Roman" w:hAnsi="Times New Roman" w:cs="Times New Roman"/>
          <w:noProof/>
          <w:sz w:val="24"/>
          <w:szCs w:val="24"/>
        </w:rPr>
        <w:t xml:space="preserve">    </w:t>
      </w:r>
    </w:p>
    <w:p w14:paraId="79981420" w14:textId="65018CCA"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Файл в формате MS Excel</w:t>
      </w:r>
    </w:p>
    <w:p w14:paraId="5A491A17"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417AD7F8"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20BC295A"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6D8B1684" w14:textId="77777777" w:rsidR="009D41E1" w:rsidRPr="00DD5251" w:rsidRDefault="009D41E1" w:rsidP="00DD5251">
      <w:pPr>
        <w:spacing w:after="0" w:line="240" w:lineRule="auto"/>
        <w:rPr>
          <w:rFonts w:ascii="Times New Roman" w:eastAsiaTheme="majorEastAsia" w:hAnsi="Times New Roman" w:cs="Times New Roman"/>
          <w:b/>
          <w:sz w:val="24"/>
          <w:szCs w:val="24"/>
        </w:rPr>
      </w:pPr>
      <w:r w:rsidRPr="00DD5251">
        <w:rPr>
          <w:rFonts w:ascii="Times New Roman" w:eastAsiaTheme="majorEastAsia" w:hAnsi="Times New Roman" w:cs="Times New Roman"/>
          <w:b/>
          <w:sz w:val="24"/>
          <w:szCs w:val="24"/>
        </w:rPr>
        <w:br w:type="page"/>
      </w:r>
    </w:p>
    <w:p w14:paraId="0BEBC855" w14:textId="77777777" w:rsidR="009D41E1" w:rsidRPr="00DD5251" w:rsidRDefault="009D41E1" w:rsidP="003908A0">
      <w:pPr>
        <w:keepNext/>
        <w:keepLines/>
        <w:numPr>
          <w:ilvl w:val="1"/>
          <w:numId w:val="67"/>
        </w:numPr>
        <w:spacing w:after="0" w:line="240" w:lineRule="auto"/>
        <w:outlineLvl w:val="1"/>
        <w:rPr>
          <w:rFonts w:ascii="Times New Roman" w:eastAsiaTheme="majorEastAsia" w:hAnsi="Times New Roman" w:cs="Times New Roman"/>
          <w:b/>
          <w:i/>
          <w:sz w:val="24"/>
          <w:szCs w:val="24"/>
        </w:rPr>
      </w:pPr>
      <w:bookmarkStart w:id="195" w:name="_Toc218016727"/>
      <w:r w:rsidRPr="00DD5251">
        <w:rPr>
          <w:rFonts w:ascii="Times New Roman" w:eastAsiaTheme="majorEastAsia" w:hAnsi="Times New Roman" w:cs="Times New Roman"/>
          <w:b/>
          <w:sz w:val="24"/>
          <w:szCs w:val="24"/>
        </w:rPr>
        <w:lastRenderedPageBreak/>
        <w:t>Выгрузка сведений о назначенных полномочиях сотрудникам</w:t>
      </w:r>
      <w:bookmarkEnd w:id="195"/>
    </w:p>
    <w:p w14:paraId="6F711A73" w14:textId="77777777" w:rsidR="009D41E1" w:rsidRPr="00DD5251" w:rsidRDefault="009D41E1" w:rsidP="00DD5251">
      <w:pPr>
        <w:spacing w:after="0" w:line="240" w:lineRule="auto"/>
        <w:rPr>
          <w:rFonts w:ascii="Times New Roman" w:hAnsi="Times New Roman" w:cs="Times New Roman"/>
          <w:sz w:val="24"/>
          <w:szCs w:val="24"/>
        </w:rPr>
      </w:pPr>
    </w:p>
    <w:p w14:paraId="6110A91C" w14:textId="77777777" w:rsidR="009D41E1" w:rsidRPr="00DD5251" w:rsidRDefault="009D41E1" w:rsidP="00DD5251">
      <w:pPr>
        <w:keepNext/>
        <w:numPr>
          <w:ilvl w:val="0"/>
          <w:numId w:val="57"/>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сведений о назначенных полномочиях сотрудникам необходимо перейти в модуль «Поиск данных» и выбрать раздел «Просмотр назначенных полномочий сотрудника предприятия».</w:t>
      </w:r>
    </w:p>
    <w:p w14:paraId="57347069" w14:textId="77777777" w:rsidR="009D41E1" w:rsidRPr="00DD5251" w:rsidRDefault="009D41E1" w:rsidP="00DD5251">
      <w:pPr>
        <w:spacing w:after="0" w:line="240" w:lineRule="auto"/>
        <w:rPr>
          <w:rFonts w:ascii="Times New Roman" w:hAnsi="Times New Roman" w:cs="Times New Roman"/>
          <w:sz w:val="24"/>
          <w:szCs w:val="24"/>
        </w:rPr>
      </w:pPr>
    </w:p>
    <w:p w14:paraId="11C952CD"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21BF1CD" wp14:editId="2517FCEC">
            <wp:extent cx="4248150" cy="329565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248150" cy="3295650"/>
                    </a:xfrm>
                    <a:prstGeom prst="rect">
                      <a:avLst/>
                    </a:prstGeom>
                  </pic:spPr>
                </pic:pic>
              </a:graphicData>
            </a:graphic>
          </wp:inline>
        </w:drawing>
      </w:r>
    </w:p>
    <w:p w14:paraId="737A301A" w14:textId="7C9351D9"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326</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Раздел «Просмотр назначенных полномочий сотрудника предприятия»</w:t>
      </w:r>
    </w:p>
    <w:p w14:paraId="3194470A"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20760C33" w14:textId="77777777" w:rsidR="009D41E1" w:rsidRPr="00DD5251" w:rsidRDefault="009D41E1" w:rsidP="00DD5251">
      <w:pPr>
        <w:keepNext/>
        <w:numPr>
          <w:ilvl w:val="0"/>
          <w:numId w:val="57"/>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 xml:space="preserve">Для выгрузки результатов поиска/фильтра нужно нажать кнопку «Экспортировать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w:t>
      </w:r>
    </w:p>
    <w:p w14:paraId="6BBEB187" w14:textId="77777777" w:rsidR="009D41E1" w:rsidRPr="00DD5251" w:rsidRDefault="009D41E1"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44EAD19" wp14:editId="795356DE">
            <wp:extent cx="5940425" cy="3038475"/>
            <wp:effectExtent l="0" t="0" r="317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940425" cy="3038475"/>
                    </a:xfrm>
                    <a:prstGeom prst="rect">
                      <a:avLst/>
                    </a:prstGeom>
                  </pic:spPr>
                </pic:pic>
              </a:graphicData>
            </a:graphic>
          </wp:inline>
        </w:drawing>
      </w:r>
      <w:r w:rsidRPr="00DD5251">
        <w:rPr>
          <w:rFonts w:ascii="Times New Roman" w:hAnsi="Times New Roman" w:cs="Times New Roman"/>
          <w:noProof/>
          <w:sz w:val="24"/>
          <w:szCs w:val="24"/>
          <w:lang w:eastAsia="ru-RU"/>
        </w:rPr>
        <w:t xml:space="preserve"> </w:t>
      </w:r>
      <w:r w:rsidRPr="00DD5251">
        <w:rPr>
          <w:rFonts w:ascii="Times New Roman" w:hAnsi="Times New Roman" w:cs="Times New Roman"/>
          <w:noProof/>
          <w:sz w:val="24"/>
          <w:szCs w:val="24"/>
        </w:rPr>
        <w:t xml:space="preserve">  </w:t>
      </w:r>
    </w:p>
    <w:p w14:paraId="0DAD804E" w14:textId="5BA174A4"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327</w:t>
      </w:r>
      <w:r w:rsidRPr="00DD5251">
        <w:rPr>
          <w:rFonts w:ascii="Times New Roman" w:hAnsi="Times New Roman" w:cs="Times New Roman"/>
          <w:b/>
          <w:noProof/>
          <w:sz w:val="24"/>
          <w:szCs w:val="24"/>
        </w:rPr>
        <w:fldChar w:fldCharType="end"/>
      </w:r>
      <w:r w:rsidR="001035D0" w:rsidRPr="00DD5251">
        <w:rPr>
          <w:rFonts w:ascii="Times New Roman" w:hAnsi="Times New Roman" w:cs="Times New Roman"/>
          <w:b/>
          <w:noProof/>
          <w:sz w:val="24"/>
          <w:szCs w:val="24"/>
        </w:rPr>
        <w:t xml:space="preserve">. Кнопка « Экспортировать </w:t>
      </w:r>
      <w:r w:rsidR="001035D0" w:rsidRPr="00DD5251">
        <w:rPr>
          <w:rFonts w:ascii="Times New Roman" w:hAnsi="Times New Roman" w:cs="Times New Roman"/>
          <w:b/>
          <w:noProof/>
          <w:sz w:val="24"/>
          <w:szCs w:val="24"/>
          <w:lang w:val="en-US"/>
        </w:rPr>
        <w:t>XLSX</w:t>
      </w:r>
      <w:r w:rsidRPr="00DD5251">
        <w:rPr>
          <w:rFonts w:ascii="Times New Roman" w:hAnsi="Times New Roman" w:cs="Times New Roman"/>
          <w:b/>
          <w:noProof/>
          <w:sz w:val="24"/>
          <w:szCs w:val="24"/>
        </w:rPr>
        <w:t>»</w:t>
      </w:r>
    </w:p>
    <w:p w14:paraId="541FF857" w14:textId="77777777" w:rsidR="009D41E1" w:rsidRPr="00DD5251" w:rsidRDefault="009D41E1" w:rsidP="00DD5251">
      <w:pPr>
        <w:spacing w:after="0" w:line="240" w:lineRule="auto"/>
        <w:ind w:left="1068"/>
        <w:jc w:val="center"/>
        <w:rPr>
          <w:rFonts w:ascii="Times New Roman" w:hAnsi="Times New Roman" w:cs="Times New Roman"/>
          <w:b/>
          <w:iCs/>
          <w:color w:val="000000" w:themeColor="text1"/>
          <w:sz w:val="24"/>
          <w:szCs w:val="24"/>
        </w:rPr>
      </w:pPr>
    </w:p>
    <w:p w14:paraId="698710CC" w14:textId="77777777" w:rsidR="009D41E1" w:rsidRPr="00DD5251" w:rsidRDefault="009D41E1" w:rsidP="00DD5251">
      <w:pPr>
        <w:keepNext/>
        <w:numPr>
          <w:ilvl w:val="0"/>
          <w:numId w:val="57"/>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7D9C5139"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Pr="00DD5251">
        <w:rPr>
          <w:rFonts w:ascii="Times New Roman" w:hAnsi="Times New Roman" w:cs="Times New Roman"/>
          <w:noProof/>
          <w:sz w:val="24"/>
          <w:szCs w:val="24"/>
          <w:lang w:eastAsia="ru-RU"/>
        </w:rPr>
        <w:drawing>
          <wp:inline distT="0" distB="0" distL="0" distR="0" wp14:anchorId="0D388B19" wp14:editId="4D3CE8B7">
            <wp:extent cx="5940425" cy="4727575"/>
            <wp:effectExtent l="0" t="0" r="317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940425" cy="4727575"/>
                    </a:xfrm>
                    <a:prstGeom prst="rect">
                      <a:avLst/>
                    </a:prstGeom>
                  </pic:spPr>
                </pic:pic>
              </a:graphicData>
            </a:graphic>
          </wp:inline>
        </w:drawing>
      </w:r>
      <w:r w:rsidRPr="00DD5251">
        <w:rPr>
          <w:rFonts w:ascii="Times New Roman" w:hAnsi="Times New Roman" w:cs="Times New Roman"/>
          <w:noProof/>
          <w:sz w:val="24"/>
          <w:szCs w:val="24"/>
          <w:lang w:eastAsia="ru-RU"/>
        </w:rPr>
        <w:t xml:space="preserve"> </w:t>
      </w:r>
      <w:r w:rsidRPr="00DD5251">
        <w:rPr>
          <w:rFonts w:ascii="Times New Roman" w:hAnsi="Times New Roman" w:cs="Times New Roman"/>
          <w:noProof/>
          <w:sz w:val="24"/>
          <w:szCs w:val="24"/>
        </w:rPr>
        <w:t xml:space="preserve">    </w:t>
      </w:r>
    </w:p>
    <w:p w14:paraId="70E50638" w14:textId="2337CA61"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328</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Файл в формате MS Excel</w:t>
      </w:r>
    </w:p>
    <w:p w14:paraId="1D2C7EC4" w14:textId="77777777" w:rsidR="009D41E1" w:rsidRPr="00DD5251" w:rsidRDefault="009D41E1" w:rsidP="00DD5251">
      <w:pPr>
        <w:spacing w:after="0" w:line="240" w:lineRule="auto"/>
        <w:contextualSpacing/>
        <w:jc w:val="center"/>
        <w:rPr>
          <w:rFonts w:ascii="Times New Roman" w:hAnsi="Times New Roman" w:cs="Times New Roman"/>
          <w:sz w:val="24"/>
          <w:szCs w:val="24"/>
        </w:rPr>
      </w:pPr>
    </w:p>
    <w:p w14:paraId="4F07F8BF" w14:textId="77777777" w:rsidR="009D41E1" w:rsidRPr="00DD5251" w:rsidRDefault="009D41E1" w:rsidP="00DD5251">
      <w:pPr>
        <w:spacing w:after="0" w:line="240" w:lineRule="auto"/>
        <w:ind w:left="1134"/>
        <w:contextualSpacing/>
        <w:jc w:val="both"/>
        <w:rPr>
          <w:rFonts w:ascii="Times New Roman" w:hAnsi="Times New Roman" w:cs="Times New Roman"/>
          <w:b/>
          <w:color w:val="000000" w:themeColor="text1"/>
          <w:sz w:val="24"/>
          <w:szCs w:val="24"/>
        </w:rPr>
      </w:pPr>
    </w:p>
    <w:p w14:paraId="7FDEA587" w14:textId="77777777" w:rsidR="009D41E1" w:rsidRPr="00DD5251" w:rsidRDefault="009D41E1" w:rsidP="00DD5251">
      <w:pPr>
        <w:spacing w:after="0" w:line="240" w:lineRule="auto"/>
        <w:rPr>
          <w:rFonts w:ascii="Times New Roman" w:eastAsiaTheme="majorEastAsia" w:hAnsi="Times New Roman" w:cs="Times New Roman"/>
          <w:b/>
          <w:sz w:val="24"/>
          <w:szCs w:val="24"/>
        </w:rPr>
      </w:pPr>
    </w:p>
    <w:p w14:paraId="1B812CB3" w14:textId="77777777" w:rsidR="009D41E1" w:rsidRPr="00DD5251" w:rsidRDefault="009D41E1" w:rsidP="00DD5251">
      <w:pPr>
        <w:spacing w:after="0" w:line="240" w:lineRule="auto"/>
        <w:rPr>
          <w:rFonts w:ascii="Times New Roman" w:eastAsiaTheme="majorEastAsia" w:hAnsi="Times New Roman" w:cs="Times New Roman"/>
          <w:b/>
          <w:sz w:val="24"/>
          <w:szCs w:val="24"/>
        </w:rPr>
      </w:pPr>
      <w:r w:rsidRPr="00DD5251">
        <w:rPr>
          <w:rFonts w:ascii="Times New Roman" w:eastAsiaTheme="majorEastAsia" w:hAnsi="Times New Roman" w:cs="Times New Roman"/>
          <w:b/>
          <w:sz w:val="24"/>
          <w:szCs w:val="24"/>
        </w:rPr>
        <w:br w:type="page"/>
      </w:r>
    </w:p>
    <w:p w14:paraId="459C7DDC" w14:textId="77777777" w:rsidR="009D41E1" w:rsidRPr="00DD5251" w:rsidRDefault="009D41E1" w:rsidP="003908A0">
      <w:pPr>
        <w:keepNext/>
        <w:keepLines/>
        <w:numPr>
          <w:ilvl w:val="1"/>
          <w:numId w:val="67"/>
        </w:numPr>
        <w:spacing w:after="0" w:line="240" w:lineRule="auto"/>
        <w:outlineLvl w:val="1"/>
        <w:rPr>
          <w:rFonts w:ascii="Times New Roman" w:eastAsiaTheme="majorEastAsia" w:hAnsi="Times New Roman" w:cs="Times New Roman"/>
          <w:b/>
          <w:i/>
          <w:sz w:val="24"/>
          <w:szCs w:val="24"/>
        </w:rPr>
      </w:pPr>
      <w:bookmarkStart w:id="196" w:name="_Toc218016728"/>
      <w:r w:rsidRPr="00DD5251">
        <w:rPr>
          <w:rFonts w:ascii="Times New Roman" w:eastAsiaTheme="majorEastAsia" w:hAnsi="Times New Roman" w:cs="Times New Roman"/>
          <w:b/>
          <w:sz w:val="24"/>
          <w:szCs w:val="24"/>
        </w:rPr>
        <w:lastRenderedPageBreak/>
        <w:t>Выгрузка сведений из «Журнала АВР»</w:t>
      </w:r>
      <w:bookmarkEnd w:id="196"/>
    </w:p>
    <w:p w14:paraId="1F95288E" w14:textId="77777777" w:rsidR="009D41E1" w:rsidRPr="00DD5251" w:rsidRDefault="009D41E1" w:rsidP="00DD5251">
      <w:pPr>
        <w:spacing w:after="0" w:line="240" w:lineRule="auto"/>
        <w:rPr>
          <w:rFonts w:ascii="Times New Roman" w:hAnsi="Times New Roman" w:cs="Times New Roman"/>
          <w:sz w:val="24"/>
          <w:szCs w:val="24"/>
        </w:rPr>
      </w:pPr>
    </w:p>
    <w:p w14:paraId="38419BF0" w14:textId="77777777" w:rsidR="009D41E1" w:rsidRPr="00DD5251" w:rsidRDefault="009D41E1" w:rsidP="00DD5251">
      <w:pPr>
        <w:keepNext/>
        <w:numPr>
          <w:ilvl w:val="0"/>
          <w:numId w:val="58"/>
        </w:numPr>
        <w:spacing w:after="0" w:line="240" w:lineRule="auto"/>
        <w:contextualSpacing/>
        <w:jc w:val="both"/>
        <w:rPr>
          <w:rFonts w:ascii="Times New Roman" w:hAnsi="Times New Roman" w:cs="Times New Roman"/>
          <w:sz w:val="24"/>
          <w:szCs w:val="24"/>
        </w:rPr>
      </w:pPr>
      <w:r w:rsidRPr="00DD5251">
        <w:rPr>
          <w:rFonts w:ascii="Times New Roman" w:hAnsi="Times New Roman" w:cs="Times New Roman"/>
          <w:sz w:val="24"/>
          <w:szCs w:val="24"/>
        </w:rPr>
        <w:t>Для выгрузки сведений из «Журнала АВР» необходимо перейти в модуль «Поиск данных» и выбрать раздел «Журнал Актов выполненных работ».</w:t>
      </w:r>
    </w:p>
    <w:p w14:paraId="4808238C" w14:textId="77777777" w:rsidR="009D41E1" w:rsidRPr="00DD5251" w:rsidRDefault="009D41E1" w:rsidP="00DD5251">
      <w:pPr>
        <w:spacing w:after="0" w:line="240" w:lineRule="auto"/>
        <w:rPr>
          <w:rFonts w:ascii="Times New Roman" w:hAnsi="Times New Roman" w:cs="Times New Roman"/>
          <w:sz w:val="24"/>
          <w:szCs w:val="24"/>
        </w:rPr>
      </w:pPr>
    </w:p>
    <w:p w14:paraId="7B489822" w14:textId="77777777" w:rsidR="009D41E1" w:rsidRPr="00DD5251" w:rsidRDefault="009D41E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4B89BE2" wp14:editId="2940FA0E">
            <wp:extent cx="4267200" cy="33147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267200" cy="3314700"/>
                    </a:xfrm>
                    <a:prstGeom prst="rect">
                      <a:avLst/>
                    </a:prstGeom>
                  </pic:spPr>
                </pic:pic>
              </a:graphicData>
            </a:graphic>
          </wp:inline>
        </w:drawing>
      </w:r>
    </w:p>
    <w:p w14:paraId="2B014E3C" w14:textId="62C096F6"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329</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Раздел «Просмотр назначенных полномочий сотрудника предприятия»</w:t>
      </w:r>
    </w:p>
    <w:p w14:paraId="6C230D44" w14:textId="77777777" w:rsidR="009D41E1" w:rsidRPr="00DD5251" w:rsidRDefault="009D41E1" w:rsidP="00DD5251">
      <w:pPr>
        <w:spacing w:after="0" w:line="240" w:lineRule="auto"/>
        <w:jc w:val="center"/>
        <w:rPr>
          <w:rFonts w:ascii="Times New Roman" w:hAnsi="Times New Roman" w:cs="Times New Roman"/>
          <w:b/>
          <w:iCs/>
          <w:color w:val="000000" w:themeColor="text1"/>
          <w:sz w:val="24"/>
          <w:szCs w:val="24"/>
        </w:rPr>
      </w:pPr>
    </w:p>
    <w:p w14:paraId="17C0CFC2" w14:textId="77777777" w:rsidR="009D41E1" w:rsidRPr="00DD5251" w:rsidRDefault="009D41E1" w:rsidP="00DD5251">
      <w:pPr>
        <w:keepNext/>
        <w:numPr>
          <w:ilvl w:val="0"/>
          <w:numId w:val="58"/>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t xml:space="preserve">Для выгрузки результатов поиска/фильтра нужно нажать кнопку «Экспортировать </w:t>
      </w:r>
      <w:r w:rsidRPr="00DD5251">
        <w:rPr>
          <w:rFonts w:ascii="Times New Roman" w:hAnsi="Times New Roman" w:cs="Times New Roman"/>
          <w:sz w:val="24"/>
          <w:szCs w:val="24"/>
          <w:lang w:val="en-US"/>
        </w:rPr>
        <w:t>XLSX</w:t>
      </w:r>
      <w:r w:rsidRPr="00DD5251">
        <w:rPr>
          <w:rFonts w:ascii="Times New Roman" w:hAnsi="Times New Roman" w:cs="Times New Roman"/>
          <w:sz w:val="24"/>
          <w:szCs w:val="24"/>
        </w:rPr>
        <w:t>».</w:t>
      </w:r>
    </w:p>
    <w:p w14:paraId="5AEF083D" w14:textId="77777777" w:rsidR="009D41E1" w:rsidRPr="00DD5251" w:rsidRDefault="00580AC3"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CC5B378" wp14:editId="0782C7E8">
            <wp:extent cx="5724525" cy="2257425"/>
            <wp:effectExtent l="0" t="0" r="9525"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24525" cy="2257425"/>
                    </a:xfrm>
                    <a:prstGeom prst="rect">
                      <a:avLst/>
                    </a:prstGeom>
                    <a:noFill/>
                    <a:ln>
                      <a:noFill/>
                    </a:ln>
                  </pic:spPr>
                </pic:pic>
              </a:graphicData>
            </a:graphic>
          </wp:inline>
        </w:drawing>
      </w:r>
      <w:r w:rsidR="009D41E1" w:rsidRPr="00DD5251">
        <w:rPr>
          <w:rFonts w:ascii="Times New Roman" w:hAnsi="Times New Roman" w:cs="Times New Roman"/>
          <w:noProof/>
          <w:sz w:val="24"/>
          <w:szCs w:val="24"/>
          <w:lang w:eastAsia="ru-RU"/>
        </w:rPr>
        <w:t xml:space="preserve"> </w:t>
      </w:r>
      <w:r w:rsidR="009D41E1" w:rsidRPr="00DD5251">
        <w:rPr>
          <w:rFonts w:ascii="Times New Roman" w:hAnsi="Times New Roman" w:cs="Times New Roman"/>
          <w:noProof/>
          <w:sz w:val="24"/>
          <w:szCs w:val="24"/>
        </w:rPr>
        <w:t xml:space="preserve">  </w:t>
      </w:r>
    </w:p>
    <w:p w14:paraId="1F1BDFEF" w14:textId="28622E82"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330</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Кнопка « Экспортировать </w:t>
      </w:r>
      <w:r w:rsidRPr="00DD5251">
        <w:rPr>
          <w:rFonts w:ascii="Times New Roman" w:hAnsi="Times New Roman" w:cs="Times New Roman"/>
          <w:b/>
          <w:noProof/>
          <w:sz w:val="24"/>
          <w:szCs w:val="24"/>
          <w:lang w:val="en-US"/>
        </w:rPr>
        <w:t>XLSX</w:t>
      </w:r>
      <w:r w:rsidRPr="00DD5251">
        <w:rPr>
          <w:rFonts w:ascii="Times New Roman" w:hAnsi="Times New Roman" w:cs="Times New Roman"/>
          <w:b/>
          <w:noProof/>
          <w:sz w:val="24"/>
          <w:szCs w:val="24"/>
        </w:rPr>
        <w:t>»</w:t>
      </w:r>
    </w:p>
    <w:p w14:paraId="0B6A8A27" w14:textId="77777777" w:rsidR="009D41E1" w:rsidRPr="00DD5251" w:rsidRDefault="009D41E1" w:rsidP="00DD5251">
      <w:pPr>
        <w:spacing w:after="0" w:line="240" w:lineRule="auto"/>
        <w:ind w:left="1068"/>
        <w:jc w:val="center"/>
        <w:rPr>
          <w:rFonts w:ascii="Times New Roman" w:hAnsi="Times New Roman" w:cs="Times New Roman"/>
          <w:b/>
          <w:iCs/>
          <w:color w:val="000000" w:themeColor="text1"/>
          <w:sz w:val="24"/>
          <w:szCs w:val="24"/>
        </w:rPr>
      </w:pPr>
    </w:p>
    <w:p w14:paraId="1142A1BC" w14:textId="77777777" w:rsidR="009D41E1" w:rsidRPr="00DD5251" w:rsidRDefault="009D41E1" w:rsidP="00DD5251">
      <w:pPr>
        <w:keepNext/>
        <w:numPr>
          <w:ilvl w:val="0"/>
          <w:numId w:val="58"/>
        </w:numPr>
        <w:spacing w:after="0" w:line="240" w:lineRule="auto"/>
        <w:ind w:left="714" w:hanging="357"/>
        <w:contextualSpacing/>
        <w:jc w:val="both"/>
        <w:rPr>
          <w:rFonts w:ascii="Times New Roman" w:hAnsi="Times New Roman" w:cs="Times New Roman"/>
          <w:sz w:val="24"/>
          <w:szCs w:val="24"/>
        </w:rPr>
      </w:pPr>
      <w:r w:rsidRPr="00DD5251">
        <w:rPr>
          <w:rFonts w:ascii="Times New Roman" w:hAnsi="Times New Roman" w:cs="Times New Roman"/>
          <w:sz w:val="24"/>
          <w:szCs w:val="24"/>
        </w:rPr>
        <w:lastRenderedPageBreak/>
        <w:t>После чего произойдет выгрузка файла в формате MS Excel. Файл будет сохранен в папке, которая по умолчанию выбрана для сохранения файлов.</w:t>
      </w:r>
    </w:p>
    <w:p w14:paraId="4443592D" w14:textId="77777777" w:rsidR="009D41E1" w:rsidRPr="00DD5251" w:rsidRDefault="009D41E1" w:rsidP="00DD5251">
      <w:pPr>
        <w:spacing w:after="0" w:line="240" w:lineRule="auto"/>
        <w:contextualSpacing/>
        <w:jc w:val="center"/>
        <w:rPr>
          <w:rFonts w:ascii="Times New Roman" w:hAnsi="Times New Roman" w:cs="Times New Roman"/>
          <w:noProof/>
          <w:sz w:val="24"/>
          <w:szCs w:val="24"/>
        </w:rPr>
      </w:pPr>
      <w:r w:rsidRPr="00DD5251">
        <w:rPr>
          <w:rFonts w:ascii="Times New Roman" w:hAnsi="Times New Roman" w:cs="Times New Roman"/>
          <w:noProof/>
          <w:sz w:val="24"/>
          <w:szCs w:val="24"/>
        </w:rPr>
        <w:t xml:space="preserve"> </w:t>
      </w:r>
      <w:r w:rsidR="00580AC3" w:rsidRPr="00DD5251">
        <w:rPr>
          <w:rFonts w:ascii="Times New Roman" w:hAnsi="Times New Roman" w:cs="Times New Roman"/>
          <w:noProof/>
          <w:sz w:val="24"/>
          <w:szCs w:val="24"/>
          <w:lang w:eastAsia="ru-RU"/>
        </w:rPr>
        <w:drawing>
          <wp:inline distT="0" distB="0" distL="0" distR="0" wp14:anchorId="3F3BC36F" wp14:editId="72C53CFB">
            <wp:extent cx="5934075" cy="2800350"/>
            <wp:effectExtent l="0" t="0" r="952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r w:rsidRPr="00DD5251">
        <w:rPr>
          <w:rFonts w:ascii="Times New Roman" w:hAnsi="Times New Roman" w:cs="Times New Roman"/>
          <w:noProof/>
          <w:sz w:val="24"/>
          <w:szCs w:val="24"/>
          <w:lang w:eastAsia="ru-RU"/>
        </w:rPr>
        <w:t xml:space="preserve"> </w:t>
      </w:r>
      <w:r w:rsidRPr="00DD5251">
        <w:rPr>
          <w:rFonts w:ascii="Times New Roman" w:hAnsi="Times New Roman" w:cs="Times New Roman"/>
          <w:noProof/>
          <w:sz w:val="24"/>
          <w:szCs w:val="24"/>
        </w:rPr>
        <w:t xml:space="preserve">    </w:t>
      </w:r>
    </w:p>
    <w:p w14:paraId="66C0EFCF" w14:textId="6201DE78" w:rsidR="009D41E1" w:rsidRPr="00DD5251" w:rsidRDefault="009D41E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Файл в формате MS Excel</w:t>
      </w:r>
    </w:p>
    <w:p w14:paraId="12BCB796" w14:textId="77777777" w:rsidR="003914DB" w:rsidRPr="00DD5251" w:rsidRDefault="003914DB" w:rsidP="00DD5251">
      <w:pPr>
        <w:spacing w:after="0" w:line="240" w:lineRule="auto"/>
        <w:jc w:val="both"/>
        <w:rPr>
          <w:rFonts w:ascii="Times New Roman" w:hAnsi="Times New Roman" w:cs="Times New Roman"/>
          <w:sz w:val="24"/>
          <w:szCs w:val="24"/>
        </w:rPr>
      </w:pPr>
    </w:p>
    <w:p w14:paraId="6CDBB1BB" w14:textId="77777777" w:rsidR="008B73F3" w:rsidRPr="00DD5251" w:rsidRDefault="008B73F3" w:rsidP="003908A0">
      <w:pPr>
        <w:keepNext/>
        <w:keepLines/>
        <w:numPr>
          <w:ilvl w:val="1"/>
          <w:numId w:val="67"/>
        </w:numPr>
        <w:spacing w:after="0" w:line="240" w:lineRule="auto"/>
        <w:outlineLvl w:val="1"/>
        <w:rPr>
          <w:rFonts w:ascii="Times New Roman" w:eastAsiaTheme="majorEastAsia" w:hAnsi="Times New Roman" w:cs="Times New Roman"/>
          <w:b/>
          <w:sz w:val="24"/>
          <w:szCs w:val="24"/>
        </w:rPr>
      </w:pPr>
      <w:bookmarkStart w:id="197" w:name="_Toc218016729"/>
      <w:r w:rsidRPr="00DD5251">
        <w:rPr>
          <w:rFonts w:ascii="Times New Roman" w:eastAsiaTheme="majorEastAsia" w:hAnsi="Times New Roman" w:cs="Times New Roman"/>
          <w:b/>
          <w:sz w:val="24"/>
          <w:szCs w:val="24"/>
        </w:rPr>
        <w:t>Ведение справочника «Товары под запретом»</w:t>
      </w:r>
      <w:bookmarkEnd w:id="197"/>
    </w:p>
    <w:p w14:paraId="433E54A2" w14:textId="77777777" w:rsidR="0036072A" w:rsidRPr="00DD5251" w:rsidRDefault="0036072A"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Справочник «Товары под запретом» предназначен для указания товаров, находящихся под запретом на импорт или экспорт в\с Республики Казахстан.</w:t>
      </w:r>
    </w:p>
    <w:p w14:paraId="4941B4E0" w14:textId="77777777" w:rsidR="0036072A" w:rsidRPr="00DD5251" w:rsidRDefault="0036072A"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Справочником управляет пользователь с ролью «Администратор ЦА» у которого назначено право «Ведение справочников, кроме справочников «Домен».</w:t>
      </w:r>
    </w:p>
    <w:p w14:paraId="78C4D009" w14:textId="77777777" w:rsidR="0036072A" w:rsidRPr="00DD5251" w:rsidRDefault="0036072A"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Информация из справочника используется в </w:t>
      </w:r>
      <w:r w:rsidR="00AD22F9" w:rsidRPr="00DD5251">
        <w:rPr>
          <w:rFonts w:ascii="Times New Roman" w:hAnsi="Times New Roman" w:cs="Times New Roman"/>
          <w:sz w:val="24"/>
          <w:szCs w:val="24"/>
        </w:rPr>
        <w:t>реестре «Импорт\Экспорт\Транзит», а также в модуле «СНТ». При выписке документа на товар из справочника, система блокирует выписку.</w:t>
      </w:r>
    </w:p>
    <w:p w14:paraId="316DE13B" w14:textId="77777777" w:rsidR="00AD22F9" w:rsidRPr="00DD5251" w:rsidRDefault="00AD22F9" w:rsidP="00DD5251">
      <w:pPr>
        <w:pStyle w:val="a8"/>
        <w:numPr>
          <w:ilvl w:val="0"/>
          <w:numId w:val="59"/>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добавления\редактирования записи в справочник</w:t>
      </w:r>
      <w:r w:rsidR="004412D0" w:rsidRPr="00DD5251">
        <w:rPr>
          <w:rFonts w:ascii="Times New Roman" w:hAnsi="Times New Roman" w:cs="Times New Roman"/>
          <w:sz w:val="24"/>
          <w:szCs w:val="24"/>
        </w:rPr>
        <w:t>е</w:t>
      </w:r>
      <w:r w:rsidRPr="00DD5251">
        <w:rPr>
          <w:rFonts w:ascii="Times New Roman" w:hAnsi="Times New Roman" w:cs="Times New Roman"/>
          <w:sz w:val="24"/>
          <w:szCs w:val="24"/>
        </w:rPr>
        <w:t xml:space="preserve">, необходимо перейти в раздел «Справочники – Товары под запретом» </w:t>
      </w:r>
    </w:p>
    <w:p w14:paraId="5F6666EE" w14:textId="77777777" w:rsidR="00AD22F9" w:rsidRPr="00DD5251" w:rsidRDefault="00AD22F9" w:rsidP="00DD5251">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3C16A37" wp14:editId="7E146B5C">
            <wp:extent cx="4562475" cy="1259253"/>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579939" cy="1264073"/>
                    </a:xfrm>
                    <a:prstGeom prst="rect">
                      <a:avLst/>
                    </a:prstGeom>
                  </pic:spPr>
                </pic:pic>
              </a:graphicData>
            </a:graphic>
          </wp:inline>
        </w:drawing>
      </w:r>
    </w:p>
    <w:p w14:paraId="768791C6" w14:textId="56000F9C" w:rsidR="00AD22F9" w:rsidRPr="00DD5251" w:rsidRDefault="00AD22F9" w:rsidP="00DD5251">
      <w:pPr>
        <w:pStyle w:val="a8"/>
        <w:spacing w:after="0" w:line="240" w:lineRule="auto"/>
        <w:ind w:left="0"/>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332</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Справочнки – Товары под запретом</w:t>
      </w:r>
    </w:p>
    <w:p w14:paraId="49F0468D" w14:textId="77777777" w:rsidR="00AD22F9" w:rsidRPr="00DD5251" w:rsidRDefault="00AD22F9" w:rsidP="00DD5251">
      <w:pPr>
        <w:pStyle w:val="a8"/>
        <w:spacing w:after="0" w:line="240" w:lineRule="auto"/>
        <w:ind w:left="0"/>
        <w:jc w:val="center"/>
        <w:rPr>
          <w:rFonts w:ascii="Times New Roman" w:hAnsi="Times New Roman" w:cs="Times New Roman"/>
          <w:b/>
          <w:noProof/>
          <w:sz w:val="24"/>
          <w:szCs w:val="24"/>
        </w:rPr>
      </w:pPr>
    </w:p>
    <w:p w14:paraId="21CF5F2C" w14:textId="77777777" w:rsidR="00AD22F9" w:rsidRPr="00DD5251" w:rsidRDefault="00AD22F9" w:rsidP="00DD5251">
      <w:pPr>
        <w:pStyle w:val="a8"/>
        <w:numPr>
          <w:ilvl w:val="0"/>
          <w:numId w:val="59"/>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После чего отобразится таблица справочника, с возможностью фильтрации по ТНВЭД, Периоду запрета, Направления запрета, Страны</w:t>
      </w:r>
    </w:p>
    <w:p w14:paraId="2B82ED8F" w14:textId="77777777" w:rsidR="008B73F3" w:rsidRPr="00DD5251" w:rsidRDefault="00AD22F9" w:rsidP="00DD5251">
      <w:pPr>
        <w:spacing w:after="0" w:line="240" w:lineRule="auto"/>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7067AF24" wp14:editId="54B6E8B2">
            <wp:extent cx="5940425" cy="1778635"/>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40425" cy="1778635"/>
                    </a:xfrm>
                    <a:prstGeom prst="rect">
                      <a:avLst/>
                    </a:prstGeom>
                  </pic:spPr>
                </pic:pic>
              </a:graphicData>
            </a:graphic>
          </wp:inline>
        </w:drawing>
      </w:r>
    </w:p>
    <w:p w14:paraId="58E040DE" w14:textId="63107B32" w:rsidR="00AD22F9" w:rsidRPr="00DD5251" w:rsidRDefault="00AD22F9" w:rsidP="00DD5251">
      <w:pPr>
        <w:pStyle w:val="a8"/>
        <w:spacing w:after="0" w:line="240" w:lineRule="auto"/>
        <w:ind w:left="0"/>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333</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Таблица справочнка «Товары под запретом»</w:t>
      </w:r>
    </w:p>
    <w:p w14:paraId="2E256E26" w14:textId="77777777" w:rsidR="002D6A2E" w:rsidRPr="00DD5251" w:rsidRDefault="002D6A2E" w:rsidP="00DD5251">
      <w:pPr>
        <w:pStyle w:val="a8"/>
        <w:spacing w:after="0" w:line="240" w:lineRule="auto"/>
        <w:ind w:left="0"/>
        <w:jc w:val="center"/>
        <w:rPr>
          <w:rFonts w:ascii="Times New Roman" w:hAnsi="Times New Roman" w:cs="Times New Roman"/>
          <w:b/>
          <w:noProof/>
          <w:sz w:val="24"/>
          <w:szCs w:val="24"/>
        </w:rPr>
      </w:pPr>
    </w:p>
    <w:p w14:paraId="6CFF780D" w14:textId="77777777" w:rsidR="00AD22F9" w:rsidRPr="00DD5251" w:rsidRDefault="002D6A2E" w:rsidP="00DD5251">
      <w:pPr>
        <w:pStyle w:val="a8"/>
        <w:numPr>
          <w:ilvl w:val="0"/>
          <w:numId w:val="59"/>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Для добавления записи необходимо нажать кнопку «Добавить запись», в результате откроется окно для добавления. Где указываются следующие атрибуты:</w:t>
      </w:r>
    </w:p>
    <w:p w14:paraId="1FAD792B" w14:textId="77777777" w:rsidR="002D6A2E" w:rsidRPr="00DD5251" w:rsidRDefault="002D6A2E" w:rsidP="00DD5251">
      <w:pPr>
        <w:pStyle w:val="a8"/>
        <w:numPr>
          <w:ilvl w:val="1"/>
          <w:numId w:val="59"/>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ТНВЭД – один 10-тизначный код ТНВЭД;</w:t>
      </w:r>
    </w:p>
    <w:p w14:paraId="5D0E3691" w14:textId="77777777" w:rsidR="002D6A2E" w:rsidRPr="00DD5251" w:rsidRDefault="004412D0" w:rsidP="00DD5251">
      <w:pPr>
        <w:pStyle w:val="a8"/>
        <w:numPr>
          <w:ilvl w:val="1"/>
          <w:numId w:val="59"/>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Период запрета с\по – периоды действия запрета</w:t>
      </w:r>
    </w:p>
    <w:p w14:paraId="0550519D" w14:textId="77777777" w:rsidR="004412D0" w:rsidRPr="00DD5251" w:rsidRDefault="004412D0" w:rsidP="00DD5251">
      <w:pPr>
        <w:pStyle w:val="a8"/>
        <w:numPr>
          <w:ilvl w:val="1"/>
          <w:numId w:val="59"/>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Направление запрета – множественный выбор</w:t>
      </w:r>
    </w:p>
    <w:p w14:paraId="7557ADF4" w14:textId="77777777" w:rsidR="004412D0" w:rsidRPr="00DD5251" w:rsidRDefault="004412D0" w:rsidP="00DD5251">
      <w:pPr>
        <w:pStyle w:val="a8"/>
        <w:numPr>
          <w:ilvl w:val="1"/>
          <w:numId w:val="59"/>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Страны – указываются страна (или страны через запятую) в формате двухзначного кода страны, большими латинскими буквами.</w:t>
      </w:r>
    </w:p>
    <w:p w14:paraId="3FB95324" w14:textId="77777777" w:rsidR="002D6A2E" w:rsidRPr="00DD5251" w:rsidRDefault="002D6A2E"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809CECE" wp14:editId="7B4F7C04">
            <wp:extent cx="2807853" cy="3694841"/>
            <wp:effectExtent l="0" t="0" r="0"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816810" cy="3706627"/>
                    </a:xfrm>
                    <a:prstGeom prst="rect">
                      <a:avLst/>
                    </a:prstGeom>
                  </pic:spPr>
                </pic:pic>
              </a:graphicData>
            </a:graphic>
          </wp:inline>
        </w:drawing>
      </w:r>
    </w:p>
    <w:p w14:paraId="43B75C54" w14:textId="0B8BFBB1" w:rsidR="004412D0" w:rsidRPr="00DD5251" w:rsidRDefault="004412D0"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Добавление записи в справочник «Товары под запретом»</w:t>
      </w:r>
    </w:p>
    <w:p w14:paraId="6C5DCA98" w14:textId="77777777" w:rsidR="004412D0" w:rsidRPr="00DD5251" w:rsidRDefault="004412D0" w:rsidP="00DD5251">
      <w:pPr>
        <w:pStyle w:val="a8"/>
        <w:numPr>
          <w:ilvl w:val="0"/>
          <w:numId w:val="59"/>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Для редактирования созданной записи, необходимо выбрать запись в таблице и нажать кнопку «Редактировать запись». Откроется форма редактирования.</w:t>
      </w:r>
    </w:p>
    <w:p w14:paraId="65321F61" w14:textId="77777777" w:rsidR="004412D0" w:rsidRPr="00DD5251" w:rsidRDefault="004412D0" w:rsidP="003908A0">
      <w:pPr>
        <w:keepNext/>
        <w:keepLines/>
        <w:numPr>
          <w:ilvl w:val="1"/>
          <w:numId w:val="67"/>
        </w:numPr>
        <w:spacing w:after="0" w:line="240" w:lineRule="auto"/>
        <w:outlineLvl w:val="1"/>
        <w:rPr>
          <w:rFonts w:ascii="Times New Roman" w:eastAsiaTheme="majorEastAsia" w:hAnsi="Times New Roman" w:cs="Times New Roman"/>
          <w:b/>
          <w:sz w:val="24"/>
          <w:szCs w:val="24"/>
        </w:rPr>
      </w:pPr>
      <w:bookmarkStart w:id="198" w:name="_Toc218016730"/>
      <w:r w:rsidRPr="00DD5251">
        <w:rPr>
          <w:rFonts w:ascii="Times New Roman" w:eastAsiaTheme="majorEastAsia" w:hAnsi="Times New Roman" w:cs="Times New Roman"/>
          <w:b/>
          <w:sz w:val="24"/>
          <w:szCs w:val="24"/>
        </w:rPr>
        <w:t>Ведение справочника «Пункты пропуска»</w:t>
      </w:r>
      <w:bookmarkEnd w:id="198"/>
    </w:p>
    <w:p w14:paraId="4EEAB74F" w14:textId="77777777" w:rsidR="004412D0" w:rsidRPr="00DD5251" w:rsidRDefault="004412D0"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Справочник предназначен для управления пунктами пропуска, которые используются в реестре «Импорт\Экспорт\Транзит», в СНТ, а также при добавлении сотрудника ОГД находящийся на пункте пропуска для связывания.</w:t>
      </w:r>
    </w:p>
    <w:p w14:paraId="1D874132" w14:textId="77777777" w:rsidR="004412D0" w:rsidRPr="00DD5251" w:rsidRDefault="004412D0" w:rsidP="00DD5251">
      <w:pPr>
        <w:pStyle w:val="a8"/>
        <w:numPr>
          <w:ilvl w:val="0"/>
          <w:numId w:val="6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добавления\редактирования записи в справочнике, необходимо перейти в раздел «Справочники – Пункты пропуска»</w:t>
      </w:r>
    </w:p>
    <w:p w14:paraId="68DCD96D" w14:textId="77777777" w:rsidR="004412D0" w:rsidRPr="00DD5251" w:rsidRDefault="004412D0"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35594B9" wp14:editId="75374D01">
            <wp:extent cx="4448175" cy="1218196"/>
            <wp:effectExtent l="0" t="0" r="0" b="12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483751" cy="1227939"/>
                    </a:xfrm>
                    <a:prstGeom prst="rect">
                      <a:avLst/>
                    </a:prstGeom>
                  </pic:spPr>
                </pic:pic>
              </a:graphicData>
            </a:graphic>
          </wp:inline>
        </w:drawing>
      </w:r>
    </w:p>
    <w:p w14:paraId="7B8E28A0" w14:textId="4FF0F2B7" w:rsidR="004412D0" w:rsidRPr="00DD5251" w:rsidRDefault="004412D0"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Справочник «Пункты пропуска»</w:t>
      </w:r>
    </w:p>
    <w:p w14:paraId="17B96FE6" w14:textId="77777777" w:rsidR="004412D0" w:rsidRPr="00DD5251" w:rsidRDefault="00F31019" w:rsidP="00DD5251">
      <w:pPr>
        <w:pStyle w:val="a8"/>
        <w:numPr>
          <w:ilvl w:val="0"/>
          <w:numId w:val="6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После перехода отобразится таблица с пунктами пропуска</w:t>
      </w:r>
    </w:p>
    <w:p w14:paraId="40068214" w14:textId="77777777" w:rsidR="00F31019" w:rsidRPr="00DD5251" w:rsidRDefault="00F31019"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5920A5C" wp14:editId="2EA453F3">
            <wp:extent cx="4133850" cy="1186466"/>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153610" cy="1192137"/>
                    </a:xfrm>
                    <a:prstGeom prst="rect">
                      <a:avLst/>
                    </a:prstGeom>
                  </pic:spPr>
                </pic:pic>
              </a:graphicData>
            </a:graphic>
          </wp:inline>
        </w:drawing>
      </w:r>
    </w:p>
    <w:p w14:paraId="54B90398" w14:textId="5A26B92A" w:rsidR="00F31019" w:rsidRPr="00DD5251" w:rsidRDefault="00F31019"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336</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Таблица «Пункты пропуска»</w:t>
      </w:r>
    </w:p>
    <w:p w14:paraId="58CBBF40" w14:textId="77777777" w:rsidR="00F31019" w:rsidRPr="00DD5251" w:rsidRDefault="00F31019" w:rsidP="00DD5251">
      <w:pPr>
        <w:pStyle w:val="a8"/>
        <w:numPr>
          <w:ilvl w:val="0"/>
          <w:numId w:val="60"/>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добавления записи в справочник, необходимо нажать на кнопку «Добавить пункт пропуска», откроется окно для добавления. При указании кода, который имеется в системе, произойдет редактирование данных.</w:t>
      </w:r>
    </w:p>
    <w:p w14:paraId="1B74DCB5" w14:textId="77777777" w:rsidR="00F31019" w:rsidRPr="00DD5251" w:rsidRDefault="00F31019"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13553A9" wp14:editId="25D7780D">
            <wp:extent cx="2714625" cy="2377515"/>
            <wp:effectExtent l="0" t="0" r="0"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2717960" cy="2380436"/>
                    </a:xfrm>
                    <a:prstGeom prst="rect">
                      <a:avLst/>
                    </a:prstGeom>
                  </pic:spPr>
                </pic:pic>
              </a:graphicData>
            </a:graphic>
          </wp:inline>
        </w:drawing>
      </w:r>
    </w:p>
    <w:p w14:paraId="6D43D927" w14:textId="4E464C98" w:rsidR="00F31019" w:rsidRPr="00DD5251" w:rsidRDefault="00F31019"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337</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Добавление записи в справочник «Пункты пропуска»</w:t>
      </w:r>
    </w:p>
    <w:p w14:paraId="5EEE9F5B" w14:textId="77777777" w:rsidR="00F31019" w:rsidRPr="00DD5251" w:rsidRDefault="00A82EC7" w:rsidP="003908A0">
      <w:pPr>
        <w:keepNext/>
        <w:keepLines/>
        <w:numPr>
          <w:ilvl w:val="1"/>
          <w:numId w:val="67"/>
        </w:numPr>
        <w:spacing w:after="0" w:line="240" w:lineRule="auto"/>
        <w:outlineLvl w:val="1"/>
        <w:rPr>
          <w:rFonts w:ascii="Times New Roman" w:eastAsiaTheme="majorEastAsia" w:hAnsi="Times New Roman" w:cs="Times New Roman"/>
          <w:b/>
          <w:sz w:val="24"/>
          <w:szCs w:val="24"/>
        </w:rPr>
      </w:pPr>
      <w:bookmarkStart w:id="199" w:name="_Toc218016731"/>
      <w:r w:rsidRPr="00DD5251">
        <w:rPr>
          <w:rFonts w:ascii="Times New Roman" w:eastAsiaTheme="majorEastAsia" w:hAnsi="Times New Roman" w:cs="Times New Roman"/>
          <w:b/>
          <w:sz w:val="24"/>
          <w:szCs w:val="24"/>
        </w:rPr>
        <w:t>Ведение «Список НП для модуля «Экспортный контроль»</w:t>
      </w:r>
      <w:bookmarkEnd w:id="199"/>
    </w:p>
    <w:p w14:paraId="03645F5F" w14:textId="77777777" w:rsidR="00A82EC7" w:rsidRPr="00DD5251" w:rsidRDefault="00FB6671" w:rsidP="00FB5B7A">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Список налогоплательщиков</w:t>
      </w:r>
      <w:r w:rsidR="00B84001" w:rsidRPr="00DD5251">
        <w:rPr>
          <w:rFonts w:ascii="Times New Roman" w:hAnsi="Times New Roman" w:cs="Times New Roman"/>
          <w:sz w:val="24"/>
          <w:szCs w:val="24"/>
        </w:rPr>
        <w:t>,</w:t>
      </w:r>
      <w:r w:rsidRPr="00DD5251">
        <w:rPr>
          <w:rFonts w:ascii="Times New Roman" w:hAnsi="Times New Roman" w:cs="Times New Roman"/>
          <w:sz w:val="24"/>
          <w:szCs w:val="24"/>
        </w:rPr>
        <w:t xml:space="preserve"> у которых проставлены определенные признаки, к примеру «Признан Банкротом», «Непричастен к импорту» и т.д. используются в реестре «Импорт\Экспорт\Транзит» </w:t>
      </w:r>
      <w:r w:rsidR="00516005" w:rsidRPr="00DD5251">
        <w:rPr>
          <w:rFonts w:ascii="Times New Roman" w:hAnsi="Times New Roman" w:cs="Times New Roman"/>
          <w:sz w:val="24"/>
          <w:szCs w:val="24"/>
        </w:rPr>
        <w:t>для подсказки</w:t>
      </w:r>
      <w:r w:rsidRPr="00DD5251">
        <w:rPr>
          <w:rFonts w:ascii="Times New Roman" w:hAnsi="Times New Roman" w:cs="Times New Roman"/>
          <w:sz w:val="24"/>
          <w:szCs w:val="24"/>
        </w:rPr>
        <w:t xml:space="preserve"> сотруднику управления </w:t>
      </w:r>
      <w:r w:rsidR="00516005" w:rsidRPr="00DD5251">
        <w:rPr>
          <w:rFonts w:ascii="Times New Roman" w:hAnsi="Times New Roman" w:cs="Times New Roman"/>
          <w:sz w:val="24"/>
          <w:szCs w:val="24"/>
        </w:rPr>
        <w:t>экспортный контроль,</w:t>
      </w:r>
      <w:r w:rsidRPr="00DD5251">
        <w:rPr>
          <w:rFonts w:ascii="Times New Roman" w:hAnsi="Times New Roman" w:cs="Times New Roman"/>
          <w:sz w:val="24"/>
          <w:szCs w:val="24"/>
        </w:rPr>
        <w:t xml:space="preserve"> работающий на посту и осуществляющие проверку прохождение товара через границу РК.</w:t>
      </w:r>
    </w:p>
    <w:p w14:paraId="3CAB75E9" w14:textId="77777777" w:rsidR="003F4774" w:rsidRPr="00DD5251" w:rsidRDefault="003F4774"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62555BA" wp14:editId="71569397">
            <wp:extent cx="4076700" cy="16668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086367" cy="1670802"/>
                    </a:xfrm>
                    <a:prstGeom prst="rect">
                      <a:avLst/>
                    </a:prstGeom>
                  </pic:spPr>
                </pic:pic>
              </a:graphicData>
            </a:graphic>
          </wp:inline>
        </w:drawing>
      </w:r>
    </w:p>
    <w:p w14:paraId="18D7408A" w14:textId="43B622CB" w:rsidR="003F4774" w:rsidRPr="00DD5251" w:rsidRDefault="003F4774"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338</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Список</w:t>
      </w:r>
    </w:p>
    <w:p w14:paraId="14D3C042" w14:textId="77777777" w:rsidR="00FB6671" w:rsidRPr="00DD5251" w:rsidRDefault="00FB6671" w:rsidP="00DD5251">
      <w:pPr>
        <w:spacing w:after="0" w:line="240" w:lineRule="auto"/>
        <w:ind w:firstLine="567"/>
        <w:rPr>
          <w:rFonts w:ascii="Times New Roman" w:hAnsi="Times New Roman" w:cs="Times New Roman"/>
          <w:sz w:val="24"/>
          <w:szCs w:val="24"/>
        </w:rPr>
      </w:pPr>
      <w:r w:rsidRPr="00DD5251">
        <w:rPr>
          <w:rFonts w:ascii="Times New Roman" w:hAnsi="Times New Roman" w:cs="Times New Roman"/>
          <w:sz w:val="24"/>
          <w:szCs w:val="24"/>
        </w:rPr>
        <w:t xml:space="preserve">Список актуализируется в ручном режиме, путем импорта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xml:space="preserve"> файла в систему.</w:t>
      </w:r>
    </w:p>
    <w:p w14:paraId="1A835A74" w14:textId="77777777" w:rsidR="00516005" w:rsidRPr="00DD5251" w:rsidRDefault="00516005" w:rsidP="00DD5251">
      <w:pPr>
        <w:spacing w:after="0" w:line="240" w:lineRule="auto"/>
        <w:ind w:firstLine="567"/>
        <w:rPr>
          <w:rFonts w:ascii="Times New Roman" w:hAnsi="Times New Roman" w:cs="Times New Roman"/>
          <w:sz w:val="24"/>
          <w:szCs w:val="24"/>
        </w:rPr>
      </w:pPr>
      <w:r w:rsidRPr="00DD5251">
        <w:rPr>
          <w:rFonts w:ascii="Times New Roman" w:hAnsi="Times New Roman" w:cs="Times New Roman"/>
          <w:sz w:val="24"/>
          <w:szCs w:val="24"/>
        </w:rPr>
        <w:lastRenderedPageBreak/>
        <w:t>Внимание: Актуализации происходит по полному списку данных. Это означает что предыдущие данные очищаются и импортируются весь список.</w:t>
      </w:r>
    </w:p>
    <w:p w14:paraId="3C31C9A4" w14:textId="77777777" w:rsidR="00516005" w:rsidRPr="00DD5251" w:rsidRDefault="005E41E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lang w:eastAsia="ru-RU"/>
        </w:rPr>
        <w:drawing>
          <wp:inline distT="0" distB="0" distL="0" distR="0" wp14:anchorId="2168EB96" wp14:editId="5122AA57">
            <wp:extent cx="3077504" cy="2057400"/>
            <wp:effectExtent l="0" t="0" r="889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085855" cy="2062983"/>
                    </a:xfrm>
                    <a:prstGeom prst="rect">
                      <a:avLst/>
                    </a:prstGeom>
                  </pic:spPr>
                </pic:pic>
              </a:graphicData>
            </a:graphic>
          </wp:inline>
        </w:drawing>
      </w:r>
    </w:p>
    <w:p w14:paraId="5D116694" w14:textId="4EB26916" w:rsidR="00516005" w:rsidRPr="00DD5251" w:rsidRDefault="00516005"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339</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Импорт списка</w:t>
      </w:r>
    </w:p>
    <w:p w14:paraId="7F9918F9" w14:textId="77777777" w:rsidR="00516005" w:rsidRPr="00DD5251" w:rsidRDefault="00516005"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Для импорта, необходимо нажать кнопку «Выбрать файл», указать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xml:space="preserve"> файл и дождаться сообщение </w:t>
      </w:r>
      <w:r w:rsidR="003F4774" w:rsidRPr="00DD5251">
        <w:rPr>
          <w:rFonts w:ascii="Times New Roman" w:hAnsi="Times New Roman" w:cs="Times New Roman"/>
          <w:sz w:val="24"/>
          <w:szCs w:val="24"/>
        </w:rPr>
        <w:t>об успешной загрузке</w:t>
      </w:r>
      <w:r w:rsidRPr="00DD5251">
        <w:rPr>
          <w:rFonts w:ascii="Times New Roman" w:hAnsi="Times New Roman" w:cs="Times New Roman"/>
          <w:sz w:val="24"/>
          <w:szCs w:val="24"/>
        </w:rPr>
        <w:t>, и нажать кнопку «Импортировать». В результате система выведет сообщение о количестве успешно импортированных записях.</w:t>
      </w:r>
    </w:p>
    <w:p w14:paraId="2F60072A" w14:textId="77777777" w:rsidR="005E41E5" w:rsidRPr="00DD5251" w:rsidRDefault="005E41E5" w:rsidP="00DD5251">
      <w:pPr>
        <w:spacing w:after="0" w:line="240" w:lineRule="auto"/>
        <w:ind w:firstLine="567"/>
        <w:jc w:val="both"/>
        <w:rPr>
          <w:rFonts w:ascii="Times New Roman" w:hAnsi="Times New Roman" w:cs="Times New Roman"/>
          <w:sz w:val="24"/>
          <w:szCs w:val="24"/>
        </w:rPr>
      </w:pPr>
    </w:p>
    <w:p w14:paraId="11FF8FBB" w14:textId="77777777" w:rsidR="005E41E5" w:rsidRPr="00DD5251" w:rsidRDefault="005E41E5" w:rsidP="003908A0">
      <w:pPr>
        <w:keepNext/>
        <w:keepLines/>
        <w:numPr>
          <w:ilvl w:val="1"/>
          <w:numId w:val="67"/>
        </w:numPr>
        <w:spacing w:after="0" w:line="240" w:lineRule="auto"/>
        <w:outlineLvl w:val="1"/>
        <w:rPr>
          <w:rFonts w:ascii="Times New Roman" w:eastAsiaTheme="majorEastAsia" w:hAnsi="Times New Roman" w:cs="Times New Roman"/>
          <w:b/>
          <w:sz w:val="24"/>
          <w:szCs w:val="24"/>
        </w:rPr>
      </w:pPr>
      <w:bookmarkStart w:id="200" w:name="_Toc218016732"/>
      <w:r w:rsidRPr="00DD5251">
        <w:rPr>
          <w:rFonts w:ascii="Times New Roman" w:eastAsiaTheme="majorEastAsia" w:hAnsi="Times New Roman" w:cs="Times New Roman"/>
          <w:b/>
          <w:sz w:val="24"/>
          <w:szCs w:val="24"/>
        </w:rPr>
        <w:t>Ведение «Список ФИО перевозчика для МЭК»</w:t>
      </w:r>
      <w:bookmarkEnd w:id="200"/>
    </w:p>
    <w:p w14:paraId="1439B8A0" w14:textId="77777777" w:rsidR="005E41E5" w:rsidRPr="00DD5251" w:rsidRDefault="005E41E5"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Список перевозчиков, у которых проставлены определенные признаки, к примеру «Лжетранзит», «Непричастен к импорту» и т.д. используются в реестре «Импорт\Экспорт\Транзит» для подсказки сотруднику управления экспортный контроль, работающий на посту и осуществляющие проверку прохождение товара через границу РК.</w:t>
      </w:r>
    </w:p>
    <w:p w14:paraId="056C94BD" w14:textId="77777777" w:rsidR="005E41E5" w:rsidRPr="00DD5251" w:rsidRDefault="005E41E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lang w:eastAsia="ru-RU"/>
        </w:rPr>
        <w:drawing>
          <wp:inline distT="0" distB="0" distL="0" distR="0" wp14:anchorId="39EDA512" wp14:editId="6CE278BB">
            <wp:extent cx="5940425" cy="3004820"/>
            <wp:effectExtent l="0" t="0" r="3175" b="508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40425" cy="3004820"/>
                    </a:xfrm>
                    <a:prstGeom prst="rect">
                      <a:avLst/>
                    </a:prstGeom>
                  </pic:spPr>
                </pic:pic>
              </a:graphicData>
            </a:graphic>
          </wp:inline>
        </w:drawing>
      </w:r>
    </w:p>
    <w:p w14:paraId="3192DC7F" w14:textId="6A657B03" w:rsidR="005E41E5" w:rsidRPr="00DD5251" w:rsidRDefault="005E41E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340</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Список</w:t>
      </w:r>
    </w:p>
    <w:p w14:paraId="6A21B2B3" w14:textId="77777777" w:rsidR="005E41E5" w:rsidRPr="00DD5251" w:rsidRDefault="005E41E5" w:rsidP="00DD5251">
      <w:pPr>
        <w:spacing w:after="0" w:line="240" w:lineRule="auto"/>
        <w:ind w:firstLine="567"/>
        <w:rPr>
          <w:rFonts w:ascii="Times New Roman" w:hAnsi="Times New Roman" w:cs="Times New Roman"/>
          <w:sz w:val="24"/>
          <w:szCs w:val="24"/>
        </w:rPr>
      </w:pPr>
      <w:r w:rsidRPr="00DD5251">
        <w:rPr>
          <w:rFonts w:ascii="Times New Roman" w:hAnsi="Times New Roman" w:cs="Times New Roman"/>
          <w:sz w:val="24"/>
          <w:szCs w:val="24"/>
        </w:rPr>
        <w:t xml:space="preserve">Список актуализируется в ручном режиме, путем импорта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xml:space="preserve"> файла в систему.</w:t>
      </w:r>
    </w:p>
    <w:p w14:paraId="29D17092" w14:textId="77777777" w:rsidR="005E41E5" w:rsidRPr="00DD5251" w:rsidRDefault="005E41E5" w:rsidP="00DD5251">
      <w:pPr>
        <w:spacing w:after="0" w:line="240" w:lineRule="auto"/>
        <w:ind w:firstLine="567"/>
        <w:rPr>
          <w:rFonts w:ascii="Times New Roman" w:hAnsi="Times New Roman" w:cs="Times New Roman"/>
          <w:sz w:val="24"/>
          <w:szCs w:val="24"/>
        </w:rPr>
      </w:pPr>
      <w:r w:rsidRPr="00DD5251">
        <w:rPr>
          <w:rFonts w:ascii="Times New Roman" w:hAnsi="Times New Roman" w:cs="Times New Roman"/>
          <w:sz w:val="24"/>
          <w:szCs w:val="24"/>
        </w:rPr>
        <w:t>Внимание: Актуализации происходит по полному списку данных. Это означает что предыдущие данные очищаются и импортируются весь список.</w:t>
      </w:r>
    </w:p>
    <w:p w14:paraId="62D847F6" w14:textId="77777777" w:rsidR="005E41E5" w:rsidRPr="00DD5251" w:rsidRDefault="005E41E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lang w:eastAsia="ru-RU"/>
        </w:rPr>
        <w:lastRenderedPageBreak/>
        <w:drawing>
          <wp:inline distT="0" distB="0" distL="0" distR="0" wp14:anchorId="473E8BEE" wp14:editId="458AF5D0">
            <wp:extent cx="3077504" cy="2057400"/>
            <wp:effectExtent l="0" t="0" r="889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085855" cy="2062983"/>
                    </a:xfrm>
                    <a:prstGeom prst="rect">
                      <a:avLst/>
                    </a:prstGeom>
                  </pic:spPr>
                </pic:pic>
              </a:graphicData>
            </a:graphic>
          </wp:inline>
        </w:drawing>
      </w:r>
    </w:p>
    <w:p w14:paraId="1E4D87AE" w14:textId="3346D345" w:rsidR="005E41E5" w:rsidRPr="00DD5251" w:rsidRDefault="005E41E5"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Импорт списка</w:t>
      </w:r>
    </w:p>
    <w:p w14:paraId="1F5AD37D" w14:textId="77777777" w:rsidR="005E41E5" w:rsidRPr="00DD5251" w:rsidRDefault="005E41E5"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Для импорта, необходимо нажать кнопку «Выбрать файл», указать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xml:space="preserve"> файл и дождаться сообщение об успешной загрузке, и нажать кнопку «Импортировать». В результате система выведет сообщение о количестве успешно импортированных записях.</w:t>
      </w:r>
    </w:p>
    <w:p w14:paraId="7A701B81" w14:textId="77777777" w:rsidR="00516005" w:rsidRPr="00DD5251" w:rsidRDefault="00516005" w:rsidP="00DD5251">
      <w:pPr>
        <w:spacing w:after="0" w:line="240" w:lineRule="auto"/>
        <w:ind w:firstLine="567"/>
        <w:jc w:val="both"/>
        <w:rPr>
          <w:rFonts w:ascii="Times New Roman" w:hAnsi="Times New Roman" w:cs="Times New Roman"/>
          <w:sz w:val="24"/>
          <w:szCs w:val="24"/>
        </w:rPr>
      </w:pPr>
    </w:p>
    <w:p w14:paraId="39DC0D70" w14:textId="77777777" w:rsidR="005E41E5" w:rsidRPr="00DD5251" w:rsidRDefault="005E41E5" w:rsidP="003908A0">
      <w:pPr>
        <w:keepNext/>
        <w:keepLines/>
        <w:numPr>
          <w:ilvl w:val="1"/>
          <w:numId w:val="67"/>
        </w:numPr>
        <w:spacing w:after="0" w:line="240" w:lineRule="auto"/>
        <w:outlineLvl w:val="1"/>
        <w:rPr>
          <w:rFonts w:ascii="Times New Roman" w:eastAsiaTheme="majorEastAsia" w:hAnsi="Times New Roman" w:cs="Times New Roman"/>
          <w:b/>
          <w:sz w:val="24"/>
          <w:szCs w:val="24"/>
        </w:rPr>
      </w:pPr>
      <w:bookmarkStart w:id="201" w:name="_Toc218016733"/>
      <w:r w:rsidRPr="00DD5251">
        <w:rPr>
          <w:rFonts w:ascii="Times New Roman" w:eastAsiaTheme="majorEastAsia" w:hAnsi="Times New Roman" w:cs="Times New Roman"/>
          <w:b/>
          <w:sz w:val="24"/>
          <w:szCs w:val="24"/>
        </w:rPr>
        <w:t xml:space="preserve">Ведение «Список </w:t>
      </w:r>
      <w:r w:rsidRPr="00DD5251">
        <w:rPr>
          <w:rFonts w:ascii="Times New Roman" w:eastAsiaTheme="majorEastAsia" w:hAnsi="Times New Roman" w:cs="Times New Roman"/>
          <w:b/>
          <w:sz w:val="24"/>
          <w:szCs w:val="24"/>
          <w:lang w:val="kk-KZ"/>
        </w:rPr>
        <w:t>АТС</w:t>
      </w:r>
      <w:r w:rsidRPr="00DD5251">
        <w:rPr>
          <w:rFonts w:ascii="Times New Roman" w:eastAsiaTheme="majorEastAsia" w:hAnsi="Times New Roman" w:cs="Times New Roman"/>
          <w:b/>
          <w:sz w:val="24"/>
          <w:szCs w:val="24"/>
        </w:rPr>
        <w:t xml:space="preserve"> для МЭК»</w:t>
      </w:r>
      <w:bookmarkEnd w:id="201"/>
    </w:p>
    <w:p w14:paraId="49FC58FB" w14:textId="77777777" w:rsidR="005E41E5" w:rsidRPr="00DD5251" w:rsidRDefault="005E41E5"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Список </w:t>
      </w:r>
      <w:r w:rsidRPr="00DD5251">
        <w:rPr>
          <w:rFonts w:ascii="Times New Roman" w:hAnsi="Times New Roman" w:cs="Times New Roman"/>
          <w:sz w:val="24"/>
          <w:szCs w:val="24"/>
          <w:lang w:val="kk-KZ"/>
        </w:rPr>
        <w:t>номеров АТС</w:t>
      </w:r>
      <w:r w:rsidRPr="00DD5251">
        <w:rPr>
          <w:rFonts w:ascii="Times New Roman" w:hAnsi="Times New Roman" w:cs="Times New Roman"/>
          <w:sz w:val="24"/>
          <w:szCs w:val="24"/>
        </w:rPr>
        <w:t>, у которых проставлены определенные признаки, к примеру «Лжетранзит», «</w:t>
      </w:r>
      <w:r w:rsidR="00083431" w:rsidRPr="00DD5251">
        <w:rPr>
          <w:rFonts w:ascii="Times New Roman" w:hAnsi="Times New Roman" w:cs="Times New Roman"/>
          <w:sz w:val="24"/>
          <w:szCs w:val="24"/>
        </w:rPr>
        <w:t>Рисковый экспортер</w:t>
      </w:r>
      <w:r w:rsidRPr="00DD5251">
        <w:rPr>
          <w:rFonts w:ascii="Times New Roman" w:hAnsi="Times New Roman" w:cs="Times New Roman"/>
          <w:sz w:val="24"/>
          <w:szCs w:val="24"/>
        </w:rPr>
        <w:t>» и т.д. используются в реестре «Импорт\Экспорт\Транзит» для подсказки сотруднику управления экспортный контроль, работающий на посту и осуществляющие проверку прохождение товара через границу РК.</w:t>
      </w:r>
    </w:p>
    <w:p w14:paraId="70EE601C" w14:textId="77777777" w:rsidR="005E41E5" w:rsidRPr="00DD5251" w:rsidRDefault="0008343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lang w:eastAsia="ru-RU"/>
        </w:rPr>
        <w:drawing>
          <wp:inline distT="0" distB="0" distL="0" distR="0" wp14:anchorId="7F0509EB" wp14:editId="7F5A8902">
            <wp:extent cx="5940425" cy="3024505"/>
            <wp:effectExtent l="0" t="0" r="3175" b="444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40425" cy="3024505"/>
                    </a:xfrm>
                    <a:prstGeom prst="rect">
                      <a:avLst/>
                    </a:prstGeom>
                  </pic:spPr>
                </pic:pic>
              </a:graphicData>
            </a:graphic>
          </wp:inline>
        </w:drawing>
      </w:r>
    </w:p>
    <w:p w14:paraId="03EA0497" w14:textId="587F3B2B" w:rsidR="005E41E5" w:rsidRPr="00DD5251" w:rsidRDefault="005E41E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342</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Список</w:t>
      </w:r>
    </w:p>
    <w:p w14:paraId="43BED66B" w14:textId="77777777" w:rsidR="005E41E5" w:rsidRPr="00DD5251" w:rsidRDefault="005E41E5" w:rsidP="00DD5251">
      <w:pPr>
        <w:spacing w:after="0" w:line="240" w:lineRule="auto"/>
        <w:ind w:firstLine="567"/>
        <w:rPr>
          <w:rFonts w:ascii="Times New Roman" w:hAnsi="Times New Roman" w:cs="Times New Roman"/>
          <w:sz w:val="24"/>
          <w:szCs w:val="24"/>
        </w:rPr>
      </w:pPr>
      <w:r w:rsidRPr="00DD5251">
        <w:rPr>
          <w:rFonts w:ascii="Times New Roman" w:hAnsi="Times New Roman" w:cs="Times New Roman"/>
          <w:sz w:val="24"/>
          <w:szCs w:val="24"/>
        </w:rPr>
        <w:t xml:space="preserve">Список актуализируется в ручном режиме, путем импорта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xml:space="preserve"> файла в систему.</w:t>
      </w:r>
    </w:p>
    <w:p w14:paraId="0B349E3E" w14:textId="77777777" w:rsidR="005E41E5" w:rsidRPr="00DD5251" w:rsidRDefault="005E41E5" w:rsidP="00DD5251">
      <w:pPr>
        <w:spacing w:after="0" w:line="240" w:lineRule="auto"/>
        <w:ind w:firstLine="567"/>
        <w:rPr>
          <w:rFonts w:ascii="Times New Roman" w:hAnsi="Times New Roman" w:cs="Times New Roman"/>
          <w:sz w:val="24"/>
          <w:szCs w:val="24"/>
        </w:rPr>
      </w:pPr>
      <w:r w:rsidRPr="00DD5251">
        <w:rPr>
          <w:rFonts w:ascii="Times New Roman" w:hAnsi="Times New Roman" w:cs="Times New Roman"/>
          <w:sz w:val="24"/>
          <w:szCs w:val="24"/>
        </w:rPr>
        <w:t>Внимание: Актуализации происходит по полному списку данных. Это означает что предыдущие данные очищаются и импортируются весь список.</w:t>
      </w:r>
    </w:p>
    <w:p w14:paraId="7CA75C0E" w14:textId="77777777" w:rsidR="005E41E5" w:rsidRPr="00DD5251" w:rsidRDefault="005E41E5"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lang w:eastAsia="ru-RU"/>
        </w:rPr>
        <w:lastRenderedPageBreak/>
        <w:drawing>
          <wp:inline distT="0" distB="0" distL="0" distR="0" wp14:anchorId="4F470FAE" wp14:editId="74316D16">
            <wp:extent cx="3077504" cy="2057400"/>
            <wp:effectExtent l="0" t="0" r="889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085855" cy="2062983"/>
                    </a:xfrm>
                    <a:prstGeom prst="rect">
                      <a:avLst/>
                    </a:prstGeom>
                  </pic:spPr>
                </pic:pic>
              </a:graphicData>
            </a:graphic>
          </wp:inline>
        </w:drawing>
      </w:r>
    </w:p>
    <w:p w14:paraId="3B837362" w14:textId="469B0CA9" w:rsidR="005E41E5" w:rsidRPr="00DD5251" w:rsidRDefault="005E41E5"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343</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Импорт списка</w:t>
      </w:r>
    </w:p>
    <w:p w14:paraId="3CEE3877" w14:textId="77777777" w:rsidR="005E41E5" w:rsidRPr="00DD5251" w:rsidRDefault="005E41E5"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Для импорта, необходимо нажать кнопку «Выбрать файл», указать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xml:space="preserve"> файл и дождаться сообщение об успешной загрузке, и нажать кнопку «Импортировать». В результате система выведет сообщение о количестве успешно импортированных записях.</w:t>
      </w:r>
    </w:p>
    <w:p w14:paraId="19F8FA1C" w14:textId="77777777" w:rsidR="005E41E5" w:rsidRPr="00DD5251" w:rsidRDefault="005E41E5" w:rsidP="00DD5251">
      <w:pPr>
        <w:spacing w:after="0" w:line="240" w:lineRule="auto"/>
        <w:ind w:firstLine="567"/>
        <w:jc w:val="both"/>
        <w:rPr>
          <w:rFonts w:ascii="Times New Roman" w:hAnsi="Times New Roman" w:cs="Times New Roman"/>
          <w:sz w:val="24"/>
          <w:szCs w:val="24"/>
        </w:rPr>
      </w:pPr>
    </w:p>
    <w:p w14:paraId="7F9FC595" w14:textId="77777777" w:rsidR="00252F5D" w:rsidRPr="00DD5251" w:rsidRDefault="00252F5D" w:rsidP="003908A0">
      <w:pPr>
        <w:keepNext/>
        <w:keepLines/>
        <w:numPr>
          <w:ilvl w:val="1"/>
          <w:numId w:val="67"/>
        </w:numPr>
        <w:spacing w:after="0" w:line="240" w:lineRule="auto"/>
        <w:outlineLvl w:val="1"/>
        <w:rPr>
          <w:rFonts w:ascii="Times New Roman" w:eastAsiaTheme="majorEastAsia" w:hAnsi="Times New Roman" w:cs="Times New Roman"/>
          <w:b/>
          <w:sz w:val="24"/>
          <w:szCs w:val="24"/>
        </w:rPr>
      </w:pPr>
      <w:bookmarkStart w:id="202" w:name="_Toc218016734"/>
      <w:r w:rsidRPr="00DD5251">
        <w:rPr>
          <w:rFonts w:ascii="Times New Roman" w:eastAsiaTheme="majorEastAsia" w:hAnsi="Times New Roman" w:cs="Times New Roman"/>
          <w:b/>
          <w:sz w:val="24"/>
          <w:szCs w:val="24"/>
        </w:rPr>
        <w:t>Работа с реестром «Импорт\Экспорт\Транзит»</w:t>
      </w:r>
      <w:bookmarkEnd w:id="202"/>
    </w:p>
    <w:p w14:paraId="2F6BD4EC" w14:textId="77777777" w:rsidR="00252F5D" w:rsidRPr="00DD5251" w:rsidRDefault="00252F5D" w:rsidP="003908A0">
      <w:pPr>
        <w:keepNext/>
        <w:keepLines/>
        <w:numPr>
          <w:ilvl w:val="2"/>
          <w:numId w:val="67"/>
        </w:numPr>
        <w:spacing w:after="0" w:line="240" w:lineRule="auto"/>
        <w:outlineLvl w:val="1"/>
        <w:rPr>
          <w:rFonts w:ascii="Times New Roman" w:eastAsiaTheme="majorEastAsia" w:hAnsi="Times New Roman" w:cs="Times New Roman"/>
          <w:b/>
          <w:sz w:val="24"/>
          <w:szCs w:val="24"/>
        </w:rPr>
      </w:pPr>
      <w:bookmarkStart w:id="203" w:name="_Toc218016735"/>
      <w:r w:rsidRPr="00DD5251">
        <w:rPr>
          <w:rFonts w:ascii="Times New Roman" w:eastAsiaTheme="majorEastAsia" w:hAnsi="Times New Roman" w:cs="Times New Roman"/>
          <w:b/>
          <w:sz w:val="24"/>
          <w:szCs w:val="24"/>
        </w:rPr>
        <w:t>Переход в реестр</w:t>
      </w:r>
      <w:bookmarkEnd w:id="203"/>
    </w:p>
    <w:p w14:paraId="56D43BDF"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После входа в системе, пользователь с ролью Сотрудник ОГД перейти в «Режим администратора».</w:t>
      </w:r>
    </w:p>
    <w:p w14:paraId="2709C78F"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Если у пользователя назначено право «просмотр реестра транзит» - тогда пользователь не сможет создавать записи в реестре.</w:t>
      </w:r>
    </w:p>
    <w:p w14:paraId="3D3981DB"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Если у пользователя назначены права «просмотр реестра транзит» и «редактирование реестра транзит» - тогда пользователь сможет создавать записи в реестре, а также при регистрации сотрудника система запросит указать «Пункт пропуска»</w:t>
      </w:r>
      <w:r w:rsidR="00AB4D79" w:rsidRPr="00DD5251">
        <w:rPr>
          <w:rFonts w:ascii="Times New Roman" w:hAnsi="Times New Roman" w:cs="Times New Roman"/>
          <w:sz w:val="24"/>
          <w:szCs w:val="24"/>
        </w:rPr>
        <w:t>.</w:t>
      </w:r>
    </w:p>
    <w:p w14:paraId="62377E48" w14:textId="77777777" w:rsidR="00252F5D" w:rsidRPr="00DD5251" w:rsidRDefault="00252F5D" w:rsidP="00DD5251">
      <w:pPr>
        <w:spacing w:after="0" w:line="240" w:lineRule="auto"/>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732CDE5" wp14:editId="6311890E">
            <wp:extent cx="5940425" cy="739140"/>
            <wp:effectExtent l="0" t="0" r="3175"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940425" cy="739140"/>
                    </a:xfrm>
                    <a:prstGeom prst="rect">
                      <a:avLst/>
                    </a:prstGeom>
                  </pic:spPr>
                </pic:pic>
              </a:graphicData>
            </a:graphic>
          </wp:inline>
        </w:drawing>
      </w:r>
    </w:p>
    <w:p w14:paraId="05F47430" w14:textId="7BA01463"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Переход в режим адимнистратора</w:t>
      </w:r>
    </w:p>
    <w:p w14:paraId="0E1A1BB9"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Далее в левом меню необходимо выбрать «Импорт/Экспорт/Транзит».</w:t>
      </w:r>
    </w:p>
    <w:p w14:paraId="1AA64A39" w14:textId="77777777" w:rsidR="00252F5D" w:rsidRPr="00DD5251" w:rsidRDefault="00252F5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2C3C723" wp14:editId="1BBB5685">
            <wp:extent cx="1653407" cy="1876425"/>
            <wp:effectExtent l="0" t="0" r="444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1661764" cy="1885909"/>
                    </a:xfrm>
                    <a:prstGeom prst="rect">
                      <a:avLst/>
                    </a:prstGeom>
                  </pic:spPr>
                </pic:pic>
              </a:graphicData>
            </a:graphic>
          </wp:inline>
        </w:drawing>
      </w:r>
    </w:p>
    <w:p w14:paraId="787A2127" w14:textId="4179EAB3"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Переход в реестр</w:t>
      </w:r>
    </w:p>
    <w:p w14:paraId="0056DB12"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В результате откроется Реестр «Импорт/Экспорт/Транзит», где в верхней части расположены поля для фильтрации, а ниже таблица с записями в реестре.</w:t>
      </w:r>
    </w:p>
    <w:p w14:paraId="1F1EE56F" w14:textId="77777777" w:rsidR="00252F5D" w:rsidRPr="00DD5251" w:rsidRDefault="00104301" w:rsidP="00DD5251">
      <w:pPr>
        <w:spacing w:after="0" w:line="240" w:lineRule="auto"/>
        <w:rPr>
          <w:rFonts w:ascii="Times New Roman" w:hAnsi="Times New Roman" w:cs="Times New Roman"/>
          <w:sz w:val="24"/>
          <w:szCs w:val="24"/>
        </w:rPr>
      </w:pPr>
      <w:r>
        <w:rPr>
          <w:noProof/>
          <w:lang w:eastAsia="ru-RU"/>
        </w:rPr>
        <w:lastRenderedPageBreak/>
        <w:drawing>
          <wp:inline distT="0" distB="0" distL="0" distR="0" wp14:anchorId="7CF2E6C2" wp14:editId="0D8B9465">
            <wp:extent cx="5940425" cy="2985135"/>
            <wp:effectExtent l="0" t="0" r="3175" b="571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40425" cy="2985135"/>
                    </a:xfrm>
                    <a:prstGeom prst="rect">
                      <a:avLst/>
                    </a:prstGeom>
                  </pic:spPr>
                </pic:pic>
              </a:graphicData>
            </a:graphic>
          </wp:inline>
        </w:drawing>
      </w:r>
    </w:p>
    <w:p w14:paraId="7F548706" w14:textId="0FA8A731"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346</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Реестр «Импорт\Экспорт\Транзит»</w:t>
      </w:r>
    </w:p>
    <w:p w14:paraId="68CCE624"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Для поиска нужной записи необходимо указать критерии поиска и нажать кнопку «Поиск». Допускается применение критериев, как по одному, так и по совокупности критериев поиска.</w:t>
      </w:r>
    </w:p>
    <w:p w14:paraId="17A5E1C0"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 Кнопка «Экспортировать XLSX» предназначена для выгрузки в Excel записей, отображённых в реестре с учетом поиска.</w:t>
      </w:r>
    </w:p>
    <w:p w14:paraId="51D24117"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Кнопка «Настройка журнала» предназначена для указания отображаемых колонок в реестре.</w:t>
      </w:r>
    </w:p>
    <w:p w14:paraId="0A17EDFE" w14:textId="77777777" w:rsidR="00252F5D" w:rsidRPr="00DD5251" w:rsidRDefault="00252F5D" w:rsidP="003908A0">
      <w:pPr>
        <w:keepNext/>
        <w:keepLines/>
        <w:numPr>
          <w:ilvl w:val="2"/>
          <w:numId w:val="67"/>
        </w:numPr>
        <w:spacing w:after="0" w:line="240" w:lineRule="auto"/>
        <w:outlineLvl w:val="1"/>
        <w:rPr>
          <w:rFonts w:ascii="Times New Roman" w:eastAsiaTheme="majorEastAsia" w:hAnsi="Times New Roman" w:cs="Times New Roman"/>
          <w:b/>
          <w:sz w:val="24"/>
          <w:szCs w:val="24"/>
        </w:rPr>
      </w:pPr>
      <w:bookmarkStart w:id="204" w:name="_Toc218016736"/>
      <w:r w:rsidRPr="00DD5251">
        <w:rPr>
          <w:rFonts w:ascii="Times New Roman" w:eastAsiaTheme="majorEastAsia" w:hAnsi="Times New Roman" w:cs="Times New Roman"/>
          <w:b/>
          <w:sz w:val="24"/>
          <w:szCs w:val="24"/>
        </w:rPr>
        <w:t>Создание записи в реестре</w:t>
      </w:r>
      <w:bookmarkEnd w:id="204"/>
    </w:p>
    <w:p w14:paraId="5311EC8F"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Для создания записи в реестре необходимо нажать кнопку «Создать», в результате откроется форма ввода данных.</w:t>
      </w:r>
    </w:p>
    <w:p w14:paraId="71AD0822" w14:textId="77777777" w:rsidR="00252F5D" w:rsidRPr="00DD5251" w:rsidRDefault="00252F5D" w:rsidP="00DD5251">
      <w:pPr>
        <w:spacing w:after="0" w:line="240" w:lineRule="auto"/>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EC89A2B" wp14:editId="30CF354B">
            <wp:extent cx="5940425" cy="4595495"/>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40425" cy="4595495"/>
                    </a:xfrm>
                    <a:prstGeom prst="rect">
                      <a:avLst/>
                    </a:prstGeom>
                  </pic:spPr>
                </pic:pic>
              </a:graphicData>
            </a:graphic>
          </wp:inline>
        </w:drawing>
      </w:r>
    </w:p>
    <w:p w14:paraId="161DE68E" w14:textId="36CD4B23"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347</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Добавление записи в реестр</w:t>
      </w:r>
    </w:p>
    <w:p w14:paraId="1422A623"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Далее заполняются поля, указывается «Тип» записи «Импорт», «Экспорт», «Транзит» и так далее. Таким образом заполняются все обязательные и не обязательные поля.</w:t>
      </w:r>
    </w:p>
    <w:p w14:paraId="104C4A4F"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В группах «Грузоотправитель» и «Грузополучатель» доступно указание Резидентов и Нерезидентов РК. По умолчанию указываются резиденты, при этом система проверяет на совпадение ИИН/БИН, с возможностью выбора.</w:t>
      </w:r>
    </w:p>
    <w:p w14:paraId="59CB7803" w14:textId="77777777" w:rsidR="00252F5D" w:rsidRPr="00DD5251" w:rsidRDefault="00252F5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83C57A3" wp14:editId="5DFAD670">
            <wp:extent cx="4435475" cy="786106"/>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520430" cy="801163"/>
                    </a:xfrm>
                    <a:prstGeom prst="rect">
                      <a:avLst/>
                    </a:prstGeom>
                  </pic:spPr>
                </pic:pic>
              </a:graphicData>
            </a:graphic>
          </wp:inline>
        </w:drawing>
      </w:r>
    </w:p>
    <w:p w14:paraId="6DC7F795" w14:textId="07A8C902"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348</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Поиск налогоплательщика</w:t>
      </w:r>
    </w:p>
    <w:p w14:paraId="2B720FEF"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При указании галочки «Нерезидент» система не требует заполнение поля «Идентификатор» и достаточно ввести Наименование грузоотправителя и грузополучателя.</w:t>
      </w:r>
    </w:p>
    <w:p w14:paraId="51DA0097"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В случае если резидент Грузоотправитель или Грузополучатель является заблокированным, система выведет соответствующее информационное сообщение инспектору, с указанием причины блокировки. Запись о Импорте/Экспорте в системе не создастся.</w:t>
      </w:r>
    </w:p>
    <w:p w14:paraId="3355869C" w14:textId="77777777" w:rsidR="00252F5D" w:rsidRPr="00DD5251" w:rsidRDefault="00252F5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7B0178CD" wp14:editId="028442D1">
            <wp:extent cx="2800350" cy="8763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800350" cy="876300"/>
                    </a:xfrm>
                    <a:prstGeom prst="rect">
                      <a:avLst/>
                    </a:prstGeom>
                  </pic:spPr>
                </pic:pic>
              </a:graphicData>
            </a:graphic>
          </wp:inline>
        </w:drawing>
      </w:r>
    </w:p>
    <w:p w14:paraId="7319DBC5" w14:textId="6B5E6581"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349</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Сообщение о признаке налогоплательщика</w:t>
      </w:r>
    </w:p>
    <w:p w14:paraId="4211113F" w14:textId="77777777" w:rsidR="00083431" w:rsidRPr="00DD5251" w:rsidRDefault="00083431" w:rsidP="00DD5251">
      <w:pPr>
        <w:spacing w:after="0" w:line="240" w:lineRule="auto"/>
        <w:ind w:firstLine="567"/>
        <w:jc w:val="both"/>
        <w:rPr>
          <w:rFonts w:ascii="Times New Roman" w:eastAsia="Times New Roman" w:hAnsi="Times New Roman" w:cs="Times New Roman"/>
          <w:color w:val="000000"/>
          <w:sz w:val="24"/>
          <w:szCs w:val="24"/>
        </w:rPr>
      </w:pPr>
      <w:r w:rsidRPr="00DD5251">
        <w:rPr>
          <w:rFonts w:ascii="Times New Roman" w:hAnsi="Times New Roman" w:cs="Times New Roman"/>
          <w:sz w:val="24"/>
          <w:szCs w:val="24"/>
        </w:rPr>
        <w:lastRenderedPageBreak/>
        <w:t xml:space="preserve">В разделе </w:t>
      </w:r>
      <w:r w:rsidRPr="00DD5251">
        <w:rPr>
          <w:rFonts w:ascii="Times New Roman" w:eastAsia="Times New Roman" w:hAnsi="Times New Roman" w:cs="Times New Roman"/>
          <w:color w:val="000000"/>
          <w:sz w:val="24"/>
          <w:szCs w:val="24"/>
        </w:rPr>
        <w:t>«Перевозчик и Автотранспорт» при добавлении записи в полях «ФИО водителя» и «Гос.номер» система проверяет совпадение ФИО перевозчика</w:t>
      </w:r>
      <w:r w:rsidRPr="00DD5251">
        <w:rPr>
          <w:rFonts w:ascii="Times New Roman" w:eastAsia="Times New Roman" w:hAnsi="Times New Roman" w:cs="Times New Roman"/>
          <w:color w:val="000000"/>
          <w:sz w:val="24"/>
          <w:szCs w:val="24"/>
          <w:lang w:val="kk-KZ"/>
        </w:rPr>
        <w:t xml:space="preserve"> и</w:t>
      </w:r>
      <w:r w:rsidRPr="00DD5251">
        <w:rPr>
          <w:rFonts w:ascii="Times New Roman" w:eastAsia="Times New Roman" w:hAnsi="Times New Roman" w:cs="Times New Roman"/>
          <w:color w:val="000000"/>
          <w:sz w:val="24"/>
          <w:szCs w:val="24"/>
        </w:rPr>
        <w:t xml:space="preserve"> номер АТС</w:t>
      </w:r>
      <w:r w:rsidRPr="00DD5251">
        <w:rPr>
          <w:rFonts w:ascii="Times New Roman" w:eastAsia="Times New Roman" w:hAnsi="Times New Roman" w:cs="Times New Roman"/>
          <w:color w:val="000000"/>
          <w:sz w:val="24"/>
          <w:szCs w:val="24"/>
          <w:lang w:val="kk-KZ"/>
        </w:rPr>
        <w:t xml:space="preserve"> со справочниками по направлению. </w:t>
      </w:r>
      <w:r w:rsidRPr="00DD5251">
        <w:rPr>
          <w:rFonts w:ascii="Times New Roman" w:eastAsia="Times New Roman" w:hAnsi="Times New Roman" w:cs="Times New Roman"/>
          <w:color w:val="000000"/>
          <w:sz w:val="24"/>
          <w:szCs w:val="24"/>
        </w:rPr>
        <w:t>В случае совпадения со списком ненадежных перевозчиков и/или АТС система подсветит красным цветом соответствующее поле/поля.</w:t>
      </w:r>
    </w:p>
    <w:p w14:paraId="23CF8152" w14:textId="77777777" w:rsidR="00083431" w:rsidRPr="00DD5251" w:rsidRDefault="00B742E6" w:rsidP="00DD5251">
      <w:pPr>
        <w:spacing w:after="0" w:line="240" w:lineRule="auto"/>
        <w:jc w:val="center"/>
        <w:rPr>
          <w:rFonts w:ascii="Times New Roman" w:hAnsi="Times New Roman" w:cs="Times New Roman"/>
          <w:sz w:val="24"/>
          <w:szCs w:val="24"/>
          <w:lang w:val="en-US"/>
        </w:rPr>
      </w:pPr>
      <w:r w:rsidRPr="00DD5251">
        <w:rPr>
          <w:rFonts w:ascii="Times New Roman" w:hAnsi="Times New Roman" w:cs="Times New Roman"/>
          <w:noProof/>
          <w:lang w:eastAsia="ru-RU"/>
        </w:rPr>
        <w:drawing>
          <wp:inline distT="0" distB="0" distL="0" distR="0" wp14:anchorId="27040699" wp14:editId="607DD7AD">
            <wp:extent cx="5940425" cy="3140710"/>
            <wp:effectExtent l="0" t="0" r="3175" b="254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940425" cy="3140710"/>
                    </a:xfrm>
                    <a:prstGeom prst="rect">
                      <a:avLst/>
                    </a:prstGeom>
                  </pic:spPr>
                </pic:pic>
              </a:graphicData>
            </a:graphic>
          </wp:inline>
        </w:drawing>
      </w:r>
    </w:p>
    <w:p w14:paraId="6AA0DBB0" w14:textId="60C401D2" w:rsidR="00B742E6" w:rsidRPr="00DD5251" w:rsidRDefault="00B742E6"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350</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Выявление ненадежных перевозчиков и автотранспортов</w:t>
      </w:r>
    </w:p>
    <w:p w14:paraId="3818D1EB" w14:textId="77777777" w:rsidR="00B742E6" w:rsidRPr="00DD5251" w:rsidRDefault="00B742E6" w:rsidP="00DD5251">
      <w:pPr>
        <w:spacing w:after="0" w:line="240" w:lineRule="auto"/>
        <w:jc w:val="both"/>
        <w:rPr>
          <w:rFonts w:ascii="Times New Roman" w:hAnsi="Times New Roman" w:cs="Times New Roman"/>
          <w:sz w:val="24"/>
          <w:szCs w:val="24"/>
        </w:rPr>
      </w:pPr>
    </w:p>
    <w:p w14:paraId="2B39FC30"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В разделе «Сопроводительные документы» обязательно указание номера документа, а также загрузка сканированного сопроводительного документа. Для загрузки нажимаем кнопку «Выбрать файл».</w:t>
      </w:r>
    </w:p>
    <w:p w14:paraId="6A8C92C7" w14:textId="77777777" w:rsidR="00252F5D" w:rsidRPr="00DD5251" w:rsidRDefault="00252F5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6C7EC40" wp14:editId="4EBF3C60">
            <wp:extent cx="3662127" cy="1100400"/>
            <wp:effectExtent l="0" t="0" r="0" b="508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744758" cy="1125229"/>
                    </a:xfrm>
                    <a:prstGeom prst="rect">
                      <a:avLst/>
                    </a:prstGeom>
                  </pic:spPr>
                </pic:pic>
              </a:graphicData>
            </a:graphic>
          </wp:inline>
        </w:drawing>
      </w:r>
    </w:p>
    <w:p w14:paraId="2DE7D83A" w14:textId="283FDCB9"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Обязательнось полей</w:t>
      </w:r>
    </w:p>
    <w:p w14:paraId="325EED2E" w14:textId="77777777" w:rsidR="00252F5D" w:rsidRPr="00DD5251" w:rsidRDefault="00252F5D" w:rsidP="00DD5251">
      <w:pPr>
        <w:spacing w:after="0" w:line="240" w:lineRule="auto"/>
        <w:jc w:val="center"/>
        <w:rPr>
          <w:rFonts w:ascii="Times New Roman" w:hAnsi="Times New Roman" w:cs="Times New Roman"/>
          <w:sz w:val="24"/>
          <w:szCs w:val="24"/>
        </w:rPr>
      </w:pPr>
    </w:p>
    <w:p w14:paraId="7EBDDBD1"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Для добавления ввозимого, вывозимого, транзитного товара в Товарном разделе необходимо нажать на знак «+».</w:t>
      </w:r>
    </w:p>
    <w:p w14:paraId="54A6E686" w14:textId="77777777" w:rsidR="00252F5D" w:rsidRPr="00DD5251" w:rsidRDefault="00252F5D" w:rsidP="00DD5251">
      <w:pPr>
        <w:spacing w:after="0" w:line="240" w:lineRule="auto"/>
        <w:ind w:firstLine="567"/>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97C02A6" wp14:editId="457E50A1">
            <wp:extent cx="1485900" cy="4953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485900" cy="495300"/>
                    </a:xfrm>
                    <a:prstGeom prst="rect">
                      <a:avLst/>
                    </a:prstGeom>
                  </pic:spPr>
                </pic:pic>
              </a:graphicData>
            </a:graphic>
          </wp:inline>
        </w:drawing>
      </w:r>
    </w:p>
    <w:p w14:paraId="21E6776D" w14:textId="545E0EB0" w:rsidR="007D614C" w:rsidRPr="00DD5251" w:rsidRDefault="007D614C" w:rsidP="00DD5251">
      <w:pPr>
        <w:spacing w:after="0" w:line="240" w:lineRule="auto"/>
        <w:ind w:firstLine="567"/>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352</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Добавление товара</w:t>
      </w:r>
    </w:p>
    <w:p w14:paraId="218054C9"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Далее откроется форма поиска товара по коду ТНВЭД, наименованию, а также возможен выбор из дерева.</w:t>
      </w:r>
    </w:p>
    <w:p w14:paraId="534161BC" w14:textId="77777777" w:rsidR="00252F5D" w:rsidRPr="00DD5251" w:rsidRDefault="00252F5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19E7FE6B" wp14:editId="7417FEBF">
            <wp:extent cx="5940425" cy="1769110"/>
            <wp:effectExtent l="0" t="0" r="3175"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940425" cy="1769110"/>
                    </a:xfrm>
                    <a:prstGeom prst="rect">
                      <a:avLst/>
                    </a:prstGeom>
                  </pic:spPr>
                </pic:pic>
              </a:graphicData>
            </a:graphic>
          </wp:inline>
        </w:drawing>
      </w:r>
    </w:p>
    <w:p w14:paraId="0E4F446A" w14:textId="2B4E8E9E"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353</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Поиск товара в справочнике</w:t>
      </w:r>
    </w:p>
    <w:p w14:paraId="12004531"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После выбора товара нажимаем кнопку «Выбрать», в результате данные по выбранной записи перенесутся в Товарный раздел, где необходимо заполнить оставшиеся данные «Количество», «Единица измерения», «Сумма».</w:t>
      </w:r>
    </w:p>
    <w:p w14:paraId="2F6B227F" w14:textId="77777777" w:rsidR="00252F5D" w:rsidRPr="00DD5251" w:rsidRDefault="00252F5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794E836" wp14:editId="069D3F28">
            <wp:extent cx="5940425" cy="282575"/>
            <wp:effectExtent l="0" t="0" r="3175"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940425" cy="282575"/>
                    </a:xfrm>
                    <a:prstGeom prst="rect">
                      <a:avLst/>
                    </a:prstGeom>
                  </pic:spPr>
                </pic:pic>
              </a:graphicData>
            </a:graphic>
          </wp:inline>
        </w:drawing>
      </w:r>
    </w:p>
    <w:p w14:paraId="3C1736BB" w14:textId="7E72EF43"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Товарный раздел</w:t>
      </w:r>
    </w:p>
    <w:p w14:paraId="619B808B"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В случае необходимости добавления следующего товара необходимо повторно нажать знак «+». Для удаления товара из списка нажимаем знак «-».</w:t>
      </w:r>
    </w:p>
    <w:p w14:paraId="259F41D2"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После заполнения всех полей нажимаем кнопку «</w:t>
      </w:r>
      <w:r w:rsidR="007E1DB6" w:rsidRPr="00DD5251">
        <w:rPr>
          <w:rFonts w:ascii="Times New Roman" w:hAnsi="Times New Roman" w:cs="Times New Roman"/>
          <w:sz w:val="24"/>
          <w:szCs w:val="24"/>
        </w:rPr>
        <w:t>Ввоз произведен</w:t>
      </w:r>
      <w:r w:rsidRPr="00DD5251">
        <w:rPr>
          <w:rFonts w:ascii="Times New Roman" w:hAnsi="Times New Roman" w:cs="Times New Roman"/>
          <w:sz w:val="24"/>
          <w:szCs w:val="24"/>
        </w:rPr>
        <w:t>», в результате система запросит подписание ЭЦП</w:t>
      </w:r>
      <w:r w:rsidR="007002CC">
        <w:rPr>
          <w:rFonts w:ascii="Times New Roman" w:hAnsi="Times New Roman" w:cs="Times New Roman"/>
          <w:sz w:val="24"/>
          <w:szCs w:val="24"/>
        </w:rPr>
        <w:t xml:space="preserve">, либо с помощью </w:t>
      </w:r>
      <w:r w:rsidR="007002CC">
        <w:rPr>
          <w:rFonts w:ascii="Times New Roman" w:hAnsi="Times New Roman" w:cs="Times New Roman"/>
          <w:sz w:val="24"/>
          <w:szCs w:val="24"/>
          <w:lang w:val="en-US"/>
        </w:rPr>
        <w:t>QR</w:t>
      </w:r>
      <w:r w:rsidRPr="00DD5251">
        <w:rPr>
          <w:rFonts w:ascii="Times New Roman" w:hAnsi="Times New Roman" w:cs="Times New Roman"/>
          <w:sz w:val="24"/>
          <w:szCs w:val="24"/>
        </w:rPr>
        <w:t xml:space="preserve"> (необходимо выбирать файл ЭЦП с префиксом RSA_...).</w:t>
      </w:r>
    </w:p>
    <w:p w14:paraId="69ACC949" w14:textId="77777777" w:rsidR="007E1DB6" w:rsidRPr="00DD5251" w:rsidRDefault="007E1DB6"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При нажатии «Сохранить черновик», система сохранить запись в реестре со статусом «черновик» для последующего редактирования.</w:t>
      </w:r>
    </w:p>
    <w:p w14:paraId="24B2F7F9" w14:textId="77777777" w:rsidR="00252F5D"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598C8559" wp14:editId="7EE47A6D">
            <wp:extent cx="4343400" cy="8382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4343400" cy="838200"/>
                    </a:xfrm>
                    <a:prstGeom prst="rect">
                      <a:avLst/>
                    </a:prstGeom>
                  </pic:spPr>
                </pic:pic>
              </a:graphicData>
            </a:graphic>
          </wp:inline>
        </w:drawing>
      </w:r>
    </w:p>
    <w:p w14:paraId="00DFC801" w14:textId="580678E9" w:rsidR="007D614C" w:rsidRPr="00DD5251" w:rsidRDefault="007D614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Функциональные кнопки</w:t>
      </w:r>
    </w:p>
    <w:p w14:paraId="240878DA"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После подписания система создаст запись в реестре, с информацией о пункте </w:t>
      </w:r>
      <w:r w:rsidR="00C07C61" w:rsidRPr="00DD5251">
        <w:rPr>
          <w:rFonts w:ascii="Times New Roman" w:hAnsi="Times New Roman" w:cs="Times New Roman"/>
          <w:sz w:val="24"/>
          <w:szCs w:val="24"/>
        </w:rPr>
        <w:t>пропуска,</w:t>
      </w:r>
      <w:r w:rsidRPr="00DD5251">
        <w:rPr>
          <w:rFonts w:ascii="Times New Roman" w:hAnsi="Times New Roman" w:cs="Times New Roman"/>
          <w:sz w:val="24"/>
          <w:szCs w:val="24"/>
        </w:rPr>
        <w:t xml:space="preserve"> привязанного к инспектору УЭК, включая дату и время создания записи.</w:t>
      </w:r>
    </w:p>
    <w:p w14:paraId="7410F64B"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При наличии ошибок форматно-логического контроля система подсветит поля красным цветом и выведет соответствующие сообщения.</w:t>
      </w:r>
    </w:p>
    <w:p w14:paraId="49C5A24E" w14:textId="77777777" w:rsidR="00252F5D" w:rsidRPr="00DD5251" w:rsidRDefault="00252F5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1E39924C" wp14:editId="21AE3A43">
            <wp:extent cx="2305050" cy="20002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305050" cy="2000250"/>
                    </a:xfrm>
                    <a:prstGeom prst="rect">
                      <a:avLst/>
                    </a:prstGeom>
                  </pic:spPr>
                </pic:pic>
              </a:graphicData>
            </a:graphic>
          </wp:inline>
        </w:drawing>
      </w:r>
    </w:p>
    <w:p w14:paraId="3DF060BB" w14:textId="6DEDAA0A" w:rsidR="00C07C61" w:rsidRPr="00DD5251" w:rsidRDefault="00C07C6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356</w:t>
      </w:r>
      <w:r w:rsidRPr="00DD5251">
        <w:rPr>
          <w:rFonts w:ascii="Times New Roman" w:hAnsi="Times New Roman" w:cs="Times New Roman"/>
          <w:b/>
          <w:noProof/>
          <w:sz w:val="24"/>
          <w:szCs w:val="24"/>
        </w:rPr>
        <w:fldChar w:fldCharType="end"/>
      </w:r>
    </w:p>
    <w:p w14:paraId="49BBA9F8"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При выделении записи в реестре система отобразит доступные кнопки для управления записью.</w:t>
      </w:r>
    </w:p>
    <w:p w14:paraId="3F74663C" w14:textId="77777777" w:rsidR="00252F5D" w:rsidRPr="00DD5251" w:rsidRDefault="00252F5D" w:rsidP="00DD5251">
      <w:pPr>
        <w:spacing w:after="0" w:line="240" w:lineRule="auto"/>
        <w:ind w:firstLine="567"/>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lastRenderedPageBreak/>
        <w:drawing>
          <wp:inline distT="0" distB="0" distL="0" distR="0" wp14:anchorId="33FDEF36" wp14:editId="2FCEC069">
            <wp:extent cx="3686175" cy="1114425"/>
            <wp:effectExtent l="0" t="0" r="952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686175" cy="1114425"/>
                    </a:xfrm>
                    <a:prstGeom prst="rect">
                      <a:avLst/>
                    </a:prstGeom>
                  </pic:spPr>
                </pic:pic>
              </a:graphicData>
            </a:graphic>
          </wp:inline>
        </w:drawing>
      </w:r>
    </w:p>
    <w:p w14:paraId="6F82EF26" w14:textId="7C323848" w:rsidR="00C07C61" w:rsidRPr="00DD5251" w:rsidRDefault="00C07C61" w:rsidP="00DD5251">
      <w:pPr>
        <w:spacing w:after="0" w:line="240" w:lineRule="auto"/>
        <w:ind w:firstLine="567"/>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357</w:t>
      </w:r>
      <w:r w:rsidRPr="00DD5251">
        <w:rPr>
          <w:rFonts w:ascii="Times New Roman" w:hAnsi="Times New Roman" w:cs="Times New Roman"/>
          <w:b/>
          <w:noProof/>
          <w:sz w:val="24"/>
          <w:szCs w:val="24"/>
        </w:rPr>
        <w:fldChar w:fldCharType="end"/>
      </w:r>
    </w:p>
    <w:p w14:paraId="0D1D7F77"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Кнопки «Вывоз» и «Вывоз с нарушением» применятся для записи с типом «Транзит». На пункте пропуска, с которого вывозится товар, инспектор ОГД производит поиск записи в реестре о ввозе товара на территорию РК. После нахождения и физическом досмотре/осмотре транзитного товара, инспектор УЭК нажимает кнопку «Вывоз» в случае вывоза без нарушений и «Вывоз с нарушением» в случае нарушения. Далее необходимо подписать запись ЭЦП,</w:t>
      </w:r>
      <w:r w:rsidR="007002CC" w:rsidRPr="007002CC">
        <w:rPr>
          <w:rFonts w:ascii="Times New Roman" w:hAnsi="Times New Roman" w:cs="Times New Roman"/>
          <w:sz w:val="24"/>
          <w:szCs w:val="24"/>
        </w:rPr>
        <w:t xml:space="preserve"> </w:t>
      </w:r>
      <w:r w:rsidR="007002CC">
        <w:rPr>
          <w:rFonts w:ascii="Times New Roman" w:hAnsi="Times New Roman" w:cs="Times New Roman"/>
          <w:sz w:val="24"/>
          <w:szCs w:val="24"/>
        </w:rPr>
        <w:t xml:space="preserve">либо с помощью </w:t>
      </w:r>
      <w:r w:rsidR="007002CC">
        <w:rPr>
          <w:rFonts w:ascii="Times New Roman" w:hAnsi="Times New Roman" w:cs="Times New Roman"/>
          <w:sz w:val="24"/>
          <w:szCs w:val="24"/>
          <w:lang w:val="en-US"/>
        </w:rPr>
        <w:t>QR</w:t>
      </w:r>
      <w:r w:rsidR="007002CC" w:rsidRPr="007002CC">
        <w:rPr>
          <w:rFonts w:ascii="Times New Roman" w:hAnsi="Times New Roman" w:cs="Times New Roman"/>
          <w:sz w:val="24"/>
          <w:szCs w:val="24"/>
        </w:rPr>
        <w:t>,</w:t>
      </w:r>
      <w:r w:rsidRPr="00DD5251">
        <w:rPr>
          <w:rFonts w:ascii="Times New Roman" w:hAnsi="Times New Roman" w:cs="Times New Roman"/>
          <w:sz w:val="24"/>
          <w:szCs w:val="24"/>
        </w:rPr>
        <w:t xml:space="preserve"> в результате статус изменится на «Вывоз произведен» и «Вывоз с нарушением» соответственно. </w:t>
      </w:r>
    </w:p>
    <w:p w14:paraId="3FAFB90B"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При нажатии кнопки «Просмотр» система откроет выбранную запись на просмотр.</w:t>
      </w:r>
    </w:p>
    <w:p w14:paraId="535AB968"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Кнопка «Отменить» позволяет отменить созданную запись в статусе «Ввоз произведен», при этом отмена доступна только инспектору, создавшему запись в реестре.</w:t>
      </w:r>
    </w:p>
    <w:p w14:paraId="5A879F86"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Для записи с типом «Импорт» после создания ничего делать не требуется, так как записи сразу присваивается статус «Ввоз произведен».</w:t>
      </w:r>
    </w:p>
    <w:p w14:paraId="1FFFC23B"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Для записи с типом «Экспорт» сразу после создания, необходимо выбрать запись в реестре и нажать кнопку «Вызов», подписать ЭЦП, </w:t>
      </w:r>
      <w:r w:rsidR="007002CC">
        <w:rPr>
          <w:rFonts w:ascii="Times New Roman" w:hAnsi="Times New Roman" w:cs="Times New Roman"/>
          <w:sz w:val="24"/>
          <w:szCs w:val="24"/>
        </w:rPr>
        <w:t xml:space="preserve">либо с помощью </w:t>
      </w:r>
      <w:r w:rsidR="007002CC">
        <w:rPr>
          <w:rFonts w:ascii="Times New Roman" w:hAnsi="Times New Roman" w:cs="Times New Roman"/>
          <w:sz w:val="24"/>
          <w:szCs w:val="24"/>
          <w:lang w:val="en-US"/>
        </w:rPr>
        <w:t>QR</w:t>
      </w:r>
      <w:r w:rsidR="007002CC" w:rsidRPr="00D86842">
        <w:rPr>
          <w:rFonts w:ascii="Times New Roman" w:hAnsi="Times New Roman" w:cs="Times New Roman"/>
          <w:sz w:val="24"/>
          <w:szCs w:val="24"/>
        </w:rPr>
        <w:t>,</w:t>
      </w:r>
      <w:r w:rsidR="007002CC" w:rsidRPr="00DD5251">
        <w:rPr>
          <w:rFonts w:ascii="Times New Roman" w:hAnsi="Times New Roman" w:cs="Times New Roman"/>
          <w:sz w:val="24"/>
          <w:szCs w:val="24"/>
        </w:rPr>
        <w:t xml:space="preserve"> </w:t>
      </w:r>
      <w:r w:rsidRPr="00DD5251">
        <w:rPr>
          <w:rFonts w:ascii="Times New Roman" w:hAnsi="Times New Roman" w:cs="Times New Roman"/>
          <w:sz w:val="24"/>
          <w:szCs w:val="24"/>
        </w:rPr>
        <w:t>в результате запись изменит статус на «Вывоз произведен».</w:t>
      </w:r>
    </w:p>
    <w:p w14:paraId="31CB1026" w14:textId="77777777" w:rsidR="00252F5D" w:rsidRPr="00DD5251" w:rsidRDefault="00252F5D" w:rsidP="00DD5251">
      <w:pPr>
        <w:spacing w:after="0" w:line="240" w:lineRule="auto"/>
        <w:ind w:firstLine="567"/>
        <w:rPr>
          <w:rFonts w:ascii="Times New Roman" w:hAnsi="Times New Roman" w:cs="Times New Roman"/>
          <w:b/>
          <w:sz w:val="24"/>
          <w:szCs w:val="24"/>
        </w:rPr>
      </w:pPr>
      <w:r w:rsidRPr="00DD5251">
        <w:rPr>
          <w:rFonts w:ascii="Times New Roman" w:hAnsi="Times New Roman" w:cs="Times New Roman"/>
          <w:b/>
          <w:sz w:val="24"/>
          <w:szCs w:val="24"/>
        </w:rPr>
        <w:t>Провоз товара с признаком «Экспортный контроль»</w:t>
      </w:r>
    </w:p>
    <w:p w14:paraId="56375CEB"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При добавлении товара с признаком «Экспортный контроль» инспектору доступно визуальное отображение признака в виде </w:t>
      </w:r>
      <w:r w:rsidRPr="00DD5251">
        <w:rPr>
          <w:rFonts w:ascii="Times New Roman" w:hAnsi="Times New Roman" w:cs="Times New Roman"/>
          <w:noProof/>
          <w:sz w:val="24"/>
          <w:szCs w:val="24"/>
          <w:lang w:eastAsia="ru-RU"/>
        </w:rPr>
        <w:drawing>
          <wp:inline distT="0" distB="0" distL="0" distR="0" wp14:anchorId="29B85529" wp14:editId="1FA7D7A5">
            <wp:extent cx="238125" cy="24765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38125" cy="247650"/>
                    </a:xfrm>
                    <a:prstGeom prst="rect">
                      <a:avLst/>
                    </a:prstGeom>
                  </pic:spPr>
                </pic:pic>
              </a:graphicData>
            </a:graphic>
          </wp:inline>
        </w:drawing>
      </w:r>
    </w:p>
    <w:p w14:paraId="24F4786B" w14:textId="77777777" w:rsidR="00252F5D" w:rsidRPr="00DD5251" w:rsidRDefault="00252F5D" w:rsidP="00DD5251">
      <w:pPr>
        <w:spacing w:after="0" w:line="240" w:lineRule="auto"/>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05088EF1" wp14:editId="3460574B">
            <wp:extent cx="5940425" cy="824230"/>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940425" cy="824230"/>
                    </a:xfrm>
                    <a:prstGeom prst="rect">
                      <a:avLst/>
                    </a:prstGeom>
                  </pic:spPr>
                </pic:pic>
              </a:graphicData>
            </a:graphic>
          </wp:inline>
        </w:drawing>
      </w:r>
    </w:p>
    <w:p w14:paraId="51BC5A91" w14:textId="043BFDA6" w:rsidR="00C07C61" w:rsidRPr="00DD5251" w:rsidRDefault="00C07C6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358</w:t>
      </w:r>
      <w:r w:rsidRPr="00DD5251">
        <w:rPr>
          <w:rFonts w:ascii="Times New Roman" w:hAnsi="Times New Roman" w:cs="Times New Roman"/>
          <w:b/>
          <w:noProof/>
          <w:sz w:val="24"/>
          <w:szCs w:val="24"/>
        </w:rPr>
        <w:fldChar w:fldCharType="end"/>
      </w:r>
    </w:p>
    <w:p w14:paraId="41EB4145"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После сохранения записи в реестре запись будет подсвечена желтым цветом, означающая что провозится товар с признаком «экспортный контроль».</w:t>
      </w:r>
    </w:p>
    <w:p w14:paraId="7933D0AD" w14:textId="77777777" w:rsidR="00252F5D" w:rsidRPr="00DD5251" w:rsidRDefault="00252F5D" w:rsidP="00DD5251">
      <w:pPr>
        <w:spacing w:after="0" w:line="240" w:lineRule="auto"/>
        <w:ind w:firstLine="567"/>
        <w:rPr>
          <w:rFonts w:ascii="Times New Roman" w:hAnsi="Times New Roman" w:cs="Times New Roman"/>
          <w:b/>
          <w:sz w:val="24"/>
          <w:szCs w:val="24"/>
        </w:rPr>
      </w:pPr>
      <w:r w:rsidRPr="00DD5251">
        <w:rPr>
          <w:rFonts w:ascii="Times New Roman" w:hAnsi="Times New Roman" w:cs="Times New Roman"/>
          <w:b/>
          <w:sz w:val="24"/>
          <w:szCs w:val="24"/>
        </w:rPr>
        <w:t>Провоз товара под запретом</w:t>
      </w:r>
    </w:p>
    <w:p w14:paraId="53D96A2B" w14:textId="77777777" w:rsidR="00252F5D" w:rsidRPr="00DD5251"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При добавлении товара, находящегося в данный момент под запретом, система отобразит соответствующее информационное сообщение инспектору и запретит создание записи в реестре.</w:t>
      </w:r>
    </w:p>
    <w:p w14:paraId="56CACE0F" w14:textId="77777777" w:rsidR="00252F5D" w:rsidRPr="00DD5251" w:rsidRDefault="00252F5D"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F01A45F" wp14:editId="2D0BBF55">
            <wp:extent cx="5019675" cy="81915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019675" cy="819150"/>
                    </a:xfrm>
                    <a:prstGeom prst="rect">
                      <a:avLst/>
                    </a:prstGeom>
                  </pic:spPr>
                </pic:pic>
              </a:graphicData>
            </a:graphic>
          </wp:inline>
        </w:drawing>
      </w:r>
    </w:p>
    <w:p w14:paraId="3D4FF881" w14:textId="0A6499DF" w:rsidR="00C07C61" w:rsidRPr="00DD5251" w:rsidRDefault="00C07C61"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359</w:t>
      </w:r>
      <w:r w:rsidRPr="00DD5251">
        <w:rPr>
          <w:rFonts w:ascii="Times New Roman" w:hAnsi="Times New Roman" w:cs="Times New Roman"/>
          <w:b/>
          <w:noProof/>
          <w:sz w:val="24"/>
          <w:szCs w:val="24"/>
        </w:rPr>
        <w:fldChar w:fldCharType="end"/>
      </w:r>
    </w:p>
    <w:p w14:paraId="3FFD4BA6" w14:textId="77777777" w:rsidR="00252F5D" w:rsidRPr="00DD5251" w:rsidRDefault="00252F5D" w:rsidP="00DD5251">
      <w:pPr>
        <w:spacing w:after="0" w:line="240" w:lineRule="auto"/>
        <w:ind w:firstLine="567"/>
        <w:rPr>
          <w:rFonts w:ascii="Times New Roman" w:hAnsi="Times New Roman" w:cs="Times New Roman"/>
          <w:sz w:val="24"/>
          <w:szCs w:val="24"/>
        </w:rPr>
      </w:pPr>
    </w:p>
    <w:p w14:paraId="734BF086" w14:textId="77777777" w:rsidR="00252F5D" w:rsidRPr="00DD5251" w:rsidRDefault="00252F5D" w:rsidP="00DD5251">
      <w:pPr>
        <w:spacing w:after="0" w:line="240" w:lineRule="auto"/>
        <w:ind w:firstLine="567"/>
        <w:rPr>
          <w:rFonts w:ascii="Times New Roman" w:hAnsi="Times New Roman" w:cs="Times New Roman"/>
          <w:b/>
          <w:sz w:val="24"/>
          <w:szCs w:val="24"/>
        </w:rPr>
      </w:pPr>
      <w:r w:rsidRPr="00DD5251">
        <w:rPr>
          <w:rFonts w:ascii="Times New Roman" w:hAnsi="Times New Roman" w:cs="Times New Roman"/>
          <w:b/>
          <w:sz w:val="24"/>
          <w:szCs w:val="24"/>
        </w:rPr>
        <w:t>ИИН\БИН находится в Списке НП для модуля Экспортный контроль</w:t>
      </w:r>
    </w:p>
    <w:p w14:paraId="435740FC" w14:textId="77777777" w:rsidR="00252F5D" w:rsidRDefault="00252F5D"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В случае если ИИН\БИН признан банкротом, непричастных к импорту или другое, Система выведет информационное сообщение инспектору УЭК в правом нижнем углу. После сохранения данных в реестре запись, будет подсвечена синим цветом. Также доступны колонки в таблице реестра с отображением признака налогоплательщика.</w:t>
      </w:r>
    </w:p>
    <w:p w14:paraId="0564EA94" w14:textId="77777777" w:rsidR="00104301" w:rsidRDefault="00104301" w:rsidP="00104301">
      <w:pPr>
        <w:spacing w:after="0" w:line="240" w:lineRule="auto"/>
        <w:ind w:firstLine="567"/>
        <w:rPr>
          <w:rFonts w:ascii="Times New Roman" w:hAnsi="Times New Roman" w:cs="Times New Roman"/>
          <w:b/>
          <w:sz w:val="24"/>
          <w:szCs w:val="24"/>
        </w:rPr>
      </w:pPr>
      <w:r>
        <w:rPr>
          <w:rFonts w:ascii="Times New Roman" w:hAnsi="Times New Roman" w:cs="Times New Roman"/>
          <w:b/>
          <w:sz w:val="24"/>
          <w:szCs w:val="24"/>
        </w:rPr>
        <w:t>Сопроводительная накладная на товары (СНТ)</w:t>
      </w:r>
    </w:p>
    <w:p w14:paraId="0B87D9E1" w14:textId="77777777" w:rsidR="00104301" w:rsidRDefault="00104301" w:rsidP="00104301">
      <w:pPr>
        <w:spacing w:after="0" w:line="240" w:lineRule="auto"/>
        <w:ind w:firstLine="567"/>
        <w:jc w:val="both"/>
        <w:rPr>
          <w:rFonts w:ascii="Times New Roman" w:hAnsi="Times New Roman" w:cs="Times New Roman"/>
          <w:sz w:val="24"/>
          <w:szCs w:val="24"/>
        </w:rPr>
      </w:pPr>
      <w:r w:rsidRPr="007510D4">
        <w:rPr>
          <w:rFonts w:ascii="Times New Roman" w:hAnsi="Times New Roman" w:cs="Times New Roman"/>
          <w:sz w:val="24"/>
          <w:szCs w:val="24"/>
        </w:rPr>
        <w:t xml:space="preserve">После создания записи по ввозу в реестре по транзитным и импортным перевозкам </w:t>
      </w:r>
      <w:r>
        <w:rPr>
          <w:rFonts w:ascii="Times New Roman" w:hAnsi="Times New Roman" w:cs="Times New Roman"/>
          <w:sz w:val="24"/>
          <w:szCs w:val="24"/>
        </w:rPr>
        <w:t xml:space="preserve">при выборе реестра </w:t>
      </w:r>
      <w:r w:rsidRPr="007510D4">
        <w:rPr>
          <w:rFonts w:ascii="Times New Roman" w:hAnsi="Times New Roman" w:cs="Times New Roman"/>
          <w:sz w:val="24"/>
          <w:szCs w:val="24"/>
        </w:rPr>
        <w:t>система предостав</w:t>
      </w:r>
      <w:r>
        <w:rPr>
          <w:rFonts w:ascii="Times New Roman" w:hAnsi="Times New Roman" w:cs="Times New Roman"/>
          <w:sz w:val="24"/>
          <w:szCs w:val="24"/>
        </w:rPr>
        <w:t>ляет</w:t>
      </w:r>
      <w:r w:rsidRPr="007510D4">
        <w:rPr>
          <w:rFonts w:ascii="Times New Roman" w:hAnsi="Times New Roman" w:cs="Times New Roman"/>
          <w:sz w:val="24"/>
          <w:szCs w:val="24"/>
        </w:rPr>
        <w:t xml:space="preserve"> возможность печати бланка в pdf формате (кнопка «Скачать PDF»)</w:t>
      </w:r>
      <w:r>
        <w:rPr>
          <w:rFonts w:ascii="Times New Roman" w:hAnsi="Times New Roman" w:cs="Times New Roman"/>
          <w:sz w:val="24"/>
          <w:szCs w:val="24"/>
        </w:rPr>
        <w:t>.</w:t>
      </w:r>
    </w:p>
    <w:p w14:paraId="75BE435C" w14:textId="77777777" w:rsidR="00104301" w:rsidRDefault="00104301" w:rsidP="00104301">
      <w:pPr>
        <w:spacing w:after="0" w:line="240" w:lineRule="auto"/>
        <w:ind w:firstLine="567"/>
        <w:rPr>
          <w:rFonts w:ascii="Times New Roman" w:hAnsi="Times New Roman" w:cs="Times New Roman"/>
          <w:sz w:val="24"/>
          <w:szCs w:val="24"/>
        </w:rPr>
      </w:pPr>
      <w:r>
        <w:rPr>
          <w:noProof/>
          <w:lang w:eastAsia="ru-RU"/>
        </w:rPr>
        <w:drawing>
          <wp:inline distT="0" distB="0" distL="0" distR="0" wp14:anchorId="36B7EC3B" wp14:editId="48EE70CB">
            <wp:extent cx="5940425" cy="2049145"/>
            <wp:effectExtent l="0" t="0" r="3175" b="8255"/>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940425" cy="2049145"/>
                    </a:xfrm>
                    <a:prstGeom prst="rect">
                      <a:avLst/>
                    </a:prstGeom>
                  </pic:spPr>
                </pic:pic>
              </a:graphicData>
            </a:graphic>
          </wp:inline>
        </w:drawing>
      </w:r>
    </w:p>
    <w:p w14:paraId="1F2B0A39" w14:textId="12337618" w:rsidR="00104301" w:rsidRPr="00DD5251" w:rsidRDefault="00104301" w:rsidP="0010430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360</w:t>
      </w:r>
      <w:r w:rsidRPr="00DD5251">
        <w:rPr>
          <w:rFonts w:ascii="Times New Roman" w:hAnsi="Times New Roman" w:cs="Times New Roman"/>
          <w:b/>
          <w:noProof/>
          <w:sz w:val="24"/>
          <w:szCs w:val="24"/>
        </w:rPr>
        <w:fldChar w:fldCharType="end"/>
      </w:r>
      <w:r>
        <w:rPr>
          <w:rFonts w:ascii="Times New Roman" w:hAnsi="Times New Roman" w:cs="Times New Roman"/>
          <w:b/>
          <w:noProof/>
          <w:sz w:val="24"/>
          <w:szCs w:val="24"/>
        </w:rPr>
        <w:t>. Кнопа для скачивания СНТ</w:t>
      </w:r>
    </w:p>
    <w:p w14:paraId="5133F277" w14:textId="77777777" w:rsidR="00104301" w:rsidRPr="001E3EC4" w:rsidRDefault="00104301" w:rsidP="00104301">
      <w:pPr>
        <w:spacing w:after="0" w:line="240" w:lineRule="auto"/>
        <w:ind w:firstLine="567"/>
        <w:jc w:val="both"/>
        <w:rPr>
          <w:rFonts w:ascii="Times New Roman" w:hAnsi="Times New Roman" w:cs="Times New Roman"/>
          <w:b/>
          <w:sz w:val="24"/>
          <w:szCs w:val="24"/>
        </w:rPr>
      </w:pPr>
      <w:r w:rsidRPr="001E3EC4">
        <w:rPr>
          <w:rFonts w:ascii="Times New Roman" w:hAnsi="Times New Roman" w:cs="Times New Roman"/>
          <w:b/>
          <w:sz w:val="24"/>
          <w:szCs w:val="24"/>
        </w:rPr>
        <w:t>Выявление «лжетранзит»</w:t>
      </w:r>
    </w:p>
    <w:p w14:paraId="50E99D31" w14:textId="77777777" w:rsidR="00104301" w:rsidRDefault="00104301" w:rsidP="00104301">
      <w:pPr>
        <w:spacing w:after="0" w:line="240" w:lineRule="auto"/>
        <w:ind w:firstLine="567"/>
        <w:jc w:val="both"/>
        <w:rPr>
          <w:rFonts w:ascii="Times New Roman" w:hAnsi="Times New Roman" w:cs="Times New Roman"/>
          <w:sz w:val="24"/>
          <w:szCs w:val="24"/>
        </w:rPr>
      </w:pPr>
      <w:r w:rsidRPr="006A0D7D">
        <w:rPr>
          <w:rFonts w:ascii="Times New Roman" w:hAnsi="Times New Roman" w:cs="Times New Roman"/>
          <w:sz w:val="24"/>
          <w:szCs w:val="24"/>
        </w:rPr>
        <w:t xml:space="preserve">По истечении 20 дней от даты ввоза без отметки вывоза транзитной перевозки, система </w:t>
      </w:r>
      <w:r>
        <w:rPr>
          <w:rFonts w:ascii="Times New Roman" w:hAnsi="Times New Roman" w:cs="Times New Roman"/>
          <w:sz w:val="24"/>
          <w:szCs w:val="24"/>
        </w:rPr>
        <w:t xml:space="preserve">подсвечивает </w:t>
      </w:r>
      <w:r w:rsidRPr="006A0D7D">
        <w:rPr>
          <w:rFonts w:ascii="Times New Roman" w:hAnsi="Times New Roman" w:cs="Times New Roman"/>
          <w:sz w:val="24"/>
          <w:szCs w:val="24"/>
        </w:rPr>
        <w:t>красным («лжетранзит») записи в Реестре Импорт/Экспорт/Транзит.</w:t>
      </w:r>
    </w:p>
    <w:p w14:paraId="2D403219" w14:textId="77777777" w:rsidR="00104301" w:rsidRDefault="00104301" w:rsidP="0010430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При открытии реестров п</w:t>
      </w:r>
      <w:r w:rsidRPr="006A0D7D">
        <w:rPr>
          <w:rFonts w:ascii="Times New Roman" w:hAnsi="Times New Roman" w:cs="Times New Roman"/>
          <w:sz w:val="24"/>
          <w:szCs w:val="24"/>
        </w:rPr>
        <w:t>о истечении 20 дней от даты ввоза без отметки вывоза транзитной перевозки</w:t>
      </w:r>
      <w:r>
        <w:rPr>
          <w:rFonts w:ascii="Times New Roman" w:hAnsi="Times New Roman" w:cs="Times New Roman"/>
          <w:sz w:val="24"/>
          <w:szCs w:val="24"/>
        </w:rPr>
        <w:t xml:space="preserve"> система показывает сколько дней не был осуществлен вывоз.</w:t>
      </w:r>
    </w:p>
    <w:p w14:paraId="12CEC5FF" w14:textId="77777777" w:rsidR="00104301" w:rsidRDefault="00104301" w:rsidP="00104301">
      <w:pPr>
        <w:spacing w:after="0" w:line="240" w:lineRule="auto"/>
        <w:ind w:firstLine="567"/>
        <w:jc w:val="center"/>
        <w:rPr>
          <w:noProof/>
          <w:lang w:eastAsia="ru-RU"/>
        </w:rPr>
      </w:pPr>
      <w:r>
        <w:rPr>
          <w:noProof/>
          <w:lang w:eastAsia="ru-RU"/>
        </w:rPr>
        <w:drawing>
          <wp:inline distT="0" distB="0" distL="0" distR="0" wp14:anchorId="7E6A0205" wp14:editId="43DC77B2">
            <wp:extent cx="3571875" cy="590550"/>
            <wp:effectExtent l="0" t="0" r="952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3571875" cy="590550"/>
                    </a:xfrm>
                    <a:prstGeom prst="rect">
                      <a:avLst/>
                    </a:prstGeom>
                  </pic:spPr>
                </pic:pic>
              </a:graphicData>
            </a:graphic>
          </wp:inline>
        </w:drawing>
      </w:r>
    </w:p>
    <w:p w14:paraId="218E841B" w14:textId="79F8941F" w:rsidR="00104301" w:rsidRDefault="00104301" w:rsidP="0010430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361</w:t>
      </w:r>
      <w:r w:rsidRPr="00DD5251">
        <w:rPr>
          <w:rFonts w:ascii="Times New Roman" w:hAnsi="Times New Roman" w:cs="Times New Roman"/>
          <w:b/>
          <w:noProof/>
          <w:sz w:val="24"/>
          <w:szCs w:val="24"/>
        </w:rPr>
        <w:fldChar w:fldCharType="end"/>
      </w:r>
      <w:r>
        <w:rPr>
          <w:rFonts w:ascii="Times New Roman" w:hAnsi="Times New Roman" w:cs="Times New Roman"/>
          <w:b/>
          <w:noProof/>
          <w:sz w:val="24"/>
          <w:szCs w:val="24"/>
        </w:rPr>
        <w:t>. Уведомление о количестве дней просрочки вывоза</w:t>
      </w:r>
    </w:p>
    <w:p w14:paraId="736EC9AF" w14:textId="77777777" w:rsidR="00104301" w:rsidRPr="00DD5251" w:rsidRDefault="00104301" w:rsidP="00104301">
      <w:pPr>
        <w:spacing w:after="0" w:line="240" w:lineRule="auto"/>
        <w:ind w:firstLine="567"/>
        <w:jc w:val="both"/>
        <w:rPr>
          <w:rFonts w:ascii="Times New Roman" w:hAnsi="Times New Roman" w:cs="Times New Roman"/>
          <w:sz w:val="24"/>
          <w:szCs w:val="24"/>
        </w:rPr>
      </w:pPr>
      <w:r w:rsidRPr="006A0D7D">
        <w:rPr>
          <w:rFonts w:ascii="Times New Roman" w:hAnsi="Times New Roman" w:cs="Times New Roman"/>
          <w:sz w:val="24"/>
          <w:szCs w:val="24"/>
        </w:rPr>
        <w:t>Если в записи по ввозу в реестре по транзитным перевозкам отсутствует фиксация выезда, то при внесении сведений по гос. номеру АТС система выда</w:t>
      </w:r>
      <w:r>
        <w:rPr>
          <w:rFonts w:ascii="Times New Roman" w:hAnsi="Times New Roman" w:cs="Times New Roman"/>
          <w:sz w:val="24"/>
          <w:szCs w:val="24"/>
        </w:rPr>
        <w:t>ет</w:t>
      </w:r>
      <w:r w:rsidRPr="006A0D7D">
        <w:rPr>
          <w:rFonts w:ascii="Times New Roman" w:hAnsi="Times New Roman" w:cs="Times New Roman"/>
          <w:sz w:val="24"/>
          <w:szCs w:val="24"/>
        </w:rPr>
        <w:t xml:space="preserve"> сообщение «НЕ ЗАВЕРШЕННЫЙ ТРАНЗИТ».</w:t>
      </w:r>
    </w:p>
    <w:p w14:paraId="7C3C4285" w14:textId="77777777" w:rsidR="00104301" w:rsidRPr="006A0D7D" w:rsidRDefault="00104301" w:rsidP="00104301">
      <w:pPr>
        <w:spacing w:after="0" w:line="240" w:lineRule="auto"/>
        <w:ind w:firstLine="567"/>
        <w:jc w:val="both"/>
        <w:rPr>
          <w:rFonts w:ascii="Times New Roman" w:hAnsi="Times New Roman" w:cs="Times New Roman"/>
          <w:sz w:val="24"/>
          <w:szCs w:val="24"/>
        </w:rPr>
      </w:pPr>
      <w:r w:rsidRPr="001E3EC4">
        <w:rPr>
          <w:rFonts w:ascii="Times New Roman" w:hAnsi="Times New Roman" w:cs="Times New Roman"/>
          <w:sz w:val="24"/>
          <w:szCs w:val="24"/>
        </w:rPr>
        <w:t>Если в записи по ввозу в реестре по транзитным перевозкам отсутствует фиксация выезда по истечении 20 дней, то при внесении сведений по гос. номеру АТС система выдает сообщение «РИСК «ЛЖЕТРАНЗИТ»».</w:t>
      </w:r>
    </w:p>
    <w:p w14:paraId="2ED0E393" w14:textId="77777777" w:rsidR="00104301" w:rsidRDefault="00104301" w:rsidP="00104301">
      <w:pPr>
        <w:spacing w:after="0" w:line="240" w:lineRule="auto"/>
        <w:ind w:firstLine="567"/>
        <w:rPr>
          <w:rFonts w:ascii="Times New Roman" w:hAnsi="Times New Roman" w:cs="Times New Roman"/>
          <w:b/>
          <w:sz w:val="24"/>
          <w:szCs w:val="24"/>
        </w:rPr>
      </w:pPr>
      <w:r w:rsidRPr="000424B0">
        <w:rPr>
          <w:rFonts w:ascii="Times New Roman" w:hAnsi="Times New Roman" w:cs="Times New Roman"/>
          <w:b/>
          <w:sz w:val="24"/>
          <w:szCs w:val="24"/>
        </w:rPr>
        <w:t>Изменение сведений по перевозке в разделе «Перевозчик и Автотранспорт»</w:t>
      </w:r>
    </w:p>
    <w:p w14:paraId="1EB7509A" w14:textId="77777777" w:rsidR="00104301" w:rsidRDefault="00104301" w:rsidP="005F2A4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 выборе реестра </w:t>
      </w:r>
      <w:r w:rsidRPr="001E3EC4">
        <w:rPr>
          <w:rFonts w:ascii="Times New Roman" w:hAnsi="Times New Roman" w:cs="Times New Roman"/>
          <w:sz w:val="24"/>
          <w:szCs w:val="24"/>
        </w:rPr>
        <w:t>по транзитным перевозкам в статусе «Ввоз произведен»</w:t>
      </w:r>
      <w:r>
        <w:rPr>
          <w:rFonts w:ascii="Times New Roman" w:hAnsi="Times New Roman" w:cs="Times New Roman"/>
          <w:sz w:val="24"/>
          <w:szCs w:val="24"/>
        </w:rPr>
        <w:t xml:space="preserve"> </w:t>
      </w:r>
      <w:r w:rsidR="005F2A44">
        <w:rPr>
          <w:rFonts w:ascii="Times New Roman" w:hAnsi="Times New Roman" w:cs="Times New Roman"/>
          <w:sz w:val="24"/>
          <w:szCs w:val="24"/>
        </w:rPr>
        <w:t>для сотрудников с полномочием «</w:t>
      </w:r>
      <w:r w:rsidR="005F2A44" w:rsidRPr="005F2A44">
        <w:rPr>
          <w:rFonts w:ascii="Times New Roman" w:hAnsi="Times New Roman" w:cs="Times New Roman"/>
          <w:sz w:val="24"/>
          <w:szCs w:val="24"/>
        </w:rPr>
        <w:t>Редактирование реестра импорт/экспорт/транзит</w:t>
      </w:r>
      <w:r w:rsidR="005F2A44">
        <w:rPr>
          <w:rFonts w:ascii="Times New Roman" w:hAnsi="Times New Roman" w:cs="Times New Roman"/>
          <w:sz w:val="24"/>
          <w:szCs w:val="24"/>
        </w:rPr>
        <w:t xml:space="preserve">» </w:t>
      </w:r>
      <w:r>
        <w:rPr>
          <w:rFonts w:ascii="Times New Roman" w:hAnsi="Times New Roman" w:cs="Times New Roman"/>
          <w:sz w:val="24"/>
          <w:szCs w:val="24"/>
        </w:rPr>
        <w:t xml:space="preserve">доступна кнопка </w:t>
      </w:r>
      <w:r w:rsidRPr="001E3EC4">
        <w:rPr>
          <w:rFonts w:ascii="Times New Roman" w:hAnsi="Times New Roman" w:cs="Times New Roman"/>
          <w:sz w:val="24"/>
          <w:szCs w:val="24"/>
        </w:rPr>
        <w:t>«Изменить сведения по перевозке»</w:t>
      </w:r>
      <w:r>
        <w:rPr>
          <w:rFonts w:ascii="Times New Roman" w:hAnsi="Times New Roman" w:cs="Times New Roman"/>
          <w:sz w:val="24"/>
          <w:szCs w:val="24"/>
        </w:rPr>
        <w:t>.</w:t>
      </w:r>
    </w:p>
    <w:p w14:paraId="799BE162" w14:textId="77777777" w:rsidR="00104301" w:rsidRDefault="00104301" w:rsidP="00104301">
      <w:pPr>
        <w:spacing w:after="0" w:line="240" w:lineRule="auto"/>
        <w:jc w:val="center"/>
        <w:rPr>
          <w:rFonts w:ascii="Times New Roman" w:hAnsi="Times New Roman" w:cs="Times New Roman"/>
          <w:sz w:val="24"/>
          <w:szCs w:val="24"/>
        </w:rPr>
      </w:pPr>
      <w:r>
        <w:rPr>
          <w:noProof/>
          <w:lang w:eastAsia="ru-RU"/>
        </w:rPr>
        <w:drawing>
          <wp:inline distT="0" distB="0" distL="0" distR="0" wp14:anchorId="7BE8C77E" wp14:editId="2C3A3931">
            <wp:extent cx="5940425" cy="711835"/>
            <wp:effectExtent l="0" t="0" r="3175"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940425" cy="711835"/>
                    </a:xfrm>
                    <a:prstGeom prst="rect">
                      <a:avLst/>
                    </a:prstGeom>
                  </pic:spPr>
                </pic:pic>
              </a:graphicData>
            </a:graphic>
          </wp:inline>
        </w:drawing>
      </w:r>
    </w:p>
    <w:p w14:paraId="6C226AB4" w14:textId="576F2874" w:rsidR="00104301" w:rsidRDefault="00104301" w:rsidP="0010430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362</w:t>
      </w:r>
      <w:r w:rsidRPr="00DD5251">
        <w:rPr>
          <w:rFonts w:ascii="Times New Roman" w:hAnsi="Times New Roman" w:cs="Times New Roman"/>
          <w:b/>
          <w:noProof/>
          <w:sz w:val="24"/>
          <w:szCs w:val="24"/>
        </w:rPr>
        <w:fldChar w:fldCharType="end"/>
      </w:r>
      <w:r>
        <w:rPr>
          <w:rFonts w:ascii="Times New Roman" w:hAnsi="Times New Roman" w:cs="Times New Roman"/>
          <w:b/>
          <w:noProof/>
          <w:sz w:val="24"/>
          <w:szCs w:val="24"/>
        </w:rPr>
        <w:t>. Кнопка для изменения сведений по перевозке</w:t>
      </w:r>
    </w:p>
    <w:p w14:paraId="7F647033" w14:textId="77777777" w:rsidR="00104301" w:rsidRDefault="00104301" w:rsidP="00104301">
      <w:pPr>
        <w:spacing w:after="0" w:line="240" w:lineRule="auto"/>
        <w:ind w:firstLine="567"/>
        <w:jc w:val="both"/>
        <w:rPr>
          <w:rFonts w:ascii="Times New Roman" w:hAnsi="Times New Roman" w:cs="Times New Roman"/>
          <w:noProof/>
          <w:sz w:val="24"/>
          <w:szCs w:val="24"/>
        </w:rPr>
      </w:pPr>
      <w:r>
        <w:rPr>
          <w:rFonts w:ascii="Times New Roman" w:hAnsi="Times New Roman" w:cs="Times New Roman"/>
          <w:noProof/>
          <w:sz w:val="24"/>
          <w:szCs w:val="24"/>
        </w:rPr>
        <w:t>После нажатия на кнопку в</w:t>
      </w:r>
      <w:r w:rsidRPr="00B6561F">
        <w:rPr>
          <w:rFonts w:ascii="Times New Roman" w:hAnsi="Times New Roman" w:cs="Times New Roman"/>
          <w:noProof/>
          <w:sz w:val="24"/>
          <w:szCs w:val="24"/>
        </w:rPr>
        <w:t xml:space="preserve"> разделе «Перевозчик и Автотранспорт» </w:t>
      </w:r>
      <w:r>
        <w:rPr>
          <w:rFonts w:ascii="Times New Roman" w:hAnsi="Times New Roman" w:cs="Times New Roman"/>
          <w:noProof/>
          <w:sz w:val="24"/>
          <w:szCs w:val="24"/>
        </w:rPr>
        <w:t>появят</w:t>
      </w:r>
      <w:r w:rsidRPr="00B6561F">
        <w:rPr>
          <w:rFonts w:ascii="Times New Roman" w:hAnsi="Times New Roman" w:cs="Times New Roman"/>
          <w:noProof/>
          <w:sz w:val="24"/>
          <w:szCs w:val="24"/>
        </w:rPr>
        <w:t>ся поля для добавления новых записей по разделу без удаления старых</w:t>
      </w:r>
      <w:r>
        <w:rPr>
          <w:rFonts w:ascii="Times New Roman" w:hAnsi="Times New Roman" w:cs="Times New Roman"/>
          <w:noProof/>
          <w:sz w:val="24"/>
          <w:szCs w:val="24"/>
        </w:rPr>
        <w:t>.</w:t>
      </w:r>
    </w:p>
    <w:p w14:paraId="4B315B9F" w14:textId="77777777" w:rsidR="00104301" w:rsidRPr="001E3EC4" w:rsidRDefault="00104301" w:rsidP="00104301">
      <w:pPr>
        <w:spacing w:after="0" w:line="240" w:lineRule="auto"/>
        <w:ind w:firstLine="567"/>
        <w:jc w:val="both"/>
        <w:rPr>
          <w:rFonts w:ascii="Times New Roman" w:hAnsi="Times New Roman" w:cs="Times New Roman"/>
          <w:noProof/>
          <w:sz w:val="24"/>
          <w:szCs w:val="24"/>
        </w:rPr>
      </w:pPr>
      <w:r>
        <w:rPr>
          <w:noProof/>
          <w:lang w:eastAsia="ru-RU"/>
        </w:rPr>
        <w:drawing>
          <wp:inline distT="0" distB="0" distL="0" distR="0" wp14:anchorId="50B0CF90" wp14:editId="2A179B16">
            <wp:extent cx="5940425" cy="5845175"/>
            <wp:effectExtent l="0" t="0" r="3175" b="317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940425" cy="5845175"/>
                    </a:xfrm>
                    <a:prstGeom prst="rect">
                      <a:avLst/>
                    </a:prstGeom>
                  </pic:spPr>
                </pic:pic>
              </a:graphicData>
            </a:graphic>
          </wp:inline>
        </w:drawing>
      </w:r>
    </w:p>
    <w:p w14:paraId="3F94CFC8" w14:textId="47B665F9" w:rsidR="00104301" w:rsidRPr="00346F96" w:rsidRDefault="00104301" w:rsidP="00104301">
      <w:pPr>
        <w:pStyle w:val="a6"/>
        <w:rPr>
          <w:rFonts w:ascii="Times New Roman" w:hAnsi="Times New Roman" w:cs="Times New Roman"/>
          <w:b/>
          <w:i w:val="0"/>
          <w:iCs w:val="0"/>
          <w:noProof/>
          <w:color w:val="auto"/>
          <w:sz w:val="24"/>
          <w:szCs w:val="24"/>
        </w:rPr>
      </w:pPr>
      <w:r w:rsidRPr="00B6561F">
        <w:rPr>
          <w:rFonts w:ascii="Times New Roman" w:hAnsi="Times New Roman" w:cs="Times New Roman"/>
          <w:b/>
          <w:i w:val="0"/>
          <w:iCs w:val="0"/>
          <w:noProof/>
          <w:color w:val="auto"/>
          <w:sz w:val="24"/>
          <w:szCs w:val="24"/>
        </w:rPr>
        <w:t>Рисунок</w:t>
      </w:r>
      <w:r w:rsidRPr="00104301">
        <w:rPr>
          <w:rFonts w:ascii="Times New Roman" w:hAnsi="Times New Roman" w:cs="Times New Roman"/>
          <w:b/>
          <w:i w:val="0"/>
          <w:iCs w:val="0"/>
          <w:noProof/>
          <w:color w:val="auto"/>
          <w:sz w:val="24"/>
          <w:szCs w:val="24"/>
        </w:rPr>
        <w:t xml:space="preserve"> </w:t>
      </w:r>
      <w:r>
        <w:rPr>
          <w:rFonts w:ascii="Times New Roman" w:hAnsi="Times New Roman" w:cs="Times New Roman"/>
          <w:b/>
          <w:i w:val="0"/>
          <w:iCs w:val="0"/>
          <w:noProof/>
          <w:color w:val="auto"/>
          <w:sz w:val="24"/>
          <w:szCs w:val="24"/>
        </w:rPr>
        <w:fldChar w:fldCharType="begin"/>
      </w:r>
      <w:r>
        <w:rPr>
          <w:rFonts w:ascii="Times New Roman" w:hAnsi="Times New Roman" w:cs="Times New Roman"/>
          <w:b/>
          <w:i w:val="0"/>
          <w:iCs w:val="0"/>
          <w:noProof/>
          <w:color w:val="auto"/>
          <w:sz w:val="24"/>
          <w:szCs w:val="24"/>
        </w:rPr>
        <w:instrText xml:space="preserve"> SEQ Рисунок \* ARABIC </w:instrText>
      </w:r>
      <w:r>
        <w:rPr>
          <w:rFonts w:ascii="Times New Roman" w:hAnsi="Times New Roman" w:cs="Times New Roman"/>
          <w:b/>
          <w:i w:val="0"/>
          <w:iCs w:val="0"/>
          <w:noProof/>
          <w:color w:val="auto"/>
          <w:sz w:val="24"/>
          <w:szCs w:val="24"/>
        </w:rPr>
        <w:fldChar w:fldCharType="separate"/>
      </w:r>
      <w:r w:rsidR="001F3F2B">
        <w:rPr>
          <w:rFonts w:ascii="Times New Roman" w:hAnsi="Times New Roman" w:cs="Times New Roman"/>
          <w:b/>
          <w:i w:val="0"/>
          <w:iCs w:val="0"/>
          <w:noProof/>
          <w:color w:val="auto"/>
          <w:sz w:val="24"/>
          <w:szCs w:val="24"/>
        </w:rPr>
        <w:t>363</w:t>
      </w:r>
      <w:r>
        <w:rPr>
          <w:rFonts w:ascii="Times New Roman" w:hAnsi="Times New Roman" w:cs="Times New Roman"/>
          <w:b/>
          <w:i w:val="0"/>
          <w:iCs w:val="0"/>
          <w:noProof/>
          <w:color w:val="auto"/>
          <w:sz w:val="24"/>
          <w:szCs w:val="24"/>
        </w:rPr>
        <w:fldChar w:fldCharType="end"/>
      </w:r>
      <w:r w:rsidRPr="00104301">
        <w:rPr>
          <w:rFonts w:ascii="Times New Roman" w:hAnsi="Times New Roman" w:cs="Times New Roman"/>
          <w:b/>
          <w:i w:val="0"/>
          <w:iCs w:val="0"/>
          <w:noProof/>
          <w:color w:val="auto"/>
          <w:sz w:val="24"/>
          <w:szCs w:val="24"/>
        </w:rPr>
        <w:t>.</w:t>
      </w:r>
      <w:r>
        <w:rPr>
          <w:rFonts w:ascii="Times New Roman" w:hAnsi="Times New Roman" w:cs="Times New Roman"/>
          <w:b/>
          <w:i w:val="0"/>
          <w:iCs w:val="0"/>
          <w:noProof/>
          <w:color w:val="auto"/>
          <w:sz w:val="24"/>
          <w:szCs w:val="24"/>
        </w:rPr>
        <w:t xml:space="preserve"> Дополнительные поля раздела </w:t>
      </w:r>
      <w:r w:rsidRPr="00346F96">
        <w:rPr>
          <w:rFonts w:ascii="Times New Roman" w:hAnsi="Times New Roman" w:cs="Times New Roman"/>
          <w:b/>
          <w:i w:val="0"/>
          <w:iCs w:val="0"/>
          <w:noProof/>
          <w:color w:val="auto"/>
          <w:sz w:val="24"/>
          <w:szCs w:val="24"/>
        </w:rPr>
        <w:t>«Перевозчик и Автотранспорт»</w:t>
      </w:r>
    </w:p>
    <w:p w14:paraId="4AF41082" w14:textId="77777777" w:rsidR="00104301" w:rsidRPr="00B6561F" w:rsidRDefault="00104301" w:rsidP="00104301">
      <w:pPr>
        <w:spacing w:after="0" w:line="240" w:lineRule="auto"/>
        <w:ind w:firstLine="567"/>
        <w:jc w:val="both"/>
        <w:rPr>
          <w:rFonts w:ascii="Times New Roman" w:hAnsi="Times New Roman" w:cs="Times New Roman"/>
          <w:noProof/>
          <w:sz w:val="24"/>
          <w:szCs w:val="24"/>
        </w:rPr>
      </w:pPr>
      <w:r>
        <w:rPr>
          <w:rFonts w:ascii="Times New Roman" w:hAnsi="Times New Roman" w:cs="Times New Roman"/>
          <w:noProof/>
          <w:sz w:val="24"/>
          <w:szCs w:val="24"/>
        </w:rPr>
        <w:t>После заполнения полей необходимо сохранить изменения подписав ЭЦП ключом,</w:t>
      </w:r>
      <w:r w:rsidR="007002CC" w:rsidRPr="007002CC">
        <w:rPr>
          <w:rFonts w:ascii="Times New Roman" w:hAnsi="Times New Roman" w:cs="Times New Roman"/>
          <w:noProof/>
          <w:sz w:val="24"/>
          <w:szCs w:val="24"/>
        </w:rPr>
        <w:t xml:space="preserve"> </w:t>
      </w:r>
      <w:r w:rsidR="007002CC">
        <w:rPr>
          <w:rFonts w:ascii="Times New Roman" w:hAnsi="Times New Roman" w:cs="Times New Roman"/>
          <w:sz w:val="24"/>
          <w:szCs w:val="24"/>
        </w:rPr>
        <w:t xml:space="preserve">либо с помощью </w:t>
      </w:r>
      <w:r w:rsidR="007002CC">
        <w:rPr>
          <w:rFonts w:ascii="Times New Roman" w:hAnsi="Times New Roman" w:cs="Times New Roman"/>
          <w:sz w:val="24"/>
          <w:szCs w:val="24"/>
          <w:lang w:val="en-US"/>
        </w:rPr>
        <w:t>QR,</w:t>
      </w:r>
      <w:r>
        <w:rPr>
          <w:rFonts w:ascii="Times New Roman" w:hAnsi="Times New Roman" w:cs="Times New Roman"/>
          <w:noProof/>
          <w:sz w:val="24"/>
          <w:szCs w:val="24"/>
        </w:rPr>
        <w:t xml:space="preserve"> а также после этого</w:t>
      </w:r>
      <w:r w:rsidRPr="00B6561F">
        <w:rPr>
          <w:rFonts w:ascii="Times New Roman" w:hAnsi="Times New Roman" w:cs="Times New Roman"/>
          <w:noProof/>
          <w:sz w:val="24"/>
          <w:szCs w:val="24"/>
        </w:rPr>
        <w:t xml:space="preserve"> кнопка отмены </w:t>
      </w:r>
      <w:r>
        <w:rPr>
          <w:rFonts w:ascii="Times New Roman" w:hAnsi="Times New Roman" w:cs="Times New Roman"/>
          <w:noProof/>
          <w:sz w:val="24"/>
          <w:szCs w:val="24"/>
        </w:rPr>
        <w:t xml:space="preserve">реестра </w:t>
      </w:r>
      <w:r w:rsidRPr="00B6561F">
        <w:rPr>
          <w:rFonts w:ascii="Times New Roman" w:hAnsi="Times New Roman" w:cs="Times New Roman"/>
          <w:noProof/>
          <w:sz w:val="24"/>
          <w:szCs w:val="24"/>
        </w:rPr>
        <w:t>недоступна.</w:t>
      </w:r>
    </w:p>
    <w:p w14:paraId="102A37CD" w14:textId="77777777" w:rsidR="00104301" w:rsidRPr="00DD5251" w:rsidRDefault="00104301" w:rsidP="00DD5251">
      <w:pPr>
        <w:spacing w:after="0" w:line="240" w:lineRule="auto"/>
        <w:ind w:firstLine="567"/>
        <w:jc w:val="both"/>
        <w:rPr>
          <w:rFonts w:ascii="Times New Roman" w:hAnsi="Times New Roman" w:cs="Times New Roman"/>
          <w:sz w:val="24"/>
          <w:szCs w:val="24"/>
        </w:rPr>
      </w:pPr>
    </w:p>
    <w:p w14:paraId="3EAB6E84" w14:textId="77777777" w:rsidR="00A46CDE" w:rsidRPr="00DD5251" w:rsidRDefault="00A46CDE" w:rsidP="003908A0">
      <w:pPr>
        <w:keepNext/>
        <w:keepLines/>
        <w:numPr>
          <w:ilvl w:val="1"/>
          <w:numId w:val="67"/>
        </w:numPr>
        <w:spacing w:after="0" w:line="240" w:lineRule="auto"/>
        <w:outlineLvl w:val="1"/>
        <w:rPr>
          <w:rFonts w:ascii="Times New Roman" w:eastAsiaTheme="majorEastAsia" w:hAnsi="Times New Roman" w:cs="Times New Roman"/>
          <w:b/>
          <w:sz w:val="24"/>
          <w:szCs w:val="24"/>
        </w:rPr>
      </w:pPr>
      <w:bookmarkStart w:id="205" w:name="_Toc218016737"/>
      <w:r w:rsidRPr="00DD5251">
        <w:rPr>
          <w:rFonts w:ascii="Times New Roman" w:eastAsiaTheme="majorEastAsia" w:hAnsi="Times New Roman" w:cs="Times New Roman"/>
          <w:b/>
          <w:sz w:val="24"/>
          <w:szCs w:val="24"/>
        </w:rPr>
        <w:t>Формирование Отчета для модуля Экспортный контроль</w:t>
      </w:r>
      <w:bookmarkEnd w:id="205"/>
    </w:p>
    <w:p w14:paraId="51BB9CE3" w14:textId="77777777" w:rsidR="00A46CDE" w:rsidRPr="00DD5251" w:rsidRDefault="00A46CDE"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Для перехода в модуль формирования отчета для модуля Экспортный контроль необходимо в левой </w:t>
      </w:r>
      <w:r w:rsidR="00C07C61" w:rsidRPr="00DD5251">
        <w:rPr>
          <w:rFonts w:ascii="Times New Roman" w:hAnsi="Times New Roman" w:cs="Times New Roman"/>
          <w:sz w:val="24"/>
          <w:szCs w:val="24"/>
        </w:rPr>
        <w:t>вкладке</w:t>
      </w:r>
      <w:r w:rsidRPr="00DD5251">
        <w:rPr>
          <w:rFonts w:ascii="Times New Roman" w:hAnsi="Times New Roman" w:cs="Times New Roman"/>
          <w:sz w:val="24"/>
          <w:szCs w:val="24"/>
        </w:rPr>
        <w:t xml:space="preserve"> меню выбрать</w:t>
      </w:r>
      <w:r w:rsidR="00C07C61" w:rsidRPr="00DD5251">
        <w:rPr>
          <w:rFonts w:ascii="Times New Roman" w:hAnsi="Times New Roman" w:cs="Times New Roman"/>
          <w:sz w:val="24"/>
          <w:szCs w:val="24"/>
        </w:rPr>
        <w:t xml:space="preserve"> «</w:t>
      </w:r>
      <w:r w:rsidR="00940C1C">
        <w:rPr>
          <w:rFonts w:ascii="Times New Roman" w:hAnsi="Times New Roman" w:cs="Times New Roman"/>
          <w:sz w:val="24"/>
          <w:szCs w:val="24"/>
        </w:rPr>
        <w:t>Отчетность</w:t>
      </w:r>
      <w:r w:rsidR="00C07C61" w:rsidRPr="00DD5251">
        <w:rPr>
          <w:rFonts w:ascii="Times New Roman" w:hAnsi="Times New Roman" w:cs="Times New Roman"/>
          <w:sz w:val="24"/>
          <w:szCs w:val="24"/>
        </w:rPr>
        <w:t>» - «Отчет МЭК»:</w:t>
      </w:r>
    </w:p>
    <w:p w14:paraId="257E8FA0" w14:textId="77777777" w:rsidR="00C07C61" w:rsidRPr="00DD5251" w:rsidRDefault="00C07C61" w:rsidP="00DD5251">
      <w:pPr>
        <w:spacing w:after="0" w:line="240" w:lineRule="auto"/>
        <w:ind w:firstLine="284"/>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66A55150" wp14:editId="6F2D5E59">
            <wp:extent cx="4791075" cy="2456225"/>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828275" cy="2475296"/>
                    </a:xfrm>
                    <a:prstGeom prst="rect">
                      <a:avLst/>
                    </a:prstGeom>
                  </pic:spPr>
                </pic:pic>
              </a:graphicData>
            </a:graphic>
          </wp:inline>
        </w:drawing>
      </w:r>
    </w:p>
    <w:p w14:paraId="0358BAD4" w14:textId="3FC81F3D" w:rsidR="00516005" w:rsidRPr="00DD5251" w:rsidRDefault="00C07C6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Выбор в меню «Отчет ЭК»</w:t>
      </w:r>
    </w:p>
    <w:p w14:paraId="7E04185A" w14:textId="77777777" w:rsidR="00C07C61" w:rsidRPr="00DD5251" w:rsidRDefault="00C07C61"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Система отобразит интерфейс для формирования отчета ЭК:</w:t>
      </w:r>
    </w:p>
    <w:p w14:paraId="7E271D84" w14:textId="77777777" w:rsidR="00C07C61" w:rsidRPr="00DD5251" w:rsidRDefault="00C07C61" w:rsidP="00DD5251">
      <w:pPr>
        <w:spacing w:after="0" w:line="240" w:lineRule="auto"/>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3A8978F0" wp14:editId="46F16BB9">
            <wp:extent cx="5162550" cy="152641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178692" cy="1531189"/>
                    </a:xfrm>
                    <a:prstGeom prst="rect">
                      <a:avLst/>
                    </a:prstGeom>
                  </pic:spPr>
                </pic:pic>
              </a:graphicData>
            </a:graphic>
          </wp:inline>
        </w:drawing>
      </w:r>
    </w:p>
    <w:p w14:paraId="3DA455A7" w14:textId="1E69A549" w:rsidR="0064643C" w:rsidRPr="00DD5251" w:rsidRDefault="00C07C61"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Отчет ЭК</w:t>
      </w:r>
    </w:p>
    <w:p w14:paraId="6476B584" w14:textId="77777777" w:rsidR="00C07C61" w:rsidRPr="00DD5251" w:rsidRDefault="00C07C61" w:rsidP="00DD5251">
      <w:pPr>
        <w:spacing w:after="0" w:line="240" w:lineRule="auto"/>
        <w:ind w:firstLine="709"/>
        <w:jc w:val="center"/>
        <w:rPr>
          <w:rFonts w:ascii="Times New Roman" w:hAnsi="Times New Roman" w:cs="Times New Roman"/>
          <w:sz w:val="24"/>
          <w:szCs w:val="24"/>
        </w:rPr>
      </w:pPr>
      <w:r w:rsidRPr="00DD5251">
        <w:rPr>
          <w:rFonts w:ascii="Times New Roman" w:hAnsi="Times New Roman" w:cs="Times New Roman"/>
          <w:sz w:val="24"/>
          <w:szCs w:val="24"/>
        </w:rPr>
        <w:t>Для формирования Отчета необходимо выбрать дату и время формирования «с» - «по»</w:t>
      </w:r>
      <w:r w:rsidR="00940C1C">
        <w:rPr>
          <w:rFonts w:ascii="Times New Roman" w:hAnsi="Times New Roman" w:cs="Times New Roman"/>
          <w:sz w:val="24"/>
          <w:szCs w:val="24"/>
        </w:rPr>
        <w:t xml:space="preserve"> в пределах одного месяца</w:t>
      </w:r>
      <w:r w:rsidRPr="00DD5251">
        <w:rPr>
          <w:rFonts w:ascii="Times New Roman" w:hAnsi="Times New Roman" w:cs="Times New Roman"/>
          <w:sz w:val="24"/>
          <w:szCs w:val="24"/>
        </w:rPr>
        <w:t>:</w:t>
      </w:r>
      <w:r w:rsidRPr="00DD5251">
        <w:rPr>
          <w:rFonts w:ascii="Times New Roman" w:hAnsi="Times New Roman" w:cs="Times New Roman"/>
          <w:sz w:val="24"/>
          <w:szCs w:val="24"/>
        </w:rPr>
        <w:br/>
      </w:r>
      <w:r w:rsidRPr="00DD5251">
        <w:rPr>
          <w:rFonts w:ascii="Times New Roman" w:hAnsi="Times New Roman" w:cs="Times New Roman"/>
          <w:noProof/>
          <w:sz w:val="24"/>
          <w:szCs w:val="24"/>
          <w:lang w:eastAsia="ru-RU"/>
        </w:rPr>
        <w:drawing>
          <wp:inline distT="0" distB="0" distL="0" distR="0" wp14:anchorId="36BE7E8F" wp14:editId="450A126F">
            <wp:extent cx="2782799" cy="25050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803472" cy="2523685"/>
                    </a:xfrm>
                    <a:prstGeom prst="rect">
                      <a:avLst/>
                    </a:prstGeom>
                  </pic:spPr>
                </pic:pic>
              </a:graphicData>
            </a:graphic>
          </wp:inline>
        </w:drawing>
      </w:r>
    </w:p>
    <w:p w14:paraId="391E7E97" w14:textId="6E7EE4C4" w:rsidR="0064643C" w:rsidRPr="00DD5251" w:rsidRDefault="0064643C"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366</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Выбор фильтра</w:t>
      </w:r>
    </w:p>
    <w:p w14:paraId="61EB4770" w14:textId="77777777" w:rsidR="0064643C" w:rsidRPr="00DD5251" w:rsidRDefault="0064643C" w:rsidP="00DD5251">
      <w:pPr>
        <w:spacing w:after="0" w:line="240" w:lineRule="auto"/>
        <w:ind w:firstLine="709"/>
        <w:jc w:val="center"/>
        <w:rPr>
          <w:rFonts w:ascii="Times New Roman" w:hAnsi="Times New Roman" w:cs="Times New Roman"/>
          <w:b/>
          <w:noProof/>
          <w:sz w:val="24"/>
          <w:szCs w:val="24"/>
        </w:rPr>
      </w:pPr>
    </w:p>
    <w:p w14:paraId="1A2072B3" w14:textId="77777777" w:rsidR="00F31019" w:rsidRPr="00DD5251" w:rsidRDefault="0064643C"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И нажать кнопку «Применить»: </w:t>
      </w:r>
    </w:p>
    <w:p w14:paraId="69DCFCCA" w14:textId="77777777" w:rsidR="0064643C" w:rsidRPr="00DD5251" w:rsidRDefault="0064643C"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noProof/>
          <w:sz w:val="24"/>
          <w:szCs w:val="24"/>
          <w:lang w:eastAsia="ru-RU"/>
        </w:rPr>
        <w:drawing>
          <wp:inline distT="0" distB="0" distL="0" distR="0" wp14:anchorId="2E72080A" wp14:editId="67AB27B2">
            <wp:extent cx="5940425" cy="2030095"/>
            <wp:effectExtent l="0" t="0" r="3175"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940425" cy="2030095"/>
                    </a:xfrm>
                    <a:prstGeom prst="rect">
                      <a:avLst/>
                    </a:prstGeom>
                  </pic:spPr>
                </pic:pic>
              </a:graphicData>
            </a:graphic>
          </wp:inline>
        </w:drawing>
      </w:r>
    </w:p>
    <w:p w14:paraId="5DDAC153" w14:textId="16B8F39F" w:rsidR="0064643C" w:rsidRPr="00DD5251" w:rsidRDefault="0064643C" w:rsidP="00DD5251">
      <w:pPr>
        <w:spacing w:after="0"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367</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Кнопка «Применить»</w:t>
      </w:r>
      <w:r w:rsidRPr="00DD5251">
        <w:rPr>
          <w:rFonts w:ascii="Times New Roman" w:hAnsi="Times New Roman" w:cs="Times New Roman"/>
          <w:b/>
          <w:noProof/>
          <w:sz w:val="24"/>
          <w:szCs w:val="24"/>
        </w:rPr>
        <w:br/>
      </w:r>
      <w:r w:rsidRPr="00DD5251">
        <w:rPr>
          <w:rFonts w:ascii="Times New Roman" w:hAnsi="Times New Roman" w:cs="Times New Roman"/>
          <w:sz w:val="24"/>
          <w:szCs w:val="24"/>
        </w:rPr>
        <w:t>После нажатия кнопки «Применить» появится кнопка для скачивания готового Отчета ЭК:</w:t>
      </w:r>
    </w:p>
    <w:p w14:paraId="2C37753B" w14:textId="77777777" w:rsidR="0064643C" w:rsidRPr="00DD5251" w:rsidRDefault="0064643C"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noProof/>
          <w:sz w:val="24"/>
          <w:szCs w:val="24"/>
          <w:lang w:eastAsia="ru-RU"/>
        </w:rPr>
        <w:drawing>
          <wp:inline distT="0" distB="0" distL="0" distR="0" wp14:anchorId="2C1EBD1E" wp14:editId="3249FF7E">
            <wp:extent cx="1371600" cy="10668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371600" cy="1066800"/>
                    </a:xfrm>
                    <a:prstGeom prst="rect">
                      <a:avLst/>
                    </a:prstGeom>
                  </pic:spPr>
                </pic:pic>
              </a:graphicData>
            </a:graphic>
          </wp:inline>
        </w:drawing>
      </w:r>
    </w:p>
    <w:p w14:paraId="6699175F" w14:textId="1E26F3B2" w:rsidR="0064643C" w:rsidRPr="00DD5251" w:rsidRDefault="0064643C"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368</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Кнопка «Применить»</w:t>
      </w:r>
    </w:p>
    <w:p w14:paraId="1A228788" w14:textId="77777777" w:rsidR="0064643C" w:rsidRPr="00DD5251" w:rsidRDefault="0064643C" w:rsidP="00DD5251">
      <w:pPr>
        <w:spacing w:after="0" w:line="240" w:lineRule="auto"/>
        <w:ind w:firstLine="567"/>
        <w:jc w:val="both"/>
        <w:rPr>
          <w:rFonts w:ascii="Times New Roman" w:hAnsi="Times New Roman" w:cs="Times New Roman"/>
          <w:sz w:val="24"/>
          <w:szCs w:val="24"/>
        </w:rPr>
      </w:pPr>
    </w:p>
    <w:p w14:paraId="39B63516" w14:textId="77777777" w:rsidR="004B3D13" w:rsidRPr="004B3D13" w:rsidRDefault="00B742E6" w:rsidP="003908A0">
      <w:pPr>
        <w:keepNext/>
        <w:keepLines/>
        <w:numPr>
          <w:ilvl w:val="1"/>
          <w:numId w:val="67"/>
        </w:numPr>
        <w:spacing w:after="0" w:line="240" w:lineRule="auto"/>
        <w:outlineLvl w:val="1"/>
        <w:rPr>
          <w:rFonts w:ascii="Times New Roman" w:eastAsiaTheme="majorEastAsia" w:hAnsi="Times New Roman" w:cs="Times New Roman"/>
          <w:b/>
          <w:sz w:val="24"/>
          <w:szCs w:val="24"/>
        </w:rPr>
      </w:pPr>
      <w:bookmarkStart w:id="206" w:name="_Toc218016738"/>
      <w:r w:rsidRPr="00DD5251">
        <w:rPr>
          <w:rFonts w:ascii="Times New Roman" w:eastAsiaTheme="majorEastAsia" w:hAnsi="Times New Roman" w:cs="Times New Roman"/>
          <w:b/>
          <w:sz w:val="24"/>
          <w:szCs w:val="24"/>
        </w:rPr>
        <w:t>Формирование Отчета по СНТ в рамках модуля Экспортный контроль</w:t>
      </w:r>
      <w:bookmarkEnd w:id="206"/>
    </w:p>
    <w:p w14:paraId="1E1F6E2D" w14:textId="77777777" w:rsidR="00B742E6" w:rsidRPr="00DD5251" w:rsidRDefault="00B742E6"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Для перехода в модуль формирования отчета </w:t>
      </w:r>
      <w:r w:rsidR="00214A87" w:rsidRPr="00DD5251">
        <w:rPr>
          <w:rFonts w:ascii="Times New Roman" w:hAnsi="Times New Roman" w:cs="Times New Roman"/>
          <w:sz w:val="24"/>
          <w:szCs w:val="24"/>
        </w:rPr>
        <w:t>по СНТ на ввоз</w:t>
      </w:r>
      <w:r w:rsidR="004B3D13">
        <w:rPr>
          <w:rFonts w:ascii="Times New Roman" w:hAnsi="Times New Roman" w:cs="Times New Roman"/>
          <w:sz w:val="24"/>
          <w:szCs w:val="24"/>
        </w:rPr>
        <w:t>/вывоз/перемещение</w:t>
      </w:r>
      <w:r w:rsidR="00214A87" w:rsidRPr="00DD5251">
        <w:rPr>
          <w:rFonts w:ascii="Times New Roman" w:hAnsi="Times New Roman" w:cs="Times New Roman"/>
          <w:sz w:val="24"/>
          <w:szCs w:val="24"/>
        </w:rPr>
        <w:t xml:space="preserve"> </w:t>
      </w:r>
      <w:r w:rsidRPr="00DD5251">
        <w:rPr>
          <w:rFonts w:ascii="Times New Roman" w:hAnsi="Times New Roman" w:cs="Times New Roman"/>
          <w:sz w:val="24"/>
          <w:szCs w:val="24"/>
        </w:rPr>
        <w:t>для модуля Экспортный контроль необходимо в левой вкладке меню выбрать «</w:t>
      </w:r>
      <w:r w:rsidR="00940C1C">
        <w:rPr>
          <w:rFonts w:ascii="Times New Roman" w:hAnsi="Times New Roman" w:cs="Times New Roman"/>
          <w:sz w:val="24"/>
          <w:szCs w:val="24"/>
        </w:rPr>
        <w:t>Отчетность</w:t>
      </w:r>
      <w:r w:rsidRPr="00DD5251">
        <w:rPr>
          <w:rFonts w:ascii="Times New Roman" w:hAnsi="Times New Roman" w:cs="Times New Roman"/>
          <w:sz w:val="24"/>
          <w:szCs w:val="24"/>
        </w:rPr>
        <w:t>» - «Отчет</w:t>
      </w:r>
      <w:r w:rsidR="00214A87" w:rsidRPr="00DD5251">
        <w:rPr>
          <w:rFonts w:ascii="Times New Roman" w:hAnsi="Times New Roman" w:cs="Times New Roman"/>
          <w:sz w:val="24"/>
          <w:szCs w:val="24"/>
        </w:rPr>
        <w:t xml:space="preserve"> по СНТ в рамках</w:t>
      </w:r>
      <w:r w:rsidRPr="00DD5251">
        <w:rPr>
          <w:rFonts w:ascii="Times New Roman" w:hAnsi="Times New Roman" w:cs="Times New Roman"/>
          <w:sz w:val="24"/>
          <w:szCs w:val="24"/>
        </w:rPr>
        <w:t xml:space="preserve"> МЭК»:</w:t>
      </w:r>
    </w:p>
    <w:p w14:paraId="36D27E61" w14:textId="77777777" w:rsidR="00B742E6" w:rsidRPr="00DD5251" w:rsidRDefault="00B32CAF" w:rsidP="00DD5251">
      <w:pPr>
        <w:spacing w:after="0" w:line="240" w:lineRule="auto"/>
        <w:ind w:firstLine="284"/>
        <w:jc w:val="center"/>
        <w:rPr>
          <w:rFonts w:ascii="Times New Roman" w:hAnsi="Times New Roman" w:cs="Times New Roman"/>
          <w:sz w:val="24"/>
          <w:szCs w:val="24"/>
        </w:rPr>
      </w:pPr>
      <w:r>
        <w:rPr>
          <w:noProof/>
          <w:lang w:eastAsia="ru-RU"/>
        </w:rPr>
        <w:drawing>
          <wp:inline distT="0" distB="0" distL="0" distR="0" wp14:anchorId="5BDB4536" wp14:editId="05FB0A8D">
            <wp:extent cx="4629939" cy="2209800"/>
            <wp:effectExtent l="0" t="0" r="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634720" cy="2212082"/>
                    </a:xfrm>
                    <a:prstGeom prst="rect">
                      <a:avLst/>
                    </a:prstGeom>
                  </pic:spPr>
                </pic:pic>
              </a:graphicData>
            </a:graphic>
          </wp:inline>
        </w:drawing>
      </w:r>
    </w:p>
    <w:p w14:paraId="44471466" w14:textId="4C5F471A" w:rsidR="00B742E6" w:rsidRPr="00DD5251" w:rsidRDefault="00B742E6"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369</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Выбор в меню «Отчет </w:t>
      </w:r>
      <w:r w:rsidR="00214A87" w:rsidRPr="00DD5251">
        <w:rPr>
          <w:rFonts w:ascii="Times New Roman" w:hAnsi="Times New Roman" w:cs="Times New Roman"/>
          <w:b/>
          <w:noProof/>
          <w:sz w:val="24"/>
          <w:szCs w:val="24"/>
        </w:rPr>
        <w:t>по СНТ в рамках МЭК</w:t>
      </w:r>
      <w:r w:rsidRPr="00DD5251">
        <w:rPr>
          <w:rFonts w:ascii="Times New Roman" w:hAnsi="Times New Roman" w:cs="Times New Roman"/>
          <w:b/>
          <w:noProof/>
          <w:sz w:val="24"/>
          <w:szCs w:val="24"/>
        </w:rPr>
        <w:t>»</w:t>
      </w:r>
    </w:p>
    <w:p w14:paraId="75E659A1" w14:textId="77777777" w:rsidR="00B742E6" w:rsidRPr="00DD5251" w:rsidRDefault="00B742E6"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Система отобразит интерфейс для формирования отчета </w:t>
      </w:r>
      <w:r w:rsidR="00214A87" w:rsidRPr="00DD5251">
        <w:rPr>
          <w:rFonts w:ascii="Times New Roman" w:hAnsi="Times New Roman" w:cs="Times New Roman"/>
          <w:sz w:val="24"/>
          <w:szCs w:val="24"/>
        </w:rPr>
        <w:t>по СНТ в рамках М</w:t>
      </w:r>
      <w:r w:rsidRPr="00DD5251">
        <w:rPr>
          <w:rFonts w:ascii="Times New Roman" w:hAnsi="Times New Roman" w:cs="Times New Roman"/>
          <w:sz w:val="24"/>
          <w:szCs w:val="24"/>
        </w:rPr>
        <w:t>ЭК:</w:t>
      </w:r>
    </w:p>
    <w:p w14:paraId="210967C2" w14:textId="77777777" w:rsidR="00B742E6" w:rsidRPr="00DD5251" w:rsidRDefault="00B32CAF" w:rsidP="00DD5251">
      <w:pPr>
        <w:spacing w:after="0" w:line="240" w:lineRule="auto"/>
        <w:jc w:val="center"/>
        <w:rPr>
          <w:rFonts w:ascii="Times New Roman" w:hAnsi="Times New Roman" w:cs="Times New Roman"/>
          <w:sz w:val="24"/>
          <w:szCs w:val="24"/>
        </w:rPr>
      </w:pPr>
      <w:r>
        <w:rPr>
          <w:noProof/>
          <w:lang w:eastAsia="ru-RU"/>
        </w:rPr>
        <w:drawing>
          <wp:inline distT="0" distB="0" distL="0" distR="0" wp14:anchorId="0AD08636" wp14:editId="7CB987ED">
            <wp:extent cx="3966845" cy="413603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970328" cy="4139666"/>
                    </a:xfrm>
                    <a:prstGeom prst="rect">
                      <a:avLst/>
                    </a:prstGeom>
                  </pic:spPr>
                </pic:pic>
              </a:graphicData>
            </a:graphic>
          </wp:inline>
        </w:drawing>
      </w:r>
    </w:p>
    <w:p w14:paraId="00DE311B" w14:textId="582CCB44" w:rsidR="00B742E6" w:rsidRPr="00DD5251" w:rsidRDefault="00B742E6"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370</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Отчет </w:t>
      </w:r>
      <w:r w:rsidR="00214A87" w:rsidRPr="00DD5251">
        <w:rPr>
          <w:rFonts w:ascii="Times New Roman" w:hAnsi="Times New Roman" w:cs="Times New Roman"/>
          <w:b/>
          <w:noProof/>
          <w:sz w:val="24"/>
          <w:szCs w:val="24"/>
        </w:rPr>
        <w:t>по СНТ в рамках М</w:t>
      </w:r>
      <w:r w:rsidRPr="00DD5251">
        <w:rPr>
          <w:rFonts w:ascii="Times New Roman" w:hAnsi="Times New Roman" w:cs="Times New Roman"/>
          <w:b/>
          <w:noProof/>
          <w:sz w:val="24"/>
          <w:szCs w:val="24"/>
        </w:rPr>
        <w:t>ЭК</w:t>
      </w:r>
    </w:p>
    <w:p w14:paraId="670E920D" w14:textId="77777777" w:rsidR="00214A87" w:rsidRPr="00DD5251" w:rsidRDefault="00B742E6"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sz w:val="24"/>
          <w:szCs w:val="24"/>
        </w:rPr>
        <w:t>Для формирования Отчета необходимо выбрать дату и время формирования «с» - «по»</w:t>
      </w:r>
      <w:r w:rsidR="00214A87" w:rsidRPr="00DD5251">
        <w:rPr>
          <w:rFonts w:ascii="Times New Roman" w:hAnsi="Times New Roman" w:cs="Times New Roman"/>
          <w:sz w:val="24"/>
          <w:szCs w:val="24"/>
        </w:rPr>
        <w:t xml:space="preserve"> не превышающую один месяц</w:t>
      </w:r>
      <w:r w:rsidRPr="00DD5251">
        <w:rPr>
          <w:rFonts w:ascii="Times New Roman" w:hAnsi="Times New Roman" w:cs="Times New Roman"/>
          <w:sz w:val="24"/>
          <w:szCs w:val="24"/>
        </w:rPr>
        <w:t>:</w:t>
      </w:r>
    </w:p>
    <w:p w14:paraId="3505F43C" w14:textId="77777777" w:rsidR="00B742E6" w:rsidRPr="00DD5251" w:rsidRDefault="00214A87" w:rsidP="00DD5251">
      <w:pPr>
        <w:spacing w:after="0" w:line="240" w:lineRule="auto"/>
        <w:ind w:firstLine="709"/>
        <w:jc w:val="both"/>
        <w:rPr>
          <w:rFonts w:ascii="Times New Roman" w:hAnsi="Times New Roman" w:cs="Times New Roman"/>
          <w:sz w:val="24"/>
          <w:szCs w:val="24"/>
        </w:rPr>
      </w:pPr>
      <w:r w:rsidRPr="00DD5251">
        <w:rPr>
          <w:rFonts w:ascii="Times New Roman" w:hAnsi="Times New Roman" w:cs="Times New Roman"/>
          <w:noProof/>
          <w:lang w:eastAsia="ru-RU"/>
        </w:rPr>
        <w:drawing>
          <wp:inline distT="0" distB="0" distL="0" distR="0" wp14:anchorId="74A085C8" wp14:editId="4D393F12">
            <wp:extent cx="4035425" cy="1620640"/>
            <wp:effectExtent l="0" t="0" r="3175"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059675" cy="1630379"/>
                    </a:xfrm>
                    <a:prstGeom prst="rect">
                      <a:avLst/>
                    </a:prstGeom>
                  </pic:spPr>
                </pic:pic>
              </a:graphicData>
            </a:graphic>
          </wp:inline>
        </w:drawing>
      </w:r>
    </w:p>
    <w:p w14:paraId="40777C3C" w14:textId="2C1DDEDB" w:rsidR="00B742E6" w:rsidRPr="00DD5251" w:rsidRDefault="00B742E6"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Выбор фильтра</w:t>
      </w:r>
    </w:p>
    <w:p w14:paraId="42E5ECDA" w14:textId="77777777" w:rsidR="00B742E6" w:rsidRPr="00DD5251" w:rsidRDefault="005961AB" w:rsidP="00DD5251">
      <w:pPr>
        <w:spacing w:after="0" w:line="240" w:lineRule="auto"/>
        <w:ind w:firstLine="709"/>
        <w:jc w:val="both"/>
        <w:rPr>
          <w:rFonts w:ascii="Times New Roman" w:hAnsi="Times New Roman" w:cs="Times New Roman"/>
          <w:noProof/>
          <w:sz w:val="24"/>
          <w:szCs w:val="24"/>
        </w:rPr>
      </w:pPr>
      <w:r w:rsidRPr="00DD5251">
        <w:rPr>
          <w:rFonts w:ascii="Times New Roman" w:hAnsi="Times New Roman" w:cs="Times New Roman"/>
          <w:noProof/>
          <w:sz w:val="24"/>
          <w:szCs w:val="24"/>
        </w:rPr>
        <w:t>Проставить отметки на статусы СНТ и Отметки ОГД, которые необходимы для формирования отчета.</w:t>
      </w:r>
    </w:p>
    <w:p w14:paraId="09BC45FC" w14:textId="77777777" w:rsidR="005961AB" w:rsidRPr="00DD5251" w:rsidRDefault="005961AB" w:rsidP="00DD5251">
      <w:pPr>
        <w:spacing w:after="0" w:line="240" w:lineRule="auto"/>
        <w:ind w:firstLine="709"/>
        <w:jc w:val="both"/>
        <w:rPr>
          <w:rFonts w:ascii="Times New Roman" w:hAnsi="Times New Roman" w:cs="Times New Roman"/>
          <w:noProof/>
          <w:sz w:val="24"/>
          <w:szCs w:val="24"/>
        </w:rPr>
      </w:pPr>
      <w:r w:rsidRPr="00DD5251">
        <w:rPr>
          <w:rFonts w:ascii="Times New Roman" w:hAnsi="Times New Roman" w:cs="Times New Roman"/>
          <w:noProof/>
          <w:lang w:eastAsia="ru-RU"/>
        </w:rPr>
        <w:drawing>
          <wp:inline distT="0" distB="0" distL="0" distR="0" wp14:anchorId="2835614B" wp14:editId="22E2463A">
            <wp:extent cx="3684905" cy="2097107"/>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696622" cy="2103775"/>
                    </a:xfrm>
                    <a:prstGeom prst="rect">
                      <a:avLst/>
                    </a:prstGeom>
                  </pic:spPr>
                </pic:pic>
              </a:graphicData>
            </a:graphic>
          </wp:inline>
        </w:drawing>
      </w:r>
    </w:p>
    <w:p w14:paraId="16D57F69" w14:textId="16AFBE81" w:rsidR="005961AB" w:rsidRPr="00DD5251" w:rsidRDefault="005961AB"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372</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Выбор статусов СНТ</w:t>
      </w:r>
    </w:p>
    <w:p w14:paraId="17858EBA" w14:textId="77777777" w:rsidR="005961AB" w:rsidRPr="00DD5251" w:rsidRDefault="005961AB" w:rsidP="00DD5251">
      <w:pPr>
        <w:spacing w:after="0" w:line="240" w:lineRule="auto"/>
        <w:ind w:firstLine="709"/>
        <w:jc w:val="both"/>
        <w:rPr>
          <w:rFonts w:ascii="Times New Roman" w:hAnsi="Times New Roman" w:cs="Times New Roman"/>
          <w:noProof/>
          <w:sz w:val="24"/>
          <w:szCs w:val="24"/>
        </w:rPr>
      </w:pPr>
    </w:p>
    <w:p w14:paraId="79C13628" w14:textId="77777777" w:rsidR="00B742E6" w:rsidRPr="00DD5251" w:rsidRDefault="00B742E6" w:rsidP="00DD5251">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И нажать кнопку «</w:t>
      </w:r>
      <w:r w:rsidR="005961AB" w:rsidRPr="00DD5251">
        <w:rPr>
          <w:rFonts w:ascii="Times New Roman" w:hAnsi="Times New Roman" w:cs="Times New Roman"/>
          <w:sz w:val="24"/>
          <w:szCs w:val="24"/>
        </w:rPr>
        <w:t xml:space="preserve">Скачать </w:t>
      </w:r>
      <w:r w:rsidR="005961AB" w:rsidRPr="00DD5251">
        <w:rPr>
          <w:rFonts w:ascii="Times New Roman" w:hAnsi="Times New Roman" w:cs="Times New Roman"/>
          <w:sz w:val="24"/>
          <w:szCs w:val="24"/>
          <w:lang w:val="en-US"/>
        </w:rPr>
        <w:t>XLS</w:t>
      </w:r>
      <w:r w:rsidRPr="00DD5251">
        <w:rPr>
          <w:rFonts w:ascii="Times New Roman" w:hAnsi="Times New Roman" w:cs="Times New Roman"/>
          <w:sz w:val="24"/>
          <w:szCs w:val="24"/>
        </w:rPr>
        <w:t>»</w:t>
      </w:r>
      <w:r w:rsidR="005961AB" w:rsidRPr="00DD5251">
        <w:rPr>
          <w:rFonts w:ascii="Times New Roman" w:hAnsi="Times New Roman" w:cs="Times New Roman"/>
          <w:sz w:val="24"/>
          <w:szCs w:val="24"/>
        </w:rPr>
        <w:t xml:space="preserve"> </w:t>
      </w:r>
      <w:r w:rsidR="005961AB" w:rsidRPr="00DD5251">
        <w:rPr>
          <w:rFonts w:ascii="Times New Roman" w:hAnsi="Times New Roman" w:cs="Times New Roman"/>
          <w:sz w:val="24"/>
          <w:szCs w:val="24"/>
          <w:lang w:val="kk-KZ"/>
        </w:rPr>
        <w:t xml:space="preserve">или </w:t>
      </w:r>
      <w:r w:rsidR="005961AB" w:rsidRPr="00DD5251">
        <w:rPr>
          <w:rFonts w:ascii="Times New Roman" w:hAnsi="Times New Roman" w:cs="Times New Roman"/>
          <w:sz w:val="24"/>
          <w:szCs w:val="24"/>
        </w:rPr>
        <w:t xml:space="preserve">«Скачать </w:t>
      </w:r>
      <w:r w:rsidR="005961AB" w:rsidRPr="00DD5251">
        <w:rPr>
          <w:rFonts w:ascii="Times New Roman" w:hAnsi="Times New Roman" w:cs="Times New Roman"/>
          <w:sz w:val="24"/>
          <w:szCs w:val="24"/>
          <w:lang w:val="en-US"/>
        </w:rPr>
        <w:t>PDF</w:t>
      </w:r>
      <w:r w:rsidR="005961AB" w:rsidRPr="00DD5251">
        <w:rPr>
          <w:rFonts w:ascii="Times New Roman" w:hAnsi="Times New Roman" w:cs="Times New Roman"/>
          <w:sz w:val="24"/>
          <w:szCs w:val="24"/>
        </w:rPr>
        <w:t>»</w:t>
      </w:r>
      <w:r w:rsidRPr="00DD5251">
        <w:rPr>
          <w:rFonts w:ascii="Times New Roman" w:hAnsi="Times New Roman" w:cs="Times New Roman"/>
          <w:sz w:val="24"/>
          <w:szCs w:val="24"/>
        </w:rPr>
        <w:t xml:space="preserve">: </w:t>
      </w:r>
    </w:p>
    <w:p w14:paraId="04478C67" w14:textId="77777777" w:rsidR="00B742E6" w:rsidRPr="00DD5251" w:rsidRDefault="00966116" w:rsidP="00DD5251">
      <w:pPr>
        <w:spacing w:after="0" w:line="240" w:lineRule="auto"/>
        <w:ind w:firstLine="567"/>
        <w:jc w:val="both"/>
        <w:rPr>
          <w:rFonts w:ascii="Times New Roman" w:hAnsi="Times New Roman" w:cs="Times New Roman"/>
          <w:sz w:val="24"/>
          <w:szCs w:val="24"/>
        </w:rPr>
      </w:pPr>
      <w:r>
        <w:rPr>
          <w:noProof/>
          <w:lang w:eastAsia="ru-RU"/>
        </w:rPr>
        <w:drawing>
          <wp:inline distT="0" distB="0" distL="0" distR="0" wp14:anchorId="5DACD996" wp14:editId="4B244A60">
            <wp:extent cx="5940425" cy="3247390"/>
            <wp:effectExtent l="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940425" cy="3247390"/>
                    </a:xfrm>
                    <a:prstGeom prst="rect">
                      <a:avLst/>
                    </a:prstGeom>
                  </pic:spPr>
                </pic:pic>
              </a:graphicData>
            </a:graphic>
          </wp:inline>
        </w:drawing>
      </w:r>
    </w:p>
    <w:p w14:paraId="47E2063D" w14:textId="24C61876" w:rsidR="00B742E6" w:rsidRPr="00DD5251" w:rsidRDefault="00B742E6" w:rsidP="00DD525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373</w:t>
      </w:r>
      <w:r w:rsidRPr="00DD5251">
        <w:rPr>
          <w:rFonts w:ascii="Times New Roman" w:hAnsi="Times New Roman" w:cs="Times New Roman"/>
          <w:b/>
          <w:noProof/>
          <w:sz w:val="24"/>
          <w:szCs w:val="24"/>
        </w:rPr>
        <w:fldChar w:fldCharType="end"/>
      </w:r>
      <w:r w:rsidR="005961AB" w:rsidRPr="00DD5251">
        <w:rPr>
          <w:rFonts w:ascii="Times New Roman" w:hAnsi="Times New Roman" w:cs="Times New Roman"/>
          <w:b/>
          <w:noProof/>
          <w:sz w:val="24"/>
          <w:szCs w:val="24"/>
        </w:rPr>
        <w:t>. Кнопки для скачивания</w:t>
      </w:r>
      <w:r w:rsidRPr="00DD5251">
        <w:rPr>
          <w:rFonts w:ascii="Times New Roman" w:hAnsi="Times New Roman" w:cs="Times New Roman"/>
          <w:b/>
          <w:noProof/>
          <w:sz w:val="24"/>
          <w:szCs w:val="24"/>
        </w:rPr>
        <w:br/>
      </w:r>
    </w:p>
    <w:p w14:paraId="45161C30" w14:textId="77777777" w:rsidR="00D64D18" w:rsidRDefault="00D64D18" w:rsidP="003908A0">
      <w:pPr>
        <w:keepNext/>
        <w:keepLines/>
        <w:numPr>
          <w:ilvl w:val="1"/>
          <w:numId w:val="67"/>
        </w:numPr>
        <w:spacing w:line="240" w:lineRule="auto"/>
        <w:outlineLvl w:val="1"/>
        <w:rPr>
          <w:rFonts w:ascii="Times New Roman" w:eastAsiaTheme="majorEastAsia" w:hAnsi="Times New Roman" w:cs="Times New Roman"/>
          <w:b/>
          <w:sz w:val="24"/>
          <w:szCs w:val="24"/>
        </w:rPr>
      </w:pPr>
      <w:bookmarkStart w:id="207" w:name="_Toc218016739"/>
      <w:r>
        <w:rPr>
          <w:rFonts w:ascii="Times New Roman" w:eastAsiaTheme="majorEastAsia" w:hAnsi="Times New Roman" w:cs="Times New Roman"/>
          <w:b/>
          <w:sz w:val="24"/>
          <w:szCs w:val="24"/>
        </w:rPr>
        <w:t>Визуализация данных по ЭСФ</w:t>
      </w:r>
      <w:bookmarkEnd w:id="207"/>
    </w:p>
    <w:p w14:paraId="7C4448F5" w14:textId="77777777" w:rsidR="007447CB" w:rsidRDefault="007447CB" w:rsidP="002C0E76">
      <w:pPr>
        <w:pStyle w:val="a8"/>
        <w:numPr>
          <w:ilvl w:val="0"/>
          <w:numId w:val="82"/>
        </w:numPr>
        <w:spacing w:after="0" w:line="240" w:lineRule="auto"/>
        <w:jc w:val="both"/>
        <w:rPr>
          <w:rFonts w:ascii="Times New Roman" w:hAnsi="Times New Roman" w:cs="Times New Roman"/>
          <w:sz w:val="24"/>
          <w:szCs w:val="24"/>
        </w:rPr>
      </w:pPr>
      <w:r w:rsidRPr="007447CB">
        <w:rPr>
          <w:rFonts w:ascii="Times New Roman" w:hAnsi="Times New Roman" w:cs="Times New Roman"/>
          <w:sz w:val="24"/>
          <w:szCs w:val="24"/>
        </w:rPr>
        <w:t xml:space="preserve">Для того, чтобы воспользоваться визуализаций данных по ЭСФ и выгрузкой данных по товарной части ЭСФ необходимо </w:t>
      </w:r>
      <w:r w:rsidR="00C81392">
        <w:rPr>
          <w:rFonts w:ascii="Times New Roman" w:hAnsi="Times New Roman" w:cs="Times New Roman"/>
          <w:sz w:val="24"/>
          <w:szCs w:val="24"/>
        </w:rPr>
        <w:t>наличие</w:t>
      </w:r>
      <w:r w:rsidRPr="007447CB">
        <w:rPr>
          <w:rFonts w:ascii="Times New Roman" w:hAnsi="Times New Roman" w:cs="Times New Roman"/>
          <w:sz w:val="24"/>
          <w:szCs w:val="24"/>
        </w:rPr>
        <w:t xml:space="preserve"> прав</w:t>
      </w:r>
      <w:r w:rsidR="00C81392">
        <w:rPr>
          <w:rFonts w:ascii="Times New Roman" w:hAnsi="Times New Roman" w:cs="Times New Roman"/>
          <w:sz w:val="24"/>
          <w:szCs w:val="24"/>
        </w:rPr>
        <w:t>а</w:t>
      </w:r>
      <w:r w:rsidRPr="007447CB">
        <w:rPr>
          <w:rFonts w:ascii="Times New Roman" w:hAnsi="Times New Roman" w:cs="Times New Roman"/>
          <w:sz w:val="24"/>
          <w:szCs w:val="24"/>
        </w:rPr>
        <w:t xml:space="preserve"> «Визуализация данных по ЭСФ».  Далее открыть меню «</w:t>
      </w:r>
      <w:r w:rsidR="0041554B">
        <w:rPr>
          <w:rFonts w:ascii="Times New Roman" w:hAnsi="Times New Roman" w:cs="Times New Roman"/>
          <w:sz w:val="24"/>
          <w:szCs w:val="24"/>
        </w:rPr>
        <w:t xml:space="preserve">ЭСФ». </w:t>
      </w:r>
      <w:r w:rsidR="0041554B" w:rsidRPr="007447CB">
        <w:rPr>
          <w:rFonts w:ascii="Times New Roman" w:hAnsi="Times New Roman" w:cs="Times New Roman"/>
          <w:sz w:val="24"/>
          <w:szCs w:val="24"/>
        </w:rPr>
        <w:t>Отображается журнал поиска ЭСФ</w:t>
      </w:r>
      <w:r w:rsidRPr="007447CB">
        <w:rPr>
          <w:rFonts w:ascii="Times New Roman" w:hAnsi="Times New Roman" w:cs="Times New Roman"/>
          <w:sz w:val="24"/>
          <w:szCs w:val="24"/>
        </w:rPr>
        <w:t xml:space="preserve"> «Поиск, просмотр и печать ЭСФ».</w:t>
      </w:r>
    </w:p>
    <w:p w14:paraId="62AFD1F1" w14:textId="77777777" w:rsidR="0041554B" w:rsidRDefault="0041554B" w:rsidP="009D1F37">
      <w:pPr>
        <w:pStyle w:val="a8"/>
        <w:spacing w:after="0" w:line="240" w:lineRule="auto"/>
        <w:jc w:val="both"/>
        <w:rPr>
          <w:rFonts w:ascii="Times New Roman" w:hAnsi="Times New Roman" w:cs="Times New Roman"/>
          <w:sz w:val="24"/>
          <w:szCs w:val="24"/>
        </w:rPr>
      </w:pPr>
    </w:p>
    <w:p w14:paraId="0E15FCF8" w14:textId="77777777" w:rsidR="00FB5B7A" w:rsidRDefault="0041554B" w:rsidP="00FB5B7A">
      <w:pPr>
        <w:pStyle w:val="a8"/>
        <w:spacing w:after="0" w:line="240" w:lineRule="auto"/>
        <w:jc w:val="both"/>
        <w:rPr>
          <w:rFonts w:ascii="Times New Roman" w:hAnsi="Times New Roman" w:cs="Times New Roman"/>
          <w:sz w:val="24"/>
          <w:szCs w:val="24"/>
        </w:rPr>
      </w:pPr>
      <w:r>
        <w:rPr>
          <w:noProof/>
          <w:lang w:eastAsia="ru-RU"/>
        </w:rPr>
        <w:drawing>
          <wp:inline distT="0" distB="0" distL="0" distR="0" wp14:anchorId="4A461A85" wp14:editId="7E742B64">
            <wp:extent cx="5408762" cy="3333514"/>
            <wp:effectExtent l="0" t="0" r="190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a:srcRect r="54402"/>
                    <a:stretch/>
                  </pic:blipFill>
                  <pic:spPr bwMode="auto">
                    <a:xfrm>
                      <a:off x="0" y="0"/>
                      <a:ext cx="5429419" cy="3346246"/>
                    </a:xfrm>
                    <a:prstGeom prst="rect">
                      <a:avLst/>
                    </a:prstGeom>
                    <a:ln>
                      <a:noFill/>
                    </a:ln>
                    <a:extLst>
                      <a:ext uri="{53640926-AAD7-44D8-BBD7-CCE9431645EC}">
                        <a14:shadowObscured xmlns:a14="http://schemas.microsoft.com/office/drawing/2010/main"/>
                      </a:ext>
                    </a:extLst>
                  </pic:spPr>
                </pic:pic>
              </a:graphicData>
            </a:graphic>
          </wp:inline>
        </w:drawing>
      </w:r>
    </w:p>
    <w:p w14:paraId="7C967794" w14:textId="109EBE9F" w:rsidR="005865FD" w:rsidRPr="007447CB" w:rsidRDefault="005865FD" w:rsidP="005865FD">
      <w:pPr>
        <w:pStyle w:val="a8"/>
        <w:spacing w:after="0" w:line="240" w:lineRule="auto"/>
        <w:jc w:val="center"/>
        <w:rPr>
          <w:rFonts w:ascii="Times New Roman" w:hAnsi="Times New Roman" w:cs="Times New Roman"/>
          <w:sz w:val="24"/>
          <w:szCs w:val="24"/>
        </w:rPr>
      </w:pPr>
      <w:bookmarkStart w:id="208" w:name="_Ref81565266"/>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Кнопки для выгрузки отчета</w:t>
      </w:r>
      <w:bookmarkEnd w:id="208"/>
    </w:p>
    <w:p w14:paraId="33765F87" w14:textId="77777777" w:rsidR="00FB5B7A" w:rsidRDefault="00FB5B7A" w:rsidP="002C0E76">
      <w:pPr>
        <w:pStyle w:val="a8"/>
        <w:numPr>
          <w:ilvl w:val="0"/>
          <w:numId w:val="82"/>
        </w:numPr>
        <w:spacing w:after="0" w:line="240" w:lineRule="auto"/>
        <w:jc w:val="both"/>
        <w:rPr>
          <w:rFonts w:ascii="Times New Roman" w:hAnsi="Times New Roman" w:cs="Times New Roman"/>
          <w:sz w:val="24"/>
          <w:szCs w:val="24"/>
        </w:rPr>
      </w:pPr>
      <w:r w:rsidRPr="00FB5B7A">
        <w:rPr>
          <w:rFonts w:ascii="Times New Roman" w:hAnsi="Times New Roman" w:cs="Times New Roman"/>
          <w:sz w:val="24"/>
          <w:szCs w:val="24"/>
        </w:rPr>
        <w:t>Для поиска нужной записи необходимо указать критерии поиска и нажать кнопку «Поиск». Допускается применение критериев, как по одному, так и по совокупности критериев поиска.</w:t>
      </w:r>
    </w:p>
    <w:p w14:paraId="5F3B9422" w14:textId="77777777" w:rsidR="005865FD" w:rsidRDefault="005865FD" w:rsidP="002C0E76">
      <w:pPr>
        <w:pStyle w:val="a8"/>
        <w:numPr>
          <w:ilvl w:val="0"/>
          <w:numId w:val="8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помощи кнопки</w:t>
      </w:r>
      <w:r w:rsidRPr="00FB5B7A">
        <w:rPr>
          <w:rFonts w:ascii="Times New Roman" w:hAnsi="Times New Roman" w:cs="Times New Roman"/>
          <w:sz w:val="24"/>
          <w:szCs w:val="24"/>
        </w:rPr>
        <w:t xml:space="preserve"> «</w:t>
      </w:r>
      <w:r>
        <w:rPr>
          <w:rFonts w:ascii="Times New Roman" w:hAnsi="Times New Roman" w:cs="Times New Roman"/>
          <w:sz w:val="24"/>
          <w:szCs w:val="24"/>
        </w:rPr>
        <w:t>Выгрузить</w:t>
      </w:r>
      <w:r w:rsidRPr="00FB5B7A">
        <w:rPr>
          <w:rFonts w:ascii="Times New Roman" w:hAnsi="Times New Roman" w:cs="Times New Roman"/>
          <w:sz w:val="24"/>
          <w:szCs w:val="24"/>
        </w:rPr>
        <w:t xml:space="preserve"> XLSX» </w:t>
      </w:r>
      <w:r>
        <w:rPr>
          <w:rFonts w:ascii="Times New Roman" w:hAnsi="Times New Roman" w:cs="Times New Roman"/>
          <w:sz w:val="24"/>
          <w:szCs w:val="24"/>
        </w:rPr>
        <w:t xml:space="preserve">осуществляется выгрузка </w:t>
      </w:r>
      <w:r w:rsidRPr="00FB5B7A">
        <w:rPr>
          <w:rFonts w:ascii="Times New Roman" w:hAnsi="Times New Roman" w:cs="Times New Roman"/>
          <w:sz w:val="24"/>
          <w:szCs w:val="24"/>
        </w:rPr>
        <w:t xml:space="preserve">в Excel </w:t>
      </w:r>
      <w:r>
        <w:rPr>
          <w:rFonts w:ascii="Times New Roman" w:hAnsi="Times New Roman" w:cs="Times New Roman"/>
          <w:sz w:val="24"/>
          <w:szCs w:val="24"/>
        </w:rPr>
        <w:t xml:space="preserve">данных по товарам ЭСФ из </w:t>
      </w:r>
      <w:r w:rsidRPr="00FB5B7A">
        <w:rPr>
          <w:rFonts w:ascii="Times New Roman" w:hAnsi="Times New Roman" w:cs="Times New Roman"/>
          <w:sz w:val="24"/>
          <w:szCs w:val="24"/>
        </w:rPr>
        <w:t>записей, отображённых в реестре с учетом поиска.</w:t>
      </w:r>
    </w:p>
    <w:p w14:paraId="0BAED13E" w14:textId="77777777" w:rsidR="005865FD" w:rsidRDefault="005865FD" w:rsidP="002C0E76">
      <w:pPr>
        <w:pStyle w:val="a8"/>
        <w:numPr>
          <w:ilvl w:val="0"/>
          <w:numId w:val="82"/>
        </w:numPr>
        <w:spacing w:after="0" w:line="240" w:lineRule="auto"/>
        <w:jc w:val="both"/>
        <w:rPr>
          <w:rFonts w:ascii="Times New Roman" w:hAnsi="Times New Roman" w:cs="Times New Roman"/>
          <w:sz w:val="24"/>
          <w:szCs w:val="24"/>
        </w:rPr>
      </w:pPr>
      <w:r w:rsidRPr="00FB5B7A">
        <w:rPr>
          <w:rFonts w:ascii="Times New Roman" w:hAnsi="Times New Roman" w:cs="Times New Roman"/>
          <w:sz w:val="24"/>
          <w:szCs w:val="24"/>
        </w:rPr>
        <w:t>Кнопка «</w:t>
      </w:r>
      <w:r>
        <w:rPr>
          <w:rFonts w:ascii="Times New Roman" w:hAnsi="Times New Roman" w:cs="Times New Roman"/>
          <w:sz w:val="24"/>
          <w:szCs w:val="24"/>
        </w:rPr>
        <w:t>Выгрузить</w:t>
      </w:r>
      <w:r w:rsidRPr="00FB5B7A">
        <w:rPr>
          <w:rFonts w:ascii="Times New Roman" w:hAnsi="Times New Roman" w:cs="Times New Roman"/>
          <w:sz w:val="24"/>
          <w:szCs w:val="24"/>
        </w:rPr>
        <w:t xml:space="preserve"> </w:t>
      </w:r>
      <w:r>
        <w:rPr>
          <w:rFonts w:ascii="Times New Roman" w:hAnsi="Times New Roman" w:cs="Times New Roman"/>
          <w:sz w:val="24"/>
          <w:szCs w:val="24"/>
          <w:lang w:val="en-US"/>
        </w:rPr>
        <w:t>CSV</w:t>
      </w:r>
      <w:r>
        <w:rPr>
          <w:rFonts w:ascii="Times New Roman" w:hAnsi="Times New Roman" w:cs="Times New Roman"/>
          <w:sz w:val="24"/>
          <w:szCs w:val="24"/>
        </w:rPr>
        <w:t>» предназначена для выгрузки</w:t>
      </w:r>
      <w:r w:rsidRPr="00FB5B7A">
        <w:rPr>
          <w:rFonts w:ascii="Times New Roman" w:hAnsi="Times New Roman" w:cs="Times New Roman"/>
          <w:sz w:val="24"/>
          <w:szCs w:val="24"/>
        </w:rPr>
        <w:t xml:space="preserve"> </w:t>
      </w:r>
      <w:r>
        <w:rPr>
          <w:rFonts w:ascii="Times New Roman" w:hAnsi="Times New Roman" w:cs="Times New Roman"/>
          <w:sz w:val="24"/>
          <w:szCs w:val="24"/>
        </w:rPr>
        <w:t xml:space="preserve">данных в </w:t>
      </w:r>
      <w:r>
        <w:rPr>
          <w:rFonts w:ascii="Times New Roman" w:hAnsi="Times New Roman" w:cs="Times New Roman"/>
          <w:sz w:val="24"/>
          <w:szCs w:val="24"/>
          <w:lang w:val="en-US"/>
        </w:rPr>
        <w:t>scv</w:t>
      </w:r>
      <w:r w:rsidRPr="0041554B">
        <w:rPr>
          <w:rFonts w:ascii="Times New Roman" w:hAnsi="Times New Roman" w:cs="Times New Roman"/>
          <w:sz w:val="24"/>
          <w:szCs w:val="24"/>
        </w:rPr>
        <w:t xml:space="preserve"> </w:t>
      </w:r>
      <w:r>
        <w:rPr>
          <w:rFonts w:ascii="Times New Roman" w:hAnsi="Times New Roman" w:cs="Times New Roman"/>
          <w:sz w:val="24"/>
          <w:szCs w:val="24"/>
        </w:rPr>
        <w:t xml:space="preserve">файл по товарам ЭСФ из </w:t>
      </w:r>
      <w:r w:rsidRPr="00FB5B7A">
        <w:rPr>
          <w:rFonts w:ascii="Times New Roman" w:hAnsi="Times New Roman" w:cs="Times New Roman"/>
          <w:sz w:val="24"/>
          <w:szCs w:val="24"/>
        </w:rPr>
        <w:t>записей, отображённых в реестре с учетом поиска.</w:t>
      </w:r>
    </w:p>
    <w:p w14:paraId="4C9DF8C9" w14:textId="77777777" w:rsidR="005865FD" w:rsidRPr="00FB5B7A" w:rsidRDefault="005865FD" w:rsidP="002C0E76">
      <w:pPr>
        <w:pStyle w:val="a8"/>
        <w:numPr>
          <w:ilvl w:val="0"/>
          <w:numId w:val="82"/>
        </w:numPr>
        <w:spacing w:after="0" w:line="240" w:lineRule="auto"/>
        <w:jc w:val="both"/>
        <w:rPr>
          <w:rFonts w:ascii="Times New Roman" w:hAnsi="Times New Roman" w:cs="Times New Roman"/>
          <w:sz w:val="24"/>
          <w:szCs w:val="24"/>
        </w:rPr>
      </w:pPr>
      <w:r w:rsidRPr="00FB5B7A">
        <w:rPr>
          <w:rFonts w:ascii="Times New Roman" w:hAnsi="Times New Roman" w:cs="Times New Roman"/>
          <w:sz w:val="24"/>
          <w:szCs w:val="24"/>
        </w:rPr>
        <w:t>Кнопка «</w:t>
      </w:r>
      <w:r>
        <w:rPr>
          <w:rFonts w:ascii="Times New Roman" w:hAnsi="Times New Roman" w:cs="Times New Roman"/>
          <w:sz w:val="24"/>
          <w:szCs w:val="24"/>
        </w:rPr>
        <w:t>Выгрузить</w:t>
      </w:r>
      <w:r w:rsidRPr="00FB5B7A">
        <w:rPr>
          <w:rFonts w:ascii="Times New Roman" w:hAnsi="Times New Roman" w:cs="Times New Roman"/>
          <w:sz w:val="24"/>
          <w:szCs w:val="24"/>
        </w:rPr>
        <w:t xml:space="preserve"> </w:t>
      </w:r>
      <w:r>
        <w:rPr>
          <w:rFonts w:ascii="Times New Roman" w:hAnsi="Times New Roman" w:cs="Times New Roman"/>
          <w:sz w:val="24"/>
          <w:szCs w:val="24"/>
          <w:lang w:val="en-US"/>
        </w:rPr>
        <w:t>PDF</w:t>
      </w:r>
      <w:r>
        <w:rPr>
          <w:rFonts w:ascii="Times New Roman" w:hAnsi="Times New Roman" w:cs="Times New Roman"/>
          <w:sz w:val="24"/>
          <w:szCs w:val="24"/>
        </w:rPr>
        <w:t>» предназначена для выгрузки</w:t>
      </w:r>
      <w:r w:rsidRPr="00FB5B7A">
        <w:rPr>
          <w:rFonts w:ascii="Times New Roman" w:hAnsi="Times New Roman" w:cs="Times New Roman"/>
          <w:sz w:val="24"/>
          <w:szCs w:val="24"/>
        </w:rPr>
        <w:t xml:space="preserve"> </w:t>
      </w:r>
      <w:r>
        <w:rPr>
          <w:rFonts w:ascii="Times New Roman" w:hAnsi="Times New Roman" w:cs="Times New Roman"/>
          <w:sz w:val="24"/>
          <w:szCs w:val="24"/>
        </w:rPr>
        <w:t xml:space="preserve">отчета в </w:t>
      </w:r>
      <w:r>
        <w:rPr>
          <w:rFonts w:ascii="Times New Roman" w:hAnsi="Times New Roman" w:cs="Times New Roman"/>
          <w:sz w:val="24"/>
          <w:szCs w:val="24"/>
          <w:lang w:val="en-US"/>
        </w:rPr>
        <w:t>PDF</w:t>
      </w:r>
      <w:r w:rsidRPr="0041554B">
        <w:rPr>
          <w:rFonts w:ascii="Times New Roman" w:hAnsi="Times New Roman" w:cs="Times New Roman"/>
          <w:sz w:val="24"/>
          <w:szCs w:val="24"/>
        </w:rPr>
        <w:t xml:space="preserve"> </w:t>
      </w:r>
      <w:r>
        <w:rPr>
          <w:rFonts w:ascii="Times New Roman" w:hAnsi="Times New Roman" w:cs="Times New Roman"/>
          <w:sz w:val="24"/>
          <w:szCs w:val="24"/>
        </w:rPr>
        <w:t xml:space="preserve">файл. В отчет выгружаются данные по товарам ЭСФ из </w:t>
      </w:r>
      <w:r w:rsidRPr="00FB5B7A">
        <w:rPr>
          <w:rFonts w:ascii="Times New Roman" w:hAnsi="Times New Roman" w:cs="Times New Roman"/>
          <w:sz w:val="24"/>
          <w:szCs w:val="24"/>
        </w:rPr>
        <w:t>записей, отображённых в реестре с учетом поиска.</w:t>
      </w:r>
      <w:r w:rsidR="009D1F37">
        <w:rPr>
          <w:rFonts w:ascii="Times New Roman" w:hAnsi="Times New Roman" w:cs="Times New Roman"/>
          <w:sz w:val="24"/>
          <w:szCs w:val="24"/>
        </w:rPr>
        <w:t xml:space="preserve"> (</w:t>
      </w:r>
      <w:r w:rsidR="009D1F37">
        <w:rPr>
          <w:rFonts w:ascii="Times New Roman" w:hAnsi="Times New Roman" w:cs="Times New Roman"/>
          <w:sz w:val="24"/>
          <w:szCs w:val="24"/>
        </w:rPr>
        <w:fldChar w:fldCharType="begin"/>
      </w:r>
      <w:r w:rsidR="009D1F37">
        <w:rPr>
          <w:rFonts w:ascii="Times New Roman" w:hAnsi="Times New Roman" w:cs="Times New Roman"/>
          <w:sz w:val="24"/>
          <w:szCs w:val="24"/>
        </w:rPr>
        <w:instrText xml:space="preserve"> REF _Ref81565266 \h </w:instrText>
      </w:r>
      <w:r w:rsidR="009D1F37">
        <w:rPr>
          <w:rFonts w:ascii="Times New Roman" w:hAnsi="Times New Roman" w:cs="Times New Roman"/>
          <w:sz w:val="24"/>
          <w:szCs w:val="24"/>
        </w:rPr>
      </w:r>
      <w:r w:rsidR="009D1F37">
        <w:rPr>
          <w:rFonts w:ascii="Times New Roman" w:hAnsi="Times New Roman" w:cs="Times New Roman"/>
          <w:sz w:val="24"/>
          <w:szCs w:val="24"/>
        </w:rPr>
        <w:fldChar w:fldCharType="separate"/>
      </w:r>
      <w:r w:rsidR="003908A0" w:rsidRPr="00DD5251">
        <w:rPr>
          <w:rFonts w:ascii="Times New Roman" w:hAnsi="Times New Roman" w:cs="Times New Roman"/>
          <w:b/>
          <w:noProof/>
          <w:sz w:val="24"/>
          <w:szCs w:val="24"/>
        </w:rPr>
        <w:t xml:space="preserve">Рисунок </w:t>
      </w:r>
      <w:r w:rsidR="003908A0">
        <w:rPr>
          <w:rFonts w:ascii="Times New Roman" w:hAnsi="Times New Roman" w:cs="Times New Roman"/>
          <w:b/>
          <w:noProof/>
          <w:sz w:val="24"/>
          <w:szCs w:val="24"/>
        </w:rPr>
        <w:t>369</w:t>
      </w:r>
      <w:r w:rsidR="003908A0" w:rsidRPr="00DD5251">
        <w:rPr>
          <w:rFonts w:ascii="Times New Roman" w:hAnsi="Times New Roman" w:cs="Times New Roman"/>
          <w:b/>
          <w:noProof/>
          <w:sz w:val="24"/>
          <w:szCs w:val="24"/>
        </w:rPr>
        <w:t xml:space="preserve">. </w:t>
      </w:r>
      <w:r w:rsidR="003908A0">
        <w:rPr>
          <w:rFonts w:ascii="Times New Roman" w:hAnsi="Times New Roman" w:cs="Times New Roman"/>
          <w:b/>
          <w:noProof/>
          <w:sz w:val="24"/>
          <w:szCs w:val="24"/>
        </w:rPr>
        <w:t>Кнопки для выгрузки отчета</w:t>
      </w:r>
      <w:r w:rsidR="009D1F37">
        <w:rPr>
          <w:rFonts w:ascii="Times New Roman" w:hAnsi="Times New Roman" w:cs="Times New Roman"/>
          <w:sz w:val="24"/>
          <w:szCs w:val="24"/>
        </w:rPr>
        <w:fldChar w:fldCharType="end"/>
      </w:r>
      <w:r w:rsidR="009D1F37">
        <w:rPr>
          <w:rFonts w:ascii="Times New Roman" w:hAnsi="Times New Roman" w:cs="Times New Roman"/>
          <w:sz w:val="24"/>
          <w:szCs w:val="24"/>
        </w:rPr>
        <w:t>)</w:t>
      </w:r>
    </w:p>
    <w:p w14:paraId="635E18E0" w14:textId="77777777" w:rsidR="0041554B" w:rsidRDefault="0041580E" w:rsidP="002C0E76">
      <w:pPr>
        <w:pStyle w:val="a8"/>
        <w:numPr>
          <w:ilvl w:val="0"/>
          <w:numId w:val="8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быстрого просмотра </w:t>
      </w:r>
      <w:r w:rsidR="005865FD">
        <w:rPr>
          <w:rFonts w:ascii="Times New Roman" w:hAnsi="Times New Roman" w:cs="Times New Roman"/>
          <w:sz w:val="24"/>
          <w:szCs w:val="24"/>
        </w:rPr>
        <w:t xml:space="preserve">всех товаров по </w:t>
      </w:r>
      <w:r>
        <w:rPr>
          <w:rFonts w:ascii="Times New Roman" w:hAnsi="Times New Roman" w:cs="Times New Roman"/>
          <w:sz w:val="24"/>
          <w:szCs w:val="24"/>
        </w:rPr>
        <w:t>ЭСФ необходимо выбрать запись из реестра. Отобразится</w:t>
      </w:r>
      <w:r w:rsidR="009D1F37">
        <w:rPr>
          <w:rFonts w:ascii="Times New Roman" w:hAnsi="Times New Roman" w:cs="Times New Roman"/>
          <w:sz w:val="24"/>
          <w:szCs w:val="24"/>
        </w:rPr>
        <w:t xml:space="preserve"> таблица с товарами.</w:t>
      </w:r>
    </w:p>
    <w:p w14:paraId="2BED2BC2" w14:textId="77777777" w:rsidR="0041580E" w:rsidRDefault="0041580E" w:rsidP="0041580E">
      <w:pPr>
        <w:pStyle w:val="a8"/>
        <w:spacing w:after="0" w:line="240" w:lineRule="auto"/>
        <w:jc w:val="both"/>
        <w:rPr>
          <w:rFonts w:ascii="Times New Roman" w:hAnsi="Times New Roman" w:cs="Times New Roman"/>
          <w:sz w:val="24"/>
          <w:szCs w:val="24"/>
        </w:rPr>
      </w:pPr>
    </w:p>
    <w:p w14:paraId="44B477E9" w14:textId="77777777" w:rsidR="0041580E" w:rsidRDefault="0041580E" w:rsidP="0041580E">
      <w:pPr>
        <w:spacing w:after="0" w:line="240" w:lineRule="auto"/>
        <w:ind w:left="360"/>
        <w:jc w:val="both"/>
        <w:rPr>
          <w:rFonts w:ascii="Times New Roman" w:hAnsi="Times New Roman" w:cs="Times New Roman"/>
          <w:sz w:val="24"/>
          <w:szCs w:val="24"/>
        </w:rPr>
      </w:pPr>
      <w:r>
        <w:rPr>
          <w:noProof/>
          <w:lang w:eastAsia="ru-RU"/>
        </w:rPr>
        <w:drawing>
          <wp:inline distT="0" distB="0" distL="0" distR="0" wp14:anchorId="49B19BAE" wp14:editId="3DAE41E5">
            <wp:extent cx="5940425" cy="305181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940425" cy="3051810"/>
                    </a:xfrm>
                    <a:prstGeom prst="rect">
                      <a:avLst/>
                    </a:prstGeom>
                  </pic:spPr>
                </pic:pic>
              </a:graphicData>
            </a:graphic>
          </wp:inline>
        </w:drawing>
      </w:r>
    </w:p>
    <w:p w14:paraId="5A68F597" w14:textId="7C9F752F" w:rsidR="005865FD" w:rsidRPr="007447CB" w:rsidRDefault="005865FD" w:rsidP="00C81392">
      <w:pPr>
        <w:pStyle w:val="a8"/>
        <w:spacing w:line="240" w:lineRule="auto"/>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Визуализация товаров по ЭСФ</w:t>
      </w:r>
    </w:p>
    <w:p w14:paraId="07A29ACB" w14:textId="77777777" w:rsidR="005865FD" w:rsidRDefault="005865FD" w:rsidP="003908A0">
      <w:pPr>
        <w:keepNext/>
        <w:keepLines/>
        <w:numPr>
          <w:ilvl w:val="1"/>
          <w:numId w:val="67"/>
        </w:numPr>
        <w:spacing w:after="240" w:line="240" w:lineRule="auto"/>
        <w:ind w:left="1094" w:hanging="374"/>
        <w:outlineLvl w:val="1"/>
        <w:rPr>
          <w:rFonts w:ascii="Times New Roman" w:eastAsiaTheme="majorEastAsia" w:hAnsi="Times New Roman" w:cs="Times New Roman"/>
          <w:b/>
          <w:sz w:val="24"/>
          <w:szCs w:val="24"/>
        </w:rPr>
      </w:pPr>
      <w:bookmarkStart w:id="209" w:name="_Toc218016740"/>
      <w:r>
        <w:rPr>
          <w:rFonts w:ascii="Times New Roman" w:eastAsiaTheme="majorEastAsia" w:hAnsi="Times New Roman" w:cs="Times New Roman"/>
          <w:b/>
          <w:sz w:val="24"/>
          <w:szCs w:val="24"/>
        </w:rPr>
        <w:t>Визуализация данных по СНТ</w:t>
      </w:r>
      <w:bookmarkEnd w:id="209"/>
    </w:p>
    <w:p w14:paraId="041917AB" w14:textId="77777777" w:rsidR="005865FD" w:rsidRDefault="005865FD" w:rsidP="002C0E76">
      <w:pPr>
        <w:pStyle w:val="a8"/>
        <w:numPr>
          <w:ilvl w:val="0"/>
          <w:numId w:val="83"/>
        </w:numPr>
        <w:spacing w:after="0" w:line="240" w:lineRule="auto"/>
        <w:jc w:val="both"/>
        <w:rPr>
          <w:rFonts w:ascii="Times New Roman" w:hAnsi="Times New Roman" w:cs="Times New Roman"/>
          <w:sz w:val="24"/>
          <w:szCs w:val="24"/>
        </w:rPr>
      </w:pPr>
      <w:r w:rsidRPr="007447CB">
        <w:rPr>
          <w:rFonts w:ascii="Times New Roman" w:hAnsi="Times New Roman" w:cs="Times New Roman"/>
          <w:sz w:val="24"/>
          <w:szCs w:val="24"/>
        </w:rPr>
        <w:t xml:space="preserve">Для того, чтобы воспользоваться визуализаций данных по </w:t>
      </w:r>
      <w:r>
        <w:rPr>
          <w:rFonts w:ascii="Times New Roman" w:hAnsi="Times New Roman" w:cs="Times New Roman"/>
          <w:sz w:val="24"/>
          <w:szCs w:val="24"/>
        </w:rPr>
        <w:t>СНТ</w:t>
      </w:r>
      <w:r w:rsidRPr="007447CB">
        <w:rPr>
          <w:rFonts w:ascii="Times New Roman" w:hAnsi="Times New Roman" w:cs="Times New Roman"/>
          <w:sz w:val="24"/>
          <w:szCs w:val="24"/>
        </w:rPr>
        <w:t xml:space="preserve"> и выгрузкой данных по товарной части </w:t>
      </w:r>
      <w:r>
        <w:rPr>
          <w:rFonts w:ascii="Times New Roman" w:hAnsi="Times New Roman" w:cs="Times New Roman"/>
          <w:sz w:val="24"/>
          <w:szCs w:val="24"/>
        </w:rPr>
        <w:t>СНТ</w:t>
      </w:r>
      <w:r w:rsidRPr="007447CB">
        <w:rPr>
          <w:rFonts w:ascii="Times New Roman" w:hAnsi="Times New Roman" w:cs="Times New Roman"/>
          <w:sz w:val="24"/>
          <w:szCs w:val="24"/>
        </w:rPr>
        <w:t xml:space="preserve"> необходимо </w:t>
      </w:r>
      <w:r w:rsidR="00C81392">
        <w:rPr>
          <w:rFonts w:ascii="Times New Roman" w:hAnsi="Times New Roman" w:cs="Times New Roman"/>
          <w:sz w:val="24"/>
          <w:szCs w:val="24"/>
        </w:rPr>
        <w:t>наличие права</w:t>
      </w:r>
      <w:r w:rsidRPr="007447CB">
        <w:rPr>
          <w:rFonts w:ascii="Times New Roman" w:hAnsi="Times New Roman" w:cs="Times New Roman"/>
          <w:sz w:val="24"/>
          <w:szCs w:val="24"/>
        </w:rPr>
        <w:t xml:space="preserve"> «Визуализация данных по </w:t>
      </w:r>
      <w:r>
        <w:rPr>
          <w:rFonts w:ascii="Times New Roman" w:hAnsi="Times New Roman" w:cs="Times New Roman"/>
          <w:sz w:val="24"/>
          <w:szCs w:val="24"/>
        </w:rPr>
        <w:t>СНТ</w:t>
      </w:r>
      <w:r w:rsidRPr="007447CB">
        <w:rPr>
          <w:rFonts w:ascii="Times New Roman" w:hAnsi="Times New Roman" w:cs="Times New Roman"/>
          <w:sz w:val="24"/>
          <w:szCs w:val="24"/>
        </w:rPr>
        <w:t>». Далее открыть меню «</w:t>
      </w:r>
      <w:r w:rsidR="00C81392">
        <w:rPr>
          <w:rFonts w:ascii="Times New Roman" w:hAnsi="Times New Roman" w:cs="Times New Roman"/>
          <w:sz w:val="24"/>
          <w:szCs w:val="24"/>
        </w:rPr>
        <w:t>СНТ</w:t>
      </w:r>
      <w:r>
        <w:rPr>
          <w:rFonts w:ascii="Times New Roman" w:hAnsi="Times New Roman" w:cs="Times New Roman"/>
          <w:sz w:val="24"/>
          <w:szCs w:val="24"/>
        </w:rPr>
        <w:t xml:space="preserve">». </w:t>
      </w:r>
      <w:r w:rsidRPr="007447CB">
        <w:rPr>
          <w:rFonts w:ascii="Times New Roman" w:hAnsi="Times New Roman" w:cs="Times New Roman"/>
          <w:sz w:val="24"/>
          <w:szCs w:val="24"/>
        </w:rPr>
        <w:t xml:space="preserve">Отображается журнал поиска </w:t>
      </w:r>
      <w:r w:rsidR="00C81392">
        <w:rPr>
          <w:rFonts w:ascii="Times New Roman" w:hAnsi="Times New Roman" w:cs="Times New Roman"/>
          <w:sz w:val="24"/>
          <w:szCs w:val="24"/>
        </w:rPr>
        <w:t>СНТ</w:t>
      </w:r>
      <w:r w:rsidRPr="007447CB">
        <w:rPr>
          <w:rFonts w:ascii="Times New Roman" w:hAnsi="Times New Roman" w:cs="Times New Roman"/>
          <w:sz w:val="24"/>
          <w:szCs w:val="24"/>
        </w:rPr>
        <w:t xml:space="preserve"> «Поиск, просмотр и печать </w:t>
      </w:r>
      <w:r w:rsidR="00C81392">
        <w:rPr>
          <w:rFonts w:ascii="Times New Roman" w:hAnsi="Times New Roman" w:cs="Times New Roman"/>
          <w:sz w:val="24"/>
          <w:szCs w:val="24"/>
        </w:rPr>
        <w:t>СНТ</w:t>
      </w:r>
      <w:r w:rsidRPr="007447CB">
        <w:rPr>
          <w:rFonts w:ascii="Times New Roman" w:hAnsi="Times New Roman" w:cs="Times New Roman"/>
          <w:sz w:val="24"/>
          <w:szCs w:val="24"/>
        </w:rPr>
        <w:t>».</w:t>
      </w:r>
    </w:p>
    <w:p w14:paraId="51ADBE42" w14:textId="77777777" w:rsidR="005865FD" w:rsidRDefault="005865FD" w:rsidP="00C81392">
      <w:pPr>
        <w:pStyle w:val="a8"/>
        <w:spacing w:after="0" w:line="240" w:lineRule="auto"/>
        <w:jc w:val="both"/>
        <w:rPr>
          <w:rFonts w:ascii="Times New Roman" w:hAnsi="Times New Roman" w:cs="Times New Roman"/>
          <w:sz w:val="24"/>
          <w:szCs w:val="24"/>
        </w:rPr>
      </w:pPr>
    </w:p>
    <w:p w14:paraId="1168BA3A" w14:textId="77777777" w:rsidR="005865FD" w:rsidRDefault="00B32CAF" w:rsidP="00C81392">
      <w:pPr>
        <w:pStyle w:val="a8"/>
        <w:spacing w:after="0" w:line="240" w:lineRule="auto"/>
        <w:ind w:hanging="294"/>
        <w:jc w:val="both"/>
        <w:rPr>
          <w:rFonts w:ascii="Times New Roman" w:hAnsi="Times New Roman" w:cs="Times New Roman"/>
          <w:sz w:val="24"/>
          <w:szCs w:val="24"/>
        </w:rPr>
      </w:pPr>
      <w:r>
        <w:rPr>
          <w:noProof/>
          <w:lang w:eastAsia="ru-RU"/>
        </w:rPr>
        <w:drawing>
          <wp:inline distT="0" distB="0" distL="0" distR="0" wp14:anchorId="6122C64E" wp14:editId="0E1E8F8E">
            <wp:extent cx="5940425" cy="2570480"/>
            <wp:effectExtent l="0" t="0" r="3175" b="127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40425" cy="2570480"/>
                    </a:xfrm>
                    <a:prstGeom prst="rect">
                      <a:avLst/>
                    </a:prstGeom>
                  </pic:spPr>
                </pic:pic>
              </a:graphicData>
            </a:graphic>
          </wp:inline>
        </w:drawing>
      </w:r>
    </w:p>
    <w:p w14:paraId="79BD0B26" w14:textId="5B4EE7C7" w:rsidR="005865FD" w:rsidRPr="00B32CAF" w:rsidRDefault="005865FD" w:rsidP="00B32CAF">
      <w:pPr>
        <w:pStyle w:val="a6"/>
        <w:jc w:val="center"/>
        <w:rPr>
          <w:rFonts w:ascii="Times New Roman" w:hAnsi="Times New Roman" w:cs="Times New Roman"/>
          <w:b/>
          <w:i w:val="0"/>
          <w:iCs w:val="0"/>
          <w:noProof/>
          <w:color w:val="auto"/>
          <w:sz w:val="24"/>
          <w:szCs w:val="24"/>
        </w:rPr>
      </w:pPr>
      <w:bookmarkStart w:id="210" w:name="_Ref81564230"/>
      <w:r w:rsidRPr="00B32CAF">
        <w:rPr>
          <w:rFonts w:ascii="Times New Roman" w:hAnsi="Times New Roman" w:cs="Times New Roman"/>
          <w:b/>
          <w:i w:val="0"/>
          <w:iCs w:val="0"/>
          <w:noProof/>
          <w:color w:val="auto"/>
          <w:sz w:val="24"/>
          <w:szCs w:val="24"/>
        </w:rPr>
        <w:t>Рисунок</w:t>
      </w:r>
      <w:r w:rsidR="00B32CAF" w:rsidRPr="00B32CAF">
        <w:rPr>
          <w:rFonts w:ascii="Times New Roman" w:hAnsi="Times New Roman" w:cs="Times New Roman"/>
          <w:b/>
          <w:i w:val="0"/>
          <w:iCs w:val="0"/>
          <w:noProof/>
          <w:color w:val="auto"/>
          <w:sz w:val="24"/>
          <w:szCs w:val="24"/>
        </w:rPr>
        <w:t xml:space="preserve"> </w:t>
      </w:r>
      <w:r w:rsidR="00B32CAF" w:rsidRPr="00B32CAF">
        <w:rPr>
          <w:rFonts w:ascii="Times New Roman" w:hAnsi="Times New Roman" w:cs="Times New Roman"/>
          <w:b/>
          <w:i w:val="0"/>
          <w:iCs w:val="0"/>
          <w:noProof/>
          <w:color w:val="auto"/>
          <w:sz w:val="24"/>
          <w:szCs w:val="24"/>
        </w:rPr>
        <w:fldChar w:fldCharType="begin"/>
      </w:r>
      <w:r w:rsidR="00B32CAF" w:rsidRPr="00B32CAF">
        <w:rPr>
          <w:rFonts w:ascii="Times New Roman" w:hAnsi="Times New Roman" w:cs="Times New Roman"/>
          <w:b/>
          <w:i w:val="0"/>
          <w:iCs w:val="0"/>
          <w:noProof/>
          <w:color w:val="auto"/>
          <w:sz w:val="24"/>
          <w:szCs w:val="24"/>
        </w:rPr>
        <w:instrText xml:space="preserve"> SEQ Рисунок \* ARABIC </w:instrText>
      </w:r>
      <w:r w:rsidR="00B32CAF" w:rsidRPr="00B32CAF">
        <w:rPr>
          <w:rFonts w:ascii="Times New Roman" w:hAnsi="Times New Roman" w:cs="Times New Roman"/>
          <w:b/>
          <w:i w:val="0"/>
          <w:iCs w:val="0"/>
          <w:noProof/>
          <w:color w:val="auto"/>
          <w:sz w:val="24"/>
          <w:szCs w:val="24"/>
        </w:rPr>
        <w:fldChar w:fldCharType="separate"/>
      </w:r>
      <w:r w:rsidR="001F3F2B">
        <w:rPr>
          <w:rFonts w:ascii="Times New Roman" w:hAnsi="Times New Roman" w:cs="Times New Roman"/>
          <w:b/>
          <w:i w:val="0"/>
          <w:iCs w:val="0"/>
          <w:noProof/>
          <w:color w:val="auto"/>
          <w:sz w:val="24"/>
          <w:szCs w:val="24"/>
        </w:rPr>
        <w:t>376</w:t>
      </w:r>
      <w:r w:rsidR="00B32CAF" w:rsidRPr="00B32CAF">
        <w:rPr>
          <w:rFonts w:ascii="Times New Roman" w:hAnsi="Times New Roman" w:cs="Times New Roman"/>
          <w:b/>
          <w:i w:val="0"/>
          <w:iCs w:val="0"/>
          <w:noProof/>
          <w:color w:val="auto"/>
          <w:sz w:val="24"/>
          <w:szCs w:val="24"/>
        </w:rPr>
        <w:fldChar w:fldCharType="end"/>
      </w:r>
      <w:r w:rsidRPr="00B32CAF">
        <w:rPr>
          <w:rFonts w:ascii="Times New Roman" w:hAnsi="Times New Roman" w:cs="Times New Roman"/>
          <w:b/>
          <w:i w:val="0"/>
          <w:iCs w:val="0"/>
          <w:noProof/>
          <w:color w:val="auto"/>
          <w:sz w:val="24"/>
          <w:szCs w:val="24"/>
        </w:rPr>
        <w:t xml:space="preserve"> Кнопки для выгрузки отчета</w:t>
      </w:r>
      <w:bookmarkEnd w:id="210"/>
    </w:p>
    <w:p w14:paraId="6461A6F7" w14:textId="77777777" w:rsidR="003E48FA" w:rsidRDefault="003E48FA" w:rsidP="002C0E76">
      <w:pPr>
        <w:pStyle w:val="a8"/>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помощи кнопки</w:t>
      </w:r>
      <w:r w:rsidRPr="00FB5B7A">
        <w:rPr>
          <w:rFonts w:ascii="Times New Roman" w:hAnsi="Times New Roman" w:cs="Times New Roman"/>
          <w:sz w:val="24"/>
          <w:szCs w:val="24"/>
        </w:rPr>
        <w:t xml:space="preserve"> «</w:t>
      </w:r>
      <w:r>
        <w:rPr>
          <w:rFonts w:ascii="Times New Roman" w:hAnsi="Times New Roman" w:cs="Times New Roman"/>
          <w:sz w:val="24"/>
          <w:szCs w:val="24"/>
        </w:rPr>
        <w:t>Выгрузить</w:t>
      </w:r>
      <w:r w:rsidRPr="00FB5B7A">
        <w:rPr>
          <w:rFonts w:ascii="Times New Roman" w:hAnsi="Times New Roman" w:cs="Times New Roman"/>
          <w:sz w:val="24"/>
          <w:szCs w:val="24"/>
        </w:rPr>
        <w:t xml:space="preserve"> </w:t>
      </w:r>
      <w:r w:rsidR="00B32CAF">
        <w:rPr>
          <w:rFonts w:ascii="Times New Roman" w:hAnsi="Times New Roman" w:cs="Times New Roman"/>
          <w:sz w:val="24"/>
          <w:szCs w:val="24"/>
        </w:rPr>
        <w:t xml:space="preserve">в </w:t>
      </w:r>
      <w:r w:rsidRPr="00FB5B7A">
        <w:rPr>
          <w:rFonts w:ascii="Times New Roman" w:hAnsi="Times New Roman" w:cs="Times New Roman"/>
          <w:sz w:val="24"/>
          <w:szCs w:val="24"/>
        </w:rPr>
        <w:t>XLSX</w:t>
      </w:r>
      <w:r w:rsidR="00B32CAF">
        <w:rPr>
          <w:rFonts w:ascii="Times New Roman" w:hAnsi="Times New Roman" w:cs="Times New Roman"/>
          <w:sz w:val="24"/>
          <w:szCs w:val="24"/>
        </w:rPr>
        <w:t xml:space="preserve"> (товары)</w:t>
      </w:r>
      <w:r w:rsidRPr="00FB5B7A">
        <w:rPr>
          <w:rFonts w:ascii="Times New Roman" w:hAnsi="Times New Roman" w:cs="Times New Roman"/>
          <w:sz w:val="24"/>
          <w:szCs w:val="24"/>
        </w:rPr>
        <w:t xml:space="preserve">» </w:t>
      </w:r>
      <w:r>
        <w:rPr>
          <w:rFonts w:ascii="Times New Roman" w:hAnsi="Times New Roman" w:cs="Times New Roman"/>
          <w:sz w:val="24"/>
          <w:szCs w:val="24"/>
        </w:rPr>
        <w:t xml:space="preserve">осуществляется выгрузка </w:t>
      </w:r>
      <w:r w:rsidRPr="00FB5B7A">
        <w:rPr>
          <w:rFonts w:ascii="Times New Roman" w:hAnsi="Times New Roman" w:cs="Times New Roman"/>
          <w:sz w:val="24"/>
          <w:szCs w:val="24"/>
        </w:rPr>
        <w:t xml:space="preserve">в Excel </w:t>
      </w:r>
      <w:r>
        <w:rPr>
          <w:rFonts w:ascii="Times New Roman" w:hAnsi="Times New Roman" w:cs="Times New Roman"/>
          <w:sz w:val="24"/>
          <w:szCs w:val="24"/>
        </w:rPr>
        <w:t xml:space="preserve">данных по товарам </w:t>
      </w:r>
      <w:r w:rsidR="009D1F37">
        <w:rPr>
          <w:rFonts w:ascii="Times New Roman" w:hAnsi="Times New Roman" w:cs="Times New Roman"/>
          <w:sz w:val="24"/>
          <w:szCs w:val="24"/>
        </w:rPr>
        <w:t>СНТ</w:t>
      </w:r>
      <w:r>
        <w:rPr>
          <w:rFonts w:ascii="Times New Roman" w:hAnsi="Times New Roman" w:cs="Times New Roman"/>
          <w:sz w:val="24"/>
          <w:szCs w:val="24"/>
        </w:rPr>
        <w:t xml:space="preserve"> из </w:t>
      </w:r>
      <w:r w:rsidRPr="00FB5B7A">
        <w:rPr>
          <w:rFonts w:ascii="Times New Roman" w:hAnsi="Times New Roman" w:cs="Times New Roman"/>
          <w:sz w:val="24"/>
          <w:szCs w:val="24"/>
        </w:rPr>
        <w:t>записей, отображённых в реестре с учетом поиска.</w:t>
      </w:r>
    </w:p>
    <w:p w14:paraId="114F3CCE" w14:textId="77777777" w:rsidR="003E48FA" w:rsidRDefault="003E48FA" w:rsidP="002C0E76">
      <w:pPr>
        <w:pStyle w:val="a8"/>
        <w:numPr>
          <w:ilvl w:val="0"/>
          <w:numId w:val="83"/>
        </w:numPr>
        <w:spacing w:after="0" w:line="240" w:lineRule="auto"/>
        <w:jc w:val="both"/>
        <w:rPr>
          <w:rFonts w:ascii="Times New Roman" w:hAnsi="Times New Roman" w:cs="Times New Roman"/>
          <w:sz w:val="24"/>
          <w:szCs w:val="24"/>
        </w:rPr>
      </w:pPr>
      <w:r w:rsidRPr="00FB5B7A">
        <w:rPr>
          <w:rFonts w:ascii="Times New Roman" w:hAnsi="Times New Roman" w:cs="Times New Roman"/>
          <w:sz w:val="24"/>
          <w:szCs w:val="24"/>
        </w:rPr>
        <w:t>Кнопка «</w:t>
      </w:r>
      <w:r>
        <w:rPr>
          <w:rFonts w:ascii="Times New Roman" w:hAnsi="Times New Roman" w:cs="Times New Roman"/>
          <w:sz w:val="24"/>
          <w:szCs w:val="24"/>
        </w:rPr>
        <w:t>Выгрузить</w:t>
      </w:r>
      <w:r w:rsidRPr="00FB5B7A">
        <w:rPr>
          <w:rFonts w:ascii="Times New Roman" w:hAnsi="Times New Roman" w:cs="Times New Roman"/>
          <w:sz w:val="24"/>
          <w:szCs w:val="24"/>
        </w:rPr>
        <w:t xml:space="preserve"> </w:t>
      </w:r>
      <w:r w:rsidR="00B32CAF">
        <w:rPr>
          <w:rFonts w:ascii="Times New Roman" w:hAnsi="Times New Roman" w:cs="Times New Roman"/>
          <w:sz w:val="24"/>
          <w:szCs w:val="24"/>
        </w:rPr>
        <w:t xml:space="preserve">в </w:t>
      </w:r>
      <w:r>
        <w:rPr>
          <w:rFonts w:ascii="Times New Roman" w:hAnsi="Times New Roman" w:cs="Times New Roman"/>
          <w:sz w:val="24"/>
          <w:szCs w:val="24"/>
          <w:lang w:val="en-US"/>
        </w:rPr>
        <w:t>CSV</w:t>
      </w:r>
      <w:r w:rsidR="00B32CAF">
        <w:rPr>
          <w:rFonts w:ascii="Times New Roman" w:hAnsi="Times New Roman" w:cs="Times New Roman"/>
          <w:sz w:val="24"/>
          <w:szCs w:val="24"/>
        </w:rPr>
        <w:t xml:space="preserve"> (товары)</w:t>
      </w:r>
      <w:r>
        <w:rPr>
          <w:rFonts w:ascii="Times New Roman" w:hAnsi="Times New Roman" w:cs="Times New Roman"/>
          <w:sz w:val="24"/>
          <w:szCs w:val="24"/>
        </w:rPr>
        <w:t>» предназначена для выгрузки</w:t>
      </w:r>
      <w:r w:rsidRPr="00FB5B7A">
        <w:rPr>
          <w:rFonts w:ascii="Times New Roman" w:hAnsi="Times New Roman" w:cs="Times New Roman"/>
          <w:sz w:val="24"/>
          <w:szCs w:val="24"/>
        </w:rPr>
        <w:t xml:space="preserve"> </w:t>
      </w:r>
      <w:r>
        <w:rPr>
          <w:rFonts w:ascii="Times New Roman" w:hAnsi="Times New Roman" w:cs="Times New Roman"/>
          <w:sz w:val="24"/>
          <w:szCs w:val="24"/>
        </w:rPr>
        <w:t xml:space="preserve">данных в </w:t>
      </w:r>
      <w:r w:rsidR="00B32CAF">
        <w:rPr>
          <w:rFonts w:ascii="Times New Roman" w:hAnsi="Times New Roman" w:cs="Times New Roman"/>
          <w:sz w:val="24"/>
          <w:szCs w:val="24"/>
          <w:lang w:val="en-US"/>
        </w:rPr>
        <w:t>c</w:t>
      </w:r>
      <w:r>
        <w:rPr>
          <w:rFonts w:ascii="Times New Roman" w:hAnsi="Times New Roman" w:cs="Times New Roman"/>
          <w:sz w:val="24"/>
          <w:szCs w:val="24"/>
          <w:lang w:val="en-US"/>
        </w:rPr>
        <w:t>sv</w:t>
      </w:r>
      <w:r w:rsidRPr="0041554B">
        <w:rPr>
          <w:rFonts w:ascii="Times New Roman" w:hAnsi="Times New Roman" w:cs="Times New Roman"/>
          <w:sz w:val="24"/>
          <w:szCs w:val="24"/>
        </w:rPr>
        <w:t xml:space="preserve"> </w:t>
      </w:r>
      <w:r>
        <w:rPr>
          <w:rFonts w:ascii="Times New Roman" w:hAnsi="Times New Roman" w:cs="Times New Roman"/>
          <w:sz w:val="24"/>
          <w:szCs w:val="24"/>
        </w:rPr>
        <w:t xml:space="preserve">файл по товарам </w:t>
      </w:r>
      <w:r w:rsidR="009D1F37">
        <w:rPr>
          <w:rFonts w:ascii="Times New Roman" w:hAnsi="Times New Roman" w:cs="Times New Roman"/>
          <w:sz w:val="24"/>
          <w:szCs w:val="24"/>
        </w:rPr>
        <w:t>СНТ</w:t>
      </w:r>
      <w:r>
        <w:rPr>
          <w:rFonts w:ascii="Times New Roman" w:hAnsi="Times New Roman" w:cs="Times New Roman"/>
          <w:sz w:val="24"/>
          <w:szCs w:val="24"/>
        </w:rPr>
        <w:t xml:space="preserve"> из </w:t>
      </w:r>
      <w:r w:rsidRPr="00FB5B7A">
        <w:rPr>
          <w:rFonts w:ascii="Times New Roman" w:hAnsi="Times New Roman" w:cs="Times New Roman"/>
          <w:sz w:val="24"/>
          <w:szCs w:val="24"/>
        </w:rPr>
        <w:t>записей, отображённых в реестре с учетом поиска.</w:t>
      </w:r>
    </w:p>
    <w:p w14:paraId="27DC73F8" w14:textId="77777777" w:rsidR="003E48FA" w:rsidRPr="00FB5B7A" w:rsidRDefault="003E48FA" w:rsidP="002C0E76">
      <w:pPr>
        <w:pStyle w:val="a8"/>
        <w:numPr>
          <w:ilvl w:val="0"/>
          <w:numId w:val="83"/>
        </w:numPr>
        <w:spacing w:after="0" w:line="240" w:lineRule="auto"/>
        <w:jc w:val="both"/>
        <w:rPr>
          <w:rFonts w:ascii="Times New Roman" w:hAnsi="Times New Roman" w:cs="Times New Roman"/>
          <w:sz w:val="24"/>
          <w:szCs w:val="24"/>
        </w:rPr>
      </w:pPr>
      <w:r w:rsidRPr="00FB5B7A">
        <w:rPr>
          <w:rFonts w:ascii="Times New Roman" w:hAnsi="Times New Roman" w:cs="Times New Roman"/>
          <w:sz w:val="24"/>
          <w:szCs w:val="24"/>
        </w:rPr>
        <w:t>Кнопка «</w:t>
      </w:r>
      <w:r>
        <w:rPr>
          <w:rFonts w:ascii="Times New Roman" w:hAnsi="Times New Roman" w:cs="Times New Roman"/>
          <w:sz w:val="24"/>
          <w:szCs w:val="24"/>
        </w:rPr>
        <w:t>Выгрузить</w:t>
      </w:r>
      <w:r w:rsidRPr="00FB5B7A">
        <w:rPr>
          <w:rFonts w:ascii="Times New Roman" w:hAnsi="Times New Roman" w:cs="Times New Roman"/>
          <w:sz w:val="24"/>
          <w:szCs w:val="24"/>
        </w:rPr>
        <w:t xml:space="preserve"> </w:t>
      </w:r>
      <w:r>
        <w:rPr>
          <w:rFonts w:ascii="Times New Roman" w:hAnsi="Times New Roman" w:cs="Times New Roman"/>
          <w:sz w:val="24"/>
          <w:szCs w:val="24"/>
          <w:lang w:val="en-US"/>
        </w:rPr>
        <w:t>PDF</w:t>
      </w:r>
      <w:r>
        <w:rPr>
          <w:rFonts w:ascii="Times New Roman" w:hAnsi="Times New Roman" w:cs="Times New Roman"/>
          <w:sz w:val="24"/>
          <w:szCs w:val="24"/>
        </w:rPr>
        <w:t>» предназначена для выгрузки</w:t>
      </w:r>
      <w:r w:rsidRPr="00FB5B7A">
        <w:rPr>
          <w:rFonts w:ascii="Times New Roman" w:hAnsi="Times New Roman" w:cs="Times New Roman"/>
          <w:sz w:val="24"/>
          <w:szCs w:val="24"/>
        </w:rPr>
        <w:t xml:space="preserve"> </w:t>
      </w:r>
      <w:r>
        <w:rPr>
          <w:rFonts w:ascii="Times New Roman" w:hAnsi="Times New Roman" w:cs="Times New Roman"/>
          <w:sz w:val="24"/>
          <w:szCs w:val="24"/>
        </w:rPr>
        <w:t xml:space="preserve">отчета в </w:t>
      </w:r>
      <w:r>
        <w:rPr>
          <w:rFonts w:ascii="Times New Roman" w:hAnsi="Times New Roman" w:cs="Times New Roman"/>
          <w:sz w:val="24"/>
          <w:szCs w:val="24"/>
          <w:lang w:val="en-US"/>
        </w:rPr>
        <w:t>PDF</w:t>
      </w:r>
      <w:r w:rsidRPr="0041554B">
        <w:rPr>
          <w:rFonts w:ascii="Times New Roman" w:hAnsi="Times New Roman" w:cs="Times New Roman"/>
          <w:sz w:val="24"/>
          <w:szCs w:val="24"/>
        </w:rPr>
        <w:t xml:space="preserve"> </w:t>
      </w:r>
      <w:r>
        <w:rPr>
          <w:rFonts w:ascii="Times New Roman" w:hAnsi="Times New Roman" w:cs="Times New Roman"/>
          <w:sz w:val="24"/>
          <w:szCs w:val="24"/>
        </w:rPr>
        <w:t xml:space="preserve">файл. В отчет выгружаются данные по товарам </w:t>
      </w:r>
      <w:r w:rsidR="009D1F37">
        <w:rPr>
          <w:rFonts w:ascii="Times New Roman" w:hAnsi="Times New Roman" w:cs="Times New Roman"/>
          <w:sz w:val="24"/>
          <w:szCs w:val="24"/>
        </w:rPr>
        <w:t>СНТ</w:t>
      </w:r>
      <w:r>
        <w:rPr>
          <w:rFonts w:ascii="Times New Roman" w:hAnsi="Times New Roman" w:cs="Times New Roman"/>
          <w:sz w:val="24"/>
          <w:szCs w:val="24"/>
        </w:rPr>
        <w:t xml:space="preserve"> из </w:t>
      </w:r>
      <w:r w:rsidRPr="00FB5B7A">
        <w:rPr>
          <w:rFonts w:ascii="Times New Roman" w:hAnsi="Times New Roman" w:cs="Times New Roman"/>
          <w:sz w:val="24"/>
          <w:szCs w:val="24"/>
        </w:rPr>
        <w:t>записей, отображённых в реестре с учетом поиска.</w:t>
      </w:r>
      <w:r>
        <w:rPr>
          <w:rFonts w:ascii="Times New Roman" w:hAnsi="Times New Roman" w:cs="Times New Roman"/>
          <w:sz w:val="24"/>
          <w:szCs w:val="24"/>
        </w:rPr>
        <w:t xml:space="preserve"> (</w:t>
      </w:r>
      <w:r w:rsidRPr="00B32CAF">
        <w:rPr>
          <w:rFonts w:ascii="Times New Roman" w:hAnsi="Times New Roman" w:cs="Times New Roman"/>
          <w:b/>
          <w:noProof/>
          <w:sz w:val="24"/>
          <w:szCs w:val="24"/>
        </w:rPr>
        <w:fldChar w:fldCharType="begin"/>
      </w:r>
      <w:r w:rsidRPr="00B32CAF">
        <w:rPr>
          <w:rFonts w:ascii="Times New Roman" w:hAnsi="Times New Roman" w:cs="Times New Roman"/>
          <w:b/>
          <w:noProof/>
          <w:sz w:val="24"/>
          <w:szCs w:val="24"/>
        </w:rPr>
        <w:instrText xml:space="preserve"> REF _Ref81564230 \h </w:instrText>
      </w:r>
      <w:r w:rsidR="00B32CAF">
        <w:rPr>
          <w:rFonts w:ascii="Times New Roman" w:hAnsi="Times New Roman" w:cs="Times New Roman"/>
          <w:b/>
          <w:noProof/>
          <w:sz w:val="24"/>
          <w:szCs w:val="24"/>
        </w:rPr>
        <w:instrText xml:space="preserve"> \* MERGEFORMAT </w:instrText>
      </w:r>
      <w:r w:rsidRPr="00B32CAF">
        <w:rPr>
          <w:rFonts w:ascii="Times New Roman" w:hAnsi="Times New Roman" w:cs="Times New Roman"/>
          <w:b/>
          <w:noProof/>
          <w:sz w:val="24"/>
          <w:szCs w:val="24"/>
        </w:rPr>
      </w:r>
      <w:r w:rsidRPr="00B32CAF">
        <w:rPr>
          <w:rFonts w:ascii="Times New Roman" w:hAnsi="Times New Roman" w:cs="Times New Roman"/>
          <w:b/>
          <w:noProof/>
          <w:sz w:val="24"/>
          <w:szCs w:val="24"/>
        </w:rPr>
        <w:fldChar w:fldCharType="separate"/>
      </w:r>
      <w:r w:rsidR="003908A0" w:rsidRPr="00B32CAF">
        <w:rPr>
          <w:rFonts w:ascii="Times New Roman" w:hAnsi="Times New Roman" w:cs="Times New Roman"/>
          <w:b/>
          <w:noProof/>
          <w:sz w:val="24"/>
          <w:szCs w:val="24"/>
        </w:rPr>
        <w:t xml:space="preserve">Рисунок </w:t>
      </w:r>
      <w:r w:rsidR="003908A0" w:rsidRPr="003908A0">
        <w:rPr>
          <w:rFonts w:ascii="Times New Roman" w:hAnsi="Times New Roman" w:cs="Times New Roman"/>
          <w:b/>
          <w:noProof/>
          <w:sz w:val="24"/>
          <w:szCs w:val="24"/>
        </w:rPr>
        <w:t>371</w:t>
      </w:r>
      <w:r w:rsidR="003908A0" w:rsidRPr="00B32CAF">
        <w:rPr>
          <w:rFonts w:ascii="Times New Roman" w:hAnsi="Times New Roman" w:cs="Times New Roman"/>
          <w:b/>
          <w:noProof/>
          <w:sz w:val="24"/>
          <w:szCs w:val="24"/>
        </w:rPr>
        <w:t xml:space="preserve"> Кнопки для выгрузки отчета</w:t>
      </w:r>
      <w:r w:rsidRPr="00B32CAF">
        <w:rPr>
          <w:rFonts w:ascii="Times New Roman" w:hAnsi="Times New Roman" w:cs="Times New Roman"/>
          <w:b/>
          <w:noProof/>
          <w:sz w:val="24"/>
          <w:szCs w:val="24"/>
        </w:rPr>
        <w:fldChar w:fldCharType="end"/>
      </w:r>
      <w:r>
        <w:rPr>
          <w:rFonts w:ascii="Times New Roman" w:hAnsi="Times New Roman" w:cs="Times New Roman"/>
          <w:sz w:val="24"/>
          <w:szCs w:val="24"/>
        </w:rPr>
        <w:t>)</w:t>
      </w:r>
    </w:p>
    <w:p w14:paraId="4F59AF5C" w14:textId="77777777" w:rsidR="005865FD" w:rsidRDefault="005865FD" w:rsidP="002C0E76">
      <w:pPr>
        <w:pStyle w:val="a8"/>
        <w:numPr>
          <w:ilvl w:val="0"/>
          <w:numId w:val="83"/>
        </w:numPr>
        <w:spacing w:after="0" w:line="240" w:lineRule="auto"/>
        <w:jc w:val="both"/>
        <w:rPr>
          <w:rFonts w:ascii="Times New Roman" w:hAnsi="Times New Roman" w:cs="Times New Roman"/>
          <w:sz w:val="24"/>
          <w:szCs w:val="24"/>
        </w:rPr>
      </w:pPr>
      <w:r w:rsidRPr="00FB5B7A">
        <w:rPr>
          <w:rFonts w:ascii="Times New Roman" w:hAnsi="Times New Roman" w:cs="Times New Roman"/>
          <w:sz w:val="24"/>
          <w:szCs w:val="24"/>
        </w:rPr>
        <w:t>Для поиска нужной записи необходимо указать критерии поиска и нажать кнопку «Поиск». Допускается применение критериев, как по одному, так и по совокупности критериев поиска.</w:t>
      </w:r>
    </w:p>
    <w:p w14:paraId="3EA93417" w14:textId="77777777" w:rsidR="00C81392" w:rsidRDefault="00C81392" w:rsidP="00C81392">
      <w:pPr>
        <w:pStyle w:val="a8"/>
        <w:spacing w:after="0" w:line="240" w:lineRule="auto"/>
        <w:ind w:left="142"/>
        <w:jc w:val="both"/>
        <w:rPr>
          <w:rFonts w:ascii="Times New Roman" w:hAnsi="Times New Roman" w:cs="Times New Roman"/>
          <w:sz w:val="24"/>
          <w:szCs w:val="24"/>
        </w:rPr>
      </w:pPr>
      <w:r>
        <w:rPr>
          <w:noProof/>
          <w:lang w:eastAsia="ru-RU"/>
        </w:rPr>
        <w:drawing>
          <wp:inline distT="0" distB="0" distL="0" distR="0" wp14:anchorId="4575FFAB" wp14:editId="5ADE2F17">
            <wp:extent cx="5986733" cy="3017416"/>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a:srcRect l="13214"/>
                    <a:stretch/>
                  </pic:blipFill>
                  <pic:spPr bwMode="auto">
                    <a:xfrm>
                      <a:off x="0" y="0"/>
                      <a:ext cx="6000854" cy="3024533"/>
                    </a:xfrm>
                    <a:prstGeom prst="rect">
                      <a:avLst/>
                    </a:prstGeom>
                    <a:ln>
                      <a:noFill/>
                    </a:ln>
                    <a:extLst>
                      <a:ext uri="{53640926-AAD7-44D8-BBD7-CCE9431645EC}">
                        <a14:shadowObscured xmlns:a14="http://schemas.microsoft.com/office/drawing/2010/main"/>
                      </a:ext>
                    </a:extLst>
                  </pic:spPr>
                </pic:pic>
              </a:graphicData>
            </a:graphic>
          </wp:inline>
        </w:drawing>
      </w:r>
    </w:p>
    <w:p w14:paraId="7C401DC2" w14:textId="2F14C856" w:rsidR="00C81392" w:rsidRPr="007447CB" w:rsidRDefault="00C81392" w:rsidP="00C81392">
      <w:pPr>
        <w:pStyle w:val="a8"/>
        <w:spacing w:after="0" w:line="240" w:lineRule="auto"/>
        <w:ind w:left="0"/>
        <w:jc w:val="center"/>
        <w:rPr>
          <w:rFonts w:ascii="Times New Roman" w:hAnsi="Times New Roman" w:cs="Times New Roman"/>
          <w:sz w:val="24"/>
          <w:szCs w:val="24"/>
        </w:rPr>
      </w:pPr>
      <w:bookmarkStart w:id="211" w:name="_Ref81564122"/>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377</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Критерии поиска товаров по СНТ</w:t>
      </w:r>
      <w:bookmarkEnd w:id="211"/>
      <w:r w:rsidRPr="00C81392">
        <w:rPr>
          <w:noProof/>
        </w:rPr>
        <w:t xml:space="preserve"> </w:t>
      </w:r>
    </w:p>
    <w:p w14:paraId="42C29FA6" w14:textId="77777777" w:rsidR="00C81392" w:rsidRPr="00C81392" w:rsidRDefault="00C81392" w:rsidP="00C81392">
      <w:pPr>
        <w:pStyle w:val="a8"/>
        <w:spacing w:after="0" w:line="240" w:lineRule="auto"/>
        <w:ind w:left="142"/>
        <w:jc w:val="both"/>
        <w:rPr>
          <w:rFonts w:ascii="Times New Roman" w:hAnsi="Times New Roman" w:cs="Times New Roman"/>
          <w:b/>
          <w:sz w:val="24"/>
          <w:szCs w:val="24"/>
        </w:rPr>
      </w:pPr>
    </w:p>
    <w:p w14:paraId="3F738D07" w14:textId="77777777" w:rsidR="00C81392" w:rsidRPr="00C81392" w:rsidRDefault="00C81392" w:rsidP="002C0E76">
      <w:pPr>
        <w:pStyle w:val="a8"/>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поиске по «Дате выписки СНТ» возможно указать период не более одного месяца</w:t>
      </w:r>
      <w:r w:rsidRPr="00C81392">
        <w:rPr>
          <w:rFonts w:ascii="Times New Roman" w:hAnsi="Times New Roman" w:cs="Times New Roman"/>
          <w:sz w:val="24"/>
          <w:szCs w:val="24"/>
        </w:rPr>
        <w:t>;</w:t>
      </w:r>
    </w:p>
    <w:p w14:paraId="4EF62AB2" w14:textId="77777777" w:rsidR="00C81392" w:rsidRDefault="00C81392" w:rsidP="00C81392">
      <w:pPr>
        <w:pStyle w:val="a8"/>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поиске по ИИН/БИН поставщика, получателя или грузоперевозчика возможно осуществлять по нескольким НП одновременно. Для этого необходимо загрузить файл </w:t>
      </w:r>
      <w:r w:rsidRPr="00FB5B7A">
        <w:rPr>
          <w:rFonts w:ascii="Times New Roman" w:hAnsi="Times New Roman" w:cs="Times New Roman"/>
          <w:sz w:val="24"/>
          <w:szCs w:val="24"/>
        </w:rPr>
        <w:t>Excel</w:t>
      </w:r>
      <w:r>
        <w:rPr>
          <w:rFonts w:ascii="Times New Roman" w:hAnsi="Times New Roman" w:cs="Times New Roman"/>
          <w:sz w:val="24"/>
          <w:szCs w:val="24"/>
        </w:rPr>
        <w:t xml:space="preserve"> со списком ИИН/БИН. Список должен содержать не более 500 записей. (</w:t>
      </w:r>
      <w:r w:rsidRPr="00C81392">
        <w:rPr>
          <w:rFonts w:ascii="Times New Roman" w:hAnsi="Times New Roman" w:cs="Times New Roman"/>
          <w:sz w:val="24"/>
          <w:szCs w:val="24"/>
        </w:rPr>
        <w:fldChar w:fldCharType="begin"/>
      </w:r>
      <w:r w:rsidRPr="00C81392">
        <w:rPr>
          <w:rFonts w:ascii="Times New Roman" w:hAnsi="Times New Roman" w:cs="Times New Roman"/>
          <w:sz w:val="24"/>
          <w:szCs w:val="24"/>
        </w:rPr>
        <w:instrText xml:space="preserve"> REF _Ref81564122 \h  \* MERGEFORMAT </w:instrText>
      </w:r>
      <w:r w:rsidRPr="00C81392">
        <w:rPr>
          <w:rFonts w:ascii="Times New Roman" w:hAnsi="Times New Roman" w:cs="Times New Roman"/>
          <w:sz w:val="24"/>
          <w:szCs w:val="24"/>
        </w:rPr>
      </w:r>
      <w:r w:rsidRPr="00C81392">
        <w:rPr>
          <w:rFonts w:ascii="Times New Roman" w:hAnsi="Times New Roman" w:cs="Times New Roman"/>
          <w:sz w:val="24"/>
          <w:szCs w:val="24"/>
        </w:rPr>
        <w:fldChar w:fldCharType="separate"/>
      </w:r>
      <w:r w:rsidR="003908A0" w:rsidRPr="003908A0">
        <w:rPr>
          <w:rFonts w:ascii="Times New Roman" w:hAnsi="Times New Roman" w:cs="Times New Roman"/>
          <w:noProof/>
          <w:sz w:val="24"/>
          <w:szCs w:val="24"/>
        </w:rPr>
        <w:t>Рисунок 372. Критерии поиска товаров по СНТ</w:t>
      </w:r>
      <w:r w:rsidRPr="00C81392">
        <w:rPr>
          <w:rFonts w:ascii="Times New Roman" w:hAnsi="Times New Roman" w:cs="Times New Roman"/>
          <w:sz w:val="24"/>
          <w:szCs w:val="24"/>
        </w:rPr>
        <w:fldChar w:fldCharType="end"/>
      </w:r>
      <w:r>
        <w:rPr>
          <w:rFonts w:ascii="Times New Roman" w:hAnsi="Times New Roman" w:cs="Times New Roman"/>
          <w:sz w:val="24"/>
          <w:szCs w:val="24"/>
        </w:rPr>
        <w:t>)</w:t>
      </w:r>
    </w:p>
    <w:p w14:paraId="54D0D0BF" w14:textId="77777777" w:rsidR="00C81392" w:rsidRDefault="00C81392" w:rsidP="00C81392">
      <w:pPr>
        <w:pStyle w:val="a8"/>
        <w:spacing w:after="0" w:line="240" w:lineRule="auto"/>
        <w:ind w:left="142"/>
        <w:jc w:val="both"/>
        <w:rPr>
          <w:rFonts w:ascii="Times New Roman" w:hAnsi="Times New Roman" w:cs="Times New Roman"/>
          <w:sz w:val="24"/>
          <w:szCs w:val="24"/>
        </w:rPr>
      </w:pPr>
    </w:p>
    <w:p w14:paraId="69E5004F" w14:textId="77777777" w:rsidR="005865FD" w:rsidRDefault="005865FD" w:rsidP="002C0E76">
      <w:pPr>
        <w:pStyle w:val="a8"/>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быстрого просмотра всех товаров по </w:t>
      </w:r>
      <w:r w:rsidR="009D1F37">
        <w:rPr>
          <w:rFonts w:ascii="Times New Roman" w:hAnsi="Times New Roman" w:cs="Times New Roman"/>
          <w:sz w:val="24"/>
          <w:szCs w:val="24"/>
        </w:rPr>
        <w:t>СНТ</w:t>
      </w:r>
      <w:r>
        <w:rPr>
          <w:rFonts w:ascii="Times New Roman" w:hAnsi="Times New Roman" w:cs="Times New Roman"/>
          <w:sz w:val="24"/>
          <w:szCs w:val="24"/>
        </w:rPr>
        <w:t xml:space="preserve"> необходимо выбрать запись из реестра. Отобразится таблица </w:t>
      </w:r>
      <w:r w:rsidR="00E62D36">
        <w:rPr>
          <w:rFonts w:ascii="Times New Roman" w:hAnsi="Times New Roman" w:cs="Times New Roman"/>
          <w:sz w:val="24"/>
          <w:szCs w:val="24"/>
        </w:rPr>
        <w:t>с товарами.</w:t>
      </w:r>
    </w:p>
    <w:p w14:paraId="1149B723" w14:textId="77777777" w:rsidR="005865FD" w:rsidRDefault="00E62D36" w:rsidP="005865FD">
      <w:pPr>
        <w:pStyle w:val="a8"/>
        <w:spacing w:after="0" w:line="240" w:lineRule="auto"/>
        <w:jc w:val="both"/>
        <w:rPr>
          <w:rFonts w:ascii="Times New Roman" w:hAnsi="Times New Roman" w:cs="Times New Roman"/>
          <w:sz w:val="24"/>
          <w:szCs w:val="24"/>
        </w:rPr>
      </w:pPr>
      <w:r>
        <w:rPr>
          <w:noProof/>
          <w:lang w:eastAsia="ru-RU"/>
        </w:rPr>
        <w:drawing>
          <wp:inline distT="0" distB="0" distL="0" distR="0" wp14:anchorId="18C17BBF" wp14:editId="51B50190">
            <wp:extent cx="5940425" cy="2300605"/>
            <wp:effectExtent l="0" t="0" r="3175" b="444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940425" cy="2300605"/>
                    </a:xfrm>
                    <a:prstGeom prst="rect">
                      <a:avLst/>
                    </a:prstGeom>
                  </pic:spPr>
                </pic:pic>
              </a:graphicData>
            </a:graphic>
          </wp:inline>
        </w:drawing>
      </w:r>
    </w:p>
    <w:p w14:paraId="5403646C" w14:textId="77777777" w:rsidR="005865FD" w:rsidRDefault="005865FD" w:rsidP="005865FD">
      <w:pPr>
        <w:spacing w:after="0" w:line="240" w:lineRule="auto"/>
        <w:ind w:left="360"/>
        <w:jc w:val="both"/>
        <w:rPr>
          <w:rFonts w:ascii="Times New Roman" w:hAnsi="Times New Roman" w:cs="Times New Roman"/>
          <w:sz w:val="24"/>
          <w:szCs w:val="24"/>
        </w:rPr>
      </w:pPr>
    </w:p>
    <w:p w14:paraId="2130719B" w14:textId="70F395A1" w:rsidR="005865FD" w:rsidRPr="007447CB" w:rsidRDefault="005865FD" w:rsidP="00C81392">
      <w:pPr>
        <w:pStyle w:val="a8"/>
        <w:spacing w:after="0" w:line="240" w:lineRule="auto"/>
        <w:ind w:left="0"/>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378</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Визуализация товаров по </w:t>
      </w:r>
      <w:r w:rsidR="00C81392">
        <w:rPr>
          <w:rFonts w:ascii="Times New Roman" w:hAnsi="Times New Roman" w:cs="Times New Roman"/>
          <w:b/>
          <w:noProof/>
          <w:sz w:val="24"/>
          <w:szCs w:val="24"/>
        </w:rPr>
        <w:t>СНТ</w:t>
      </w:r>
      <w:r w:rsidR="00C81392" w:rsidRPr="00C81392">
        <w:rPr>
          <w:noProof/>
        </w:rPr>
        <w:t xml:space="preserve"> </w:t>
      </w:r>
    </w:p>
    <w:p w14:paraId="5A831023" w14:textId="77777777" w:rsidR="005865FD" w:rsidRDefault="005865FD" w:rsidP="005865FD">
      <w:pPr>
        <w:spacing w:after="0" w:line="240" w:lineRule="auto"/>
        <w:ind w:left="360"/>
        <w:jc w:val="both"/>
        <w:rPr>
          <w:rFonts w:ascii="Times New Roman" w:hAnsi="Times New Roman" w:cs="Times New Roman"/>
          <w:sz w:val="24"/>
          <w:szCs w:val="24"/>
        </w:rPr>
      </w:pPr>
    </w:p>
    <w:p w14:paraId="710EFDD5" w14:textId="77777777" w:rsidR="003E48FA" w:rsidRDefault="003E48FA" w:rsidP="002C0E76">
      <w:pPr>
        <w:pStyle w:val="a8"/>
        <w:numPr>
          <w:ilvl w:val="0"/>
          <w:numId w:val="83"/>
        </w:numPr>
        <w:spacing w:after="0" w:line="240" w:lineRule="auto"/>
        <w:ind w:left="284" w:firstLine="76"/>
        <w:jc w:val="both"/>
        <w:rPr>
          <w:rFonts w:ascii="Times New Roman" w:hAnsi="Times New Roman" w:cs="Times New Roman"/>
          <w:sz w:val="24"/>
          <w:szCs w:val="24"/>
        </w:rPr>
      </w:pPr>
      <w:r>
        <w:rPr>
          <w:rFonts w:ascii="Times New Roman" w:hAnsi="Times New Roman" w:cs="Times New Roman"/>
          <w:sz w:val="24"/>
          <w:szCs w:val="24"/>
        </w:rPr>
        <w:t>В первой графе содержится информация о номере раздела и</w:t>
      </w:r>
      <w:r w:rsidRPr="003E48FA">
        <w:rPr>
          <w:rFonts w:ascii="Times New Roman" w:hAnsi="Times New Roman" w:cs="Times New Roman"/>
          <w:sz w:val="24"/>
          <w:szCs w:val="24"/>
        </w:rPr>
        <w:t xml:space="preserve"> </w:t>
      </w:r>
      <w:r>
        <w:rPr>
          <w:rFonts w:ascii="Times New Roman" w:hAnsi="Times New Roman" w:cs="Times New Roman"/>
          <w:sz w:val="24"/>
          <w:szCs w:val="24"/>
        </w:rPr>
        <w:t xml:space="preserve">порядком номере товара в СНТ. Например, товар под номером 1\1 означает что товар относится к первому разделу  </w:t>
      </w:r>
      <w:r>
        <w:rPr>
          <w:rFonts w:ascii="Times New Roman" w:hAnsi="Times New Roman" w:cs="Times New Roman"/>
          <w:sz w:val="24"/>
          <w:szCs w:val="24"/>
          <w:lang w:val="en-US"/>
        </w:rPr>
        <w:t>G</w:t>
      </w:r>
      <w:r w:rsidRPr="003E48FA">
        <w:rPr>
          <w:rFonts w:ascii="Times New Roman" w:hAnsi="Times New Roman" w:cs="Times New Roman"/>
          <w:sz w:val="24"/>
          <w:szCs w:val="24"/>
        </w:rPr>
        <w:t xml:space="preserve"> </w:t>
      </w:r>
      <w:r>
        <w:rPr>
          <w:rFonts w:ascii="Times New Roman" w:hAnsi="Times New Roman" w:cs="Times New Roman"/>
          <w:sz w:val="24"/>
          <w:szCs w:val="24"/>
        </w:rPr>
        <w:t xml:space="preserve">«Данные по товарам» номер строки 4. Товар с порядком номером 4\1 относится к разделе </w:t>
      </w:r>
      <w:r>
        <w:rPr>
          <w:rFonts w:ascii="Times New Roman" w:hAnsi="Times New Roman" w:cs="Times New Roman"/>
          <w:sz w:val="24"/>
          <w:szCs w:val="24"/>
          <w:lang w:val="en-US"/>
        </w:rPr>
        <w:t>G</w:t>
      </w:r>
      <w:r w:rsidRPr="003E48FA">
        <w:rPr>
          <w:rFonts w:ascii="Times New Roman" w:hAnsi="Times New Roman" w:cs="Times New Roman"/>
          <w:sz w:val="24"/>
          <w:szCs w:val="24"/>
        </w:rPr>
        <w:t xml:space="preserve">4 </w:t>
      </w:r>
      <w:r>
        <w:rPr>
          <w:rFonts w:ascii="Times New Roman" w:hAnsi="Times New Roman" w:cs="Times New Roman"/>
          <w:sz w:val="24"/>
          <w:szCs w:val="24"/>
        </w:rPr>
        <w:t xml:space="preserve">«Пиво и пивные напитки» и номер позиции в разделе 1. </w:t>
      </w:r>
      <w:r>
        <w:rPr>
          <w:noProof/>
          <w:lang w:eastAsia="ru-RU"/>
        </w:rPr>
        <w:drawing>
          <wp:inline distT="0" distB="0" distL="0" distR="0" wp14:anchorId="2809CD7A" wp14:editId="1B1C84D5">
            <wp:extent cx="5940425" cy="1177925"/>
            <wp:effectExtent l="0" t="0" r="3175" b="317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940425" cy="1177925"/>
                    </a:xfrm>
                    <a:prstGeom prst="rect">
                      <a:avLst/>
                    </a:prstGeom>
                  </pic:spPr>
                </pic:pic>
              </a:graphicData>
            </a:graphic>
          </wp:inline>
        </w:drawing>
      </w:r>
    </w:p>
    <w:p w14:paraId="672CBC87" w14:textId="09E45683" w:rsidR="003E48FA" w:rsidRDefault="003E48FA" w:rsidP="003E48FA">
      <w:pPr>
        <w:spacing w:after="0" w:line="240" w:lineRule="auto"/>
        <w:ind w:left="360"/>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379</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Порядковые номера по СНТ</w:t>
      </w:r>
    </w:p>
    <w:p w14:paraId="3A497377" w14:textId="77777777" w:rsidR="007B094C" w:rsidRDefault="007B094C" w:rsidP="003E48FA">
      <w:pPr>
        <w:spacing w:after="0" w:line="240" w:lineRule="auto"/>
        <w:ind w:left="360"/>
        <w:jc w:val="center"/>
        <w:rPr>
          <w:rFonts w:ascii="Times New Roman" w:hAnsi="Times New Roman" w:cs="Times New Roman"/>
          <w:b/>
          <w:noProof/>
          <w:sz w:val="24"/>
          <w:szCs w:val="24"/>
        </w:rPr>
      </w:pPr>
    </w:p>
    <w:p w14:paraId="2EDF6FB4" w14:textId="77777777" w:rsidR="007B094C" w:rsidRDefault="007B094C" w:rsidP="003908A0">
      <w:pPr>
        <w:keepNext/>
        <w:keepLines/>
        <w:numPr>
          <w:ilvl w:val="1"/>
          <w:numId w:val="67"/>
        </w:numPr>
        <w:spacing w:after="100" w:afterAutospacing="1" w:line="240" w:lineRule="auto"/>
        <w:ind w:left="1094" w:hanging="374"/>
        <w:outlineLvl w:val="1"/>
        <w:rPr>
          <w:rFonts w:ascii="Times New Roman" w:eastAsiaTheme="majorEastAsia" w:hAnsi="Times New Roman" w:cs="Times New Roman"/>
          <w:b/>
          <w:sz w:val="24"/>
          <w:szCs w:val="24"/>
        </w:rPr>
      </w:pPr>
      <w:bookmarkStart w:id="212" w:name="_Toc218016741"/>
      <w:r>
        <w:rPr>
          <w:rFonts w:ascii="Times New Roman" w:eastAsiaTheme="majorEastAsia" w:hAnsi="Times New Roman" w:cs="Times New Roman"/>
          <w:b/>
          <w:sz w:val="24"/>
          <w:szCs w:val="24"/>
        </w:rPr>
        <w:t>Визуализация цепочки прослеживаемости товаров</w:t>
      </w:r>
      <w:bookmarkEnd w:id="212"/>
    </w:p>
    <w:p w14:paraId="4CCD0D34" w14:textId="77777777" w:rsidR="007B094C" w:rsidRDefault="007B094C" w:rsidP="002C0E76">
      <w:pPr>
        <w:pStyle w:val="a8"/>
        <w:numPr>
          <w:ilvl w:val="0"/>
          <w:numId w:val="84"/>
        </w:numPr>
        <w:spacing w:after="0" w:line="240" w:lineRule="auto"/>
        <w:jc w:val="both"/>
        <w:rPr>
          <w:rFonts w:ascii="Times New Roman" w:hAnsi="Times New Roman" w:cs="Times New Roman"/>
          <w:sz w:val="24"/>
          <w:szCs w:val="24"/>
        </w:rPr>
      </w:pPr>
      <w:r w:rsidRPr="007447CB">
        <w:rPr>
          <w:rFonts w:ascii="Times New Roman" w:hAnsi="Times New Roman" w:cs="Times New Roman"/>
          <w:sz w:val="24"/>
          <w:szCs w:val="24"/>
        </w:rPr>
        <w:t>Для того, чтобы воспользоваться визуализаци</w:t>
      </w:r>
      <w:r w:rsidR="0041762F">
        <w:rPr>
          <w:rFonts w:ascii="Times New Roman" w:hAnsi="Times New Roman" w:cs="Times New Roman"/>
          <w:sz w:val="24"/>
          <w:szCs w:val="24"/>
        </w:rPr>
        <w:t>е</w:t>
      </w:r>
      <w:r w:rsidRPr="007447CB">
        <w:rPr>
          <w:rFonts w:ascii="Times New Roman" w:hAnsi="Times New Roman" w:cs="Times New Roman"/>
          <w:sz w:val="24"/>
          <w:szCs w:val="24"/>
        </w:rPr>
        <w:t xml:space="preserve">й </w:t>
      </w:r>
      <w:r>
        <w:rPr>
          <w:rFonts w:ascii="Times New Roman" w:hAnsi="Times New Roman" w:cs="Times New Roman"/>
          <w:sz w:val="24"/>
          <w:szCs w:val="24"/>
        </w:rPr>
        <w:t>цепочки прослеживаемости товаров</w:t>
      </w:r>
      <w:r w:rsidR="00463201">
        <w:rPr>
          <w:rFonts w:ascii="Times New Roman" w:hAnsi="Times New Roman" w:cs="Times New Roman"/>
          <w:sz w:val="24"/>
          <w:szCs w:val="24"/>
        </w:rPr>
        <w:t xml:space="preserve"> по созданным виртуальным меткам</w:t>
      </w:r>
      <w:r w:rsidRPr="007447CB">
        <w:rPr>
          <w:rFonts w:ascii="Times New Roman" w:hAnsi="Times New Roman" w:cs="Times New Roman"/>
          <w:sz w:val="24"/>
          <w:szCs w:val="24"/>
        </w:rPr>
        <w:t xml:space="preserve"> и выгрузкой данных необходимо </w:t>
      </w:r>
      <w:r>
        <w:rPr>
          <w:rFonts w:ascii="Times New Roman" w:hAnsi="Times New Roman" w:cs="Times New Roman"/>
          <w:sz w:val="24"/>
          <w:szCs w:val="24"/>
        </w:rPr>
        <w:t>наличие права</w:t>
      </w:r>
      <w:r w:rsidRPr="007447CB">
        <w:rPr>
          <w:rFonts w:ascii="Times New Roman" w:hAnsi="Times New Roman" w:cs="Times New Roman"/>
          <w:sz w:val="24"/>
          <w:szCs w:val="24"/>
        </w:rPr>
        <w:t xml:space="preserve"> «</w:t>
      </w:r>
      <w:r w:rsidR="00423476">
        <w:rPr>
          <w:rFonts w:ascii="Times New Roman" w:hAnsi="Times New Roman" w:cs="Times New Roman"/>
          <w:sz w:val="24"/>
          <w:szCs w:val="24"/>
        </w:rPr>
        <w:t>Просмотр цепочек виртуальных меток</w:t>
      </w:r>
      <w:r w:rsidRPr="007447CB">
        <w:rPr>
          <w:rFonts w:ascii="Times New Roman" w:hAnsi="Times New Roman" w:cs="Times New Roman"/>
          <w:sz w:val="24"/>
          <w:szCs w:val="24"/>
        </w:rPr>
        <w:t>». Далее открыть меню «</w:t>
      </w:r>
      <w:r w:rsidR="00BB4131">
        <w:rPr>
          <w:rFonts w:ascii="Times New Roman" w:hAnsi="Times New Roman" w:cs="Times New Roman"/>
          <w:sz w:val="24"/>
          <w:szCs w:val="24"/>
        </w:rPr>
        <w:t>Виртуальный склад</w:t>
      </w:r>
      <w:r>
        <w:rPr>
          <w:rFonts w:ascii="Times New Roman" w:hAnsi="Times New Roman" w:cs="Times New Roman"/>
          <w:sz w:val="24"/>
          <w:szCs w:val="24"/>
        </w:rPr>
        <w:t>»</w:t>
      </w:r>
      <w:r w:rsidR="00BB4131">
        <w:rPr>
          <w:rFonts w:ascii="Times New Roman" w:hAnsi="Times New Roman" w:cs="Times New Roman"/>
          <w:sz w:val="24"/>
          <w:szCs w:val="24"/>
        </w:rPr>
        <w:t xml:space="preserve"> - «Прослеживаемость товаров»</w:t>
      </w:r>
      <w:r>
        <w:rPr>
          <w:rFonts w:ascii="Times New Roman" w:hAnsi="Times New Roman" w:cs="Times New Roman"/>
          <w:sz w:val="24"/>
          <w:szCs w:val="24"/>
        </w:rPr>
        <w:t xml:space="preserve">. </w:t>
      </w:r>
    </w:p>
    <w:p w14:paraId="7180624C" w14:textId="77777777" w:rsidR="007B094C" w:rsidRDefault="007B094C" w:rsidP="007B094C">
      <w:pPr>
        <w:pStyle w:val="a8"/>
        <w:spacing w:after="0" w:line="240" w:lineRule="auto"/>
        <w:jc w:val="both"/>
        <w:rPr>
          <w:rFonts w:ascii="Times New Roman" w:hAnsi="Times New Roman" w:cs="Times New Roman"/>
          <w:sz w:val="24"/>
          <w:szCs w:val="24"/>
        </w:rPr>
      </w:pPr>
    </w:p>
    <w:p w14:paraId="6547F8B7" w14:textId="77777777" w:rsidR="007B094C" w:rsidRDefault="00BB4131" w:rsidP="003453A7">
      <w:pPr>
        <w:pStyle w:val="a8"/>
        <w:spacing w:after="0" w:line="240" w:lineRule="auto"/>
        <w:ind w:hanging="294"/>
        <w:jc w:val="center"/>
        <w:rPr>
          <w:rFonts w:ascii="Times New Roman" w:hAnsi="Times New Roman" w:cs="Times New Roman"/>
          <w:sz w:val="24"/>
          <w:szCs w:val="24"/>
        </w:rPr>
      </w:pPr>
      <w:r>
        <w:rPr>
          <w:noProof/>
          <w:lang w:eastAsia="ru-RU"/>
        </w:rPr>
        <w:drawing>
          <wp:inline distT="0" distB="0" distL="0" distR="0" wp14:anchorId="3020AC1B" wp14:editId="707761A5">
            <wp:extent cx="4690745" cy="3800231"/>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4693411" cy="3802391"/>
                    </a:xfrm>
                    <a:prstGeom prst="rect">
                      <a:avLst/>
                    </a:prstGeom>
                  </pic:spPr>
                </pic:pic>
              </a:graphicData>
            </a:graphic>
          </wp:inline>
        </w:drawing>
      </w:r>
    </w:p>
    <w:p w14:paraId="151D6F1B" w14:textId="07C6CF82" w:rsidR="007B094C" w:rsidRPr="007447CB" w:rsidRDefault="007B094C" w:rsidP="0032113A">
      <w:pPr>
        <w:pStyle w:val="a8"/>
        <w:spacing w:after="240" w:line="240" w:lineRule="auto"/>
        <w:contextualSpacing w:val="0"/>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380</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sidR="00BB4131">
        <w:rPr>
          <w:rFonts w:ascii="Times New Roman" w:hAnsi="Times New Roman" w:cs="Times New Roman"/>
          <w:b/>
          <w:noProof/>
          <w:sz w:val="24"/>
          <w:szCs w:val="24"/>
        </w:rPr>
        <w:t>Выбор в меню «Прослеживаемость товаров»</w:t>
      </w:r>
    </w:p>
    <w:p w14:paraId="253C247E" w14:textId="77777777" w:rsidR="007B094C" w:rsidRDefault="00463201" w:rsidP="002C0E76">
      <w:pPr>
        <w:pStyle w:val="a8"/>
        <w:numPr>
          <w:ilvl w:val="0"/>
          <w:numId w:val="8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построения цепочки необходимо ввести регистрационный номер документа, выбрать нужный </w:t>
      </w:r>
      <w:r>
        <w:rPr>
          <w:rFonts w:ascii="Times New Roman" w:hAnsi="Times New Roman" w:cs="Times New Roman"/>
          <w:sz w:val="24"/>
          <w:szCs w:val="24"/>
          <w:lang w:val="en-US"/>
        </w:rPr>
        <w:t>id</w:t>
      </w:r>
      <w:r w:rsidRPr="00463201">
        <w:rPr>
          <w:rFonts w:ascii="Times New Roman" w:hAnsi="Times New Roman" w:cs="Times New Roman"/>
          <w:sz w:val="24"/>
          <w:szCs w:val="24"/>
        </w:rPr>
        <w:t xml:space="preserve"> </w:t>
      </w:r>
      <w:r>
        <w:rPr>
          <w:rFonts w:ascii="Times New Roman" w:hAnsi="Times New Roman" w:cs="Times New Roman"/>
          <w:sz w:val="24"/>
          <w:szCs w:val="24"/>
        </w:rPr>
        <w:t xml:space="preserve">товара и </w:t>
      </w:r>
      <w:r w:rsidRPr="00FB5B7A">
        <w:rPr>
          <w:rFonts w:ascii="Times New Roman" w:hAnsi="Times New Roman" w:cs="Times New Roman"/>
          <w:sz w:val="24"/>
          <w:szCs w:val="24"/>
        </w:rPr>
        <w:t>нажать кнопку «Поиск»</w:t>
      </w:r>
      <w:r>
        <w:rPr>
          <w:rFonts w:ascii="Times New Roman" w:hAnsi="Times New Roman" w:cs="Times New Roman"/>
          <w:sz w:val="24"/>
          <w:szCs w:val="24"/>
        </w:rPr>
        <w:t>.</w:t>
      </w:r>
    </w:p>
    <w:p w14:paraId="0F50CCC5" w14:textId="77777777" w:rsidR="00463201" w:rsidRDefault="00463201" w:rsidP="003453A7">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2EE9EEFA" wp14:editId="5F81C65C">
            <wp:extent cx="2685697" cy="1132856"/>
            <wp:effectExtent l="0" t="0" r="635"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710291" cy="1143230"/>
                    </a:xfrm>
                    <a:prstGeom prst="rect">
                      <a:avLst/>
                    </a:prstGeom>
                  </pic:spPr>
                </pic:pic>
              </a:graphicData>
            </a:graphic>
          </wp:inline>
        </w:drawing>
      </w:r>
    </w:p>
    <w:p w14:paraId="29CC50A0" w14:textId="4AEBBE2E" w:rsidR="002854CE" w:rsidRPr="007447CB" w:rsidRDefault="002854CE" w:rsidP="002854CE">
      <w:pPr>
        <w:pStyle w:val="a8"/>
        <w:spacing w:after="240" w:line="240" w:lineRule="auto"/>
        <w:contextualSpacing w:val="0"/>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381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Построение цепочки по заданным параметрам</w:t>
      </w:r>
    </w:p>
    <w:p w14:paraId="1E3DC04D" w14:textId="77777777" w:rsidR="00463201" w:rsidRDefault="00463201" w:rsidP="002C0E76">
      <w:pPr>
        <w:pStyle w:val="a8"/>
        <w:numPr>
          <w:ilvl w:val="0"/>
          <w:numId w:val="8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Выбранный </w:t>
      </w:r>
      <w:r>
        <w:rPr>
          <w:rFonts w:ascii="Times New Roman" w:hAnsi="Times New Roman" w:cs="Times New Roman"/>
          <w:sz w:val="24"/>
          <w:szCs w:val="24"/>
          <w:lang w:val="en-US"/>
        </w:rPr>
        <w:t>id</w:t>
      </w:r>
      <w:r w:rsidRPr="00463201">
        <w:rPr>
          <w:rFonts w:ascii="Times New Roman" w:hAnsi="Times New Roman" w:cs="Times New Roman"/>
          <w:sz w:val="24"/>
          <w:szCs w:val="24"/>
        </w:rPr>
        <w:t xml:space="preserve"> </w:t>
      </w:r>
      <w:r>
        <w:rPr>
          <w:rFonts w:ascii="Times New Roman" w:hAnsi="Times New Roman" w:cs="Times New Roman"/>
          <w:sz w:val="24"/>
          <w:szCs w:val="24"/>
        </w:rPr>
        <w:t xml:space="preserve">товара будет подсвечиваться в цепочке. Если </w:t>
      </w:r>
      <w:r>
        <w:rPr>
          <w:rFonts w:ascii="Times New Roman" w:hAnsi="Times New Roman" w:cs="Times New Roman"/>
          <w:sz w:val="24"/>
          <w:szCs w:val="24"/>
          <w:lang w:val="en-US"/>
        </w:rPr>
        <w:t>id</w:t>
      </w:r>
      <w:r w:rsidRPr="00463201">
        <w:rPr>
          <w:rFonts w:ascii="Times New Roman" w:hAnsi="Times New Roman" w:cs="Times New Roman"/>
          <w:sz w:val="24"/>
          <w:szCs w:val="24"/>
        </w:rPr>
        <w:t xml:space="preserve"> </w:t>
      </w:r>
      <w:r>
        <w:rPr>
          <w:rFonts w:ascii="Times New Roman" w:hAnsi="Times New Roman" w:cs="Times New Roman"/>
          <w:sz w:val="24"/>
          <w:szCs w:val="24"/>
        </w:rPr>
        <w:t>товара находится в закрытой ветке цепочки, то можно воспользоваться кнопкой «Найти» для раскрытия нужной ветки.</w:t>
      </w:r>
    </w:p>
    <w:p w14:paraId="420709F6" w14:textId="77777777" w:rsidR="002854CE" w:rsidRDefault="002854CE" w:rsidP="003453A7">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10A39396" wp14:editId="6E61A500">
            <wp:extent cx="2497286" cy="2419058"/>
            <wp:effectExtent l="0" t="0" r="0" b="63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530981" cy="2451698"/>
                    </a:xfrm>
                    <a:prstGeom prst="rect">
                      <a:avLst/>
                    </a:prstGeom>
                  </pic:spPr>
                </pic:pic>
              </a:graphicData>
            </a:graphic>
          </wp:inline>
        </w:drawing>
      </w:r>
    </w:p>
    <w:p w14:paraId="231600DB" w14:textId="24C35937" w:rsidR="002854CE" w:rsidRPr="002854CE" w:rsidRDefault="002854CE" w:rsidP="002854CE">
      <w:pPr>
        <w:pStyle w:val="a8"/>
        <w:spacing w:after="240" w:line="240" w:lineRule="auto"/>
        <w:contextualSpacing w:val="0"/>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382</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Поиск выбранного </w:t>
      </w:r>
      <w:r>
        <w:rPr>
          <w:rFonts w:ascii="Times New Roman" w:hAnsi="Times New Roman" w:cs="Times New Roman"/>
          <w:b/>
          <w:noProof/>
          <w:sz w:val="24"/>
          <w:szCs w:val="24"/>
          <w:lang w:val="en-US"/>
        </w:rPr>
        <w:t>id</w:t>
      </w:r>
      <w:r w:rsidRPr="002854CE">
        <w:rPr>
          <w:rFonts w:ascii="Times New Roman" w:hAnsi="Times New Roman" w:cs="Times New Roman"/>
          <w:b/>
          <w:noProof/>
          <w:sz w:val="24"/>
          <w:szCs w:val="24"/>
        </w:rPr>
        <w:t xml:space="preserve"> </w:t>
      </w:r>
      <w:r>
        <w:rPr>
          <w:rFonts w:ascii="Times New Roman" w:hAnsi="Times New Roman" w:cs="Times New Roman"/>
          <w:b/>
          <w:noProof/>
          <w:sz w:val="24"/>
          <w:szCs w:val="24"/>
          <w:lang w:val="kk-KZ"/>
        </w:rPr>
        <w:t>товара в цепочке</w:t>
      </w:r>
    </w:p>
    <w:p w14:paraId="1E2B86E9" w14:textId="77777777" w:rsidR="00463201" w:rsidRDefault="002854CE" w:rsidP="002C0E76">
      <w:pPr>
        <w:pStyle w:val="a8"/>
        <w:numPr>
          <w:ilvl w:val="0"/>
          <w:numId w:val="8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помощи кнопок «Открыть все» и «Закрыть все» можно раскрыть и свернуть все ветки цепочек.</w:t>
      </w:r>
    </w:p>
    <w:p w14:paraId="06E358B6" w14:textId="77777777" w:rsidR="001E39FF" w:rsidRDefault="001E39FF" w:rsidP="002C0E76">
      <w:pPr>
        <w:pStyle w:val="a8"/>
        <w:numPr>
          <w:ilvl w:val="0"/>
          <w:numId w:val="8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 помощью треугольной иконки карточки можно раскрыть для отображения полной информации о товаре, а также обратно свернуть. </w:t>
      </w:r>
    </w:p>
    <w:p w14:paraId="5ACEFD35" w14:textId="77777777" w:rsidR="001E39FF" w:rsidRDefault="001E39FF" w:rsidP="003453A7">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3303E417" wp14:editId="37522032">
            <wp:extent cx="2976820" cy="2109682"/>
            <wp:effectExtent l="0" t="0" r="0" b="508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024509" cy="2143479"/>
                    </a:xfrm>
                    <a:prstGeom prst="rect">
                      <a:avLst/>
                    </a:prstGeom>
                  </pic:spPr>
                </pic:pic>
              </a:graphicData>
            </a:graphic>
          </wp:inline>
        </w:drawing>
      </w:r>
    </w:p>
    <w:p w14:paraId="51D4B1D8" w14:textId="5EB479AC" w:rsidR="001E39FF" w:rsidRPr="002854CE" w:rsidRDefault="001E39FF" w:rsidP="001E39FF">
      <w:pPr>
        <w:pStyle w:val="a8"/>
        <w:spacing w:after="240" w:line="240" w:lineRule="auto"/>
        <w:contextualSpacing w:val="0"/>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383</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Раскрытая карточка</w:t>
      </w:r>
    </w:p>
    <w:p w14:paraId="67B79245" w14:textId="77777777" w:rsidR="001E39FF" w:rsidRDefault="001E39FF" w:rsidP="002C0E76">
      <w:pPr>
        <w:pStyle w:val="a8"/>
        <w:numPr>
          <w:ilvl w:val="0"/>
          <w:numId w:val="8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Все документы отображаются в виде гиперссылок. При нажатии на них система </w:t>
      </w:r>
      <w:r w:rsidR="00841CC0">
        <w:rPr>
          <w:rFonts w:ascii="Times New Roman" w:hAnsi="Times New Roman" w:cs="Times New Roman"/>
          <w:sz w:val="24"/>
          <w:szCs w:val="24"/>
        </w:rPr>
        <w:t>позволяет скачать</w:t>
      </w:r>
      <w:r>
        <w:rPr>
          <w:rFonts w:ascii="Times New Roman" w:hAnsi="Times New Roman" w:cs="Times New Roman"/>
          <w:sz w:val="24"/>
          <w:szCs w:val="24"/>
        </w:rPr>
        <w:t xml:space="preserve"> </w:t>
      </w:r>
      <w:r w:rsidR="00841CC0">
        <w:rPr>
          <w:rFonts w:ascii="Times New Roman" w:hAnsi="Times New Roman" w:cs="Times New Roman"/>
          <w:sz w:val="24"/>
          <w:szCs w:val="24"/>
        </w:rPr>
        <w:t>печатную форму</w:t>
      </w:r>
      <w:r>
        <w:rPr>
          <w:rFonts w:ascii="Times New Roman" w:hAnsi="Times New Roman" w:cs="Times New Roman"/>
          <w:sz w:val="24"/>
          <w:szCs w:val="24"/>
        </w:rPr>
        <w:t xml:space="preserve"> документа</w:t>
      </w:r>
      <w:r w:rsidR="00841CC0">
        <w:rPr>
          <w:rFonts w:ascii="Times New Roman" w:hAnsi="Times New Roman" w:cs="Times New Roman"/>
          <w:sz w:val="24"/>
          <w:szCs w:val="24"/>
        </w:rPr>
        <w:t>.</w:t>
      </w:r>
    </w:p>
    <w:p w14:paraId="08734300" w14:textId="77777777" w:rsidR="002854CE" w:rsidRDefault="001E39FF" w:rsidP="002C0E76">
      <w:pPr>
        <w:pStyle w:val="a8"/>
        <w:numPr>
          <w:ilvl w:val="0"/>
          <w:numId w:val="8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Стрелки </w:t>
      </w:r>
      <w:r w:rsidR="00841CC0">
        <w:rPr>
          <w:rFonts w:ascii="Times New Roman" w:hAnsi="Times New Roman" w:cs="Times New Roman"/>
          <w:sz w:val="24"/>
          <w:szCs w:val="24"/>
        </w:rPr>
        <w:t>от родительской карточки в цепочке могут быть разного цвета:</w:t>
      </w:r>
    </w:p>
    <w:p w14:paraId="48DE19FC" w14:textId="77777777" w:rsidR="00841CC0" w:rsidRPr="00841CC0" w:rsidRDefault="00841CC0" w:rsidP="002C0E76">
      <w:pPr>
        <w:pStyle w:val="a8"/>
        <w:numPr>
          <w:ilvl w:val="0"/>
          <w:numId w:val="85"/>
        </w:numPr>
        <w:tabs>
          <w:tab w:val="left" w:pos="360"/>
        </w:tabs>
        <w:spacing w:after="0" w:line="240" w:lineRule="auto"/>
        <w:jc w:val="both"/>
        <w:rPr>
          <w:rFonts w:ascii="Times New Roman" w:hAnsi="Times New Roman" w:cs="Times New Roman"/>
          <w:sz w:val="24"/>
        </w:rPr>
      </w:pPr>
      <w:r w:rsidRPr="00841CC0">
        <w:rPr>
          <w:rFonts w:ascii="Times New Roman" w:hAnsi="Times New Roman" w:cs="Times New Roman"/>
          <w:sz w:val="24"/>
        </w:rPr>
        <w:t>движе</w:t>
      </w:r>
      <w:r>
        <w:rPr>
          <w:rFonts w:ascii="Times New Roman" w:hAnsi="Times New Roman" w:cs="Times New Roman"/>
          <w:sz w:val="24"/>
        </w:rPr>
        <w:t>ние</w:t>
      </w:r>
      <w:r w:rsidRPr="00841CC0">
        <w:rPr>
          <w:rFonts w:ascii="Times New Roman" w:hAnsi="Times New Roman" w:cs="Times New Roman"/>
          <w:sz w:val="24"/>
        </w:rPr>
        <w:t xml:space="preserve"> от импорта товаров с ЕАЭС </w:t>
      </w:r>
      <w:r w:rsidRPr="00841CC0">
        <w:rPr>
          <w:rFonts w:ascii="Times New Roman" w:hAnsi="Times New Roman" w:cs="Times New Roman"/>
          <w:b/>
          <w:color w:val="00B050"/>
          <w:sz w:val="24"/>
        </w:rPr>
        <w:t>→</w:t>
      </w:r>
      <w:r w:rsidRPr="00841CC0">
        <w:rPr>
          <w:rFonts w:ascii="Times New Roman" w:hAnsi="Times New Roman" w:cs="Times New Roman"/>
          <w:color w:val="538135" w:themeColor="accent6" w:themeShade="BF"/>
          <w:sz w:val="24"/>
        </w:rPr>
        <w:t xml:space="preserve"> </w:t>
      </w:r>
      <w:r w:rsidRPr="00841CC0">
        <w:rPr>
          <w:rFonts w:ascii="Times New Roman" w:hAnsi="Times New Roman" w:cs="Times New Roman"/>
          <w:sz w:val="24"/>
        </w:rPr>
        <w:t>зеленого цвета;</w:t>
      </w:r>
    </w:p>
    <w:p w14:paraId="0B97C13A" w14:textId="77777777" w:rsidR="00841CC0" w:rsidRPr="00841CC0" w:rsidRDefault="00841CC0" w:rsidP="002C0E76">
      <w:pPr>
        <w:pStyle w:val="a8"/>
        <w:numPr>
          <w:ilvl w:val="0"/>
          <w:numId w:val="85"/>
        </w:numPr>
        <w:tabs>
          <w:tab w:val="left" w:pos="360"/>
        </w:tabs>
        <w:spacing w:after="0" w:line="240" w:lineRule="auto"/>
        <w:jc w:val="both"/>
        <w:rPr>
          <w:rFonts w:ascii="Times New Roman" w:hAnsi="Times New Roman" w:cs="Times New Roman"/>
          <w:sz w:val="24"/>
        </w:rPr>
      </w:pPr>
      <w:r w:rsidRPr="00841CC0">
        <w:rPr>
          <w:rFonts w:ascii="Times New Roman" w:hAnsi="Times New Roman" w:cs="Times New Roman"/>
          <w:sz w:val="24"/>
        </w:rPr>
        <w:t>движение от производства в РК товара</w:t>
      </w:r>
      <w:r>
        <w:rPr>
          <w:rFonts w:ascii="Times New Roman" w:hAnsi="Times New Roman" w:cs="Times New Roman"/>
          <w:sz w:val="24"/>
        </w:rPr>
        <w:t xml:space="preserve"> </w:t>
      </w:r>
      <w:r w:rsidRPr="00841CC0">
        <w:rPr>
          <w:rFonts w:ascii="Times New Roman" w:hAnsi="Times New Roman" w:cs="Times New Roman"/>
          <w:b/>
          <w:color w:val="FFC000"/>
          <w:sz w:val="24"/>
        </w:rPr>
        <w:t>→</w:t>
      </w:r>
      <w:r w:rsidRPr="00841CC0">
        <w:rPr>
          <w:rFonts w:ascii="Times New Roman" w:hAnsi="Times New Roman" w:cs="Times New Roman"/>
          <w:sz w:val="24"/>
        </w:rPr>
        <w:t xml:space="preserve"> желтого цвета;</w:t>
      </w:r>
    </w:p>
    <w:p w14:paraId="57DC7807" w14:textId="77777777" w:rsidR="00841CC0" w:rsidRPr="00841CC0" w:rsidRDefault="00841CC0" w:rsidP="002C0E76">
      <w:pPr>
        <w:pStyle w:val="a8"/>
        <w:numPr>
          <w:ilvl w:val="0"/>
          <w:numId w:val="85"/>
        </w:numPr>
        <w:tabs>
          <w:tab w:val="left" w:pos="360"/>
        </w:tabs>
        <w:spacing w:after="0" w:line="240" w:lineRule="auto"/>
        <w:jc w:val="both"/>
        <w:rPr>
          <w:rFonts w:ascii="Times New Roman" w:hAnsi="Times New Roman" w:cs="Times New Roman"/>
          <w:sz w:val="24"/>
        </w:rPr>
      </w:pPr>
      <w:r w:rsidRPr="00841CC0">
        <w:rPr>
          <w:rFonts w:ascii="Times New Roman" w:hAnsi="Times New Roman" w:cs="Times New Roman"/>
          <w:sz w:val="24"/>
        </w:rPr>
        <w:t xml:space="preserve">движение от ввода остатков товаров двойного цвета </w:t>
      </w:r>
      <w:r w:rsidRPr="00841CC0">
        <w:rPr>
          <w:rFonts w:ascii="Times New Roman" w:hAnsi="Times New Roman" w:cs="Times New Roman"/>
          <w:color w:val="FF57D3"/>
          <w:sz w:val="24"/>
        </w:rPr>
        <w:t>→</w:t>
      </w:r>
      <w:r w:rsidRPr="00841CC0">
        <w:rPr>
          <w:rFonts w:ascii="Times New Roman" w:hAnsi="Times New Roman" w:cs="Times New Roman"/>
          <w:sz w:val="24"/>
        </w:rPr>
        <w:t xml:space="preserve"> розового и соответствующего цвета, указанного в подпунктах 1)-3), исходя из источника происхождения;</w:t>
      </w:r>
    </w:p>
    <w:p w14:paraId="3FF599F5" w14:textId="77777777" w:rsidR="00841CC0" w:rsidRPr="00841CC0" w:rsidRDefault="00841CC0" w:rsidP="002C0E76">
      <w:pPr>
        <w:pStyle w:val="a8"/>
        <w:numPr>
          <w:ilvl w:val="0"/>
          <w:numId w:val="85"/>
        </w:numPr>
        <w:tabs>
          <w:tab w:val="left" w:pos="360"/>
        </w:tabs>
        <w:spacing w:after="0" w:line="240" w:lineRule="auto"/>
        <w:jc w:val="both"/>
        <w:rPr>
          <w:rFonts w:ascii="Times New Roman" w:hAnsi="Times New Roman" w:cs="Times New Roman"/>
          <w:sz w:val="24"/>
        </w:rPr>
      </w:pPr>
      <w:r w:rsidRPr="00841CC0">
        <w:rPr>
          <w:rFonts w:ascii="Times New Roman" w:hAnsi="Times New Roman" w:cs="Times New Roman"/>
          <w:sz w:val="24"/>
        </w:rPr>
        <w:t xml:space="preserve">начало цепочки с признаком 5 </w:t>
      </w:r>
      <w:r w:rsidRPr="00841CC0">
        <w:rPr>
          <w:rFonts w:ascii="Times New Roman" w:hAnsi="Times New Roman" w:cs="Times New Roman"/>
          <w:color w:val="FF0000"/>
          <w:sz w:val="24"/>
        </w:rPr>
        <w:t>→</w:t>
      </w:r>
      <w:r w:rsidRPr="00841CC0">
        <w:rPr>
          <w:rFonts w:ascii="Times New Roman" w:hAnsi="Times New Roman" w:cs="Times New Roman"/>
          <w:sz w:val="24"/>
        </w:rPr>
        <w:t xml:space="preserve"> </w:t>
      </w:r>
      <w:r>
        <w:rPr>
          <w:rFonts w:ascii="Times New Roman" w:hAnsi="Times New Roman" w:cs="Times New Roman"/>
          <w:sz w:val="24"/>
        </w:rPr>
        <w:t>красного цвета</w:t>
      </w:r>
      <w:r w:rsidRPr="00841CC0">
        <w:rPr>
          <w:rFonts w:ascii="Times New Roman" w:hAnsi="Times New Roman" w:cs="Times New Roman"/>
          <w:sz w:val="24"/>
        </w:rPr>
        <w:t>;</w:t>
      </w:r>
    </w:p>
    <w:p w14:paraId="4C2017AE" w14:textId="77777777" w:rsidR="00841CC0" w:rsidRPr="00841CC0" w:rsidRDefault="00841CC0" w:rsidP="002C0E76">
      <w:pPr>
        <w:pStyle w:val="a8"/>
        <w:numPr>
          <w:ilvl w:val="0"/>
          <w:numId w:val="85"/>
        </w:numPr>
        <w:spacing w:after="0" w:line="240" w:lineRule="auto"/>
        <w:jc w:val="both"/>
        <w:rPr>
          <w:rFonts w:ascii="Times New Roman" w:hAnsi="Times New Roman" w:cs="Times New Roman"/>
          <w:sz w:val="28"/>
          <w:szCs w:val="24"/>
        </w:rPr>
      </w:pPr>
      <w:r w:rsidRPr="00841CC0">
        <w:rPr>
          <w:rFonts w:ascii="Times New Roman" w:hAnsi="Times New Roman" w:cs="Times New Roman"/>
          <w:sz w:val="24"/>
        </w:rPr>
        <w:t xml:space="preserve">начало цепочки </w:t>
      </w:r>
      <w:r>
        <w:rPr>
          <w:rFonts w:ascii="Times New Roman" w:hAnsi="Times New Roman" w:cs="Times New Roman"/>
          <w:sz w:val="24"/>
        </w:rPr>
        <w:t xml:space="preserve">с </w:t>
      </w:r>
      <w:r w:rsidR="003453A7">
        <w:rPr>
          <w:rFonts w:ascii="Times New Roman" w:hAnsi="Times New Roman" w:cs="Times New Roman"/>
          <w:sz w:val="24"/>
        </w:rPr>
        <w:t xml:space="preserve">формы </w:t>
      </w:r>
      <w:r w:rsidRPr="00841CC0">
        <w:rPr>
          <w:rFonts w:ascii="Times New Roman" w:hAnsi="Times New Roman" w:cs="Times New Roman"/>
          <w:sz w:val="24"/>
        </w:rPr>
        <w:t>Детализаци</w:t>
      </w:r>
      <w:r w:rsidR="003453A7">
        <w:rPr>
          <w:rFonts w:ascii="Times New Roman" w:hAnsi="Times New Roman" w:cs="Times New Roman"/>
          <w:sz w:val="24"/>
        </w:rPr>
        <w:t>я</w:t>
      </w:r>
      <w:r w:rsidRPr="00841CC0">
        <w:rPr>
          <w:rFonts w:ascii="Times New Roman" w:hAnsi="Times New Roman" w:cs="Times New Roman"/>
          <w:sz w:val="24"/>
        </w:rPr>
        <w:t xml:space="preserve"> вида комплектация </w:t>
      </w:r>
      <w:r>
        <w:rPr>
          <w:rFonts w:ascii="Times New Roman" w:hAnsi="Times New Roman" w:cs="Times New Roman"/>
          <w:sz w:val="24"/>
        </w:rPr>
        <w:t>→</w:t>
      </w:r>
      <w:r w:rsidRPr="00841CC0">
        <w:rPr>
          <w:rFonts w:ascii="Times New Roman" w:hAnsi="Times New Roman" w:cs="Times New Roman"/>
          <w:sz w:val="24"/>
        </w:rPr>
        <w:t xml:space="preserve"> черн</w:t>
      </w:r>
      <w:r>
        <w:rPr>
          <w:rFonts w:ascii="Times New Roman" w:hAnsi="Times New Roman" w:cs="Times New Roman"/>
          <w:sz w:val="24"/>
        </w:rPr>
        <w:t>ого</w:t>
      </w:r>
      <w:r w:rsidRPr="00841CC0">
        <w:rPr>
          <w:rFonts w:ascii="Times New Roman" w:hAnsi="Times New Roman" w:cs="Times New Roman"/>
          <w:sz w:val="24"/>
        </w:rPr>
        <w:t xml:space="preserve"> цвет</w:t>
      </w:r>
      <w:r>
        <w:rPr>
          <w:rFonts w:ascii="Times New Roman" w:hAnsi="Times New Roman" w:cs="Times New Roman"/>
          <w:sz w:val="24"/>
        </w:rPr>
        <w:t>а</w:t>
      </w:r>
      <w:r w:rsidRPr="00841CC0">
        <w:rPr>
          <w:rFonts w:ascii="Times New Roman" w:hAnsi="Times New Roman" w:cs="Times New Roman"/>
          <w:sz w:val="24"/>
        </w:rPr>
        <w:t>.</w:t>
      </w:r>
    </w:p>
    <w:p w14:paraId="06395996" w14:textId="77777777" w:rsidR="00841CC0" w:rsidRPr="00841CC0" w:rsidRDefault="003453A7" w:rsidP="002C0E76">
      <w:pPr>
        <w:pStyle w:val="a8"/>
        <w:numPr>
          <w:ilvl w:val="0"/>
          <w:numId w:val="8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Следующие карточки имеют отличительные признак</w:t>
      </w:r>
      <w:r w:rsidR="00841CC0" w:rsidRPr="00841CC0">
        <w:rPr>
          <w:rFonts w:ascii="Times New Roman" w:hAnsi="Times New Roman" w:cs="Times New Roman"/>
          <w:sz w:val="24"/>
          <w:szCs w:val="24"/>
        </w:rPr>
        <w:t>и</w:t>
      </w:r>
      <w:r w:rsidR="00F72830">
        <w:rPr>
          <w:rFonts w:ascii="Times New Roman" w:hAnsi="Times New Roman" w:cs="Times New Roman"/>
          <w:sz w:val="24"/>
          <w:szCs w:val="24"/>
        </w:rPr>
        <w:t xml:space="preserve"> и иконки</w:t>
      </w:r>
      <w:r w:rsidR="00841CC0" w:rsidRPr="00841CC0">
        <w:rPr>
          <w:rFonts w:ascii="Times New Roman" w:hAnsi="Times New Roman" w:cs="Times New Roman"/>
          <w:sz w:val="24"/>
          <w:szCs w:val="24"/>
        </w:rPr>
        <w:t>:</w:t>
      </w:r>
    </w:p>
    <w:p w14:paraId="612E8E21" w14:textId="77777777" w:rsidR="00841CC0" w:rsidRPr="00841CC0" w:rsidRDefault="00841CC0" w:rsidP="002C0E76">
      <w:pPr>
        <w:pStyle w:val="a8"/>
        <w:numPr>
          <w:ilvl w:val="0"/>
          <w:numId w:val="86"/>
        </w:numPr>
        <w:spacing w:after="0" w:line="240" w:lineRule="auto"/>
        <w:jc w:val="both"/>
        <w:rPr>
          <w:rFonts w:ascii="Times New Roman" w:hAnsi="Times New Roman" w:cs="Times New Roman"/>
          <w:sz w:val="24"/>
          <w:szCs w:val="24"/>
        </w:rPr>
      </w:pPr>
      <w:r w:rsidRPr="00841CC0">
        <w:rPr>
          <w:rFonts w:ascii="Times New Roman" w:hAnsi="Times New Roman" w:cs="Times New Roman"/>
          <w:sz w:val="24"/>
          <w:szCs w:val="24"/>
        </w:rPr>
        <w:t>форма Списания – красного цвета;</w:t>
      </w:r>
    </w:p>
    <w:p w14:paraId="520F827F" w14:textId="77777777" w:rsidR="00841CC0" w:rsidRPr="00841CC0" w:rsidRDefault="00841CC0" w:rsidP="002C0E76">
      <w:pPr>
        <w:pStyle w:val="a8"/>
        <w:numPr>
          <w:ilvl w:val="0"/>
          <w:numId w:val="86"/>
        </w:numPr>
        <w:spacing w:after="0" w:line="240" w:lineRule="auto"/>
        <w:jc w:val="both"/>
        <w:rPr>
          <w:rFonts w:ascii="Times New Roman" w:hAnsi="Times New Roman" w:cs="Times New Roman"/>
          <w:sz w:val="24"/>
          <w:szCs w:val="24"/>
        </w:rPr>
      </w:pPr>
      <w:r w:rsidRPr="00841CC0">
        <w:rPr>
          <w:rFonts w:ascii="Times New Roman" w:hAnsi="Times New Roman" w:cs="Times New Roman"/>
          <w:sz w:val="24"/>
          <w:szCs w:val="24"/>
        </w:rPr>
        <w:t>форма Детализация – желтого цвета;</w:t>
      </w:r>
    </w:p>
    <w:p w14:paraId="380E1B4D" w14:textId="77777777" w:rsidR="00841CC0" w:rsidRDefault="00841CC0" w:rsidP="002C0E76">
      <w:pPr>
        <w:pStyle w:val="a8"/>
        <w:numPr>
          <w:ilvl w:val="0"/>
          <w:numId w:val="86"/>
        </w:numPr>
        <w:spacing w:after="0" w:line="240" w:lineRule="auto"/>
        <w:jc w:val="both"/>
        <w:rPr>
          <w:rFonts w:ascii="Times New Roman" w:hAnsi="Times New Roman" w:cs="Times New Roman"/>
          <w:sz w:val="24"/>
          <w:szCs w:val="24"/>
        </w:rPr>
      </w:pPr>
      <w:r w:rsidRPr="00841CC0">
        <w:rPr>
          <w:rFonts w:ascii="Times New Roman" w:hAnsi="Times New Roman" w:cs="Times New Roman"/>
          <w:sz w:val="24"/>
          <w:szCs w:val="24"/>
        </w:rPr>
        <w:t>движение по возврату товара –</w:t>
      </w:r>
      <w:r w:rsidR="00562139">
        <w:rPr>
          <w:rFonts w:ascii="Times New Roman" w:hAnsi="Times New Roman" w:cs="Times New Roman"/>
          <w:sz w:val="24"/>
          <w:szCs w:val="24"/>
        </w:rPr>
        <w:t xml:space="preserve"> </w:t>
      </w:r>
      <w:r w:rsidRPr="00841CC0">
        <w:rPr>
          <w:rFonts w:ascii="Times New Roman" w:hAnsi="Times New Roman" w:cs="Times New Roman"/>
          <w:sz w:val="24"/>
          <w:szCs w:val="24"/>
        </w:rPr>
        <w:t>с штриховой обводкой.</w:t>
      </w:r>
    </w:p>
    <w:p w14:paraId="103A38A9" w14:textId="77777777" w:rsidR="003453A7" w:rsidRDefault="003453A7" w:rsidP="003453A7">
      <w:pPr>
        <w:pStyle w:val="a8"/>
        <w:spacing w:after="0" w:line="24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4A9EFD6" wp14:editId="6662BE21">
            <wp:extent cx="5935980" cy="1158240"/>
            <wp:effectExtent l="0" t="0" r="7620" b="381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935980" cy="1158240"/>
                    </a:xfrm>
                    <a:prstGeom prst="rect">
                      <a:avLst/>
                    </a:prstGeom>
                    <a:noFill/>
                    <a:ln>
                      <a:noFill/>
                    </a:ln>
                  </pic:spPr>
                </pic:pic>
              </a:graphicData>
            </a:graphic>
          </wp:inline>
        </w:drawing>
      </w:r>
    </w:p>
    <w:p w14:paraId="249C5D26" w14:textId="0077A389" w:rsidR="003453A7" w:rsidRPr="003453A7" w:rsidRDefault="003453A7" w:rsidP="003453A7">
      <w:pPr>
        <w:pStyle w:val="a8"/>
        <w:spacing w:after="240" w:line="240" w:lineRule="auto"/>
        <w:contextualSpacing w:val="0"/>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384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Карточки с отличительными признаками</w:t>
      </w:r>
    </w:p>
    <w:p w14:paraId="1DAE45A9" w14:textId="77777777" w:rsidR="003453A7" w:rsidRDefault="003453A7" w:rsidP="002C0E76">
      <w:pPr>
        <w:pStyle w:val="a8"/>
        <w:numPr>
          <w:ilvl w:val="0"/>
          <w:numId w:val="8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карточке формы Детализация </w:t>
      </w:r>
      <w:r w:rsidRPr="003453A7">
        <w:rPr>
          <w:rFonts w:ascii="Times New Roman" w:hAnsi="Times New Roman" w:cs="Times New Roman"/>
          <w:sz w:val="24"/>
          <w:szCs w:val="24"/>
        </w:rPr>
        <w:t>изменившийся атрибут указыва</w:t>
      </w:r>
      <w:r>
        <w:rPr>
          <w:rFonts w:ascii="Times New Roman" w:hAnsi="Times New Roman" w:cs="Times New Roman"/>
          <w:sz w:val="24"/>
          <w:szCs w:val="24"/>
        </w:rPr>
        <w:t>е</w:t>
      </w:r>
      <w:r w:rsidRPr="003453A7">
        <w:rPr>
          <w:rFonts w:ascii="Times New Roman" w:hAnsi="Times New Roman" w:cs="Times New Roman"/>
          <w:sz w:val="24"/>
          <w:szCs w:val="24"/>
        </w:rPr>
        <w:t>т</w:t>
      </w:r>
      <w:r>
        <w:rPr>
          <w:rFonts w:ascii="Times New Roman" w:hAnsi="Times New Roman" w:cs="Times New Roman"/>
          <w:sz w:val="24"/>
          <w:szCs w:val="24"/>
        </w:rPr>
        <w:t>ся</w:t>
      </w:r>
      <w:r w:rsidRPr="003453A7">
        <w:rPr>
          <w:rFonts w:ascii="Times New Roman" w:hAnsi="Times New Roman" w:cs="Times New Roman"/>
          <w:sz w:val="24"/>
          <w:szCs w:val="24"/>
        </w:rPr>
        <w:t xml:space="preserve"> красным цветом</w:t>
      </w:r>
      <w:r>
        <w:rPr>
          <w:rFonts w:ascii="Times New Roman" w:hAnsi="Times New Roman" w:cs="Times New Roman"/>
          <w:sz w:val="24"/>
          <w:szCs w:val="24"/>
        </w:rPr>
        <w:t>.</w:t>
      </w:r>
    </w:p>
    <w:p w14:paraId="41B3297B" w14:textId="77777777" w:rsidR="00841CC0" w:rsidRDefault="003453A7" w:rsidP="002C0E76">
      <w:pPr>
        <w:pStyle w:val="a8"/>
        <w:numPr>
          <w:ilvl w:val="0"/>
          <w:numId w:val="84"/>
        </w:numPr>
        <w:spacing w:after="0" w:line="240" w:lineRule="auto"/>
        <w:jc w:val="both"/>
        <w:rPr>
          <w:rFonts w:ascii="Times New Roman" w:hAnsi="Times New Roman" w:cs="Times New Roman"/>
          <w:sz w:val="24"/>
          <w:szCs w:val="24"/>
        </w:rPr>
      </w:pPr>
      <w:r w:rsidRPr="003453A7">
        <w:rPr>
          <w:rFonts w:ascii="Times New Roman" w:hAnsi="Times New Roman" w:cs="Times New Roman"/>
          <w:sz w:val="24"/>
          <w:szCs w:val="24"/>
        </w:rPr>
        <w:t xml:space="preserve"> </w:t>
      </w:r>
      <w:r w:rsidR="00F72830" w:rsidRPr="00FB5B7A">
        <w:rPr>
          <w:rFonts w:ascii="Times New Roman" w:hAnsi="Times New Roman" w:cs="Times New Roman"/>
          <w:sz w:val="24"/>
          <w:szCs w:val="24"/>
        </w:rPr>
        <w:t>Кнопк</w:t>
      </w:r>
      <w:r w:rsidR="00F72830">
        <w:rPr>
          <w:rFonts w:ascii="Times New Roman" w:hAnsi="Times New Roman" w:cs="Times New Roman"/>
          <w:sz w:val="24"/>
          <w:szCs w:val="24"/>
        </w:rPr>
        <w:t>и</w:t>
      </w:r>
      <w:r w:rsidR="00F72830" w:rsidRPr="00FB5B7A">
        <w:rPr>
          <w:rFonts w:ascii="Times New Roman" w:hAnsi="Times New Roman" w:cs="Times New Roman"/>
          <w:sz w:val="24"/>
          <w:szCs w:val="24"/>
        </w:rPr>
        <w:t xml:space="preserve"> «</w:t>
      </w:r>
      <w:r w:rsidR="00F72830">
        <w:rPr>
          <w:rFonts w:ascii="Times New Roman" w:hAnsi="Times New Roman" w:cs="Times New Roman"/>
          <w:sz w:val="24"/>
          <w:szCs w:val="24"/>
        </w:rPr>
        <w:t>Скачать</w:t>
      </w:r>
      <w:r w:rsidR="00F72830" w:rsidRPr="00FB5B7A">
        <w:rPr>
          <w:rFonts w:ascii="Times New Roman" w:hAnsi="Times New Roman" w:cs="Times New Roman"/>
          <w:sz w:val="24"/>
          <w:szCs w:val="24"/>
        </w:rPr>
        <w:t xml:space="preserve"> </w:t>
      </w:r>
      <w:r w:rsidR="00F72830">
        <w:rPr>
          <w:rFonts w:ascii="Times New Roman" w:hAnsi="Times New Roman" w:cs="Times New Roman"/>
          <w:sz w:val="24"/>
          <w:szCs w:val="24"/>
          <w:lang w:val="en-US"/>
        </w:rPr>
        <w:t>PDF</w:t>
      </w:r>
      <w:r w:rsidR="00F72830">
        <w:rPr>
          <w:rFonts w:ascii="Times New Roman" w:hAnsi="Times New Roman" w:cs="Times New Roman"/>
          <w:sz w:val="24"/>
          <w:szCs w:val="24"/>
        </w:rPr>
        <w:t xml:space="preserve">» и «Скачать </w:t>
      </w:r>
      <w:r w:rsidR="00F72830">
        <w:rPr>
          <w:rFonts w:ascii="Times New Roman" w:hAnsi="Times New Roman" w:cs="Times New Roman"/>
          <w:sz w:val="24"/>
          <w:szCs w:val="24"/>
          <w:lang w:val="en-US"/>
        </w:rPr>
        <w:t>XLSX</w:t>
      </w:r>
      <w:r w:rsidR="00F72830">
        <w:rPr>
          <w:rFonts w:ascii="Times New Roman" w:hAnsi="Times New Roman" w:cs="Times New Roman"/>
          <w:sz w:val="24"/>
          <w:szCs w:val="24"/>
        </w:rPr>
        <w:t>» предназначены для выгрузки</w:t>
      </w:r>
      <w:r w:rsidR="00F72830" w:rsidRPr="00FB5B7A">
        <w:rPr>
          <w:rFonts w:ascii="Times New Roman" w:hAnsi="Times New Roman" w:cs="Times New Roman"/>
          <w:sz w:val="24"/>
          <w:szCs w:val="24"/>
        </w:rPr>
        <w:t xml:space="preserve"> </w:t>
      </w:r>
      <w:r w:rsidR="00F72830">
        <w:rPr>
          <w:rFonts w:ascii="Times New Roman" w:hAnsi="Times New Roman" w:cs="Times New Roman"/>
          <w:sz w:val="24"/>
          <w:szCs w:val="24"/>
        </w:rPr>
        <w:t>цепочки в соответствующих форматах в виде визуализации</w:t>
      </w:r>
      <w:r w:rsidR="00471F0E">
        <w:rPr>
          <w:rFonts w:ascii="Times New Roman" w:hAnsi="Times New Roman" w:cs="Times New Roman"/>
          <w:sz w:val="24"/>
          <w:szCs w:val="24"/>
        </w:rPr>
        <w:t xml:space="preserve"> цепочки</w:t>
      </w:r>
      <w:r w:rsidR="00F72830">
        <w:rPr>
          <w:rFonts w:ascii="Times New Roman" w:hAnsi="Times New Roman" w:cs="Times New Roman"/>
          <w:sz w:val="24"/>
          <w:szCs w:val="24"/>
        </w:rPr>
        <w:t xml:space="preserve"> и таблицы с указанием уровней.</w:t>
      </w:r>
    </w:p>
    <w:p w14:paraId="114B194C" w14:textId="77777777" w:rsidR="00F72830" w:rsidRDefault="00F72830" w:rsidP="00F72830">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7524EC93" wp14:editId="2494B585">
            <wp:extent cx="2992755" cy="1959478"/>
            <wp:effectExtent l="0" t="0" r="0" b="317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997132" cy="1962344"/>
                    </a:xfrm>
                    <a:prstGeom prst="rect">
                      <a:avLst/>
                    </a:prstGeom>
                  </pic:spPr>
                </pic:pic>
              </a:graphicData>
            </a:graphic>
          </wp:inline>
        </w:drawing>
      </w:r>
    </w:p>
    <w:p w14:paraId="09162246" w14:textId="4FAA9037" w:rsidR="00F72830" w:rsidRDefault="00F72830" w:rsidP="00F72830">
      <w:pPr>
        <w:pStyle w:val="a8"/>
        <w:spacing w:after="240" w:line="240" w:lineRule="auto"/>
        <w:contextualSpacing w:val="0"/>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385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Кнопки скачивания</w:t>
      </w:r>
    </w:p>
    <w:p w14:paraId="312D8A9B" w14:textId="77777777" w:rsidR="00DD13B8" w:rsidRDefault="00DD13B8" w:rsidP="003908A0">
      <w:pPr>
        <w:keepNext/>
        <w:keepLines/>
        <w:numPr>
          <w:ilvl w:val="1"/>
          <w:numId w:val="67"/>
        </w:numPr>
        <w:spacing w:after="100" w:afterAutospacing="1" w:line="240" w:lineRule="auto"/>
        <w:outlineLvl w:val="1"/>
        <w:rPr>
          <w:rFonts w:ascii="Times New Roman" w:eastAsiaTheme="majorEastAsia" w:hAnsi="Times New Roman" w:cs="Times New Roman"/>
          <w:b/>
          <w:sz w:val="24"/>
          <w:szCs w:val="24"/>
        </w:rPr>
      </w:pPr>
      <w:bookmarkStart w:id="213" w:name="_Toc218016742"/>
      <w:r>
        <w:rPr>
          <w:rFonts w:ascii="Times New Roman" w:eastAsiaTheme="majorEastAsia" w:hAnsi="Times New Roman" w:cs="Times New Roman"/>
          <w:b/>
          <w:sz w:val="24"/>
          <w:szCs w:val="24"/>
        </w:rPr>
        <w:t>Р</w:t>
      </w:r>
      <w:r w:rsidRPr="00DD13B8">
        <w:rPr>
          <w:rFonts w:ascii="Times New Roman" w:eastAsiaTheme="majorEastAsia" w:hAnsi="Times New Roman" w:cs="Times New Roman"/>
          <w:b/>
          <w:sz w:val="24"/>
          <w:szCs w:val="24"/>
        </w:rPr>
        <w:t xml:space="preserve">абота с журналом СНТ в рамках ЕАЭС </w:t>
      </w:r>
      <w:r>
        <w:rPr>
          <w:rFonts w:ascii="Times New Roman" w:eastAsiaTheme="majorEastAsia" w:hAnsi="Times New Roman" w:cs="Times New Roman"/>
          <w:b/>
          <w:sz w:val="24"/>
          <w:szCs w:val="24"/>
        </w:rPr>
        <w:t>и п</w:t>
      </w:r>
      <w:r w:rsidRPr="00DD13B8">
        <w:rPr>
          <w:rFonts w:ascii="Times New Roman" w:eastAsiaTheme="majorEastAsia" w:hAnsi="Times New Roman" w:cs="Times New Roman"/>
          <w:b/>
          <w:sz w:val="24"/>
          <w:szCs w:val="24"/>
        </w:rPr>
        <w:t>одтверждение/отклонение СНТ инспектором ОГД</w:t>
      </w:r>
      <w:r w:rsidRPr="00995835">
        <w:rPr>
          <w:rFonts w:ascii="Times New Roman" w:eastAsiaTheme="majorEastAsia" w:hAnsi="Times New Roman" w:cs="Times New Roman"/>
          <w:b/>
          <w:sz w:val="24"/>
          <w:szCs w:val="24"/>
        </w:rPr>
        <w:t>.</w:t>
      </w:r>
      <w:bookmarkEnd w:id="213"/>
    </w:p>
    <w:p w14:paraId="3B2B3879" w14:textId="77777777" w:rsidR="00DD13B8" w:rsidRPr="00DD13B8" w:rsidRDefault="00DD13B8" w:rsidP="002C0E76">
      <w:pPr>
        <w:pStyle w:val="a8"/>
        <w:numPr>
          <w:ilvl w:val="0"/>
          <w:numId w:val="92"/>
        </w:numPr>
        <w:jc w:val="both"/>
        <w:rPr>
          <w:rFonts w:ascii="Times New Roman" w:hAnsi="Times New Roman" w:cs="Times New Roman"/>
          <w:sz w:val="24"/>
        </w:rPr>
      </w:pPr>
      <w:r w:rsidRPr="00DD13B8">
        <w:rPr>
          <w:rFonts w:ascii="Times New Roman" w:hAnsi="Times New Roman" w:cs="Times New Roman"/>
          <w:sz w:val="24"/>
        </w:rPr>
        <w:t xml:space="preserve">Для того, чтобы иметь возможность просмотра </w:t>
      </w:r>
      <w:r>
        <w:rPr>
          <w:rFonts w:ascii="Times New Roman" w:hAnsi="Times New Roman" w:cs="Times New Roman"/>
          <w:sz w:val="24"/>
        </w:rPr>
        <w:t>СНТ в рамках ЕАЭС</w:t>
      </w:r>
      <w:r w:rsidRPr="00DD13B8">
        <w:rPr>
          <w:rFonts w:ascii="Times New Roman" w:hAnsi="Times New Roman" w:cs="Times New Roman"/>
          <w:sz w:val="24"/>
        </w:rPr>
        <w:t xml:space="preserve"> необходимо наличие права «Просмотр </w:t>
      </w:r>
      <w:r>
        <w:rPr>
          <w:rFonts w:ascii="Times New Roman" w:hAnsi="Times New Roman" w:cs="Times New Roman"/>
          <w:sz w:val="24"/>
        </w:rPr>
        <w:t>СНТ в рамках ЕАЭС</w:t>
      </w:r>
      <w:r w:rsidRPr="00DD13B8">
        <w:rPr>
          <w:rFonts w:ascii="Times New Roman" w:hAnsi="Times New Roman" w:cs="Times New Roman"/>
          <w:sz w:val="24"/>
        </w:rPr>
        <w:t>».</w:t>
      </w:r>
    </w:p>
    <w:p w14:paraId="04223D79" w14:textId="77777777" w:rsidR="00DD13B8" w:rsidRPr="00DD13B8" w:rsidRDefault="00DD13B8" w:rsidP="002C0E76">
      <w:pPr>
        <w:pStyle w:val="a8"/>
        <w:numPr>
          <w:ilvl w:val="0"/>
          <w:numId w:val="92"/>
        </w:numPr>
        <w:jc w:val="both"/>
        <w:rPr>
          <w:rFonts w:ascii="Times New Roman" w:hAnsi="Times New Roman" w:cs="Times New Roman"/>
          <w:sz w:val="24"/>
        </w:rPr>
      </w:pPr>
      <w:r w:rsidRPr="00DD13B8">
        <w:rPr>
          <w:rFonts w:ascii="Times New Roman" w:hAnsi="Times New Roman" w:cs="Times New Roman"/>
          <w:sz w:val="24"/>
        </w:rPr>
        <w:t xml:space="preserve">Если у пользователя назначены права «Просмотр </w:t>
      </w:r>
      <w:r>
        <w:rPr>
          <w:rFonts w:ascii="Times New Roman" w:hAnsi="Times New Roman" w:cs="Times New Roman"/>
          <w:sz w:val="24"/>
        </w:rPr>
        <w:t>СНТ в рамках ЕАЭС</w:t>
      </w:r>
      <w:r w:rsidRPr="00DD13B8">
        <w:rPr>
          <w:rFonts w:ascii="Times New Roman" w:hAnsi="Times New Roman" w:cs="Times New Roman"/>
          <w:sz w:val="24"/>
        </w:rPr>
        <w:t>» и «</w:t>
      </w:r>
      <w:r>
        <w:rPr>
          <w:rFonts w:ascii="Times New Roman" w:hAnsi="Times New Roman" w:cs="Times New Roman"/>
          <w:sz w:val="24"/>
        </w:rPr>
        <w:t>Подтверждение/отклонение СНТ инспектором ОГД</w:t>
      </w:r>
      <w:r w:rsidRPr="00DD13B8">
        <w:rPr>
          <w:rFonts w:ascii="Times New Roman" w:hAnsi="Times New Roman" w:cs="Times New Roman"/>
          <w:sz w:val="24"/>
        </w:rPr>
        <w:t xml:space="preserve">» - тогда пользователь сможет </w:t>
      </w:r>
      <w:r>
        <w:rPr>
          <w:rFonts w:ascii="Times New Roman" w:hAnsi="Times New Roman" w:cs="Times New Roman"/>
          <w:sz w:val="24"/>
        </w:rPr>
        <w:t>подтвердить СНТ, либо отклони</w:t>
      </w:r>
      <w:r w:rsidRPr="00DD13B8">
        <w:rPr>
          <w:rFonts w:ascii="Times New Roman" w:hAnsi="Times New Roman" w:cs="Times New Roman"/>
          <w:sz w:val="24"/>
        </w:rPr>
        <w:t>ть его.</w:t>
      </w:r>
    </w:p>
    <w:p w14:paraId="309CF152" w14:textId="77777777" w:rsidR="00DD13B8" w:rsidRDefault="00DD13B8" w:rsidP="002C0E76">
      <w:pPr>
        <w:pStyle w:val="a8"/>
        <w:numPr>
          <w:ilvl w:val="0"/>
          <w:numId w:val="92"/>
        </w:numPr>
        <w:jc w:val="both"/>
        <w:rPr>
          <w:rFonts w:ascii="Times New Roman" w:hAnsi="Times New Roman" w:cs="Times New Roman"/>
          <w:sz w:val="24"/>
        </w:rPr>
      </w:pPr>
      <w:r w:rsidRPr="00DD13B8">
        <w:rPr>
          <w:rFonts w:ascii="Times New Roman" w:hAnsi="Times New Roman" w:cs="Times New Roman"/>
          <w:sz w:val="24"/>
        </w:rPr>
        <w:t>Для перехода в модуль необходимо в левой вкладке меню выбрать «</w:t>
      </w:r>
      <w:r>
        <w:rPr>
          <w:rFonts w:ascii="Times New Roman" w:hAnsi="Times New Roman" w:cs="Times New Roman"/>
          <w:sz w:val="24"/>
        </w:rPr>
        <w:t>Экспортный контроль</w:t>
      </w:r>
      <w:r w:rsidRPr="00DD13B8">
        <w:rPr>
          <w:rFonts w:ascii="Times New Roman" w:hAnsi="Times New Roman" w:cs="Times New Roman"/>
          <w:sz w:val="24"/>
        </w:rPr>
        <w:t>» - «</w:t>
      </w:r>
      <w:r>
        <w:rPr>
          <w:rFonts w:ascii="Times New Roman" w:hAnsi="Times New Roman" w:cs="Times New Roman"/>
          <w:sz w:val="24"/>
        </w:rPr>
        <w:t>СНТ в рамках ЕАЭС».</w:t>
      </w:r>
    </w:p>
    <w:p w14:paraId="0FE2B0A2" w14:textId="77777777" w:rsidR="00DD13B8" w:rsidRDefault="00DD13B8" w:rsidP="00DD13B8">
      <w:pPr>
        <w:pStyle w:val="a8"/>
        <w:jc w:val="center"/>
        <w:rPr>
          <w:rFonts w:ascii="Times New Roman" w:hAnsi="Times New Roman" w:cs="Times New Roman"/>
          <w:sz w:val="24"/>
        </w:rPr>
      </w:pPr>
      <w:r>
        <w:rPr>
          <w:noProof/>
          <w:lang w:eastAsia="ru-RU"/>
        </w:rPr>
        <w:drawing>
          <wp:inline distT="0" distB="0" distL="0" distR="0" wp14:anchorId="78047B5E" wp14:editId="5EFDACFF">
            <wp:extent cx="3134344" cy="2949399"/>
            <wp:effectExtent l="0" t="0" r="9525"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3146620" cy="2960951"/>
                    </a:xfrm>
                    <a:prstGeom prst="rect">
                      <a:avLst/>
                    </a:prstGeom>
                  </pic:spPr>
                </pic:pic>
              </a:graphicData>
            </a:graphic>
          </wp:inline>
        </w:drawing>
      </w:r>
    </w:p>
    <w:p w14:paraId="069EE22A" w14:textId="5F9726E2" w:rsidR="00DD13B8" w:rsidRPr="00DD13B8" w:rsidRDefault="00DD13B8" w:rsidP="00DD13B8">
      <w:pPr>
        <w:pStyle w:val="a6"/>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 xml:space="preserve">Рисунок </w:t>
      </w:r>
      <w:r w:rsidRPr="00DD13B8">
        <w:rPr>
          <w:rFonts w:ascii="Times New Roman" w:hAnsi="Times New Roman" w:cs="Times New Roman"/>
          <w:b/>
          <w:i w:val="0"/>
          <w:noProof/>
          <w:color w:val="auto"/>
          <w:sz w:val="24"/>
          <w:szCs w:val="24"/>
        </w:rPr>
        <w:fldChar w:fldCharType="begin"/>
      </w:r>
      <w:r w:rsidRPr="00DD13B8">
        <w:rPr>
          <w:rFonts w:ascii="Times New Roman" w:hAnsi="Times New Roman" w:cs="Times New Roman"/>
          <w:b/>
          <w:i w:val="0"/>
          <w:noProof/>
          <w:color w:val="auto"/>
          <w:sz w:val="24"/>
          <w:szCs w:val="24"/>
        </w:rPr>
        <w:instrText xml:space="preserve"> SEQ Рисунок \* ARABIC </w:instrText>
      </w:r>
      <w:r w:rsidRPr="00DD13B8">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386</w:t>
      </w:r>
      <w:r w:rsidRPr="00DD13B8">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Выбор в меню «</w:t>
      </w:r>
      <w:r>
        <w:rPr>
          <w:rFonts w:ascii="Times New Roman" w:hAnsi="Times New Roman" w:cs="Times New Roman"/>
          <w:b/>
          <w:i w:val="0"/>
          <w:noProof/>
          <w:color w:val="auto"/>
          <w:sz w:val="24"/>
          <w:szCs w:val="24"/>
        </w:rPr>
        <w:t>СНТ в рамках ЕАЭС</w:t>
      </w:r>
      <w:r w:rsidRPr="00DD13B8">
        <w:rPr>
          <w:rFonts w:ascii="Times New Roman" w:hAnsi="Times New Roman" w:cs="Times New Roman"/>
          <w:b/>
          <w:i w:val="0"/>
          <w:noProof/>
          <w:color w:val="auto"/>
          <w:sz w:val="24"/>
          <w:szCs w:val="24"/>
        </w:rPr>
        <w:t>»</w:t>
      </w:r>
    </w:p>
    <w:p w14:paraId="18571849" w14:textId="77777777" w:rsidR="00DD13B8" w:rsidRDefault="00DD13B8" w:rsidP="002C0E76">
      <w:pPr>
        <w:pStyle w:val="a8"/>
        <w:numPr>
          <w:ilvl w:val="0"/>
          <w:numId w:val="92"/>
        </w:numPr>
        <w:spacing w:after="120" w:line="240" w:lineRule="auto"/>
        <w:contextualSpacing w:val="0"/>
        <w:jc w:val="both"/>
        <w:rPr>
          <w:rFonts w:ascii="Times New Roman" w:hAnsi="Times New Roman" w:cs="Times New Roman"/>
          <w:sz w:val="24"/>
          <w:szCs w:val="24"/>
        </w:rPr>
      </w:pPr>
      <w:r>
        <w:rPr>
          <w:rFonts w:ascii="Times New Roman" w:hAnsi="Times New Roman" w:cs="Times New Roman"/>
          <w:sz w:val="24"/>
          <w:szCs w:val="24"/>
        </w:rPr>
        <w:t>В результате откроется Журнал СНТ по импорту, экспорту</w:t>
      </w:r>
      <w:r w:rsidR="00B32CAF">
        <w:rPr>
          <w:rFonts w:ascii="Times New Roman" w:hAnsi="Times New Roman" w:cs="Times New Roman"/>
          <w:sz w:val="24"/>
          <w:szCs w:val="24"/>
        </w:rPr>
        <w:t>, перемещению</w:t>
      </w:r>
      <w:r>
        <w:rPr>
          <w:rFonts w:ascii="Times New Roman" w:hAnsi="Times New Roman" w:cs="Times New Roman"/>
          <w:sz w:val="24"/>
          <w:szCs w:val="24"/>
        </w:rPr>
        <w:t xml:space="preserve"> в рамках ЕАЭС </w:t>
      </w:r>
      <w:r w:rsidR="00AC733A">
        <w:rPr>
          <w:rFonts w:ascii="Times New Roman" w:hAnsi="Times New Roman" w:cs="Times New Roman"/>
          <w:sz w:val="24"/>
          <w:szCs w:val="24"/>
        </w:rPr>
        <w:t xml:space="preserve">и </w:t>
      </w:r>
      <w:r>
        <w:rPr>
          <w:rFonts w:ascii="Times New Roman" w:hAnsi="Times New Roman" w:cs="Times New Roman"/>
          <w:sz w:val="24"/>
          <w:szCs w:val="24"/>
        </w:rPr>
        <w:t>с</w:t>
      </w:r>
      <w:r w:rsidR="00EE30B9">
        <w:rPr>
          <w:rFonts w:ascii="Times New Roman" w:hAnsi="Times New Roman" w:cs="Times New Roman"/>
          <w:sz w:val="24"/>
          <w:szCs w:val="24"/>
        </w:rPr>
        <w:t xml:space="preserve"> видом транспорта автомобильный и воздушный,</w:t>
      </w:r>
      <w:r>
        <w:rPr>
          <w:rFonts w:ascii="Times New Roman" w:hAnsi="Times New Roman" w:cs="Times New Roman"/>
          <w:sz w:val="24"/>
          <w:szCs w:val="24"/>
        </w:rPr>
        <w:t xml:space="preserve"> где в верхней части расположены поля для фильтрации и поиска, а ниже таблица с </w:t>
      </w:r>
      <w:r w:rsidR="00AC733A">
        <w:rPr>
          <w:rFonts w:ascii="Times New Roman" w:hAnsi="Times New Roman" w:cs="Times New Roman"/>
          <w:sz w:val="24"/>
          <w:szCs w:val="24"/>
        </w:rPr>
        <w:t>данными СНТ</w:t>
      </w:r>
      <w:r>
        <w:rPr>
          <w:rFonts w:ascii="Times New Roman" w:hAnsi="Times New Roman" w:cs="Times New Roman"/>
          <w:sz w:val="24"/>
          <w:szCs w:val="24"/>
        </w:rPr>
        <w:t>.</w:t>
      </w:r>
    </w:p>
    <w:p w14:paraId="604B76BE" w14:textId="77777777" w:rsidR="00AC733A" w:rsidRDefault="00EE30B9" w:rsidP="00AC733A">
      <w:pPr>
        <w:pStyle w:val="a8"/>
        <w:spacing w:after="120" w:line="240" w:lineRule="auto"/>
        <w:ind w:left="0"/>
        <w:contextualSpacing w:val="0"/>
        <w:jc w:val="center"/>
        <w:rPr>
          <w:rFonts w:ascii="Times New Roman" w:hAnsi="Times New Roman" w:cs="Times New Roman"/>
          <w:sz w:val="24"/>
          <w:szCs w:val="24"/>
        </w:rPr>
      </w:pPr>
      <w:r>
        <w:rPr>
          <w:noProof/>
          <w:lang w:eastAsia="ru-RU"/>
        </w:rPr>
        <w:drawing>
          <wp:inline distT="0" distB="0" distL="0" distR="0" wp14:anchorId="44E2A98C" wp14:editId="468F43D0">
            <wp:extent cx="5940425" cy="2868295"/>
            <wp:effectExtent l="0" t="0" r="3175" b="825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940425" cy="2868295"/>
                    </a:xfrm>
                    <a:prstGeom prst="rect">
                      <a:avLst/>
                    </a:prstGeom>
                  </pic:spPr>
                </pic:pic>
              </a:graphicData>
            </a:graphic>
          </wp:inline>
        </w:drawing>
      </w:r>
    </w:p>
    <w:p w14:paraId="4A174924" w14:textId="4CF477FF" w:rsidR="00AC733A" w:rsidRPr="00DD13B8" w:rsidRDefault="00AC733A" w:rsidP="00AC733A">
      <w:pPr>
        <w:pStyle w:val="a6"/>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Рисунок</w:t>
      </w:r>
      <w:r w:rsidRPr="00AC733A">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lang w:val="en-US"/>
        </w:rPr>
        <w:fldChar w:fldCharType="begin"/>
      </w:r>
      <w:r w:rsidRPr="00AC733A">
        <w:rPr>
          <w:rFonts w:ascii="Times New Roman" w:hAnsi="Times New Roman" w:cs="Times New Roman"/>
          <w:b/>
          <w:i w:val="0"/>
          <w:noProof/>
          <w:color w:val="auto"/>
          <w:sz w:val="24"/>
          <w:szCs w:val="24"/>
        </w:rPr>
        <w:instrText xml:space="preserve"> </w:instrText>
      </w:r>
      <w:r>
        <w:rPr>
          <w:rFonts w:ascii="Times New Roman" w:hAnsi="Times New Roman" w:cs="Times New Roman"/>
          <w:b/>
          <w:i w:val="0"/>
          <w:noProof/>
          <w:color w:val="auto"/>
          <w:sz w:val="24"/>
          <w:szCs w:val="24"/>
          <w:lang w:val="en-US"/>
        </w:rPr>
        <w:instrText>SEQ</w:instrText>
      </w:r>
      <w:r w:rsidRPr="00AC733A">
        <w:rPr>
          <w:rFonts w:ascii="Times New Roman" w:hAnsi="Times New Roman" w:cs="Times New Roman"/>
          <w:b/>
          <w:i w:val="0"/>
          <w:noProof/>
          <w:color w:val="auto"/>
          <w:sz w:val="24"/>
          <w:szCs w:val="24"/>
        </w:rPr>
        <w:instrText xml:space="preserve"> Рисунок \* </w:instrText>
      </w:r>
      <w:r>
        <w:rPr>
          <w:rFonts w:ascii="Times New Roman" w:hAnsi="Times New Roman" w:cs="Times New Roman"/>
          <w:b/>
          <w:i w:val="0"/>
          <w:noProof/>
          <w:color w:val="auto"/>
          <w:sz w:val="24"/>
          <w:szCs w:val="24"/>
          <w:lang w:val="en-US"/>
        </w:rPr>
        <w:instrText>ARABIC</w:instrText>
      </w:r>
      <w:r w:rsidRPr="00AC733A">
        <w:rPr>
          <w:rFonts w:ascii="Times New Roman" w:hAnsi="Times New Roman" w:cs="Times New Roman"/>
          <w:b/>
          <w:i w:val="0"/>
          <w:noProof/>
          <w:color w:val="auto"/>
          <w:sz w:val="24"/>
          <w:szCs w:val="24"/>
        </w:rPr>
        <w:instrText xml:space="preserve"> </w:instrText>
      </w:r>
      <w:r>
        <w:rPr>
          <w:rFonts w:ascii="Times New Roman" w:hAnsi="Times New Roman" w:cs="Times New Roman"/>
          <w:b/>
          <w:i w:val="0"/>
          <w:noProof/>
          <w:color w:val="auto"/>
          <w:sz w:val="24"/>
          <w:szCs w:val="24"/>
          <w:lang w:val="en-US"/>
        </w:rPr>
        <w:fldChar w:fldCharType="separate"/>
      </w:r>
      <w:r w:rsidR="001F3F2B" w:rsidRPr="00592000">
        <w:rPr>
          <w:rFonts w:ascii="Times New Roman" w:hAnsi="Times New Roman" w:cs="Times New Roman"/>
          <w:b/>
          <w:i w:val="0"/>
          <w:noProof/>
          <w:color w:val="auto"/>
          <w:sz w:val="24"/>
          <w:szCs w:val="24"/>
        </w:rPr>
        <w:t>387</w:t>
      </w:r>
      <w:r>
        <w:rPr>
          <w:rFonts w:ascii="Times New Roman" w:hAnsi="Times New Roman" w:cs="Times New Roman"/>
          <w:b/>
          <w:i w:val="0"/>
          <w:noProof/>
          <w:color w:val="auto"/>
          <w:sz w:val="24"/>
          <w:szCs w:val="24"/>
          <w:lang w:val="en-US"/>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Журнал</w:t>
      </w:r>
      <w:r w:rsidRPr="00AC733A">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СНТ в рамках ЕАЭС</w:t>
      </w:r>
      <w:r w:rsidRPr="00DD13B8">
        <w:rPr>
          <w:rFonts w:ascii="Times New Roman" w:hAnsi="Times New Roman" w:cs="Times New Roman"/>
          <w:b/>
          <w:i w:val="0"/>
          <w:noProof/>
          <w:color w:val="auto"/>
          <w:sz w:val="24"/>
          <w:szCs w:val="24"/>
        </w:rPr>
        <w:t>»</w:t>
      </w:r>
    </w:p>
    <w:p w14:paraId="7A5DB60D" w14:textId="77777777" w:rsidR="00AC733A" w:rsidRDefault="00AC733A" w:rsidP="002C0E76">
      <w:pPr>
        <w:pStyle w:val="a8"/>
        <w:numPr>
          <w:ilvl w:val="0"/>
          <w:numId w:val="9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поиска нужной записи необходимо указать критерии поиска/фильтрации и нажать кнопку «Применить» Допускается применение критериев, как по одному, так и по совокупности критериев поиска.</w:t>
      </w:r>
    </w:p>
    <w:p w14:paraId="781E17F7" w14:textId="77777777" w:rsidR="00DD13B8" w:rsidRPr="00AC733A" w:rsidRDefault="00AC733A" w:rsidP="002C0E76">
      <w:pPr>
        <w:pStyle w:val="a8"/>
        <w:numPr>
          <w:ilvl w:val="0"/>
          <w:numId w:val="92"/>
        </w:numPr>
        <w:jc w:val="both"/>
      </w:pPr>
      <w:r w:rsidRPr="004A21D5">
        <w:rPr>
          <w:rFonts w:ascii="Times New Roman" w:hAnsi="Times New Roman" w:cs="Times New Roman"/>
          <w:sz w:val="24"/>
        </w:rPr>
        <w:t xml:space="preserve">В журнале и товарной таблице отображается информация по признакам товара «Экспортный </w:t>
      </w:r>
      <w:r w:rsidR="00E31E11">
        <w:rPr>
          <w:rFonts w:ascii="Times New Roman" w:hAnsi="Times New Roman" w:cs="Times New Roman"/>
          <w:sz w:val="24"/>
        </w:rPr>
        <w:t>контроль»,</w:t>
      </w:r>
      <w:r>
        <w:rPr>
          <w:rFonts w:ascii="Times New Roman" w:hAnsi="Times New Roman" w:cs="Times New Roman"/>
          <w:sz w:val="24"/>
        </w:rPr>
        <w:t xml:space="preserve"> «Перечень изъятия»</w:t>
      </w:r>
      <w:r w:rsidR="00E31E11" w:rsidRPr="00E31E11">
        <w:rPr>
          <w:rFonts w:ascii="Times New Roman" w:hAnsi="Times New Roman" w:cs="Times New Roman"/>
          <w:sz w:val="24"/>
        </w:rPr>
        <w:t xml:space="preserve"> </w:t>
      </w:r>
      <w:r w:rsidR="00E31E11">
        <w:rPr>
          <w:rFonts w:ascii="Times New Roman" w:hAnsi="Times New Roman" w:cs="Times New Roman"/>
          <w:sz w:val="24"/>
          <w:lang w:val="kk-KZ"/>
        </w:rPr>
        <w:t>и «Запрещенные к перемещению товары»</w:t>
      </w:r>
      <w:r>
        <w:rPr>
          <w:rFonts w:ascii="Times New Roman" w:hAnsi="Times New Roman" w:cs="Times New Roman"/>
          <w:sz w:val="24"/>
        </w:rPr>
        <w:t xml:space="preserve"> </w:t>
      </w:r>
      <w:r w:rsidRPr="004A21D5">
        <w:rPr>
          <w:rFonts w:ascii="Times New Roman" w:hAnsi="Times New Roman" w:cs="Times New Roman"/>
          <w:sz w:val="24"/>
        </w:rPr>
        <w:t>в виде иконок</w:t>
      </w:r>
      <w:r>
        <w:rPr>
          <w:rFonts w:ascii="Times New Roman" w:hAnsi="Times New Roman" w:cs="Times New Roman"/>
          <w:sz w:val="24"/>
        </w:rPr>
        <w:t>.</w:t>
      </w:r>
    </w:p>
    <w:p w14:paraId="358A59B0" w14:textId="77777777" w:rsidR="00AC733A" w:rsidRDefault="00E31E11" w:rsidP="00AC733A">
      <w:pPr>
        <w:pStyle w:val="a8"/>
        <w:ind w:left="0"/>
        <w:jc w:val="both"/>
      </w:pPr>
      <w:r>
        <w:rPr>
          <w:noProof/>
          <w:lang w:eastAsia="ru-RU"/>
        </w:rPr>
        <w:drawing>
          <wp:inline distT="0" distB="0" distL="0" distR="0" wp14:anchorId="0129683F" wp14:editId="2C90D8A8">
            <wp:extent cx="5940425" cy="1238250"/>
            <wp:effectExtent l="0" t="0" r="317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940425" cy="1238250"/>
                    </a:xfrm>
                    <a:prstGeom prst="rect">
                      <a:avLst/>
                    </a:prstGeom>
                  </pic:spPr>
                </pic:pic>
              </a:graphicData>
            </a:graphic>
          </wp:inline>
        </w:drawing>
      </w:r>
    </w:p>
    <w:p w14:paraId="179F91A0" w14:textId="1A2CD3A4" w:rsidR="00AC733A" w:rsidRPr="00DD13B8" w:rsidRDefault="00AC733A" w:rsidP="00AC733A">
      <w:pPr>
        <w:pStyle w:val="a6"/>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388</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Признаки товаров в виде иконок</w:t>
      </w:r>
    </w:p>
    <w:p w14:paraId="5FA2750C" w14:textId="77777777" w:rsidR="00C8201C" w:rsidRPr="00C8201C" w:rsidRDefault="00C8201C" w:rsidP="002C0E76">
      <w:pPr>
        <w:pStyle w:val="a8"/>
        <w:numPr>
          <w:ilvl w:val="0"/>
          <w:numId w:val="92"/>
        </w:numPr>
        <w:jc w:val="both"/>
        <w:rPr>
          <w:rFonts w:ascii="Times New Roman" w:hAnsi="Times New Roman" w:cs="Times New Roman"/>
          <w:sz w:val="24"/>
        </w:rPr>
      </w:pPr>
      <w:r>
        <w:rPr>
          <w:rFonts w:ascii="Times New Roman" w:hAnsi="Times New Roman" w:cs="Times New Roman"/>
          <w:sz w:val="24"/>
        </w:rPr>
        <w:t>При выборе СНТ т</w:t>
      </w:r>
      <w:r w:rsidRPr="00C8201C">
        <w:rPr>
          <w:rFonts w:ascii="Times New Roman" w:hAnsi="Times New Roman" w:cs="Times New Roman"/>
          <w:sz w:val="24"/>
        </w:rPr>
        <w:t xml:space="preserve">оварная </w:t>
      </w:r>
      <w:r>
        <w:rPr>
          <w:rFonts w:ascii="Times New Roman" w:hAnsi="Times New Roman" w:cs="Times New Roman"/>
          <w:sz w:val="24"/>
        </w:rPr>
        <w:t>таблица выходит снизу по умолчанию.</w:t>
      </w:r>
    </w:p>
    <w:p w14:paraId="767149F6" w14:textId="77777777" w:rsidR="00AC733A" w:rsidRPr="00C8201C" w:rsidRDefault="00AC733A" w:rsidP="002C0E76">
      <w:pPr>
        <w:pStyle w:val="a8"/>
        <w:numPr>
          <w:ilvl w:val="0"/>
          <w:numId w:val="92"/>
        </w:numPr>
        <w:jc w:val="both"/>
      </w:pPr>
      <w:r w:rsidRPr="004A21D5">
        <w:rPr>
          <w:rFonts w:ascii="Times New Roman" w:hAnsi="Times New Roman" w:cs="Times New Roman"/>
          <w:sz w:val="24"/>
        </w:rPr>
        <w:t>В случае если товар с признаком «Экспортный контроль» указан в</w:t>
      </w:r>
      <w:r>
        <w:rPr>
          <w:rFonts w:ascii="Times New Roman" w:hAnsi="Times New Roman" w:cs="Times New Roman"/>
          <w:sz w:val="24"/>
        </w:rPr>
        <w:t xml:space="preserve"> СНТ разделе G10 </w:t>
      </w:r>
      <w:r w:rsidRPr="001C41B3">
        <w:rPr>
          <w:rFonts w:ascii="Times New Roman" w:hAnsi="Times New Roman" w:cs="Times New Roman"/>
          <w:sz w:val="24"/>
        </w:rPr>
        <w:t>Данные по товарам, подлежащим экспортному контролю (двойного назначения, военного назначения)</w:t>
      </w:r>
      <w:r w:rsidRPr="004A21D5">
        <w:rPr>
          <w:rFonts w:ascii="Times New Roman" w:hAnsi="Times New Roman" w:cs="Times New Roman"/>
          <w:sz w:val="24"/>
        </w:rPr>
        <w:t xml:space="preserve">, то записи в товарной таблице </w:t>
      </w:r>
      <w:r>
        <w:rPr>
          <w:rFonts w:ascii="Times New Roman" w:hAnsi="Times New Roman" w:cs="Times New Roman"/>
          <w:sz w:val="24"/>
        </w:rPr>
        <w:t>будут выделены</w:t>
      </w:r>
      <w:r w:rsidRPr="004A21D5">
        <w:rPr>
          <w:rFonts w:ascii="Times New Roman" w:hAnsi="Times New Roman" w:cs="Times New Roman"/>
          <w:sz w:val="24"/>
        </w:rPr>
        <w:t xml:space="preserve"> красным цветом, даже если у товара проставлен признак «Перечень изъятия»</w:t>
      </w:r>
      <w:r w:rsidR="00C8201C">
        <w:rPr>
          <w:rFonts w:ascii="Times New Roman" w:hAnsi="Times New Roman" w:cs="Times New Roman"/>
          <w:sz w:val="24"/>
        </w:rPr>
        <w:t>.</w:t>
      </w:r>
    </w:p>
    <w:p w14:paraId="732F6530" w14:textId="77777777" w:rsidR="00AC733A" w:rsidRDefault="00C8201C" w:rsidP="00C8201C">
      <w:pPr>
        <w:pStyle w:val="a8"/>
        <w:ind w:left="0"/>
        <w:jc w:val="both"/>
      </w:pPr>
      <w:r>
        <w:rPr>
          <w:noProof/>
          <w:lang w:eastAsia="ru-RU"/>
        </w:rPr>
        <w:drawing>
          <wp:inline distT="0" distB="0" distL="0" distR="0" wp14:anchorId="4BD47F78" wp14:editId="322B0D27">
            <wp:extent cx="5940425" cy="1022985"/>
            <wp:effectExtent l="0" t="0" r="3175" b="571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940425" cy="1022985"/>
                    </a:xfrm>
                    <a:prstGeom prst="rect">
                      <a:avLst/>
                    </a:prstGeom>
                  </pic:spPr>
                </pic:pic>
              </a:graphicData>
            </a:graphic>
          </wp:inline>
        </w:drawing>
      </w:r>
    </w:p>
    <w:p w14:paraId="7C49E855" w14:textId="4148BDA7" w:rsidR="00C8201C" w:rsidRPr="00DD13B8" w:rsidRDefault="00C8201C" w:rsidP="00C8201C">
      <w:pPr>
        <w:pStyle w:val="a6"/>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389</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Выделение красным товарной части таблицы</w:t>
      </w:r>
    </w:p>
    <w:p w14:paraId="3A62F57F" w14:textId="77777777" w:rsidR="00C8201C" w:rsidRPr="00C8201C" w:rsidRDefault="00C8201C" w:rsidP="002C0E76">
      <w:pPr>
        <w:pStyle w:val="a8"/>
        <w:numPr>
          <w:ilvl w:val="0"/>
          <w:numId w:val="92"/>
        </w:numPr>
        <w:jc w:val="both"/>
        <w:rPr>
          <w:rFonts w:ascii="Times New Roman" w:hAnsi="Times New Roman" w:cs="Times New Roman"/>
          <w:sz w:val="24"/>
        </w:rPr>
      </w:pPr>
      <w:r w:rsidRPr="00C8201C">
        <w:rPr>
          <w:rFonts w:ascii="Times New Roman" w:hAnsi="Times New Roman" w:cs="Times New Roman"/>
          <w:sz w:val="24"/>
        </w:rPr>
        <w:t>В случае если товар с признаком «Экспортный контроль» указан в СНТ в любом другом разделе G и/или товар с признаком «Перечень изъятия», то записи в товарной таблице выделены желтым цветом</w:t>
      </w:r>
      <w:r>
        <w:rPr>
          <w:rFonts w:ascii="Times New Roman" w:hAnsi="Times New Roman" w:cs="Times New Roman"/>
          <w:sz w:val="24"/>
        </w:rPr>
        <w:t>.</w:t>
      </w:r>
    </w:p>
    <w:p w14:paraId="0170E348" w14:textId="77777777" w:rsidR="00AC733A" w:rsidRPr="00D86842" w:rsidRDefault="00C8201C" w:rsidP="00E31E11">
      <w:pPr>
        <w:pStyle w:val="a8"/>
        <w:numPr>
          <w:ilvl w:val="0"/>
          <w:numId w:val="92"/>
        </w:numPr>
        <w:jc w:val="both"/>
      </w:pPr>
      <w:r>
        <w:rPr>
          <w:rFonts w:ascii="Times New Roman" w:hAnsi="Times New Roman" w:cs="Times New Roman"/>
          <w:sz w:val="24"/>
        </w:rPr>
        <w:t>Е</w:t>
      </w:r>
      <w:r w:rsidRPr="00A55A13">
        <w:rPr>
          <w:rFonts w:ascii="Times New Roman" w:hAnsi="Times New Roman" w:cs="Times New Roman"/>
          <w:sz w:val="24"/>
        </w:rPr>
        <w:t xml:space="preserve">сли в СНТ </w:t>
      </w:r>
      <w:r w:rsidR="00E31E11" w:rsidRPr="00E31E11">
        <w:rPr>
          <w:rFonts w:ascii="Times New Roman" w:hAnsi="Times New Roman" w:cs="Times New Roman"/>
          <w:sz w:val="24"/>
        </w:rPr>
        <w:t>поставщик/грузоотправитель</w:t>
      </w:r>
      <w:r w:rsidR="00E31E11">
        <w:rPr>
          <w:rFonts w:ascii="Times New Roman" w:hAnsi="Times New Roman" w:cs="Times New Roman"/>
          <w:sz w:val="24"/>
        </w:rPr>
        <w:t xml:space="preserve">, либо </w:t>
      </w:r>
      <w:r w:rsidR="00E31E11" w:rsidRPr="00E31E11">
        <w:rPr>
          <w:rFonts w:ascii="Times New Roman" w:hAnsi="Times New Roman" w:cs="Times New Roman"/>
          <w:sz w:val="24"/>
        </w:rPr>
        <w:t>получатель/грузополучатель</w:t>
      </w:r>
      <w:r w:rsidR="00D86842">
        <w:rPr>
          <w:rFonts w:ascii="Times New Roman" w:hAnsi="Times New Roman" w:cs="Times New Roman"/>
          <w:sz w:val="24"/>
        </w:rPr>
        <w:t>, либо перевозчик</w:t>
      </w:r>
      <w:r w:rsidR="00E31E11" w:rsidRPr="00E31E11">
        <w:rPr>
          <w:rFonts w:ascii="Times New Roman" w:hAnsi="Times New Roman" w:cs="Times New Roman"/>
          <w:sz w:val="24"/>
        </w:rPr>
        <w:t xml:space="preserve"> </w:t>
      </w:r>
      <w:r w:rsidRPr="00A55A13">
        <w:rPr>
          <w:rFonts w:ascii="Times New Roman" w:hAnsi="Times New Roman" w:cs="Times New Roman"/>
          <w:sz w:val="24"/>
        </w:rPr>
        <w:t>по ИИН/БИН находится в «Списке НП для модуля ЭК»</w:t>
      </w:r>
      <w:r>
        <w:rPr>
          <w:rFonts w:ascii="Times New Roman" w:hAnsi="Times New Roman" w:cs="Times New Roman"/>
          <w:sz w:val="24"/>
        </w:rPr>
        <w:t>,</w:t>
      </w:r>
      <w:r>
        <w:rPr>
          <w:rFonts w:ascii="Times New Roman" w:hAnsi="Times New Roman" w:cs="Times New Roman"/>
          <w:sz w:val="24"/>
          <w:lang w:val="kk-KZ"/>
        </w:rPr>
        <w:t xml:space="preserve"> то</w:t>
      </w:r>
      <w:r w:rsidRPr="00A55A13">
        <w:rPr>
          <w:rFonts w:ascii="Times New Roman" w:hAnsi="Times New Roman" w:cs="Times New Roman"/>
          <w:sz w:val="24"/>
        </w:rPr>
        <w:t xml:space="preserve"> запись СНТ </w:t>
      </w:r>
      <w:r>
        <w:rPr>
          <w:rFonts w:ascii="Times New Roman" w:hAnsi="Times New Roman" w:cs="Times New Roman"/>
          <w:sz w:val="24"/>
          <w:lang w:val="kk-KZ"/>
        </w:rPr>
        <w:t xml:space="preserve">выделяется </w:t>
      </w:r>
      <w:r w:rsidR="00D86842">
        <w:rPr>
          <w:rFonts w:ascii="Times New Roman" w:hAnsi="Times New Roman" w:cs="Times New Roman"/>
          <w:sz w:val="24"/>
        </w:rPr>
        <w:t>красным</w:t>
      </w:r>
      <w:r w:rsidRPr="00A55A13">
        <w:rPr>
          <w:rFonts w:ascii="Times New Roman" w:hAnsi="Times New Roman" w:cs="Times New Roman"/>
          <w:sz w:val="24"/>
        </w:rPr>
        <w:t xml:space="preserve"> цветом</w:t>
      </w:r>
      <w:r>
        <w:rPr>
          <w:rFonts w:ascii="Times New Roman" w:hAnsi="Times New Roman" w:cs="Times New Roman"/>
          <w:sz w:val="24"/>
        </w:rPr>
        <w:t>.</w:t>
      </w:r>
    </w:p>
    <w:p w14:paraId="62CBE1F9" w14:textId="77777777" w:rsidR="00D86842" w:rsidRPr="00D86842" w:rsidRDefault="00D86842" w:rsidP="00D86842">
      <w:pPr>
        <w:pStyle w:val="a8"/>
        <w:numPr>
          <w:ilvl w:val="0"/>
          <w:numId w:val="92"/>
        </w:numPr>
        <w:jc w:val="both"/>
      </w:pPr>
      <w:r>
        <w:rPr>
          <w:rFonts w:ascii="Times New Roman" w:hAnsi="Times New Roman" w:cs="Times New Roman"/>
          <w:sz w:val="24"/>
        </w:rPr>
        <w:t>Е</w:t>
      </w:r>
      <w:r w:rsidRPr="00A55A13">
        <w:rPr>
          <w:rFonts w:ascii="Times New Roman" w:hAnsi="Times New Roman" w:cs="Times New Roman"/>
          <w:sz w:val="24"/>
        </w:rPr>
        <w:t xml:space="preserve">сли в СНТ </w:t>
      </w:r>
      <w:r>
        <w:rPr>
          <w:rFonts w:ascii="Times New Roman" w:hAnsi="Times New Roman" w:cs="Times New Roman"/>
          <w:sz w:val="24"/>
        </w:rPr>
        <w:t>г</w:t>
      </w:r>
      <w:r w:rsidRPr="00D86842">
        <w:rPr>
          <w:rFonts w:ascii="Times New Roman" w:hAnsi="Times New Roman" w:cs="Times New Roman"/>
          <w:sz w:val="24"/>
        </w:rPr>
        <w:t>ос. номер АТС</w:t>
      </w:r>
      <w:r>
        <w:rPr>
          <w:rFonts w:ascii="Times New Roman" w:hAnsi="Times New Roman" w:cs="Times New Roman"/>
          <w:sz w:val="24"/>
        </w:rPr>
        <w:t xml:space="preserve"> </w:t>
      </w:r>
      <w:r w:rsidRPr="00A55A13">
        <w:rPr>
          <w:rFonts w:ascii="Times New Roman" w:hAnsi="Times New Roman" w:cs="Times New Roman"/>
          <w:sz w:val="24"/>
        </w:rPr>
        <w:t>находится в «</w:t>
      </w:r>
      <w:r>
        <w:rPr>
          <w:rFonts w:ascii="Times New Roman" w:hAnsi="Times New Roman" w:cs="Times New Roman"/>
          <w:sz w:val="24"/>
        </w:rPr>
        <w:t>Списке</w:t>
      </w:r>
      <w:r w:rsidRPr="00D86842">
        <w:rPr>
          <w:rFonts w:ascii="Times New Roman" w:hAnsi="Times New Roman" w:cs="Times New Roman"/>
          <w:sz w:val="24"/>
        </w:rPr>
        <w:t xml:space="preserve"> АТС для МЭК</w:t>
      </w:r>
      <w:r w:rsidRPr="00A55A13">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lang w:val="kk-KZ"/>
        </w:rPr>
        <w:t xml:space="preserve"> то</w:t>
      </w:r>
      <w:r w:rsidRPr="00A55A13">
        <w:rPr>
          <w:rFonts w:ascii="Times New Roman" w:hAnsi="Times New Roman" w:cs="Times New Roman"/>
          <w:sz w:val="24"/>
        </w:rPr>
        <w:t xml:space="preserve"> запись СНТ </w:t>
      </w:r>
      <w:r>
        <w:rPr>
          <w:rFonts w:ascii="Times New Roman" w:hAnsi="Times New Roman" w:cs="Times New Roman"/>
          <w:sz w:val="24"/>
          <w:lang w:val="kk-KZ"/>
        </w:rPr>
        <w:t xml:space="preserve">выделяется </w:t>
      </w:r>
      <w:r>
        <w:rPr>
          <w:rFonts w:ascii="Times New Roman" w:hAnsi="Times New Roman" w:cs="Times New Roman"/>
          <w:sz w:val="24"/>
        </w:rPr>
        <w:t>красным</w:t>
      </w:r>
      <w:r w:rsidRPr="00A55A13">
        <w:rPr>
          <w:rFonts w:ascii="Times New Roman" w:hAnsi="Times New Roman" w:cs="Times New Roman"/>
          <w:sz w:val="24"/>
        </w:rPr>
        <w:t xml:space="preserve"> цветом</w:t>
      </w:r>
      <w:r>
        <w:rPr>
          <w:rFonts w:ascii="Times New Roman" w:hAnsi="Times New Roman" w:cs="Times New Roman"/>
          <w:sz w:val="24"/>
        </w:rPr>
        <w:t>.</w:t>
      </w:r>
    </w:p>
    <w:p w14:paraId="42A8FCBA" w14:textId="77777777" w:rsidR="00D86842" w:rsidRPr="00D86842" w:rsidRDefault="00D86842" w:rsidP="00D86842">
      <w:pPr>
        <w:pStyle w:val="a8"/>
        <w:numPr>
          <w:ilvl w:val="0"/>
          <w:numId w:val="92"/>
        </w:numPr>
        <w:jc w:val="both"/>
      </w:pPr>
      <w:r>
        <w:rPr>
          <w:rFonts w:ascii="Times New Roman" w:hAnsi="Times New Roman" w:cs="Times New Roman"/>
          <w:sz w:val="24"/>
        </w:rPr>
        <w:t xml:space="preserve">Если </w:t>
      </w:r>
      <w:r w:rsidRPr="00D86842">
        <w:rPr>
          <w:rFonts w:ascii="Times New Roman" w:hAnsi="Times New Roman" w:cs="Times New Roman"/>
          <w:sz w:val="24"/>
        </w:rPr>
        <w:t>в СНТ ФИО перевозчика</w:t>
      </w:r>
      <w:r>
        <w:rPr>
          <w:rFonts w:ascii="Times New Roman" w:hAnsi="Times New Roman" w:cs="Times New Roman"/>
          <w:sz w:val="24"/>
        </w:rPr>
        <w:t xml:space="preserve"> </w:t>
      </w:r>
      <w:r w:rsidRPr="00A55A13">
        <w:rPr>
          <w:rFonts w:ascii="Times New Roman" w:hAnsi="Times New Roman" w:cs="Times New Roman"/>
          <w:sz w:val="24"/>
        </w:rPr>
        <w:t>находится в</w:t>
      </w:r>
      <w:r>
        <w:rPr>
          <w:rFonts w:ascii="Times New Roman" w:hAnsi="Times New Roman" w:cs="Times New Roman"/>
          <w:sz w:val="24"/>
        </w:rPr>
        <w:t xml:space="preserve"> </w:t>
      </w:r>
      <w:r w:rsidRPr="00D86842">
        <w:rPr>
          <w:rFonts w:ascii="Times New Roman" w:hAnsi="Times New Roman" w:cs="Times New Roman"/>
          <w:sz w:val="24"/>
        </w:rPr>
        <w:t>«</w:t>
      </w:r>
      <w:r>
        <w:rPr>
          <w:rFonts w:ascii="Times New Roman" w:hAnsi="Times New Roman" w:cs="Times New Roman"/>
          <w:sz w:val="24"/>
        </w:rPr>
        <w:t>Списке</w:t>
      </w:r>
      <w:r w:rsidRPr="00D86842">
        <w:rPr>
          <w:rFonts w:ascii="Times New Roman" w:hAnsi="Times New Roman" w:cs="Times New Roman"/>
          <w:sz w:val="24"/>
        </w:rPr>
        <w:t xml:space="preserve"> ФИО перевозчиков для МЭК»</w:t>
      </w:r>
      <w:r>
        <w:rPr>
          <w:rFonts w:ascii="Times New Roman" w:hAnsi="Times New Roman" w:cs="Times New Roman"/>
          <w:sz w:val="24"/>
        </w:rPr>
        <w:t xml:space="preserve">, то </w:t>
      </w:r>
      <w:r w:rsidRPr="00A55A13">
        <w:rPr>
          <w:rFonts w:ascii="Times New Roman" w:hAnsi="Times New Roman" w:cs="Times New Roman"/>
          <w:sz w:val="24"/>
        </w:rPr>
        <w:t xml:space="preserve">запись СНТ </w:t>
      </w:r>
      <w:r>
        <w:rPr>
          <w:rFonts w:ascii="Times New Roman" w:hAnsi="Times New Roman" w:cs="Times New Roman"/>
          <w:sz w:val="24"/>
          <w:lang w:val="kk-KZ"/>
        </w:rPr>
        <w:t xml:space="preserve">выделяется </w:t>
      </w:r>
      <w:r>
        <w:rPr>
          <w:rFonts w:ascii="Times New Roman" w:hAnsi="Times New Roman" w:cs="Times New Roman"/>
          <w:sz w:val="24"/>
        </w:rPr>
        <w:t>красным</w:t>
      </w:r>
      <w:r w:rsidRPr="00A55A13">
        <w:rPr>
          <w:rFonts w:ascii="Times New Roman" w:hAnsi="Times New Roman" w:cs="Times New Roman"/>
          <w:sz w:val="24"/>
        </w:rPr>
        <w:t xml:space="preserve"> цветом</w:t>
      </w:r>
      <w:r>
        <w:rPr>
          <w:rFonts w:ascii="Times New Roman" w:hAnsi="Times New Roman" w:cs="Times New Roman"/>
          <w:sz w:val="24"/>
        </w:rPr>
        <w:t>.</w:t>
      </w:r>
    </w:p>
    <w:p w14:paraId="67F446C2" w14:textId="77777777" w:rsidR="00C8201C" w:rsidRDefault="00D86842" w:rsidP="00C8201C">
      <w:pPr>
        <w:pStyle w:val="a8"/>
        <w:ind w:left="0"/>
        <w:jc w:val="both"/>
      </w:pPr>
      <w:r>
        <w:rPr>
          <w:noProof/>
          <w:lang w:eastAsia="ru-RU"/>
        </w:rPr>
        <w:drawing>
          <wp:inline distT="0" distB="0" distL="0" distR="0" wp14:anchorId="38A45833" wp14:editId="13D87DDD">
            <wp:extent cx="5940425" cy="1136650"/>
            <wp:effectExtent l="0" t="0" r="3175" b="635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940425" cy="1136650"/>
                    </a:xfrm>
                    <a:prstGeom prst="rect">
                      <a:avLst/>
                    </a:prstGeom>
                  </pic:spPr>
                </pic:pic>
              </a:graphicData>
            </a:graphic>
          </wp:inline>
        </w:drawing>
      </w:r>
    </w:p>
    <w:p w14:paraId="214B5C7E" w14:textId="28889105" w:rsidR="00C8201C" w:rsidRPr="00DD13B8" w:rsidRDefault="00C8201C" w:rsidP="00C8201C">
      <w:pPr>
        <w:pStyle w:val="a6"/>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390</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 xml:space="preserve">Выделение </w:t>
      </w:r>
      <w:r w:rsidR="00D86842">
        <w:rPr>
          <w:rFonts w:ascii="Times New Roman" w:hAnsi="Times New Roman" w:cs="Times New Roman"/>
          <w:b/>
          <w:i w:val="0"/>
          <w:noProof/>
          <w:color w:val="auto"/>
          <w:sz w:val="24"/>
          <w:szCs w:val="24"/>
        </w:rPr>
        <w:t>красным</w:t>
      </w:r>
      <w:r>
        <w:rPr>
          <w:rFonts w:ascii="Times New Roman" w:hAnsi="Times New Roman" w:cs="Times New Roman"/>
          <w:b/>
          <w:i w:val="0"/>
          <w:noProof/>
          <w:color w:val="auto"/>
          <w:sz w:val="24"/>
          <w:szCs w:val="24"/>
        </w:rPr>
        <w:t xml:space="preserve"> цветом записи СНТ</w:t>
      </w:r>
    </w:p>
    <w:p w14:paraId="63280358" w14:textId="77777777" w:rsidR="00D86842" w:rsidRDefault="00D86842" w:rsidP="002C0E76">
      <w:pPr>
        <w:pStyle w:val="a8"/>
        <w:numPr>
          <w:ilvl w:val="0"/>
          <w:numId w:val="92"/>
        </w:numPr>
        <w:jc w:val="both"/>
        <w:rPr>
          <w:rFonts w:ascii="Times New Roman" w:hAnsi="Times New Roman" w:cs="Times New Roman"/>
          <w:sz w:val="24"/>
        </w:rPr>
      </w:pPr>
      <w:r w:rsidRPr="00D86842">
        <w:rPr>
          <w:rFonts w:ascii="Times New Roman" w:hAnsi="Times New Roman" w:cs="Times New Roman"/>
          <w:sz w:val="24"/>
        </w:rPr>
        <w:t xml:space="preserve">При выборе </w:t>
      </w:r>
      <w:r>
        <w:rPr>
          <w:rFonts w:ascii="Times New Roman" w:hAnsi="Times New Roman" w:cs="Times New Roman"/>
          <w:sz w:val="24"/>
        </w:rPr>
        <w:t>или открытии</w:t>
      </w:r>
      <w:r w:rsidRPr="00D86842">
        <w:rPr>
          <w:rFonts w:ascii="Times New Roman" w:hAnsi="Times New Roman" w:cs="Times New Roman"/>
          <w:sz w:val="24"/>
        </w:rPr>
        <w:t xml:space="preserve"> СНТ</w:t>
      </w:r>
      <w:r>
        <w:rPr>
          <w:rFonts w:ascii="Times New Roman" w:hAnsi="Times New Roman" w:cs="Times New Roman"/>
          <w:sz w:val="24"/>
        </w:rPr>
        <w:t xml:space="preserve"> выделенного красным цветом система выводит уведомление с причиной.</w:t>
      </w:r>
    </w:p>
    <w:p w14:paraId="1115424E" w14:textId="77777777" w:rsidR="00D86842" w:rsidRDefault="00D86842" w:rsidP="00D86842">
      <w:pPr>
        <w:ind w:left="360"/>
        <w:jc w:val="center"/>
        <w:rPr>
          <w:rFonts w:ascii="Times New Roman" w:hAnsi="Times New Roman" w:cs="Times New Roman"/>
          <w:sz w:val="24"/>
        </w:rPr>
      </w:pPr>
      <w:r>
        <w:rPr>
          <w:noProof/>
          <w:lang w:eastAsia="ru-RU"/>
        </w:rPr>
        <w:drawing>
          <wp:inline distT="0" distB="0" distL="0" distR="0" wp14:anchorId="736138E3" wp14:editId="73D03FBE">
            <wp:extent cx="3371850" cy="542925"/>
            <wp:effectExtent l="0" t="0" r="0"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3371850" cy="542925"/>
                    </a:xfrm>
                    <a:prstGeom prst="rect">
                      <a:avLst/>
                    </a:prstGeom>
                  </pic:spPr>
                </pic:pic>
              </a:graphicData>
            </a:graphic>
          </wp:inline>
        </w:drawing>
      </w:r>
    </w:p>
    <w:p w14:paraId="779D5D0F" w14:textId="7B5129D6" w:rsidR="00D86842" w:rsidRPr="00D86842" w:rsidRDefault="00D86842" w:rsidP="00D86842">
      <w:pPr>
        <w:pStyle w:val="a6"/>
        <w:jc w:val="center"/>
        <w:rPr>
          <w:rFonts w:ascii="Times New Roman" w:hAnsi="Times New Roman" w:cs="Times New Roman"/>
          <w:b/>
          <w:i w:val="0"/>
          <w:noProof/>
          <w:color w:val="auto"/>
          <w:sz w:val="24"/>
          <w:szCs w:val="24"/>
        </w:rPr>
      </w:pPr>
      <w:r w:rsidRPr="00D86842">
        <w:rPr>
          <w:rFonts w:ascii="Times New Roman" w:hAnsi="Times New Roman" w:cs="Times New Roman"/>
          <w:b/>
          <w:i w:val="0"/>
          <w:noProof/>
          <w:color w:val="auto"/>
          <w:sz w:val="24"/>
          <w:szCs w:val="24"/>
        </w:rPr>
        <w:t xml:space="preserve">Рисунок </w:t>
      </w:r>
      <w:r w:rsidRPr="00D86842">
        <w:rPr>
          <w:rFonts w:ascii="Times New Roman" w:hAnsi="Times New Roman" w:cs="Times New Roman"/>
          <w:b/>
          <w:i w:val="0"/>
          <w:noProof/>
          <w:color w:val="auto"/>
          <w:sz w:val="24"/>
          <w:szCs w:val="24"/>
        </w:rPr>
        <w:fldChar w:fldCharType="begin"/>
      </w:r>
      <w:r w:rsidRPr="00D86842">
        <w:rPr>
          <w:rFonts w:ascii="Times New Roman" w:hAnsi="Times New Roman" w:cs="Times New Roman"/>
          <w:b/>
          <w:i w:val="0"/>
          <w:noProof/>
          <w:color w:val="auto"/>
          <w:sz w:val="24"/>
          <w:szCs w:val="24"/>
        </w:rPr>
        <w:instrText xml:space="preserve"> SEQ Рисунок \* ARABIC </w:instrText>
      </w:r>
      <w:r w:rsidRPr="00D86842">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391</w:t>
      </w:r>
      <w:r w:rsidRPr="00D86842">
        <w:rPr>
          <w:rFonts w:ascii="Times New Roman" w:hAnsi="Times New Roman" w:cs="Times New Roman"/>
          <w:b/>
          <w:i w:val="0"/>
          <w:noProof/>
          <w:color w:val="auto"/>
          <w:sz w:val="24"/>
          <w:szCs w:val="24"/>
        </w:rPr>
        <w:fldChar w:fldCharType="end"/>
      </w:r>
      <w:r w:rsidR="00AB7819">
        <w:rPr>
          <w:rFonts w:ascii="Times New Roman" w:hAnsi="Times New Roman" w:cs="Times New Roman"/>
          <w:b/>
          <w:i w:val="0"/>
          <w:noProof/>
          <w:color w:val="auto"/>
          <w:sz w:val="24"/>
          <w:szCs w:val="24"/>
        </w:rPr>
        <w:t>.</w:t>
      </w:r>
      <w:r>
        <w:rPr>
          <w:rFonts w:ascii="Times New Roman" w:hAnsi="Times New Roman" w:cs="Times New Roman"/>
          <w:b/>
          <w:i w:val="0"/>
          <w:noProof/>
          <w:color w:val="auto"/>
          <w:sz w:val="24"/>
          <w:szCs w:val="24"/>
        </w:rPr>
        <w:t xml:space="preserve"> Уведомление с причиной выделения</w:t>
      </w:r>
      <w:r w:rsidRPr="00D86842">
        <w:rPr>
          <w:rFonts w:ascii="Times New Roman" w:hAnsi="Times New Roman" w:cs="Times New Roman"/>
          <w:b/>
          <w:i w:val="0"/>
          <w:noProof/>
          <w:color w:val="auto"/>
          <w:sz w:val="24"/>
          <w:szCs w:val="24"/>
        </w:rPr>
        <w:t xml:space="preserve"> красным цветом записи СНТ</w:t>
      </w:r>
    </w:p>
    <w:p w14:paraId="6B080786" w14:textId="77777777" w:rsidR="00D86842" w:rsidRDefault="00D86842" w:rsidP="00AB7819">
      <w:pPr>
        <w:pStyle w:val="a8"/>
        <w:numPr>
          <w:ilvl w:val="0"/>
          <w:numId w:val="92"/>
        </w:numPr>
        <w:jc w:val="both"/>
        <w:rPr>
          <w:rFonts w:ascii="Times New Roman" w:hAnsi="Times New Roman" w:cs="Times New Roman"/>
          <w:sz w:val="24"/>
        </w:rPr>
      </w:pPr>
      <w:r w:rsidRPr="00D86842">
        <w:rPr>
          <w:rFonts w:ascii="Times New Roman" w:hAnsi="Times New Roman" w:cs="Times New Roman"/>
          <w:sz w:val="24"/>
        </w:rPr>
        <w:t xml:space="preserve">Если в СНТ </w:t>
      </w:r>
      <w:r w:rsidR="00AB7819">
        <w:rPr>
          <w:rFonts w:ascii="Times New Roman" w:hAnsi="Times New Roman" w:cs="Times New Roman"/>
          <w:sz w:val="24"/>
        </w:rPr>
        <w:t xml:space="preserve">хоть одна товарная позиция </w:t>
      </w:r>
      <w:r w:rsidR="00AB7819" w:rsidRPr="00AB7819">
        <w:rPr>
          <w:rFonts w:ascii="Times New Roman" w:hAnsi="Times New Roman" w:cs="Times New Roman"/>
          <w:sz w:val="24"/>
        </w:rPr>
        <w:t>с признаком «Экспортный контроль», то запись СНТ</w:t>
      </w:r>
      <w:r w:rsidR="00AB7819">
        <w:rPr>
          <w:rFonts w:ascii="Times New Roman" w:hAnsi="Times New Roman" w:cs="Times New Roman"/>
          <w:sz w:val="24"/>
        </w:rPr>
        <w:t xml:space="preserve"> </w:t>
      </w:r>
      <w:r w:rsidR="00AB7819">
        <w:rPr>
          <w:rFonts w:ascii="Times New Roman" w:hAnsi="Times New Roman" w:cs="Times New Roman"/>
          <w:sz w:val="24"/>
          <w:lang w:val="kk-KZ"/>
        </w:rPr>
        <w:t xml:space="preserve">выделяется </w:t>
      </w:r>
      <w:r w:rsidR="00AB7819">
        <w:rPr>
          <w:rFonts w:ascii="Times New Roman" w:hAnsi="Times New Roman" w:cs="Times New Roman"/>
          <w:sz w:val="24"/>
        </w:rPr>
        <w:t>синим</w:t>
      </w:r>
      <w:r w:rsidR="00AB7819" w:rsidRPr="00A55A13">
        <w:rPr>
          <w:rFonts w:ascii="Times New Roman" w:hAnsi="Times New Roman" w:cs="Times New Roman"/>
          <w:sz w:val="24"/>
        </w:rPr>
        <w:t xml:space="preserve"> цветом</w:t>
      </w:r>
      <w:r w:rsidR="00AB7819">
        <w:rPr>
          <w:rFonts w:ascii="Times New Roman" w:hAnsi="Times New Roman" w:cs="Times New Roman"/>
          <w:sz w:val="24"/>
        </w:rPr>
        <w:t>.</w:t>
      </w:r>
    </w:p>
    <w:p w14:paraId="2E15A248" w14:textId="77777777" w:rsidR="00AB7819" w:rsidRDefault="00AB7819" w:rsidP="00AB7819">
      <w:pPr>
        <w:pStyle w:val="a8"/>
        <w:numPr>
          <w:ilvl w:val="0"/>
          <w:numId w:val="92"/>
        </w:numPr>
        <w:jc w:val="both"/>
        <w:rPr>
          <w:rFonts w:ascii="Times New Roman" w:hAnsi="Times New Roman" w:cs="Times New Roman"/>
          <w:sz w:val="24"/>
        </w:rPr>
      </w:pPr>
      <w:r w:rsidRPr="00D86842">
        <w:rPr>
          <w:rFonts w:ascii="Times New Roman" w:hAnsi="Times New Roman" w:cs="Times New Roman"/>
          <w:sz w:val="24"/>
        </w:rPr>
        <w:t xml:space="preserve">Если в СНТ </w:t>
      </w:r>
      <w:r>
        <w:rPr>
          <w:rFonts w:ascii="Times New Roman" w:hAnsi="Times New Roman" w:cs="Times New Roman"/>
          <w:sz w:val="24"/>
        </w:rPr>
        <w:t xml:space="preserve">хоть одна товарная позиция </w:t>
      </w:r>
      <w:r w:rsidRPr="00AB7819">
        <w:rPr>
          <w:rFonts w:ascii="Times New Roman" w:hAnsi="Times New Roman" w:cs="Times New Roman"/>
          <w:sz w:val="24"/>
        </w:rPr>
        <w:t>с признаком «Перечень изъятия»</w:t>
      </w:r>
      <w:r>
        <w:rPr>
          <w:rFonts w:ascii="Times New Roman" w:hAnsi="Times New Roman" w:cs="Times New Roman"/>
          <w:sz w:val="24"/>
        </w:rPr>
        <w:t xml:space="preserve"> </w:t>
      </w:r>
      <w:r w:rsidRPr="00AB7819">
        <w:rPr>
          <w:rFonts w:ascii="Times New Roman" w:hAnsi="Times New Roman" w:cs="Times New Roman"/>
          <w:sz w:val="24"/>
        </w:rPr>
        <w:t>и нет признака «Экспортный контроль», то запись СНТ</w:t>
      </w:r>
      <w:r>
        <w:rPr>
          <w:rFonts w:ascii="Times New Roman" w:hAnsi="Times New Roman" w:cs="Times New Roman"/>
          <w:sz w:val="24"/>
        </w:rPr>
        <w:t xml:space="preserve"> </w:t>
      </w:r>
      <w:r>
        <w:rPr>
          <w:rFonts w:ascii="Times New Roman" w:hAnsi="Times New Roman" w:cs="Times New Roman"/>
          <w:sz w:val="24"/>
          <w:lang w:val="kk-KZ"/>
        </w:rPr>
        <w:t xml:space="preserve">выделяется </w:t>
      </w:r>
      <w:r>
        <w:rPr>
          <w:rFonts w:ascii="Times New Roman" w:hAnsi="Times New Roman" w:cs="Times New Roman"/>
          <w:sz w:val="24"/>
        </w:rPr>
        <w:t>оранжевым</w:t>
      </w:r>
      <w:r w:rsidRPr="00A55A13">
        <w:rPr>
          <w:rFonts w:ascii="Times New Roman" w:hAnsi="Times New Roman" w:cs="Times New Roman"/>
          <w:sz w:val="24"/>
        </w:rPr>
        <w:t xml:space="preserve"> цветом</w:t>
      </w:r>
      <w:r>
        <w:rPr>
          <w:rFonts w:ascii="Times New Roman" w:hAnsi="Times New Roman" w:cs="Times New Roman"/>
          <w:sz w:val="24"/>
        </w:rPr>
        <w:t>.</w:t>
      </w:r>
    </w:p>
    <w:p w14:paraId="0EFF6EB7" w14:textId="24C79086" w:rsidR="00AB7819" w:rsidRDefault="00AB7819" w:rsidP="00AB7819">
      <w:pPr>
        <w:pStyle w:val="a8"/>
        <w:numPr>
          <w:ilvl w:val="0"/>
          <w:numId w:val="92"/>
        </w:numPr>
        <w:jc w:val="both"/>
        <w:rPr>
          <w:rFonts w:ascii="Times New Roman" w:hAnsi="Times New Roman" w:cs="Times New Roman"/>
          <w:sz w:val="24"/>
        </w:rPr>
      </w:pPr>
      <w:r w:rsidRPr="00D86842">
        <w:rPr>
          <w:rFonts w:ascii="Times New Roman" w:hAnsi="Times New Roman" w:cs="Times New Roman"/>
          <w:sz w:val="24"/>
        </w:rPr>
        <w:t xml:space="preserve">Если в СНТ </w:t>
      </w:r>
      <w:r>
        <w:rPr>
          <w:rFonts w:ascii="Times New Roman" w:hAnsi="Times New Roman" w:cs="Times New Roman"/>
          <w:sz w:val="24"/>
        </w:rPr>
        <w:t xml:space="preserve">хоть одна товарная позиция </w:t>
      </w:r>
      <w:r w:rsidRPr="00AB7819">
        <w:rPr>
          <w:rFonts w:ascii="Times New Roman" w:hAnsi="Times New Roman" w:cs="Times New Roman"/>
          <w:sz w:val="24"/>
        </w:rPr>
        <w:t>с признаком «</w:t>
      </w:r>
      <w:r>
        <w:rPr>
          <w:rFonts w:ascii="Times New Roman" w:hAnsi="Times New Roman" w:cs="Times New Roman"/>
          <w:sz w:val="24"/>
          <w:lang w:val="kk-KZ"/>
        </w:rPr>
        <w:t>Запрещенные к перемещению товары</w:t>
      </w:r>
      <w:r w:rsidRPr="00AB7819">
        <w:rPr>
          <w:rFonts w:ascii="Times New Roman" w:hAnsi="Times New Roman" w:cs="Times New Roman"/>
          <w:sz w:val="24"/>
        </w:rPr>
        <w:t>», то запись СНТ</w:t>
      </w:r>
      <w:r>
        <w:rPr>
          <w:rFonts w:ascii="Times New Roman" w:hAnsi="Times New Roman" w:cs="Times New Roman"/>
          <w:sz w:val="24"/>
        </w:rPr>
        <w:t xml:space="preserve"> и товарной части </w:t>
      </w:r>
      <w:r>
        <w:rPr>
          <w:rFonts w:ascii="Times New Roman" w:hAnsi="Times New Roman" w:cs="Times New Roman"/>
          <w:sz w:val="24"/>
          <w:lang w:val="kk-KZ"/>
        </w:rPr>
        <w:t xml:space="preserve">выделяется </w:t>
      </w:r>
      <w:r>
        <w:rPr>
          <w:rFonts w:ascii="Times New Roman" w:hAnsi="Times New Roman" w:cs="Times New Roman"/>
          <w:sz w:val="24"/>
        </w:rPr>
        <w:t>серым</w:t>
      </w:r>
      <w:r w:rsidRPr="00A55A13">
        <w:rPr>
          <w:rFonts w:ascii="Times New Roman" w:hAnsi="Times New Roman" w:cs="Times New Roman"/>
          <w:sz w:val="24"/>
        </w:rPr>
        <w:t xml:space="preserve"> цветом</w:t>
      </w:r>
      <w:r>
        <w:rPr>
          <w:rFonts w:ascii="Times New Roman" w:hAnsi="Times New Roman" w:cs="Times New Roman"/>
          <w:sz w:val="24"/>
        </w:rPr>
        <w:t>.</w:t>
      </w:r>
    </w:p>
    <w:p w14:paraId="17001C5B" w14:textId="784C9E84" w:rsidR="00963F74" w:rsidRDefault="00963F74" w:rsidP="00963F74">
      <w:pPr>
        <w:pStyle w:val="a8"/>
        <w:numPr>
          <w:ilvl w:val="0"/>
          <w:numId w:val="92"/>
        </w:numPr>
        <w:jc w:val="both"/>
        <w:rPr>
          <w:rFonts w:ascii="Times New Roman" w:hAnsi="Times New Roman" w:cs="Times New Roman"/>
          <w:sz w:val="24"/>
        </w:rPr>
      </w:pPr>
      <w:r w:rsidRPr="00D86842">
        <w:rPr>
          <w:rFonts w:ascii="Times New Roman" w:hAnsi="Times New Roman" w:cs="Times New Roman"/>
          <w:sz w:val="24"/>
        </w:rPr>
        <w:t xml:space="preserve">Если в СНТ </w:t>
      </w:r>
      <w:r>
        <w:rPr>
          <w:rFonts w:ascii="Times New Roman" w:hAnsi="Times New Roman" w:cs="Times New Roman"/>
          <w:sz w:val="24"/>
        </w:rPr>
        <w:t xml:space="preserve">хоть одна товарная позиция </w:t>
      </w:r>
      <w:r w:rsidRPr="00AB7819">
        <w:rPr>
          <w:rFonts w:ascii="Times New Roman" w:hAnsi="Times New Roman" w:cs="Times New Roman"/>
          <w:sz w:val="24"/>
        </w:rPr>
        <w:t>с признаком «</w:t>
      </w:r>
      <w:r w:rsidR="007628E8">
        <w:rPr>
          <w:rFonts w:ascii="Times New Roman" w:hAnsi="Times New Roman" w:cs="Times New Roman"/>
          <w:sz w:val="24"/>
          <w:szCs w:val="24"/>
        </w:rPr>
        <w:t>Минимальная стоимость товаров МЭК</w:t>
      </w:r>
      <w:r w:rsidRPr="00AB7819">
        <w:rPr>
          <w:rFonts w:ascii="Times New Roman" w:hAnsi="Times New Roman" w:cs="Times New Roman"/>
          <w:sz w:val="24"/>
        </w:rPr>
        <w:t>», то запись СНТ</w:t>
      </w:r>
      <w:r>
        <w:rPr>
          <w:rFonts w:ascii="Times New Roman" w:hAnsi="Times New Roman" w:cs="Times New Roman"/>
          <w:sz w:val="24"/>
        </w:rPr>
        <w:t xml:space="preserve"> и товарной части </w:t>
      </w:r>
      <w:r>
        <w:rPr>
          <w:rFonts w:ascii="Times New Roman" w:hAnsi="Times New Roman" w:cs="Times New Roman"/>
          <w:sz w:val="24"/>
          <w:lang w:val="kk-KZ"/>
        </w:rPr>
        <w:t xml:space="preserve">выделяется </w:t>
      </w:r>
      <w:r>
        <w:rPr>
          <w:rFonts w:ascii="Times New Roman" w:hAnsi="Times New Roman" w:cs="Times New Roman"/>
          <w:sz w:val="24"/>
        </w:rPr>
        <w:t>фиолетовым</w:t>
      </w:r>
      <w:r w:rsidRPr="00A55A13">
        <w:rPr>
          <w:rFonts w:ascii="Times New Roman" w:hAnsi="Times New Roman" w:cs="Times New Roman"/>
          <w:sz w:val="24"/>
        </w:rPr>
        <w:t xml:space="preserve"> цветом</w:t>
      </w:r>
      <w:r>
        <w:rPr>
          <w:rFonts w:ascii="Times New Roman" w:hAnsi="Times New Roman" w:cs="Times New Roman"/>
          <w:sz w:val="24"/>
        </w:rPr>
        <w:t>.</w:t>
      </w:r>
    </w:p>
    <w:p w14:paraId="2E6A2C5C" w14:textId="6066CA29" w:rsidR="007628E8" w:rsidRPr="007628E8" w:rsidRDefault="007628E8" w:rsidP="004943E3">
      <w:pPr>
        <w:pStyle w:val="a8"/>
        <w:numPr>
          <w:ilvl w:val="0"/>
          <w:numId w:val="92"/>
        </w:numPr>
        <w:jc w:val="both"/>
        <w:rPr>
          <w:rFonts w:ascii="Times New Roman" w:hAnsi="Times New Roman" w:cs="Times New Roman"/>
          <w:sz w:val="24"/>
        </w:rPr>
      </w:pPr>
      <w:r w:rsidRPr="007628E8">
        <w:rPr>
          <w:rFonts w:ascii="Times New Roman" w:hAnsi="Times New Roman" w:cs="Times New Roman"/>
          <w:sz w:val="24"/>
        </w:rPr>
        <w:t>Последовательность приоритетов</w:t>
      </w:r>
      <w:r>
        <w:rPr>
          <w:rFonts w:ascii="Times New Roman" w:hAnsi="Times New Roman" w:cs="Times New Roman"/>
          <w:sz w:val="24"/>
        </w:rPr>
        <w:t xml:space="preserve"> по цветам выделения</w:t>
      </w:r>
      <w:r w:rsidRPr="007628E8">
        <w:rPr>
          <w:rFonts w:ascii="Times New Roman" w:hAnsi="Times New Roman" w:cs="Times New Roman"/>
          <w:sz w:val="24"/>
        </w:rPr>
        <w:t>:</w:t>
      </w:r>
      <w:r>
        <w:rPr>
          <w:rFonts w:ascii="Times New Roman" w:hAnsi="Times New Roman" w:cs="Times New Roman"/>
          <w:sz w:val="24"/>
        </w:rPr>
        <w:t xml:space="preserve"> </w:t>
      </w:r>
      <w:r w:rsidRPr="007628E8">
        <w:rPr>
          <w:rFonts w:ascii="Times New Roman" w:hAnsi="Times New Roman" w:cs="Times New Roman"/>
          <w:sz w:val="24"/>
        </w:rPr>
        <w:t>серый, красный, синий, фиолетовый, желтый</w:t>
      </w:r>
      <w:r>
        <w:rPr>
          <w:rFonts w:ascii="Times New Roman" w:hAnsi="Times New Roman" w:cs="Times New Roman"/>
          <w:sz w:val="24"/>
        </w:rPr>
        <w:t>.</w:t>
      </w:r>
    </w:p>
    <w:p w14:paraId="78470BB0" w14:textId="398BDA06" w:rsidR="00AB7819" w:rsidRDefault="00AB7819" w:rsidP="00AB7819">
      <w:pPr>
        <w:pStyle w:val="a8"/>
        <w:numPr>
          <w:ilvl w:val="0"/>
          <w:numId w:val="92"/>
        </w:numPr>
        <w:jc w:val="both"/>
        <w:rPr>
          <w:rFonts w:ascii="Times New Roman" w:hAnsi="Times New Roman" w:cs="Times New Roman"/>
          <w:sz w:val="24"/>
        </w:rPr>
      </w:pPr>
      <w:r>
        <w:rPr>
          <w:rFonts w:ascii="Times New Roman" w:hAnsi="Times New Roman" w:cs="Times New Roman"/>
          <w:sz w:val="24"/>
        </w:rPr>
        <w:t xml:space="preserve">При </w:t>
      </w:r>
      <w:r w:rsidRPr="00D86842">
        <w:rPr>
          <w:rFonts w:ascii="Times New Roman" w:hAnsi="Times New Roman" w:cs="Times New Roman"/>
          <w:sz w:val="24"/>
        </w:rPr>
        <w:t xml:space="preserve">выборе </w:t>
      </w:r>
      <w:r>
        <w:rPr>
          <w:rFonts w:ascii="Times New Roman" w:hAnsi="Times New Roman" w:cs="Times New Roman"/>
          <w:sz w:val="24"/>
        </w:rPr>
        <w:t>или открытии</w:t>
      </w:r>
      <w:r w:rsidRPr="00D86842">
        <w:rPr>
          <w:rFonts w:ascii="Times New Roman" w:hAnsi="Times New Roman" w:cs="Times New Roman"/>
          <w:sz w:val="24"/>
        </w:rPr>
        <w:t xml:space="preserve"> СНТ</w:t>
      </w:r>
      <w:r>
        <w:rPr>
          <w:rFonts w:ascii="Times New Roman" w:hAnsi="Times New Roman" w:cs="Times New Roman"/>
          <w:sz w:val="24"/>
        </w:rPr>
        <w:t xml:space="preserve"> выделенного серым</w:t>
      </w:r>
      <w:r w:rsidR="007628E8">
        <w:rPr>
          <w:rFonts w:ascii="Times New Roman" w:hAnsi="Times New Roman" w:cs="Times New Roman"/>
          <w:sz w:val="24"/>
        </w:rPr>
        <w:t>/фиолетовым</w:t>
      </w:r>
      <w:r>
        <w:rPr>
          <w:rFonts w:ascii="Times New Roman" w:hAnsi="Times New Roman" w:cs="Times New Roman"/>
          <w:sz w:val="24"/>
        </w:rPr>
        <w:t xml:space="preserve"> цветом система выводит уведомление с причиной.</w:t>
      </w:r>
    </w:p>
    <w:p w14:paraId="58985B64" w14:textId="77777777" w:rsidR="00AB7819" w:rsidRDefault="00AB7819" w:rsidP="00AB7819">
      <w:pPr>
        <w:ind w:left="360"/>
        <w:jc w:val="both"/>
        <w:rPr>
          <w:rFonts w:ascii="Times New Roman" w:hAnsi="Times New Roman" w:cs="Times New Roman"/>
          <w:sz w:val="24"/>
        </w:rPr>
      </w:pPr>
      <w:r>
        <w:rPr>
          <w:noProof/>
          <w:lang w:eastAsia="ru-RU"/>
        </w:rPr>
        <w:drawing>
          <wp:inline distT="0" distB="0" distL="0" distR="0" wp14:anchorId="172A4FCA" wp14:editId="4D43C449">
            <wp:extent cx="5940425" cy="2432685"/>
            <wp:effectExtent l="0" t="0" r="3175" b="571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940425" cy="2432685"/>
                    </a:xfrm>
                    <a:prstGeom prst="rect">
                      <a:avLst/>
                    </a:prstGeom>
                  </pic:spPr>
                </pic:pic>
              </a:graphicData>
            </a:graphic>
          </wp:inline>
        </w:drawing>
      </w:r>
    </w:p>
    <w:p w14:paraId="67F7004A" w14:textId="3BCB8F37" w:rsidR="00AB7819" w:rsidRPr="00AB7819" w:rsidRDefault="00AB7819" w:rsidP="00AB7819">
      <w:pPr>
        <w:pStyle w:val="a6"/>
        <w:jc w:val="center"/>
        <w:rPr>
          <w:rFonts w:ascii="Times New Roman" w:hAnsi="Times New Roman" w:cs="Times New Roman"/>
          <w:b/>
          <w:i w:val="0"/>
          <w:noProof/>
          <w:color w:val="auto"/>
          <w:sz w:val="24"/>
          <w:szCs w:val="24"/>
        </w:rPr>
      </w:pPr>
      <w:r w:rsidRPr="00AB7819">
        <w:rPr>
          <w:rFonts w:ascii="Times New Roman" w:hAnsi="Times New Roman" w:cs="Times New Roman"/>
          <w:b/>
          <w:i w:val="0"/>
          <w:noProof/>
          <w:color w:val="auto"/>
          <w:sz w:val="24"/>
          <w:szCs w:val="24"/>
        </w:rPr>
        <w:t xml:space="preserve">Рисунок </w:t>
      </w:r>
      <w:r w:rsidRPr="00AB7819">
        <w:rPr>
          <w:rFonts w:ascii="Times New Roman" w:hAnsi="Times New Roman" w:cs="Times New Roman"/>
          <w:b/>
          <w:i w:val="0"/>
          <w:noProof/>
          <w:color w:val="auto"/>
          <w:sz w:val="24"/>
          <w:szCs w:val="24"/>
        </w:rPr>
        <w:fldChar w:fldCharType="begin"/>
      </w:r>
      <w:r w:rsidRPr="00AB7819">
        <w:rPr>
          <w:rFonts w:ascii="Times New Roman" w:hAnsi="Times New Roman" w:cs="Times New Roman"/>
          <w:b/>
          <w:i w:val="0"/>
          <w:noProof/>
          <w:color w:val="auto"/>
          <w:sz w:val="24"/>
          <w:szCs w:val="24"/>
        </w:rPr>
        <w:instrText xml:space="preserve"> SEQ Рисунок \* ARABIC </w:instrText>
      </w:r>
      <w:r w:rsidRPr="00AB7819">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392</w:t>
      </w:r>
      <w:r w:rsidRPr="00AB7819">
        <w:rPr>
          <w:rFonts w:ascii="Times New Roman" w:hAnsi="Times New Roman" w:cs="Times New Roman"/>
          <w:b/>
          <w:i w:val="0"/>
          <w:noProof/>
          <w:color w:val="auto"/>
          <w:sz w:val="24"/>
          <w:szCs w:val="24"/>
        </w:rPr>
        <w:fldChar w:fldCharType="end"/>
      </w:r>
      <w:r>
        <w:rPr>
          <w:rFonts w:ascii="Times New Roman" w:hAnsi="Times New Roman" w:cs="Times New Roman"/>
          <w:b/>
          <w:i w:val="0"/>
          <w:noProof/>
          <w:color w:val="auto"/>
          <w:sz w:val="24"/>
          <w:szCs w:val="24"/>
        </w:rPr>
        <w:t>. Выбор СНТ выделенное серым цветом</w:t>
      </w:r>
    </w:p>
    <w:p w14:paraId="09D3057B" w14:textId="77777777" w:rsidR="00C8201C" w:rsidRPr="00C8201C" w:rsidRDefault="00C8201C" w:rsidP="002C0E76">
      <w:pPr>
        <w:pStyle w:val="a8"/>
        <w:numPr>
          <w:ilvl w:val="0"/>
          <w:numId w:val="92"/>
        </w:numPr>
        <w:jc w:val="both"/>
      </w:pPr>
      <w:r>
        <w:rPr>
          <w:rFonts w:ascii="Times New Roman" w:hAnsi="Times New Roman" w:cs="Times New Roman"/>
          <w:sz w:val="24"/>
        </w:rPr>
        <w:t>При выборе СНТ для управления доступны следующие кнопки:</w:t>
      </w:r>
    </w:p>
    <w:p w14:paraId="7F85F70D" w14:textId="77777777" w:rsidR="00C8201C" w:rsidRDefault="0099376C" w:rsidP="00C8201C">
      <w:pPr>
        <w:ind w:left="360"/>
        <w:jc w:val="center"/>
      </w:pPr>
      <w:r>
        <w:rPr>
          <w:noProof/>
          <w:lang w:eastAsia="ru-RU"/>
        </w:rPr>
        <w:drawing>
          <wp:inline distT="0" distB="0" distL="0" distR="0" wp14:anchorId="3BCDFE6F" wp14:editId="68A6C0F6">
            <wp:extent cx="5940425" cy="1263015"/>
            <wp:effectExtent l="0" t="0" r="3175"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940425" cy="1263015"/>
                    </a:xfrm>
                    <a:prstGeom prst="rect">
                      <a:avLst/>
                    </a:prstGeom>
                  </pic:spPr>
                </pic:pic>
              </a:graphicData>
            </a:graphic>
          </wp:inline>
        </w:drawing>
      </w:r>
    </w:p>
    <w:p w14:paraId="5163B6D7" w14:textId="3ABFE7C9" w:rsidR="00C8201C" w:rsidRPr="00DD13B8" w:rsidRDefault="00C8201C" w:rsidP="00C8201C">
      <w:pPr>
        <w:pStyle w:val="a6"/>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393</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Кнопки управления</w:t>
      </w:r>
    </w:p>
    <w:p w14:paraId="796A3F87" w14:textId="77777777" w:rsidR="00C8201C" w:rsidRDefault="00C8201C" w:rsidP="002C0E76">
      <w:pPr>
        <w:pStyle w:val="a8"/>
        <w:numPr>
          <w:ilvl w:val="0"/>
          <w:numId w:val="92"/>
        </w:numPr>
        <w:jc w:val="both"/>
        <w:rPr>
          <w:rFonts w:ascii="Times New Roman" w:hAnsi="Times New Roman" w:cs="Times New Roman"/>
          <w:sz w:val="24"/>
        </w:rPr>
      </w:pPr>
      <w:r w:rsidRPr="00C8201C">
        <w:rPr>
          <w:rFonts w:ascii="Times New Roman" w:hAnsi="Times New Roman" w:cs="Times New Roman"/>
          <w:sz w:val="24"/>
        </w:rPr>
        <w:t xml:space="preserve">Кнопка </w:t>
      </w:r>
      <w:r>
        <w:rPr>
          <w:rFonts w:ascii="Times New Roman" w:hAnsi="Times New Roman" w:cs="Times New Roman"/>
          <w:sz w:val="24"/>
        </w:rPr>
        <w:t>«Открыть» позволяет просмотреть все данные по СНТ.</w:t>
      </w:r>
    </w:p>
    <w:p w14:paraId="7C140DAF" w14:textId="77777777" w:rsidR="00C8201C" w:rsidRPr="00C8201C" w:rsidRDefault="00C8201C" w:rsidP="002C0E76">
      <w:pPr>
        <w:pStyle w:val="a8"/>
        <w:numPr>
          <w:ilvl w:val="0"/>
          <w:numId w:val="92"/>
        </w:numPr>
        <w:jc w:val="both"/>
        <w:rPr>
          <w:rFonts w:ascii="Times New Roman" w:hAnsi="Times New Roman" w:cs="Times New Roman"/>
          <w:sz w:val="24"/>
        </w:rPr>
      </w:pPr>
      <w:r>
        <w:rPr>
          <w:rFonts w:ascii="Times New Roman" w:hAnsi="Times New Roman" w:cs="Times New Roman"/>
          <w:sz w:val="24"/>
        </w:rPr>
        <w:t xml:space="preserve">Кнопка «Скачать </w:t>
      </w:r>
      <w:r>
        <w:rPr>
          <w:rFonts w:ascii="Times New Roman" w:hAnsi="Times New Roman" w:cs="Times New Roman"/>
          <w:sz w:val="24"/>
          <w:lang w:val="en-US"/>
        </w:rPr>
        <w:t>PDF</w:t>
      </w:r>
      <w:r>
        <w:rPr>
          <w:rFonts w:ascii="Times New Roman" w:hAnsi="Times New Roman" w:cs="Times New Roman"/>
          <w:sz w:val="24"/>
        </w:rPr>
        <w:t>»</w:t>
      </w:r>
      <w:r w:rsidRPr="00C8201C">
        <w:rPr>
          <w:rFonts w:ascii="Times New Roman" w:hAnsi="Times New Roman" w:cs="Times New Roman"/>
          <w:sz w:val="24"/>
        </w:rPr>
        <w:t xml:space="preserve"> </w:t>
      </w:r>
      <w:r>
        <w:rPr>
          <w:rFonts w:ascii="Times New Roman" w:hAnsi="Times New Roman" w:cs="Times New Roman"/>
          <w:sz w:val="24"/>
        </w:rPr>
        <w:t>дает возможность скачать печатную версию СНТ в формате .</w:t>
      </w:r>
      <w:r>
        <w:rPr>
          <w:rFonts w:ascii="Times New Roman" w:hAnsi="Times New Roman" w:cs="Times New Roman"/>
          <w:sz w:val="24"/>
          <w:lang w:val="en-US"/>
        </w:rPr>
        <w:t>pdf.</w:t>
      </w:r>
    </w:p>
    <w:p w14:paraId="285DE54B" w14:textId="77777777" w:rsidR="00C8201C" w:rsidRDefault="003A526B" w:rsidP="002C0E76">
      <w:pPr>
        <w:pStyle w:val="a8"/>
        <w:numPr>
          <w:ilvl w:val="0"/>
          <w:numId w:val="92"/>
        </w:numPr>
        <w:jc w:val="both"/>
        <w:rPr>
          <w:rFonts w:ascii="Times New Roman" w:hAnsi="Times New Roman" w:cs="Times New Roman"/>
          <w:sz w:val="24"/>
        </w:rPr>
      </w:pPr>
      <w:r>
        <w:rPr>
          <w:rFonts w:ascii="Times New Roman" w:hAnsi="Times New Roman" w:cs="Times New Roman"/>
          <w:sz w:val="24"/>
        </w:rPr>
        <w:t>Можно посмотреть документы, связанные с СНТ нажав кнопку «Связанные документы». Система отобразит номер ФНО и Разрешительного документа, если они имеются.</w:t>
      </w:r>
    </w:p>
    <w:p w14:paraId="35322552" w14:textId="77777777" w:rsidR="003A526B" w:rsidRDefault="003A526B" w:rsidP="003A526B">
      <w:pPr>
        <w:pStyle w:val="a8"/>
        <w:jc w:val="center"/>
        <w:rPr>
          <w:rFonts w:ascii="Times New Roman" w:hAnsi="Times New Roman" w:cs="Times New Roman"/>
          <w:sz w:val="24"/>
        </w:rPr>
      </w:pPr>
      <w:r>
        <w:rPr>
          <w:noProof/>
          <w:lang w:eastAsia="ru-RU"/>
        </w:rPr>
        <w:drawing>
          <wp:inline distT="0" distB="0" distL="0" distR="0" wp14:anchorId="604598FF" wp14:editId="690B6399">
            <wp:extent cx="3876098" cy="1896823"/>
            <wp:effectExtent l="0" t="0" r="0" b="825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3912324" cy="1914551"/>
                    </a:xfrm>
                    <a:prstGeom prst="rect">
                      <a:avLst/>
                    </a:prstGeom>
                  </pic:spPr>
                </pic:pic>
              </a:graphicData>
            </a:graphic>
          </wp:inline>
        </w:drawing>
      </w:r>
    </w:p>
    <w:p w14:paraId="5FCE81AB" w14:textId="5DD265DE" w:rsidR="003A526B" w:rsidRPr="00DD13B8" w:rsidRDefault="003A526B" w:rsidP="003A526B">
      <w:pPr>
        <w:pStyle w:val="a6"/>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394</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Связанные документы</w:t>
      </w:r>
    </w:p>
    <w:p w14:paraId="105176E2" w14:textId="77777777" w:rsidR="0099376C" w:rsidRDefault="0099376C" w:rsidP="00D86867">
      <w:pPr>
        <w:pStyle w:val="a8"/>
        <w:numPr>
          <w:ilvl w:val="0"/>
          <w:numId w:val="92"/>
        </w:numPr>
        <w:jc w:val="both"/>
        <w:rPr>
          <w:rFonts w:ascii="Times New Roman" w:hAnsi="Times New Roman" w:cs="Times New Roman"/>
          <w:sz w:val="24"/>
        </w:rPr>
      </w:pPr>
      <w:r>
        <w:rPr>
          <w:rFonts w:ascii="Times New Roman" w:hAnsi="Times New Roman" w:cs="Times New Roman"/>
          <w:sz w:val="24"/>
        </w:rPr>
        <w:t>Кнопка «История изменений»</w:t>
      </w:r>
      <w:r w:rsidRPr="00C8201C">
        <w:rPr>
          <w:rFonts w:ascii="Times New Roman" w:hAnsi="Times New Roman" w:cs="Times New Roman"/>
          <w:sz w:val="24"/>
        </w:rPr>
        <w:t xml:space="preserve"> </w:t>
      </w:r>
      <w:r>
        <w:rPr>
          <w:rFonts w:ascii="Times New Roman" w:hAnsi="Times New Roman" w:cs="Times New Roman"/>
          <w:sz w:val="24"/>
        </w:rPr>
        <w:t>дает возможность посмотреть изменения отметки ОГД, которые были сделаны сотрудником ЦА</w:t>
      </w:r>
      <w:r w:rsidR="00AB7819">
        <w:rPr>
          <w:rFonts w:ascii="Times New Roman" w:hAnsi="Times New Roman" w:cs="Times New Roman"/>
          <w:sz w:val="24"/>
        </w:rPr>
        <w:t>, либо просмотреть запись по отклонению СНТ с причиной</w:t>
      </w:r>
      <w:r>
        <w:rPr>
          <w:rFonts w:ascii="Times New Roman" w:hAnsi="Times New Roman" w:cs="Times New Roman"/>
          <w:sz w:val="24"/>
        </w:rPr>
        <w:t>.</w:t>
      </w:r>
    </w:p>
    <w:p w14:paraId="204A75F3" w14:textId="77777777" w:rsidR="0099376C" w:rsidRDefault="0099376C" w:rsidP="0099376C">
      <w:pPr>
        <w:pStyle w:val="a8"/>
        <w:jc w:val="center"/>
        <w:rPr>
          <w:rFonts w:ascii="Times New Roman" w:hAnsi="Times New Roman" w:cs="Times New Roman"/>
          <w:sz w:val="24"/>
        </w:rPr>
      </w:pPr>
      <w:r>
        <w:rPr>
          <w:noProof/>
          <w:lang w:eastAsia="ru-RU"/>
        </w:rPr>
        <w:drawing>
          <wp:inline distT="0" distB="0" distL="0" distR="0" wp14:anchorId="74F8D32C" wp14:editId="08CA4316">
            <wp:extent cx="3578047" cy="4160520"/>
            <wp:effectExtent l="0" t="0" r="381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3583681" cy="4167071"/>
                    </a:xfrm>
                    <a:prstGeom prst="rect">
                      <a:avLst/>
                    </a:prstGeom>
                  </pic:spPr>
                </pic:pic>
              </a:graphicData>
            </a:graphic>
          </wp:inline>
        </w:drawing>
      </w:r>
    </w:p>
    <w:p w14:paraId="639BA771" w14:textId="2DECB7CA" w:rsidR="0099376C" w:rsidRPr="00DD13B8" w:rsidRDefault="0099376C" w:rsidP="0099376C">
      <w:pPr>
        <w:pStyle w:val="a6"/>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395</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История изменений</w:t>
      </w:r>
    </w:p>
    <w:p w14:paraId="657394C8" w14:textId="77777777" w:rsidR="0099376C" w:rsidRDefault="00AB7819" w:rsidP="00D86867">
      <w:pPr>
        <w:pStyle w:val="a8"/>
        <w:numPr>
          <w:ilvl w:val="0"/>
          <w:numId w:val="92"/>
        </w:numPr>
        <w:jc w:val="both"/>
        <w:rPr>
          <w:rFonts w:ascii="Times New Roman" w:hAnsi="Times New Roman" w:cs="Times New Roman"/>
          <w:sz w:val="24"/>
        </w:rPr>
      </w:pPr>
      <w:r>
        <w:rPr>
          <w:rFonts w:ascii="Times New Roman" w:hAnsi="Times New Roman" w:cs="Times New Roman"/>
          <w:sz w:val="24"/>
        </w:rPr>
        <w:t>В случае внесения изменений в отметке ОГД Сотрудником ЦА в</w:t>
      </w:r>
      <w:r w:rsidR="0099376C">
        <w:rPr>
          <w:rFonts w:ascii="Times New Roman" w:hAnsi="Times New Roman" w:cs="Times New Roman"/>
          <w:sz w:val="24"/>
        </w:rPr>
        <w:t xml:space="preserve"> модальном окне историй отображаются старые данные в зачеркнутом виде, новые данные, кем и когда были внесены изменения.</w:t>
      </w:r>
    </w:p>
    <w:p w14:paraId="1E1FAABA" w14:textId="77777777" w:rsidR="00D86867" w:rsidRDefault="003A526B" w:rsidP="00D86867">
      <w:pPr>
        <w:pStyle w:val="a8"/>
        <w:numPr>
          <w:ilvl w:val="0"/>
          <w:numId w:val="92"/>
        </w:numPr>
        <w:jc w:val="both"/>
        <w:rPr>
          <w:rFonts w:ascii="Times New Roman" w:hAnsi="Times New Roman" w:cs="Times New Roman"/>
          <w:sz w:val="24"/>
        </w:rPr>
      </w:pPr>
      <w:r w:rsidRPr="003A526B">
        <w:rPr>
          <w:rFonts w:ascii="Times New Roman" w:hAnsi="Times New Roman" w:cs="Times New Roman"/>
          <w:sz w:val="24"/>
        </w:rPr>
        <w:t>Если</w:t>
      </w:r>
      <w:r>
        <w:rPr>
          <w:rFonts w:ascii="Times New Roman" w:hAnsi="Times New Roman" w:cs="Times New Roman"/>
          <w:sz w:val="24"/>
        </w:rPr>
        <w:t xml:space="preserve"> СНТ ранее не была подтверждена/</w:t>
      </w:r>
      <w:r w:rsidRPr="003A526B">
        <w:rPr>
          <w:rFonts w:ascii="Times New Roman" w:hAnsi="Times New Roman" w:cs="Times New Roman"/>
          <w:sz w:val="24"/>
        </w:rPr>
        <w:t xml:space="preserve">отклонена, то при просмотре </w:t>
      </w:r>
      <w:r>
        <w:rPr>
          <w:rFonts w:ascii="Times New Roman" w:hAnsi="Times New Roman" w:cs="Times New Roman"/>
          <w:sz w:val="24"/>
        </w:rPr>
        <w:t>сотрудник ОГД с правом «Подтверждение/отклонение СНТ инспектором ОГД»</w:t>
      </w:r>
      <w:r w:rsidR="002A7B9F">
        <w:rPr>
          <w:rFonts w:ascii="Times New Roman" w:hAnsi="Times New Roman" w:cs="Times New Roman"/>
          <w:sz w:val="24"/>
        </w:rPr>
        <w:t xml:space="preserve"> может п</w:t>
      </w:r>
      <w:r w:rsidRPr="003A526B">
        <w:rPr>
          <w:rFonts w:ascii="Times New Roman" w:hAnsi="Times New Roman" w:cs="Times New Roman"/>
          <w:sz w:val="24"/>
        </w:rPr>
        <w:t>одтвердить, либо</w:t>
      </w:r>
      <w:r w:rsidR="002A7B9F">
        <w:rPr>
          <w:rFonts w:ascii="Times New Roman" w:hAnsi="Times New Roman" w:cs="Times New Roman"/>
          <w:sz w:val="24"/>
        </w:rPr>
        <w:t xml:space="preserve"> о</w:t>
      </w:r>
      <w:r w:rsidRPr="003A526B">
        <w:rPr>
          <w:rFonts w:ascii="Times New Roman" w:hAnsi="Times New Roman" w:cs="Times New Roman"/>
          <w:sz w:val="24"/>
        </w:rPr>
        <w:t xml:space="preserve">тклонить </w:t>
      </w:r>
      <w:r>
        <w:rPr>
          <w:rFonts w:ascii="Times New Roman" w:hAnsi="Times New Roman" w:cs="Times New Roman"/>
          <w:sz w:val="24"/>
        </w:rPr>
        <w:t>его.</w:t>
      </w:r>
    </w:p>
    <w:p w14:paraId="3FE574E4" w14:textId="77777777" w:rsidR="00D86867" w:rsidRPr="00D86867" w:rsidRDefault="00D86867" w:rsidP="00D86867">
      <w:pPr>
        <w:pStyle w:val="a8"/>
        <w:numPr>
          <w:ilvl w:val="0"/>
          <w:numId w:val="92"/>
        </w:numPr>
        <w:jc w:val="both"/>
        <w:rPr>
          <w:rFonts w:ascii="Times New Roman" w:hAnsi="Times New Roman" w:cs="Times New Roman"/>
          <w:sz w:val="24"/>
        </w:rPr>
      </w:pPr>
      <w:r w:rsidRPr="00D86867">
        <w:rPr>
          <w:rFonts w:ascii="Times New Roman" w:hAnsi="Times New Roman" w:cs="Times New Roman"/>
          <w:sz w:val="24"/>
          <w:szCs w:val="24"/>
          <w:lang w:val="kk-KZ"/>
        </w:rPr>
        <w:t>Для подтверждения можно выбрать одно или несколько СНТ</w:t>
      </w:r>
      <w:r w:rsidR="00AB7819">
        <w:rPr>
          <w:rFonts w:ascii="Times New Roman" w:hAnsi="Times New Roman" w:cs="Times New Roman"/>
          <w:sz w:val="24"/>
          <w:szCs w:val="24"/>
          <w:lang w:val="kk-KZ"/>
        </w:rPr>
        <w:t xml:space="preserve"> с одним видом транспорта</w:t>
      </w:r>
      <w:r w:rsidRPr="00D86867">
        <w:rPr>
          <w:rFonts w:ascii="Times New Roman" w:hAnsi="Times New Roman" w:cs="Times New Roman"/>
          <w:sz w:val="24"/>
          <w:szCs w:val="24"/>
          <w:lang w:val="kk-KZ"/>
        </w:rPr>
        <w:t>.</w:t>
      </w:r>
      <w:r w:rsidRPr="00D86867">
        <w:rPr>
          <w:szCs w:val="24"/>
          <w:lang w:val="kk-KZ"/>
        </w:rPr>
        <w:t xml:space="preserve"> </w:t>
      </w:r>
      <w:r w:rsidRPr="00D86867">
        <w:rPr>
          <w:rFonts w:ascii="Times New Roman" w:hAnsi="Times New Roman" w:cs="Times New Roman"/>
          <w:sz w:val="24"/>
          <w:szCs w:val="24"/>
          <w:lang w:val="kk-KZ"/>
        </w:rPr>
        <w:t>Система отобразит кнопку подтверждения</w:t>
      </w:r>
      <w:r w:rsidRPr="00D86867">
        <w:rPr>
          <w:rFonts w:ascii="Times New Roman" w:eastAsia="Times New Roman" w:hAnsi="Times New Roman" w:cs="Times New Roman"/>
          <w:color w:val="000000"/>
          <w:sz w:val="24"/>
          <w:szCs w:val="24"/>
        </w:rPr>
        <w:t>.</w:t>
      </w:r>
    </w:p>
    <w:p w14:paraId="60C22811" w14:textId="77777777" w:rsidR="003A526B" w:rsidRDefault="00D86867" w:rsidP="00D86867">
      <w:pPr>
        <w:pStyle w:val="a8"/>
        <w:numPr>
          <w:ilvl w:val="0"/>
          <w:numId w:val="92"/>
        </w:numPr>
        <w:jc w:val="both"/>
        <w:rPr>
          <w:rFonts w:ascii="Times New Roman" w:hAnsi="Times New Roman" w:cs="Times New Roman"/>
          <w:sz w:val="24"/>
        </w:rPr>
      </w:pPr>
      <w:r>
        <w:rPr>
          <w:rFonts w:ascii="Times New Roman" w:eastAsia="Times New Roman" w:hAnsi="Times New Roman" w:cs="Times New Roman"/>
          <w:color w:val="000000"/>
          <w:sz w:val="24"/>
          <w:szCs w:val="24"/>
        </w:rPr>
        <w:t xml:space="preserve">При нажатии на эту кнопку система выведет модальное окно подтверждения. </w:t>
      </w:r>
      <w:r w:rsidR="003A526B">
        <w:rPr>
          <w:rFonts w:ascii="Times New Roman" w:hAnsi="Times New Roman" w:cs="Times New Roman"/>
          <w:sz w:val="24"/>
        </w:rPr>
        <w:t xml:space="preserve">Для подтверждения </w:t>
      </w:r>
      <w:r w:rsidR="002A7B9F">
        <w:rPr>
          <w:rFonts w:ascii="Times New Roman" w:hAnsi="Times New Roman" w:cs="Times New Roman"/>
          <w:sz w:val="24"/>
        </w:rPr>
        <w:t xml:space="preserve">СНТ </w:t>
      </w:r>
      <w:r w:rsidR="003A526B">
        <w:rPr>
          <w:rFonts w:ascii="Times New Roman" w:hAnsi="Times New Roman" w:cs="Times New Roman"/>
          <w:sz w:val="24"/>
        </w:rPr>
        <w:t>необходимо обязательно указать дату и время пересечения государственной границы</w:t>
      </w:r>
      <w:r w:rsidR="002A7B9F">
        <w:rPr>
          <w:rFonts w:ascii="Times New Roman" w:hAnsi="Times New Roman" w:cs="Times New Roman"/>
          <w:sz w:val="24"/>
        </w:rPr>
        <w:t xml:space="preserve"> и другие</w:t>
      </w:r>
      <w:r w:rsidR="003A526B">
        <w:rPr>
          <w:rFonts w:ascii="Times New Roman" w:hAnsi="Times New Roman" w:cs="Times New Roman"/>
          <w:sz w:val="24"/>
        </w:rPr>
        <w:t xml:space="preserve"> поля:</w:t>
      </w:r>
    </w:p>
    <w:p w14:paraId="1387FAD5" w14:textId="77777777" w:rsidR="003A526B" w:rsidRDefault="003A526B" w:rsidP="00D86867">
      <w:pPr>
        <w:pStyle w:val="a8"/>
        <w:jc w:val="center"/>
        <w:rPr>
          <w:rFonts w:ascii="Times New Roman" w:hAnsi="Times New Roman" w:cs="Times New Roman"/>
          <w:sz w:val="24"/>
        </w:rPr>
      </w:pPr>
      <w:r>
        <w:rPr>
          <w:noProof/>
          <w:lang w:eastAsia="ru-RU"/>
        </w:rPr>
        <w:drawing>
          <wp:inline distT="0" distB="0" distL="0" distR="0" wp14:anchorId="527C5F75" wp14:editId="0866FBC0">
            <wp:extent cx="2639811" cy="3041866"/>
            <wp:effectExtent l="0" t="0" r="8255" b="63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660179" cy="3065337"/>
                    </a:xfrm>
                    <a:prstGeom prst="rect">
                      <a:avLst/>
                    </a:prstGeom>
                  </pic:spPr>
                </pic:pic>
              </a:graphicData>
            </a:graphic>
          </wp:inline>
        </w:drawing>
      </w:r>
    </w:p>
    <w:p w14:paraId="62AE6B02" w14:textId="4DD562C4" w:rsidR="003A526B" w:rsidRPr="00DD13B8" w:rsidRDefault="003A526B" w:rsidP="00D86867">
      <w:pPr>
        <w:pStyle w:val="a6"/>
        <w:contextualSpacing/>
        <w:jc w:val="center"/>
        <w:rPr>
          <w:rFonts w:ascii="Times New Roman" w:hAnsi="Times New Roman" w:cs="Times New Roman"/>
          <w:i w:val="0"/>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396</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Подтверждение СНТ</w:t>
      </w:r>
      <w:r w:rsidR="002A7B9F">
        <w:rPr>
          <w:rFonts w:ascii="Times New Roman" w:hAnsi="Times New Roman" w:cs="Times New Roman"/>
          <w:b/>
          <w:i w:val="0"/>
          <w:noProof/>
          <w:color w:val="auto"/>
          <w:sz w:val="24"/>
          <w:szCs w:val="24"/>
        </w:rPr>
        <w:t xml:space="preserve"> сотрудником ОГД</w:t>
      </w:r>
    </w:p>
    <w:p w14:paraId="584C1D51" w14:textId="77777777" w:rsidR="00D86867" w:rsidRDefault="00D86867" w:rsidP="00D86867">
      <w:pPr>
        <w:pStyle w:val="a8"/>
        <w:numPr>
          <w:ilvl w:val="0"/>
          <w:numId w:val="92"/>
        </w:numP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Система предзаполнит поля с СНТ. При выборе нескольких СНТ Система предзаполняет значениями с первого СНТ.</w:t>
      </w:r>
    </w:p>
    <w:p w14:paraId="7B0D9459" w14:textId="77777777" w:rsidR="00D86867" w:rsidRDefault="00D86867" w:rsidP="00D86867">
      <w:pPr>
        <w:pStyle w:val="a8"/>
        <w:numPr>
          <w:ilvl w:val="0"/>
          <w:numId w:val="92"/>
        </w:numP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 выборе нескольких СНТ и нажатии на кнопку «Подписать и отправить» Система показывает дополнительное окно подтверждения с текстом сообщения «Вы уверены, что хотите подтвердить пересечение границы по следующим СНТ: </w:t>
      </w:r>
      <w:r w:rsidRPr="005F531E">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СНТ, дата выписки СНТ, Гос.номер</w:t>
      </w:r>
      <w:r w:rsidR="00AB7819">
        <w:rPr>
          <w:rFonts w:ascii="Times New Roman" w:eastAsia="Times New Roman" w:hAnsi="Times New Roman" w:cs="Times New Roman"/>
          <w:color w:val="000000"/>
          <w:sz w:val="24"/>
          <w:szCs w:val="24"/>
        </w:rPr>
        <w:t>/номер борта</w:t>
      </w:r>
      <w:r>
        <w:rPr>
          <w:rFonts w:ascii="Times New Roman" w:eastAsia="Times New Roman" w:hAnsi="Times New Roman" w:cs="Times New Roman"/>
          <w:color w:val="000000"/>
          <w:sz w:val="24"/>
          <w:szCs w:val="24"/>
        </w:rPr>
        <w:t xml:space="preserve"> СНТ заполненный Налогоплательщиком</w:t>
      </w:r>
      <w:r w:rsidRPr="005F531E">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14:paraId="53011810" w14:textId="77777777" w:rsidR="00D86867" w:rsidRDefault="00D86867" w:rsidP="00D86867">
      <w:pPr>
        <w:pStyle w:val="a8"/>
        <w:spacing w:line="276" w:lineRule="auto"/>
        <w:ind w:left="928"/>
        <w:jc w:val="both"/>
        <w:rPr>
          <w:rFonts w:ascii="Times New Roman" w:eastAsia="Times New Roman" w:hAnsi="Times New Roman" w:cs="Times New Roman"/>
          <w:color w:val="000000"/>
          <w:sz w:val="24"/>
          <w:szCs w:val="24"/>
        </w:rPr>
      </w:pPr>
      <w:r>
        <w:rPr>
          <w:noProof/>
          <w:lang w:eastAsia="ru-RU"/>
        </w:rPr>
        <w:drawing>
          <wp:inline distT="0" distB="0" distL="0" distR="0" wp14:anchorId="71D4ABF8" wp14:editId="06D64448">
            <wp:extent cx="4716145" cy="175499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4731117" cy="1760562"/>
                    </a:xfrm>
                    <a:prstGeom prst="rect">
                      <a:avLst/>
                    </a:prstGeom>
                  </pic:spPr>
                </pic:pic>
              </a:graphicData>
            </a:graphic>
          </wp:inline>
        </w:drawing>
      </w:r>
    </w:p>
    <w:p w14:paraId="6C04EFDB" w14:textId="51E90E6D" w:rsidR="00D86867" w:rsidRPr="00D86867" w:rsidRDefault="00D86867" w:rsidP="00D86867">
      <w:pPr>
        <w:pStyle w:val="a6"/>
        <w:jc w:val="center"/>
        <w:rPr>
          <w:rFonts w:ascii="Times New Roman" w:hAnsi="Times New Roman" w:cs="Times New Roman"/>
          <w:b/>
          <w:i w:val="0"/>
          <w:noProof/>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397</w:t>
      </w:r>
      <w:r>
        <w:rPr>
          <w:rFonts w:ascii="Times New Roman" w:hAnsi="Times New Roman" w:cs="Times New Roman"/>
          <w:b/>
          <w:i w:val="0"/>
          <w:noProof/>
          <w:color w:val="auto"/>
          <w:sz w:val="24"/>
          <w:szCs w:val="24"/>
        </w:rPr>
        <w:fldChar w:fldCharType="end"/>
      </w:r>
      <w:r>
        <w:rPr>
          <w:rFonts w:ascii="Times New Roman" w:hAnsi="Times New Roman" w:cs="Times New Roman"/>
          <w:b/>
          <w:i w:val="0"/>
          <w:noProof/>
          <w:color w:val="auto"/>
          <w:sz w:val="24"/>
          <w:szCs w:val="24"/>
        </w:rPr>
        <w:t>. До</w:t>
      </w:r>
      <w:r w:rsidRPr="00D86867">
        <w:rPr>
          <w:rFonts w:ascii="Times New Roman" w:hAnsi="Times New Roman" w:cs="Times New Roman"/>
          <w:b/>
          <w:i w:val="0"/>
          <w:noProof/>
          <w:color w:val="auto"/>
          <w:sz w:val="24"/>
          <w:szCs w:val="24"/>
        </w:rPr>
        <w:t>полнительное окно подтверждения</w:t>
      </w:r>
    </w:p>
    <w:p w14:paraId="1472A0CB" w14:textId="77777777" w:rsidR="00D86867" w:rsidRPr="00D4483F" w:rsidRDefault="00D86867" w:rsidP="00D86867">
      <w:pPr>
        <w:pStyle w:val="a8"/>
        <w:numPr>
          <w:ilvl w:val="0"/>
          <w:numId w:val="92"/>
        </w:numPr>
        <w:spacing w:line="276" w:lineRule="auto"/>
        <w:jc w:val="both"/>
        <w:rPr>
          <w:rFonts w:ascii="Times New Roman" w:eastAsia="Times New Roman" w:hAnsi="Times New Roman" w:cs="Times New Roman"/>
          <w:color w:val="000000"/>
          <w:sz w:val="24"/>
          <w:szCs w:val="24"/>
        </w:rPr>
      </w:pPr>
      <w:r w:rsidRPr="00D4483F">
        <w:rPr>
          <w:rFonts w:ascii="Times New Roman" w:eastAsia="Times New Roman" w:hAnsi="Times New Roman" w:cs="Times New Roman"/>
          <w:color w:val="000000"/>
          <w:sz w:val="24"/>
          <w:szCs w:val="24"/>
        </w:rPr>
        <w:t>В случае подтверждения (нажатие кнопки «Да») и подписания ЭЦП ключом</w:t>
      </w:r>
      <w:r w:rsidR="007002CC">
        <w:rPr>
          <w:rFonts w:ascii="Times New Roman" w:eastAsia="Times New Roman" w:hAnsi="Times New Roman" w:cs="Times New Roman"/>
          <w:color w:val="000000"/>
          <w:sz w:val="24"/>
          <w:szCs w:val="24"/>
        </w:rPr>
        <w:t xml:space="preserve">, </w:t>
      </w:r>
      <w:r w:rsidR="007002CC">
        <w:rPr>
          <w:rFonts w:ascii="Times New Roman" w:hAnsi="Times New Roman" w:cs="Times New Roman"/>
          <w:sz w:val="24"/>
          <w:szCs w:val="24"/>
        </w:rPr>
        <w:t xml:space="preserve">либо с помощью </w:t>
      </w:r>
      <w:r w:rsidR="007002CC">
        <w:rPr>
          <w:rFonts w:ascii="Times New Roman" w:hAnsi="Times New Roman" w:cs="Times New Roman"/>
          <w:sz w:val="24"/>
          <w:szCs w:val="24"/>
          <w:lang w:val="en-US"/>
        </w:rPr>
        <w:t>QR</w:t>
      </w:r>
      <w:r w:rsidRPr="00D4483F">
        <w:rPr>
          <w:rFonts w:ascii="Times New Roman" w:eastAsia="Times New Roman" w:hAnsi="Times New Roman" w:cs="Times New Roman"/>
          <w:color w:val="000000"/>
          <w:sz w:val="24"/>
          <w:szCs w:val="24"/>
        </w:rPr>
        <w:t xml:space="preserve"> сотрудником ОГД система записывает введенные данные для всех выбранных СНТ</w:t>
      </w:r>
      <w:r w:rsidRPr="00D4483F">
        <w:rPr>
          <w:rFonts w:ascii="Times New Roman" w:hAnsi="Times New Roman" w:cs="Times New Roman"/>
          <w:sz w:val="24"/>
        </w:rPr>
        <w:t xml:space="preserve"> в разделе </w:t>
      </w:r>
      <w:r w:rsidRPr="00D4483F">
        <w:rPr>
          <w:rFonts w:ascii="Times New Roman" w:hAnsi="Times New Roman" w:cs="Times New Roman"/>
          <w:sz w:val="24"/>
          <w:lang w:val="en-US"/>
        </w:rPr>
        <w:t>N</w:t>
      </w:r>
      <w:r w:rsidRPr="00D4483F">
        <w:rPr>
          <w:rFonts w:ascii="Times New Roman" w:eastAsia="Times New Roman" w:hAnsi="Times New Roman" w:cs="Times New Roman"/>
          <w:color w:val="000000"/>
          <w:sz w:val="24"/>
          <w:szCs w:val="24"/>
        </w:rPr>
        <w:t xml:space="preserve"> </w:t>
      </w:r>
      <w:r w:rsidRPr="00D4483F">
        <w:rPr>
          <w:rFonts w:ascii="Times New Roman" w:hAnsi="Times New Roman" w:cs="Times New Roman"/>
          <w:sz w:val="24"/>
        </w:rPr>
        <w:t>Отметки сотрудника ОГД</w:t>
      </w:r>
      <w:r>
        <w:rPr>
          <w:rFonts w:ascii="Times New Roman" w:hAnsi="Times New Roman" w:cs="Times New Roman"/>
          <w:sz w:val="24"/>
        </w:rPr>
        <w:t xml:space="preserve"> в СНТ</w:t>
      </w:r>
      <w:r w:rsidRPr="00D4483F">
        <w:rPr>
          <w:rFonts w:ascii="Times New Roman" w:eastAsia="Times New Roman" w:hAnsi="Times New Roman" w:cs="Times New Roman"/>
          <w:color w:val="000000"/>
          <w:sz w:val="24"/>
          <w:szCs w:val="24"/>
        </w:rPr>
        <w:t>.</w:t>
      </w:r>
    </w:p>
    <w:p w14:paraId="0C8F4585" w14:textId="77777777" w:rsidR="00D86867" w:rsidRPr="00D4483F" w:rsidRDefault="00D86867" w:rsidP="00D86867">
      <w:pPr>
        <w:pStyle w:val="a8"/>
        <w:numPr>
          <w:ilvl w:val="0"/>
          <w:numId w:val="92"/>
        </w:numP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Ограничение по количеству подтверждения СНТ – </w:t>
      </w:r>
      <w:r w:rsidRPr="00D4483F">
        <w:rPr>
          <w:rFonts w:ascii="Times New Roman" w:eastAsia="Times New Roman" w:hAnsi="Times New Roman" w:cs="Times New Roman"/>
          <w:color w:val="000000"/>
          <w:sz w:val="24"/>
          <w:szCs w:val="24"/>
        </w:rPr>
        <w:t>100</w:t>
      </w:r>
      <w:r>
        <w:rPr>
          <w:rFonts w:ascii="Times New Roman" w:eastAsia="Times New Roman" w:hAnsi="Times New Roman" w:cs="Times New Roman"/>
          <w:color w:val="000000"/>
          <w:sz w:val="24"/>
          <w:szCs w:val="24"/>
        </w:rPr>
        <w:t xml:space="preserve"> штук.</w:t>
      </w:r>
    </w:p>
    <w:p w14:paraId="6F6AB483" w14:textId="77777777" w:rsidR="006E4602" w:rsidRDefault="002A7B9F" w:rsidP="00D86867">
      <w:pPr>
        <w:pStyle w:val="a8"/>
        <w:numPr>
          <w:ilvl w:val="0"/>
          <w:numId w:val="92"/>
        </w:numPr>
        <w:jc w:val="both"/>
        <w:rPr>
          <w:rFonts w:ascii="Times New Roman" w:hAnsi="Times New Roman" w:cs="Times New Roman"/>
          <w:sz w:val="24"/>
        </w:rPr>
      </w:pPr>
      <w:r>
        <w:rPr>
          <w:rFonts w:ascii="Times New Roman" w:hAnsi="Times New Roman" w:cs="Times New Roman"/>
          <w:sz w:val="24"/>
        </w:rPr>
        <w:t>Для отклонения СНТ необходимо выбрать раздел ошибки, указать причину и после подписать ЭЦП ключом</w:t>
      </w:r>
      <w:r w:rsidR="007002CC" w:rsidRPr="007002CC">
        <w:rPr>
          <w:rFonts w:ascii="Times New Roman" w:hAnsi="Times New Roman" w:cs="Times New Roman"/>
          <w:sz w:val="24"/>
        </w:rPr>
        <w:t xml:space="preserve">, </w:t>
      </w:r>
      <w:r w:rsidR="007002CC">
        <w:rPr>
          <w:rFonts w:ascii="Times New Roman" w:hAnsi="Times New Roman" w:cs="Times New Roman"/>
          <w:sz w:val="24"/>
          <w:szCs w:val="24"/>
        </w:rPr>
        <w:t xml:space="preserve">либо с помощью </w:t>
      </w:r>
      <w:r w:rsidR="007002CC">
        <w:rPr>
          <w:rFonts w:ascii="Times New Roman" w:hAnsi="Times New Roman" w:cs="Times New Roman"/>
          <w:sz w:val="24"/>
          <w:szCs w:val="24"/>
          <w:lang w:val="en-US"/>
        </w:rPr>
        <w:t>QR</w:t>
      </w:r>
      <w:r>
        <w:rPr>
          <w:rFonts w:ascii="Times New Roman" w:hAnsi="Times New Roman" w:cs="Times New Roman"/>
          <w:sz w:val="24"/>
        </w:rPr>
        <w:t>.</w:t>
      </w:r>
    </w:p>
    <w:p w14:paraId="6B9C0471" w14:textId="77777777" w:rsidR="002A7B9F" w:rsidRDefault="002A7B9F" w:rsidP="002A7B9F">
      <w:pPr>
        <w:pStyle w:val="a8"/>
        <w:jc w:val="center"/>
        <w:rPr>
          <w:rFonts w:ascii="Times New Roman" w:hAnsi="Times New Roman" w:cs="Times New Roman"/>
          <w:sz w:val="24"/>
        </w:rPr>
      </w:pPr>
      <w:r>
        <w:rPr>
          <w:noProof/>
          <w:lang w:eastAsia="ru-RU"/>
        </w:rPr>
        <w:drawing>
          <wp:inline distT="0" distB="0" distL="0" distR="0" wp14:anchorId="650622F2" wp14:editId="37777EDF">
            <wp:extent cx="2421948" cy="2836716"/>
            <wp:effectExtent l="0" t="0" r="0" b="190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436251" cy="2853469"/>
                    </a:xfrm>
                    <a:prstGeom prst="rect">
                      <a:avLst/>
                    </a:prstGeom>
                  </pic:spPr>
                </pic:pic>
              </a:graphicData>
            </a:graphic>
          </wp:inline>
        </w:drawing>
      </w:r>
    </w:p>
    <w:p w14:paraId="5B6350D2" w14:textId="286479B4" w:rsidR="002A7B9F" w:rsidRDefault="002A7B9F" w:rsidP="002A7B9F">
      <w:pPr>
        <w:pStyle w:val="a6"/>
        <w:jc w:val="center"/>
        <w:rPr>
          <w:rFonts w:ascii="Times New Roman" w:hAnsi="Times New Roman" w:cs="Times New Roman"/>
          <w:b/>
          <w:i w:val="0"/>
          <w:noProof/>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398</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Отклонение СНТ сотрудником ОГД</w:t>
      </w:r>
    </w:p>
    <w:p w14:paraId="0C20662D" w14:textId="77777777" w:rsidR="0099376C" w:rsidRDefault="002578CF" w:rsidP="0099376C">
      <w:pPr>
        <w:pStyle w:val="a8"/>
        <w:numPr>
          <w:ilvl w:val="0"/>
          <w:numId w:val="92"/>
        </w:numPr>
        <w:jc w:val="both"/>
        <w:rPr>
          <w:rFonts w:ascii="Times New Roman" w:hAnsi="Times New Roman" w:cs="Times New Roman"/>
          <w:sz w:val="24"/>
        </w:rPr>
      </w:pPr>
      <w:r>
        <w:rPr>
          <w:rFonts w:ascii="Times New Roman" w:hAnsi="Times New Roman" w:cs="Times New Roman"/>
          <w:sz w:val="24"/>
        </w:rPr>
        <w:t>При выборе ранее подтвержденных СНТ сотрудником ОГД с</w:t>
      </w:r>
      <w:r w:rsidR="0099376C">
        <w:rPr>
          <w:rFonts w:ascii="Times New Roman" w:hAnsi="Times New Roman" w:cs="Times New Roman"/>
          <w:sz w:val="24"/>
        </w:rPr>
        <w:t>отруднику ЦА с полномочием «</w:t>
      </w:r>
      <w:r w:rsidR="0099376C" w:rsidRPr="0099376C">
        <w:rPr>
          <w:rFonts w:ascii="Times New Roman" w:hAnsi="Times New Roman" w:cs="Times New Roman"/>
          <w:sz w:val="24"/>
        </w:rPr>
        <w:t>Изменение даты и времени пересечения границы в СНТ</w:t>
      </w:r>
      <w:r w:rsidR="0099376C">
        <w:rPr>
          <w:rFonts w:ascii="Times New Roman" w:hAnsi="Times New Roman" w:cs="Times New Roman"/>
          <w:sz w:val="24"/>
        </w:rPr>
        <w:t>» доступна дополнительн</w:t>
      </w:r>
      <w:r>
        <w:rPr>
          <w:rFonts w:ascii="Times New Roman" w:hAnsi="Times New Roman" w:cs="Times New Roman"/>
          <w:sz w:val="24"/>
        </w:rPr>
        <w:t>ая кнопка «Изменить отметку ОГД».</w:t>
      </w:r>
    </w:p>
    <w:p w14:paraId="51FC96AD" w14:textId="77777777" w:rsidR="002578CF" w:rsidRDefault="002578CF" w:rsidP="002578CF">
      <w:pPr>
        <w:ind w:left="360"/>
        <w:jc w:val="center"/>
        <w:rPr>
          <w:rFonts w:ascii="Times New Roman" w:hAnsi="Times New Roman" w:cs="Times New Roman"/>
          <w:sz w:val="24"/>
        </w:rPr>
      </w:pPr>
      <w:r>
        <w:rPr>
          <w:noProof/>
          <w:lang w:eastAsia="ru-RU"/>
        </w:rPr>
        <w:drawing>
          <wp:inline distT="0" distB="0" distL="0" distR="0" wp14:anchorId="7E4B0C7F" wp14:editId="202B5C06">
            <wp:extent cx="5940425" cy="2986405"/>
            <wp:effectExtent l="0" t="0" r="3175" b="444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940425" cy="2986405"/>
                    </a:xfrm>
                    <a:prstGeom prst="rect">
                      <a:avLst/>
                    </a:prstGeom>
                  </pic:spPr>
                </pic:pic>
              </a:graphicData>
            </a:graphic>
          </wp:inline>
        </w:drawing>
      </w:r>
    </w:p>
    <w:p w14:paraId="622D4BE1" w14:textId="048F5839" w:rsidR="002578CF" w:rsidRDefault="002578CF" w:rsidP="002578CF">
      <w:pPr>
        <w:pStyle w:val="a6"/>
        <w:jc w:val="center"/>
        <w:rPr>
          <w:rFonts w:ascii="Times New Roman" w:hAnsi="Times New Roman" w:cs="Times New Roman"/>
          <w:b/>
          <w:i w:val="0"/>
          <w:noProof/>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399</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Изменение отметки ОГД</w:t>
      </w:r>
    </w:p>
    <w:p w14:paraId="7EC4D931" w14:textId="77777777" w:rsidR="002578CF" w:rsidRDefault="002578CF" w:rsidP="0099376C">
      <w:pPr>
        <w:pStyle w:val="a8"/>
        <w:numPr>
          <w:ilvl w:val="0"/>
          <w:numId w:val="92"/>
        </w:numPr>
        <w:jc w:val="both"/>
        <w:rPr>
          <w:rFonts w:ascii="Times New Roman" w:hAnsi="Times New Roman" w:cs="Times New Roman"/>
          <w:sz w:val="24"/>
        </w:rPr>
      </w:pPr>
      <w:r>
        <w:rPr>
          <w:rFonts w:ascii="Times New Roman" w:hAnsi="Times New Roman" w:cs="Times New Roman"/>
          <w:sz w:val="24"/>
        </w:rPr>
        <w:t>При нажатии на кнопку «Изменить отметку ОГД» открывается модальное окно подтверждения СНТ с заполненными данными отметки ОГД. Система позволяет редактировать все поля. Дата и время пересечения государственной границы не может быть больше текущей.</w:t>
      </w:r>
    </w:p>
    <w:p w14:paraId="60CD2090" w14:textId="77777777" w:rsidR="002578CF" w:rsidRDefault="005F2A44" w:rsidP="0099376C">
      <w:pPr>
        <w:pStyle w:val="a8"/>
        <w:numPr>
          <w:ilvl w:val="0"/>
          <w:numId w:val="92"/>
        </w:numPr>
        <w:jc w:val="both"/>
        <w:rPr>
          <w:rFonts w:ascii="Times New Roman" w:hAnsi="Times New Roman" w:cs="Times New Roman"/>
          <w:sz w:val="24"/>
        </w:rPr>
      </w:pPr>
      <w:r>
        <w:rPr>
          <w:rFonts w:ascii="Times New Roman" w:hAnsi="Times New Roman" w:cs="Times New Roman"/>
          <w:sz w:val="24"/>
        </w:rPr>
        <w:t xml:space="preserve">Данные из журнала можно выгрузить в </w:t>
      </w:r>
      <w:r>
        <w:rPr>
          <w:rFonts w:ascii="Times New Roman" w:hAnsi="Times New Roman" w:cs="Times New Roman"/>
          <w:sz w:val="24"/>
          <w:lang w:val="en-US"/>
        </w:rPr>
        <w:t>xlsx</w:t>
      </w:r>
      <w:r>
        <w:rPr>
          <w:rFonts w:ascii="Times New Roman" w:hAnsi="Times New Roman" w:cs="Times New Roman"/>
          <w:sz w:val="24"/>
        </w:rPr>
        <w:t>, либо</w:t>
      </w:r>
      <w:r w:rsidRPr="005F2A44">
        <w:rPr>
          <w:rFonts w:ascii="Times New Roman" w:hAnsi="Times New Roman" w:cs="Times New Roman"/>
          <w:sz w:val="24"/>
        </w:rPr>
        <w:t xml:space="preserve"> </w:t>
      </w:r>
      <w:r>
        <w:rPr>
          <w:rFonts w:ascii="Times New Roman" w:hAnsi="Times New Roman" w:cs="Times New Roman"/>
          <w:sz w:val="24"/>
        </w:rPr>
        <w:t xml:space="preserve">в </w:t>
      </w:r>
      <w:r>
        <w:rPr>
          <w:rFonts w:ascii="Times New Roman" w:hAnsi="Times New Roman" w:cs="Times New Roman"/>
          <w:sz w:val="24"/>
          <w:lang w:val="en-US"/>
        </w:rPr>
        <w:t>csv</w:t>
      </w:r>
      <w:r>
        <w:rPr>
          <w:rFonts w:ascii="Times New Roman" w:hAnsi="Times New Roman" w:cs="Times New Roman"/>
          <w:sz w:val="24"/>
        </w:rPr>
        <w:t xml:space="preserve"> формате без товарной части при помощи кнопок «Скачать </w:t>
      </w:r>
      <w:r>
        <w:rPr>
          <w:rFonts w:ascii="Times New Roman" w:hAnsi="Times New Roman" w:cs="Times New Roman"/>
          <w:sz w:val="24"/>
          <w:lang w:val="en-US"/>
        </w:rPr>
        <w:t>XLSX</w:t>
      </w:r>
      <w:r>
        <w:rPr>
          <w:rFonts w:ascii="Times New Roman" w:hAnsi="Times New Roman" w:cs="Times New Roman"/>
          <w:sz w:val="24"/>
        </w:rPr>
        <w:t xml:space="preserve">», «Скачать </w:t>
      </w:r>
      <w:r>
        <w:rPr>
          <w:rFonts w:ascii="Times New Roman" w:hAnsi="Times New Roman" w:cs="Times New Roman"/>
          <w:sz w:val="24"/>
          <w:lang w:val="en-US"/>
        </w:rPr>
        <w:t>CSV</w:t>
      </w:r>
      <w:r>
        <w:rPr>
          <w:rFonts w:ascii="Times New Roman" w:hAnsi="Times New Roman" w:cs="Times New Roman"/>
          <w:sz w:val="24"/>
        </w:rPr>
        <w:t>» соответственно.</w:t>
      </w:r>
    </w:p>
    <w:p w14:paraId="38672694" w14:textId="77777777" w:rsidR="005F2A44" w:rsidRDefault="005F2A44" w:rsidP="005F2A44">
      <w:pPr>
        <w:pStyle w:val="a8"/>
        <w:jc w:val="center"/>
        <w:rPr>
          <w:rFonts w:ascii="Times New Roman" w:hAnsi="Times New Roman" w:cs="Times New Roman"/>
          <w:sz w:val="24"/>
        </w:rPr>
      </w:pPr>
      <w:r>
        <w:rPr>
          <w:noProof/>
          <w:lang w:eastAsia="ru-RU"/>
        </w:rPr>
        <w:drawing>
          <wp:inline distT="0" distB="0" distL="0" distR="0" wp14:anchorId="3A761DA2" wp14:editId="605BA651">
            <wp:extent cx="4119245" cy="1193722"/>
            <wp:effectExtent l="0" t="0" r="0" b="698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4157111" cy="1204695"/>
                    </a:xfrm>
                    <a:prstGeom prst="rect">
                      <a:avLst/>
                    </a:prstGeom>
                  </pic:spPr>
                </pic:pic>
              </a:graphicData>
            </a:graphic>
          </wp:inline>
        </w:drawing>
      </w:r>
    </w:p>
    <w:p w14:paraId="683FD5AD" w14:textId="12797F3D" w:rsidR="005F2A44" w:rsidRDefault="005F2A44" w:rsidP="005F2A44">
      <w:pPr>
        <w:pStyle w:val="a6"/>
        <w:jc w:val="center"/>
        <w:rPr>
          <w:rFonts w:ascii="Times New Roman" w:hAnsi="Times New Roman" w:cs="Times New Roman"/>
          <w:b/>
          <w:i w:val="0"/>
          <w:noProof/>
          <w:color w:val="auto"/>
          <w:sz w:val="24"/>
          <w:szCs w:val="24"/>
        </w:rPr>
      </w:pPr>
      <w:r w:rsidRPr="00DD13B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400</w:t>
      </w:r>
      <w:r>
        <w:rPr>
          <w:rFonts w:ascii="Times New Roman" w:hAnsi="Times New Roman" w:cs="Times New Roman"/>
          <w:b/>
          <w:i w:val="0"/>
          <w:noProof/>
          <w:color w:val="auto"/>
          <w:sz w:val="24"/>
          <w:szCs w:val="24"/>
        </w:rPr>
        <w:fldChar w:fldCharType="end"/>
      </w:r>
      <w:r w:rsidRPr="00DD13B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Кнопки для скачивания данных из журнала</w:t>
      </w:r>
    </w:p>
    <w:p w14:paraId="73F54CD9" w14:textId="77777777" w:rsidR="005F2A44" w:rsidRDefault="005F2A44" w:rsidP="005F2A44">
      <w:pPr>
        <w:pStyle w:val="a8"/>
        <w:numPr>
          <w:ilvl w:val="0"/>
          <w:numId w:val="92"/>
        </w:numPr>
        <w:jc w:val="both"/>
        <w:rPr>
          <w:rFonts w:ascii="Times New Roman" w:hAnsi="Times New Roman" w:cs="Times New Roman"/>
          <w:sz w:val="24"/>
        </w:rPr>
      </w:pPr>
      <w:r>
        <w:rPr>
          <w:rFonts w:ascii="Times New Roman" w:hAnsi="Times New Roman" w:cs="Times New Roman"/>
          <w:sz w:val="24"/>
        </w:rPr>
        <w:t>В случае выбора СНТ система дает возможность скачивать данные лишь по выбранным СНТ. Для выгрузки всего журнала необходимо выбрать нужные параметры по фильтрам и не отмечать СНТ.</w:t>
      </w:r>
    </w:p>
    <w:p w14:paraId="24921C77" w14:textId="77777777" w:rsidR="00AB7819" w:rsidRPr="005F2A44" w:rsidRDefault="006E4602" w:rsidP="005F2A44">
      <w:pPr>
        <w:pStyle w:val="a8"/>
        <w:numPr>
          <w:ilvl w:val="0"/>
          <w:numId w:val="92"/>
        </w:numPr>
        <w:jc w:val="both"/>
        <w:rPr>
          <w:rFonts w:ascii="Times New Roman" w:hAnsi="Times New Roman" w:cs="Times New Roman"/>
          <w:sz w:val="24"/>
        </w:rPr>
      </w:pPr>
      <w:r>
        <w:rPr>
          <w:rFonts w:ascii="Times New Roman" w:hAnsi="Times New Roman" w:cs="Times New Roman"/>
          <w:sz w:val="24"/>
        </w:rPr>
        <w:t>СНТ с указанием страны г. Байконур не доступен для подтверждения и отклонения инспектором ОГД.</w:t>
      </w:r>
    </w:p>
    <w:p w14:paraId="145ACFFC" w14:textId="77777777" w:rsidR="00B36674" w:rsidRPr="00B36674" w:rsidRDefault="00B36674" w:rsidP="003908A0">
      <w:pPr>
        <w:keepNext/>
        <w:keepLines/>
        <w:numPr>
          <w:ilvl w:val="1"/>
          <w:numId w:val="67"/>
        </w:numPr>
        <w:spacing w:after="100" w:afterAutospacing="1" w:line="240" w:lineRule="auto"/>
        <w:outlineLvl w:val="1"/>
        <w:rPr>
          <w:rFonts w:ascii="Times New Roman" w:eastAsiaTheme="majorEastAsia" w:hAnsi="Times New Roman" w:cs="Times New Roman"/>
          <w:b/>
          <w:sz w:val="24"/>
          <w:szCs w:val="24"/>
        </w:rPr>
      </w:pPr>
      <w:bookmarkStart w:id="214" w:name="_Toc87539899"/>
      <w:bookmarkStart w:id="215" w:name="_Toc218016743"/>
      <w:r w:rsidRPr="00B36674">
        <w:rPr>
          <w:rFonts w:ascii="Times New Roman" w:eastAsiaTheme="majorEastAsia" w:hAnsi="Times New Roman" w:cs="Times New Roman"/>
          <w:b/>
          <w:sz w:val="24"/>
          <w:szCs w:val="24"/>
        </w:rPr>
        <w:t>Оборотно-сальдовая ведомость по определению товарного баланса</w:t>
      </w:r>
      <w:bookmarkEnd w:id="214"/>
      <w:bookmarkEnd w:id="215"/>
    </w:p>
    <w:p w14:paraId="7AE9A659" w14:textId="77777777" w:rsidR="006221E5" w:rsidRPr="00DD6E17" w:rsidRDefault="00B36674" w:rsidP="00DD6E17">
      <w:pPr>
        <w:pStyle w:val="a8"/>
        <w:numPr>
          <w:ilvl w:val="0"/>
          <w:numId w:val="88"/>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Для формирования отчета</w:t>
      </w:r>
      <w:r w:rsidR="00DD6E17">
        <w:rPr>
          <w:rFonts w:ascii="Times New Roman" w:hAnsi="Times New Roman" w:cs="Times New Roman"/>
          <w:sz w:val="24"/>
          <w:szCs w:val="24"/>
        </w:rPr>
        <w:t xml:space="preserve"> пользователю АРМ должно быть назначено полномочие </w:t>
      </w:r>
      <w:r w:rsidR="00FE0EBC" w:rsidRPr="00DD6E17">
        <w:rPr>
          <w:rFonts w:ascii="Times New Roman" w:hAnsi="Times New Roman" w:cs="Times New Roman"/>
          <w:sz w:val="24"/>
          <w:szCs w:val="24"/>
        </w:rPr>
        <w:t xml:space="preserve">«Формирование ОСВ». </w:t>
      </w:r>
      <w:r w:rsidR="00DD6E17">
        <w:rPr>
          <w:rFonts w:ascii="Times New Roman" w:hAnsi="Times New Roman" w:cs="Times New Roman"/>
          <w:sz w:val="24"/>
          <w:szCs w:val="24"/>
        </w:rPr>
        <w:t xml:space="preserve"> Данное полномочие должно быть подтверждено пользователем.</w:t>
      </w:r>
    </w:p>
    <w:p w14:paraId="709FA030" w14:textId="77777777" w:rsidR="00DD6E17" w:rsidRPr="00DD6E17" w:rsidRDefault="00DD6E17" w:rsidP="00DD6E17">
      <w:pPr>
        <w:pStyle w:val="a8"/>
        <w:numPr>
          <w:ilvl w:val="0"/>
          <w:numId w:val="88"/>
        </w:numPr>
        <w:spacing w:after="0" w:line="240" w:lineRule="auto"/>
        <w:jc w:val="both"/>
        <w:rPr>
          <w:rFonts w:ascii="Times New Roman" w:hAnsi="Times New Roman" w:cs="Times New Roman"/>
          <w:sz w:val="24"/>
          <w:szCs w:val="24"/>
        </w:rPr>
      </w:pPr>
      <w:r w:rsidRPr="00DD6E17">
        <w:rPr>
          <w:rFonts w:ascii="Times New Roman" w:hAnsi="Times New Roman" w:cs="Times New Roman"/>
          <w:sz w:val="24"/>
          <w:szCs w:val="24"/>
        </w:rPr>
        <w:t>Полномочие «Формирование ОСВ» доступно для назначения пользователям АРМ со следующими ролями:</w:t>
      </w:r>
    </w:p>
    <w:p w14:paraId="36D13505" w14:textId="77777777" w:rsidR="006221E5" w:rsidRPr="00DD6E17" w:rsidRDefault="00FE0EBC"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Сотрудник ЦА;</w:t>
      </w:r>
    </w:p>
    <w:p w14:paraId="12EBC3BB" w14:textId="77777777" w:rsidR="006221E5" w:rsidRPr="00DD6E17" w:rsidRDefault="00FE0EBC"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Сотрудник ИБ;</w:t>
      </w:r>
    </w:p>
    <w:p w14:paraId="79C09846" w14:textId="77777777" w:rsidR="006221E5" w:rsidRPr="00DD6E17" w:rsidRDefault="00FE0EBC"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Администратор ОГД;</w:t>
      </w:r>
    </w:p>
    <w:p w14:paraId="6C9EB03C" w14:textId="77777777" w:rsidR="006221E5" w:rsidRPr="00DD6E17" w:rsidRDefault="00FE0EBC"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 xml:space="preserve">Специалист службы поддержки. </w:t>
      </w:r>
    </w:p>
    <w:p w14:paraId="1EDBE2EA" w14:textId="77777777" w:rsidR="00DD6E17" w:rsidRPr="00DD6E17" w:rsidRDefault="00DD6E17" w:rsidP="00DD6E17">
      <w:pPr>
        <w:pStyle w:val="a8"/>
        <w:ind w:left="1440"/>
        <w:jc w:val="both"/>
        <w:rPr>
          <w:rFonts w:ascii="Times New Roman" w:hAnsi="Times New Roman" w:cs="Times New Roman"/>
          <w:sz w:val="24"/>
          <w:szCs w:val="24"/>
        </w:rPr>
      </w:pPr>
    </w:p>
    <w:p w14:paraId="749CDAE2" w14:textId="77777777" w:rsidR="00B36674" w:rsidRPr="00B36674" w:rsidRDefault="00B36674" w:rsidP="00B36674">
      <w:pPr>
        <w:pStyle w:val="a8"/>
        <w:numPr>
          <w:ilvl w:val="0"/>
          <w:numId w:val="88"/>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Отчет «Оборотно-сальдовая ведомость по определению товарного баланса» доступен в </w:t>
      </w:r>
      <w:r w:rsidR="001835F8">
        <w:rPr>
          <w:rFonts w:ascii="Times New Roman" w:hAnsi="Times New Roman" w:cs="Times New Roman"/>
          <w:sz w:val="24"/>
          <w:szCs w:val="24"/>
        </w:rPr>
        <w:t>меню</w:t>
      </w:r>
      <w:r w:rsidRPr="00B36674">
        <w:rPr>
          <w:rFonts w:ascii="Times New Roman" w:hAnsi="Times New Roman" w:cs="Times New Roman"/>
          <w:sz w:val="24"/>
          <w:szCs w:val="24"/>
        </w:rPr>
        <w:t xml:space="preserve"> </w:t>
      </w:r>
      <w:r w:rsidR="00DD6E17">
        <w:rPr>
          <w:rFonts w:ascii="Times New Roman" w:hAnsi="Times New Roman" w:cs="Times New Roman"/>
          <w:sz w:val="24"/>
          <w:szCs w:val="24"/>
        </w:rPr>
        <w:t>«Отчетность»</w:t>
      </w:r>
    </w:p>
    <w:p w14:paraId="408612ED" w14:textId="77777777" w:rsidR="00B36674" w:rsidRPr="00B36674" w:rsidRDefault="00DD6E17" w:rsidP="00B36674">
      <w:pPr>
        <w:pStyle w:val="a8"/>
        <w:ind w:left="0"/>
        <w:jc w:val="center"/>
        <w:rPr>
          <w:rFonts w:ascii="Times New Roman" w:hAnsi="Times New Roman" w:cs="Times New Roman"/>
          <w:sz w:val="24"/>
          <w:szCs w:val="24"/>
        </w:rPr>
      </w:pPr>
      <w:r w:rsidRPr="00DD6E17">
        <w:rPr>
          <w:rFonts w:ascii="Times New Roman" w:hAnsi="Times New Roman" w:cs="Times New Roman"/>
          <w:noProof/>
          <w:sz w:val="24"/>
          <w:szCs w:val="24"/>
          <w:lang w:eastAsia="ru-RU"/>
        </w:rPr>
        <w:drawing>
          <wp:inline distT="0" distB="0" distL="0" distR="0" wp14:anchorId="370862CB" wp14:editId="57C2D8C4">
            <wp:extent cx="4569460" cy="2744500"/>
            <wp:effectExtent l="0" t="0" r="2540" b="0"/>
            <wp:docPr id="143" name="Рисунок 143" descr="C:\Users\ОСД\Desktop\ОСВ\Screenshot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Д\Desktop\ОСВ\Screenshot_68.png"/>
                    <pic:cNvPicPr>
                      <a:picLocks noChangeAspect="1" noChangeArrowheads="1"/>
                    </pic:cNvPicPr>
                  </pic:nvPicPr>
                  <pic:blipFill rotWithShape="1">
                    <a:blip r:embed="rId420">
                      <a:extLst>
                        <a:ext uri="{28A0092B-C50C-407E-A947-70E740481C1C}">
                          <a14:useLocalDpi xmlns:a14="http://schemas.microsoft.com/office/drawing/2010/main" val="0"/>
                        </a:ext>
                      </a:extLst>
                    </a:blip>
                    <a:srcRect t="45432"/>
                    <a:stretch/>
                  </pic:blipFill>
                  <pic:spPr bwMode="auto">
                    <a:xfrm>
                      <a:off x="0" y="0"/>
                      <a:ext cx="4580585" cy="2751182"/>
                    </a:xfrm>
                    <a:prstGeom prst="rect">
                      <a:avLst/>
                    </a:prstGeom>
                    <a:noFill/>
                    <a:ln>
                      <a:noFill/>
                    </a:ln>
                    <a:extLst>
                      <a:ext uri="{53640926-AAD7-44D8-BBD7-CCE9431645EC}">
                        <a14:shadowObscured xmlns:a14="http://schemas.microsoft.com/office/drawing/2010/main"/>
                      </a:ext>
                    </a:extLst>
                  </pic:spPr>
                </pic:pic>
              </a:graphicData>
            </a:graphic>
          </wp:inline>
        </w:drawing>
      </w:r>
    </w:p>
    <w:p w14:paraId="7290EDA1" w14:textId="231D97A5" w:rsidR="00B36674" w:rsidRPr="00B36674" w:rsidRDefault="00B36674" w:rsidP="00B36674">
      <w:pPr>
        <w:pStyle w:val="a8"/>
        <w:spacing w:line="25" w:lineRule="atLeast"/>
        <w:ind w:left="0" w:hanging="142"/>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401</w:t>
      </w:r>
      <w:r w:rsidRPr="00B36674">
        <w:rPr>
          <w:rFonts w:ascii="Times New Roman" w:hAnsi="Times New Roman" w:cs="Times New Roman"/>
          <w:b/>
          <w:color w:val="000000" w:themeColor="text1"/>
          <w:sz w:val="24"/>
          <w:szCs w:val="24"/>
        </w:rPr>
        <w:fldChar w:fldCharType="end"/>
      </w:r>
      <w:r w:rsidR="00DD6E17">
        <w:rPr>
          <w:rFonts w:ascii="Times New Roman" w:hAnsi="Times New Roman" w:cs="Times New Roman"/>
          <w:b/>
          <w:color w:val="000000" w:themeColor="text1"/>
          <w:sz w:val="24"/>
          <w:szCs w:val="24"/>
        </w:rPr>
        <w:t>. Меню «Отчетность</w:t>
      </w:r>
      <w:r w:rsidRPr="00B36674">
        <w:rPr>
          <w:rFonts w:ascii="Times New Roman" w:hAnsi="Times New Roman" w:cs="Times New Roman"/>
          <w:b/>
          <w:color w:val="000000" w:themeColor="text1"/>
          <w:sz w:val="24"/>
          <w:szCs w:val="24"/>
        </w:rPr>
        <w:t>»  - «Оборотная ведомость</w:t>
      </w:r>
      <w:r w:rsidR="00DD6E17">
        <w:rPr>
          <w:rFonts w:ascii="Times New Roman" w:hAnsi="Times New Roman" w:cs="Times New Roman"/>
          <w:b/>
          <w:color w:val="000000" w:themeColor="text1"/>
          <w:sz w:val="24"/>
          <w:szCs w:val="24"/>
        </w:rPr>
        <w:t xml:space="preserve"> по определению товарного баланса</w:t>
      </w:r>
      <w:r w:rsidRPr="00B36674">
        <w:rPr>
          <w:rFonts w:ascii="Times New Roman" w:hAnsi="Times New Roman" w:cs="Times New Roman"/>
          <w:b/>
          <w:color w:val="000000" w:themeColor="text1"/>
          <w:sz w:val="24"/>
          <w:szCs w:val="24"/>
        </w:rPr>
        <w:t>»</w:t>
      </w:r>
    </w:p>
    <w:p w14:paraId="3CF92A08" w14:textId="77777777" w:rsidR="00B36674" w:rsidRPr="00B36674" w:rsidRDefault="00B36674" w:rsidP="00B36674">
      <w:pPr>
        <w:pStyle w:val="a8"/>
        <w:ind w:left="0"/>
        <w:jc w:val="both"/>
        <w:rPr>
          <w:rFonts w:ascii="Times New Roman" w:hAnsi="Times New Roman" w:cs="Times New Roman"/>
          <w:sz w:val="24"/>
          <w:szCs w:val="24"/>
        </w:rPr>
      </w:pPr>
    </w:p>
    <w:p w14:paraId="3DCE4827" w14:textId="77777777" w:rsidR="00B36674" w:rsidRPr="00B36674" w:rsidRDefault="00B36674" w:rsidP="00B36674">
      <w:pPr>
        <w:pStyle w:val="a8"/>
        <w:numPr>
          <w:ilvl w:val="0"/>
          <w:numId w:val="88"/>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Данный отчет предназначен для определения товарного баланса виртуального склада</w:t>
      </w:r>
      <w:r w:rsidR="00DD6E17">
        <w:rPr>
          <w:rFonts w:ascii="Times New Roman" w:hAnsi="Times New Roman" w:cs="Times New Roman"/>
          <w:sz w:val="24"/>
          <w:szCs w:val="24"/>
        </w:rPr>
        <w:t xml:space="preserve"> одного налогоплательщика</w:t>
      </w:r>
      <w:r w:rsidRPr="00B36674">
        <w:rPr>
          <w:rFonts w:ascii="Times New Roman" w:hAnsi="Times New Roman" w:cs="Times New Roman"/>
          <w:sz w:val="24"/>
          <w:szCs w:val="24"/>
        </w:rPr>
        <w:t xml:space="preserve">, с возможностью просмотра прихода и расхода товара по каждому виду электронного документа (ДТ, СНТ, ЭСФ, формы виртуального склада) и с отображением сальдо на начале и конец отчетного периода. </w:t>
      </w:r>
    </w:p>
    <w:p w14:paraId="2DB2D271" w14:textId="77777777" w:rsidR="00B36674" w:rsidRPr="00B36674" w:rsidRDefault="00B36674" w:rsidP="00B36674">
      <w:pPr>
        <w:pStyle w:val="a8"/>
        <w:jc w:val="both"/>
        <w:rPr>
          <w:rFonts w:ascii="Times New Roman" w:hAnsi="Times New Roman" w:cs="Times New Roman"/>
          <w:b/>
          <w:sz w:val="24"/>
          <w:szCs w:val="24"/>
        </w:rPr>
      </w:pPr>
      <w:r w:rsidRPr="00B36674">
        <w:rPr>
          <w:rFonts w:ascii="Times New Roman" w:hAnsi="Times New Roman" w:cs="Times New Roman"/>
          <w:b/>
          <w:sz w:val="24"/>
          <w:szCs w:val="24"/>
        </w:rPr>
        <w:t>Отчетный период можно выбрать в пределах одного календарного месяца.</w:t>
      </w:r>
    </w:p>
    <w:p w14:paraId="403FFD76" w14:textId="77777777" w:rsidR="00B36674" w:rsidRPr="00B36674" w:rsidRDefault="00B36674" w:rsidP="00B36674">
      <w:pPr>
        <w:pStyle w:val="a8"/>
        <w:numPr>
          <w:ilvl w:val="0"/>
          <w:numId w:val="88"/>
        </w:numPr>
        <w:spacing w:after="0" w:line="240" w:lineRule="auto"/>
        <w:jc w:val="both"/>
        <w:rPr>
          <w:rFonts w:ascii="Times New Roman" w:hAnsi="Times New Roman" w:cs="Times New Roman"/>
          <w:b/>
          <w:sz w:val="24"/>
          <w:szCs w:val="24"/>
        </w:rPr>
      </w:pPr>
      <w:r w:rsidRPr="00B36674">
        <w:rPr>
          <w:rFonts w:ascii="Times New Roman" w:hAnsi="Times New Roman" w:cs="Times New Roman"/>
          <w:b/>
          <w:sz w:val="24"/>
          <w:szCs w:val="24"/>
        </w:rPr>
        <w:t xml:space="preserve"> </w:t>
      </w:r>
      <w:r w:rsidRPr="00B36674">
        <w:rPr>
          <w:rFonts w:ascii="Times New Roman" w:hAnsi="Times New Roman" w:cs="Times New Roman"/>
          <w:sz w:val="24"/>
          <w:szCs w:val="24"/>
        </w:rPr>
        <w:t>Для формирования отчета необходимо воспользоваться фильтрами и кнопками, описанными в таблице ниже.</w:t>
      </w:r>
    </w:p>
    <w:p w14:paraId="71EB6B7C" w14:textId="77777777" w:rsidR="00B36674" w:rsidRPr="00B36674" w:rsidRDefault="00DD6E17" w:rsidP="00B36674">
      <w:pPr>
        <w:pStyle w:val="a8"/>
        <w:ind w:left="0"/>
        <w:jc w:val="both"/>
        <w:rPr>
          <w:rFonts w:ascii="Times New Roman" w:hAnsi="Times New Roman" w:cs="Times New Roman"/>
          <w:b/>
          <w:sz w:val="24"/>
          <w:szCs w:val="24"/>
        </w:rPr>
      </w:pPr>
      <w:r w:rsidRPr="00DD6E17">
        <w:rPr>
          <w:rFonts w:ascii="Times New Roman" w:hAnsi="Times New Roman" w:cs="Times New Roman"/>
          <w:b/>
          <w:noProof/>
          <w:sz w:val="24"/>
          <w:szCs w:val="24"/>
          <w:lang w:eastAsia="ru-RU"/>
        </w:rPr>
        <w:drawing>
          <wp:inline distT="0" distB="0" distL="0" distR="0" wp14:anchorId="6902BAEE" wp14:editId="28CA3399">
            <wp:extent cx="5940425" cy="2943194"/>
            <wp:effectExtent l="0" t="0" r="3175" b="0"/>
            <wp:docPr id="144" name="Рисунок 144" descr="C:\Users\ОСД\Desktop\ОСВ\Screenshot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ОСВ\Screenshot_69.pn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940425" cy="2943194"/>
                    </a:xfrm>
                    <a:prstGeom prst="rect">
                      <a:avLst/>
                    </a:prstGeom>
                    <a:noFill/>
                    <a:ln>
                      <a:noFill/>
                    </a:ln>
                  </pic:spPr>
                </pic:pic>
              </a:graphicData>
            </a:graphic>
          </wp:inline>
        </w:drawing>
      </w:r>
    </w:p>
    <w:p w14:paraId="6F876928" w14:textId="6A526FF0" w:rsidR="00B36674" w:rsidRPr="00B36674" w:rsidRDefault="00B36674" w:rsidP="00B36674">
      <w:pPr>
        <w:pStyle w:val="a8"/>
        <w:spacing w:line="25" w:lineRule="atLeast"/>
        <w:ind w:left="0" w:hanging="142"/>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402</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Фильтры для формирования отчета</w:t>
      </w:r>
    </w:p>
    <w:p w14:paraId="38DA2023" w14:textId="77777777" w:rsidR="00B36674" w:rsidRPr="00B36674" w:rsidRDefault="00B36674" w:rsidP="00B36674">
      <w:pPr>
        <w:pStyle w:val="a8"/>
        <w:ind w:left="0"/>
        <w:jc w:val="both"/>
        <w:rPr>
          <w:rFonts w:ascii="Times New Roman" w:hAnsi="Times New Roman" w:cs="Times New Roman"/>
          <w:b/>
          <w:sz w:val="24"/>
          <w:szCs w:val="24"/>
        </w:rPr>
      </w:pPr>
    </w:p>
    <w:p w14:paraId="230FBB41" w14:textId="77777777" w:rsidR="00B36674" w:rsidRPr="00DD6E17" w:rsidRDefault="00B36674" w:rsidP="00DD6E17">
      <w:pPr>
        <w:pStyle w:val="a6"/>
        <w:keepNext/>
        <w:spacing w:after="0"/>
        <w:rPr>
          <w:rFonts w:ascii="Times New Roman" w:hAnsi="Times New Roman" w:cs="Times New Roman"/>
          <w:i w:val="0"/>
          <w:color w:val="auto"/>
          <w:sz w:val="24"/>
          <w:szCs w:val="24"/>
        </w:rPr>
      </w:pPr>
      <w:r w:rsidRPr="00DD6E17">
        <w:rPr>
          <w:rFonts w:ascii="Times New Roman" w:hAnsi="Times New Roman" w:cs="Times New Roman"/>
          <w:i w:val="0"/>
          <w:color w:val="auto"/>
          <w:sz w:val="24"/>
          <w:szCs w:val="24"/>
        </w:rPr>
        <w:t xml:space="preserve">Таблица </w:t>
      </w:r>
      <w:r w:rsidRPr="00DD6E17">
        <w:rPr>
          <w:rFonts w:ascii="Times New Roman" w:hAnsi="Times New Roman" w:cs="Times New Roman"/>
          <w:i w:val="0"/>
          <w:color w:val="auto"/>
          <w:sz w:val="24"/>
          <w:szCs w:val="24"/>
        </w:rPr>
        <w:fldChar w:fldCharType="begin"/>
      </w:r>
      <w:r w:rsidRPr="00DD6E17">
        <w:rPr>
          <w:rFonts w:ascii="Times New Roman" w:hAnsi="Times New Roman" w:cs="Times New Roman"/>
          <w:i w:val="0"/>
          <w:color w:val="auto"/>
          <w:sz w:val="24"/>
          <w:szCs w:val="24"/>
        </w:rPr>
        <w:instrText xml:space="preserve"> SEQ Таблица \* ARABIC </w:instrText>
      </w:r>
      <w:r w:rsidRPr="00DD6E17">
        <w:rPr>
          <w:rFonts w:ascii="Times New Roman" w:hAnsi="Times New Roman" w:cs="Times New Roman"/>
          <w:i w:val="0"/>
          <w:color w:val="auto"/>
          <w:sz w:val="24"/>
          <w:szCs w:val="24"/>
        </w:rPr>
        <w:fldChar w:fldCharType="separate"/>
      </w:r>
      <w:r w:rsidR="003908A0">
        <w:rPr>
          <w:rFonts w:ascii="Times New Roman" w:hAnsi="Times New Roman" w:cs="Times New Roman"/>
          <w:i w:val="0"/>
          <w:noProof/>
          <w:color w:val="auto"/>
          <w:sz w:val="24"/>
          <w:szCs w:val="24"/>
        </w:rPr>
        <w:t>4</w:t>
      </w:r>
      <w:r w:rsidRPr="00DD6E17">
        <w:rPr>
          <w:rFonts w:ascii="Times New Roman" w:hAnsi="Times New Roman" w:cs="Times New Roman"/>
          <w:i w:val="0"/>
          <w:color w:val="auto"/>
          <w:sz w:val="24"/>
          <w:szCs w:val="24"/>
        </w:rPr>
        <w:fldChar w:fldCharType="end"/>
      </w:r>
    </w:p>
    <w:tbl>
      <w:tblPr>
        <w:tblStyle w:val="ad"/>
        <w:tblW w:w="5354" w:type="pct"/>
        <w:tblLayout w:type="fixed"/>
        <w:tblLook w:val="04A0" w:firstRow="1" w:lastRow="0" w:firstColumn="1" w:lastColumn="0" w:noHBand="0" w:noVBand="1"/>
      </w:tblPr>
      <w:tblGrid>
        <w:gridCol w:w="1980"/>
        <w:gridCol w:w="2073"/>
        <w:gridCol w:w="5954"/>
      </w:tblGrid>
      <w:tr w:rsidR="00B36674" w:rsidRPr="00B36674" w14:paraId="2AC965EA" w14:textId="77777777" w:rsidTr="00B36674">
        <w:tc>
          <w:tcPr>
            <w:tcW w:w="989" w:type="pct"/>
          </w:tcPr>
          <w:p w14:paraId="2D8F6C9A" w14:textId="77777777" w:rsidR="00B36674" w:rsidRPr="00B36674" w:rsidRDefault="00B36674" w:rsidP="00B36674">
            <w:pPr>
              <w:jc w:val="center"/>
              <w:rPr>
                <w:rFonts w:ascii="Times New Roman" w:hAnsi="Times New Roman" w:cs="Times New Roman"/>
                <w:b/>
                <w:sz w:val="24"/>
                <w:szCs w:val="24"/>
              </w:rPr>
            </w:pPr>
            <w:r w:rsidRPr="00B36674">
              <w:rPr>
                <w:rFonts w:ascii="Times New Roman" w:hAnsi="Times New Roman" w:cs="Times New Roman"/>
                <w:b/>
                <w:sz w:val="24"/>
                <w:szCs w:val="24"/>
              </w:rPr>
              <w:t>Фильтр/кнопка</w:t>
            </w:r>
          </w:p>
        </w:tc>
        <w:tc>
          <w:tcPr>
            <w:tcW w:w="1036" w:type="pct"/>
          </w:tcPr>
          <w:p w14:paraId="72462E6D" w14:textId="77777777" w:rsidR="00B36674" w:rsidRPr="00B36674" w:rsidRDefault="00B36674" w:rsidP="00B36674">
            <w:pPr>
              <w:jc w:val="center"/>
              <w:rPr>
                <w:rFonts w:ascii="Times New Roman" w:hAnsi="Times New Roman" w:cs="Times New Roman"/>
                <w:b/>
                <w:sz w:val="24"/>
                <w:szCs w:val="24"/>
                <w:lang w:eastAsia="x-none"/>
              </w:rPr>
            </w:pPr>
            <w:r w:rsidRPr="00B36674">
              <w:rPr>
                <w:rFonts w:ascii="Times New Roman" w:hAnsi="Times New Roman" w:cs="Times New Roman"/>
                <w:b/>
                <w:sz w:val="24"/>
                <w:szCs w:val="24"/>
                <w:lang w:eastAsia="x-none"/>
              </w:rPr>
              <w:t>Обязательность заполнения</w:t>
            </w:r>
          </w:p>
        </w:tc>
        <w:tc>
          <w:tcPr>
            <w:tcW w:w="2975" w:type="pct"/>
          </w:tcPr>
          <w:p w14:paraId="09700DAD" w14:textId="77777777" w:rsidR="00B36674" w:rsidRPr="00B36674" w:rsidRDefault="00B36674" w:rsidP="00B36674">
            <w:pPr>
              <w:tabs>
                <w:tab w:val="left" w:pos="1706"/>
              </w:tabs>
              <w:jc w:val="center"/>
              <w:rPr>
                <w:rFonts w:ascii="Times New Roman" w:hAnsi="Times New Roman" w:cs="Times New Roman"/>
                <w:b/>
                <w:sz w:val="24"/>
                <w:szCs w:val="24"/>
                <w:lang w:eastAsia="x-none"/>
              </w:rPr>
            </w:pPr>
            <w:r w:rsidRPr="00B36674">
              <w:rPr>
                <w:rFonts w:ascii="Times New Roman" w:hAnsi="Times New Roman" w:cs="Times New Roman"/>
                <w:b/>
                <w:sz w:val="24"/>
                <w:szCs w:val="24"/>
                <w:lang w:eastAsia="x-none"/>
              </w:rPr>
              <w:t>Описание</w:t>
            </w:r>
          </w:p>
        </w:tc>
      </w:tr>
      <w:tr w:rsidR="00DD6E17" w:rsidRPr="00B36674" w14:paraId="0713F674" w14:textId="77777777" w:rsidTr="00B36674">
        <w:tc>
          <w:tcPr>
            <w:tcW w:w="989" w:type="pct"/>
          </w:tcPr>
          <w:p w14:paraId="0B57811A" w14:textId="77777777" w:rsidR="00DD6E17" w:rsidRPr="00B36674" w:rsidRDefault="00DD6E17" w:rsidP="00B36674">
            <w:pPr>
              <w:jc w:val="both"/>
              <w:rPr>
                <w:rFonts w:ascii="Times New Roman" w:hAnsi="Times New Roman" w:cs="Times New Roman"/>
                <w:sz w:val="24"/>
                <w:szCs w:val="24"/>
              </w:rPr>
            </w:pPr>
            <w:r>
              <w:rPr>
                <w:rFonts w:ascii="Times New Roman" w:hAnsi="Times New Roman" w:cs="Times New Roman"/>
                <w:sz w:val="24"/>
                <w:szCs w:val="24"/>
              </w:rPr>
              <w:t>ИИН/БИН налогоплательщика</w:t>
            </w:r>
          </w:p>
        </w:tc>
        <w:tc>
          <w:tcPr>
            <w:tcW w:w="1036" w:type="pct"/>
          </w:tcPr>
          <w:p w14:paraId="370073AD" w14:textId="77777777" w:rsidR="00DD6E17" w:rsidRPr="00B36674" w:rsidRDefault="00DD6E17" w:rsidP="00B36674">
            <w:pPr>
              <w:jc w:val="both"/>
              <w:rPr>
                <w:rFonts w:ascii="Times New Roman" w:hAnsi="Times New Roman" w:cs="Times New Roman"/>
                <w:sz w:val="24"/>
                <w:szCs w:val="24"/>
              </w:rPr>
            </w:pPr>
            <w:r w:rsidRPr="00B36674">
              <w:rPr>
                <w:rFonts w:ascii="Times New Roman" w:hAnsi="Times New Roman" w:cs="Times New Roman"/>
                <w:sz w:val="24"/>
                <w:szCs w:val="24"/>
              </w:rPr>
              <w:t>Обязательный для заполнения</w:t>
            </w:r>
          </w:p>
        </w:tc>
        <w:tc>
          <w:tcPr>
            <w:tcW w:w="2975" w:type="pct"/>
          </w:tcPr>
          <w:p w14:paraId="2762744A" w14:textId="77777777" w:rsidR="00DD6E17" w:rsidRPr="00B36674" w:rsidRDefault="00DD6E17" w:rsidP="00B36674">
            <w:pPr>
              <w:tabs>
                <w:tab w:val="left" w:pos="1706"/>
              </w:tabs>
              <w:jc w:val="both"/>
              <w:rPr>
                <w:rFonts w:ascii="Times New Roman" w:hAnsi="Times New Roman" w:cs="Times New Roman"/>
                <w:sz w:val="24"/>
                <w:szCs w:val="24"/>
                <w:lang w:eastAsia="x-none"/>
              </w:rPr>
            </w:pPr>
            <w:r>
              <w:rPr>
                <w:rFonts w:ascii="Times New Roman" w:hAnsi="Times New Roman" w:cs="Times New Roman"/>
                <w:sz w:val="24"/>
                <w:szCs w:val="24"/>
                <w:lang w:eastAsia="x-none"/>
              </w:rPr>
              <w:t xml:space="preserve">В фильтре необходимо вручную внести ИИН, либо БИН налогоплательщика, по которому требуется сформировать отчет </w:t>
            </w:r>
          </w:p>
        </w:tc>
      </w:tr>
      <w:tr w:rsidR="00DD6E17" w:rsidRPr="00B36674" w14:paraId="51DBC7A8" w14:textId="77777777" w:rsidTr="00B36674">
        <w:tc>
          <w:tcPr>
            <w:tcW w:w="989" w:type="pct"/>
          </w:tcPr>
          <w:p w14:paraId="23E28321" w14:textId="77777777" w:rsidR="00DD6E17" w:rsidRDefault="00DD6E17" w:rsidP="00B36674">
            <w:pPr>
              <w:jc w:val="both"/>
              <w:rPr>
                <w:rFonts w:ascii="Times New Roman" w:hAnsi="Times New Roman" w:cs="Times New Roman"/>
                <w:sz w:val="24"/>
                <w:szCs w:val="24"/>
              </w:rPr>
            </w:pPr>
            <w:r>
              <w:rPr>
                <w:rFonts w:ascii="Times New Roman" w:hAnsi="Times New Roman" w:cs="Times New Roman"/>
                <w:sz w:val="24"/>
                <w:szCs w:val="24"/>
              </w:rPr>
              <w:t>Наименование налогоплательщика</w:t>
            </w:r>
          </w:p>
        </w:tc>
        <w:tc>
          <w:tcPr>
            <w:tcW w:w="1036" w:type="pct"/>
          </w:tcPr>
          <w:p w14:paraId="43CD4B4D" w14:textId="77777777" w:rsidR="00DD6E17" w:rsidRPr="00B36674" w:rsidRDefault="00DD6E17" w:rsidP="00B36674">
            <w:pPr>
              <w:jc w:val="both"/>
              <w:rPr>
                <w:rFonts w:ascii="Times New Roman" w:hAnsi="Times New Roman" w:cs="Times New Roman"/>
                <w:sz w:val="24"/>
                <w:szCs w:val="24"/>
              </w:rPr>
            </w:pPr>
            <w:r>
              <w:rPr>
                <w:rFonts w:ascii="Times New Roman" w:hAnsi="Times New Roman" w:cs="Times New Roman"/>
                <w:sz w:val="24"/>
                <w:szCs w:val="24"/>
              </w:rPr>
              <w:t>Заполняется автоматически системой</w:t>
            </w:r>
          </w:p>
        </w:tc>
        <w:tc>
          <w:tcPr>
            <w:tcW w:w="2975" w:type="pct"/>
          </w:tcPr>
          <w:p w14:paraId="35CE994C" w14:textId="77777777" w:rsidR="00DD6E17" w:rsidRDefault="00DD6E17" w:rsidP="00B36674">
            <w:pPr>
              <w:tabs>
                <w:tab w:val="left" w:pos="1706"/>
              </w:tabs>
              <w:jc w:val="both"/>
              <w:rPr>
                <w:rFonts w:ascii="Times New Roman" w:hAnsi="Times New Roman" w:cs="Times New Roman"/>
                <w:sz w:val="24"/>
                <w:szCs w:val="24"/>
                <w:lang w:eastAsia="x-none"/>
              </w:rPr>
            </w:pPr>
            <w:r>
              <w:rPr>
                <w:rFonts w:ascii="Times New Roman" w:hAnsi="Times New Roman" w:cs="Times New Roman"/>
                <w:sz w:val="24"/>
                <w:szCs w:val="24"/>
                <w:lang w:eastAsia="x-none"/>
              </w:rPr>
              <w:t>Данный фильтр заполняется автоматически системой если ИИН/БИН налогоплательщика найден в системе</w:t>
            </w:r>
          </w:p>
        </w:tc>
      </w:tr>
      <w:tr w:rsidR="00B36674" w:rsidRPr="00B36674" w14:paraId="7C4190A8" w14:textId="77777777" w:rsidTr="00B36674">
        <w:tc>
          <w:tcPr>
            <w:tcW w:w="989" w:type="pct"/>
          </w:tcPr>
          <w:p w14:paraId="77876A12" w14:textId="77777777" w:rsidR="00B36674" w:rsidRPr="00B36674" w:rsidRDefault="00B36674" w:rsidP="00B36674">
            <w:pPr>
              <w:jc w:val="both"/>
              <w:rPr>
                <w:rFonts w:ascii="Times New Roman" w:hAnsi="Times New Roman" w:cs="Times New Roman"/>
                <w:sz w:val="24"/>
                <w:szCs w:val="24"/>
              </w:rPr>
            </w:pPr>
            <w:r w:rsidRPr="00B36674">
              <w:rPr>
                <w:rFonts w:ascii="Times New Roman" w:hAnsi="Times New Roman" w:cs="Times New Roman"/>
                <w:sz w:val="24"/>
                <w:szCs w:val="24"/>
              </w:rPr>
              <w:t>Период формирования отчета</w:t>
            </w:r>
          </w:p>
        </w:tc>
        <w:tc>
          <w:tcPr>
            <w:tcW w:w="1036" w:type="pct"/>
          </w:tcPr>
          <w:p w14:paraId="20FD1FEA" w14:textId="77777777" w:rsidR="00B36674" w:rsidRPr="00B36674" w:rsidRDefault="00B36674" w:rsidP="00B36674">
            <w:pPr>
              <w:jc w:val="both"/>
              <w:rPr>
                <w:rFonts w:ascii="Times New Roman" w:hAnsi="Times New Roman" w:cs="Times New Roman"/>
                <w:sz w:val="24"/>
                <w:szCs w:val="24"/>
                <w:lang w:eastAsia="x-none"/>
              </w:rPr>
            </w:pPr>
            <w:r w:rsidRPr="00B36674">
              <w:rPr>
                <w:rFonts w:ascii="Times New Roman" w:hAnsi="Times New Roman" w:cs="Times New Roman"/>
                <w:sz w:val="24"/>
                <w:szCs w:val="24"/>
              </w:rPr>
              <w:t>Обязательный для заполнения</w:t>
            </w:r>
          </w:p>
        </w:tc>
        <w:tc>
          <w:tcPr>
            <w:tcW w:w="2975" w:type="pct"/>
          </w:tcPr>
          <w:p w14:paraId="29BE12B9" w14:textId="77777777" w:rsidR="00B36674" w:rsidRPr="00B36674" w:rsidRDefault="00B36674" w:rsidP="00B36674">
            <w:pPr>
              <w:tabs>
                <w:tab w:val="left" w:pos="1706"/>
              </w:tabs>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В фильтре доступен выбор из календаря года и месяца формирования отчета. Можно выбрать только один месяц. Например, год 2021 месяц октябрь.</w:t>
            </w:r>
          </w:p>
          <w:p w14:paraId="7BE11E51" w14:textId="77777777" w:rsidR="00B36674" w:rsidRPr="00B36674" w:rsidRDefault="00B36674" w:rsidP="00B36674">
            <w:pPr>
              <w:jc w:val="both"/>
              <w:rPr>
                <w:rFonts w:ascii="Times New Roman" w:hAnsi="Times New Roman" w:cs="Times New Roman"/>
                <w:sz w:val="24"/>
                <w:szCs w:val="24"/>
              </w:rPr>
            </w:pPr>
          </w:p>
          <w:p w14:paraId="065504D6" w14:textId="77777777" w:rsidR="00B36674" w:rsidRPr="00B36674" w:rsidRDefault="00B36674" w:rsidP="00B36674">
            <w:pPr>
              <w:jc w:val="both"/>
              <w:rPr>
                <w:rFonts w:ascii="Times New Roman" w:hAnsi="Times New Roman" w:cs="Times New Roman"/>
                <w:sz w:val="24"/>
                <w:szCs w:val="24"/>
              </w:rPr>
            </w:pPr>
            <w:r w:rsidRPr="00B36674">
              <w:rPr>
                <w:rFonts w:ascii="Times New Roman" w:hAnsi="Times New Roman" w:cs="Times New Roman"/>
                <w:sz w:val="24"/>
                <w:szCs w:val="24"/>
              </w:rPr>
              <w:t xml:space="preserve">Если период формирования отчета не указан, при нажатии на одну из кнопок «Скачать </w:t>
            </w:r>
            <w:r w:rsidRPr="00B36674">
              <w:rPr>
                <w:rFonts w:ascii="Times New Roman" w:hAnsi="Times New Roman" w:cs="Times New Roman"/>
                <w:sz w:val="24"/>
                <w:szCs w:val="24"/>
                <w:lang w:val="en-US"/>
              </w:rPr>
              <w:t>XLSX</w:t>
            </w:r>
            <w:r w:rsidRPr="00B36674">
              <w:rPr>
                <w:rFonts w:ascii="Times New Roman" w:hAnsi="Times New Roman" w:cs="Times New Roman"/>
                <w:sz w:val="24"/>
                <w:szCs w:val="24"/>
              </w:rPr>
              <w:t xml:space="preserve">», «Скачать </w:t>
            </w:r>
            <w:r w:rsidRPr="00B36674">
              <w:rPr>
                <w:rFonts w:ascii="Times New Roman" w:hAnsi="Times New Roman" w:cs="Times New Roman"/>
                <w:sz w:val="24"/>
                <w:szCs w:val="24"/>
                <w:lang w:val="en-US"/>
              </w:rPr>
              <w:t>PDF</w:t>
            </w:r>
            <w:r w:rsidRPr="00B36674">
              <w:rPr>
                <w:rFonts w:ascii="Times New Roman" w:hAnsi="Times New Roman" w:cs="Times New Roman"/>
                <w:sz w:val="24"/>
                <w:szCs w:val="24"/>
              </w:rPr>
              <w:t xml:space="preserve">», «Скачать </w:t>
            </w:r>
            <w:r w:rsidRPr="00B36674">
              <w:rPr>
                <w:rFonts w:ascii="Times New Roman" w:hAnsi="Times New Roman" w:cs="Times New Roman"/>
                <w:sz w:val="24"/>
                <w:szCs w:val="24"/>
                <w:lang w:val="en-US"/>
              </w:rPr>
              <w:t>CSV</w:t>
            </w:r>
            <w:r w:rsidRPr="00B36674">
              <w:rPr>
                <w:rFonts w:ascii="Times New Roman" w:hAnsi="Times New Roman" w:cs="Times New Roman"/>
                <w:sz w:val="24"/>
                <w:szCs w:val="24"/>
              </w:rPr>
              <w:t>» выводится ошибка «Не указана период формирования отчета».</w:t>
            </w:r>
          </w:p>
          <w:p w14:paraId="06A73F84" w14:textId="77777777" w:rsidR="00B36674" w:rsidRPr="00B36674" w:rsidRDefault="00B36674" w:rsidP="00B36674">
            <w:pPr>
              <w:jc w:val="both"/>
              <w:rPr>
                <w:rFonts w:ascii="Times New Roman" w:hAnsi="Times New Roman" w:cs="Times New Roman"/>
                <w:b/>
                <w:color w:val="FF0000"/>
                <w:sz w:val="24"/>
                <w:szCs w:val="24"/>
              </w:rPr>
            </w:pPr>
          </w:p>
          <w:p w14:paraId="593C6027" w14:textId="77777777" w:rsidR="00B36674" w:rsidRPr="00B36674" w:rsidRDefault="00B36674" w:rsidP="00DD6E17">
            <w:pPr>
              <w:jc w:val="both"/>
              <w:rPr>
                <w:rFonts w:ascii="Times New Roman" w:hAnsi="Times New Roman" w:cs="Times New Roman"/>
                <w:sz w:val="24"/>
                <w:szCs w:val="24"/>
              </w:rPr>
            </w:pPr>
            <w:r w:rsidRPr="00B36674">
              <w:rPr>
                <w:rFonts w:ascii="Times New Roman" w:hAnsi="Times New Roman" w:cs="Times New Roman"/>
                <w:b/>
                <w:color w:val="FF0000"/>
                <w:sz w:val="24"/>
                <w:szCs w:val="24"/>
              </w:rPr>
              <w:t xml:space="preserve">Внимание! </w:t>
            </w:r>
            <w:r w:rsidRPr="00B36674">
              <w:rPr>
                <w:rFonts w:ascii="Times New Roman" w:hAnsi="Times New Roman" w:cs="Times New Roman"/>
                <w:b/>
                <w:sz w:val="24"/>
                <w:szCs w:val="24"/>
              </w:rPr>
              <w:t xml:space="preserve">Данные в отчете доступны только с даты переноса отчет на продуктивный сервер, а именно с </w:t>
            </w:r>
            <w:r w:rsidR="00DD6E17">
              <w:rPr>
                <w:rFonts w:ascii="Times New Roman" w:hAnsi="Times New Roman" w:cs="Times New Roman"/>
                <w:b/>
                <w:sz w:val="24"/>
                <w:szCs w:val="24"/>
              </w:rPr>
              <w:t>23</w:t>
            </w:r>
            <w:r w:rsidRPr="00B36674">
              <w:rPr>
                <w:rFonts w:ascii="Times New Roman" w:hAnsi="Times New Roman" w:cs="Times New Roman"/>
                <w:b/>
                <w:sz w:val="24"/>
                <w:szCs w:val="24"/>
              </w:rPr>
              <w:t xml:space="preserve"> октября 2021 года. Данные до </w:t>
            </w:r>
            <w:r w:rsidR="00DD6E17">
              <w:rPr>
                <w:rFonts w:ascii="Times New Roman" w:hAnsi="Times New Roman" w:cs="Times New Roman"/>
                <w:b/>
                <w:sz w:val="24"/>
                <w:szCs w:val="24"/>
              </w:rPr>
              <w:t>23</w:t>
            </w:r>
            <w:r w:rsidRPr="00B36674">
              <w:rPr>
                <w:rFonts w:ascii="Times New Roman" w:hAnsi="Times New Roman" w:cs="Times New Roman"/>
                <w:b/>
                <w:sz w:val="24"/>
                <w:szCs w:val="24"/>
              </w:rPr>
              <w:t>.10.2021 в отчете будут недоступны.</w:t>
            </w:r>
            <w:r w:rsidRPr="00B36674">
              <w:rPr>
                <w:rFonts w:ascii="Times New Roman" w:hAnsi="Times New Roman" w:cs="Times New Roman"/>
                <w:sz w:val="24"/>
                <w:szCs w:val="24"/>
              </w:rPr>
              <w:t xml:space="preserve"> </w:t>
            </w:r>
          </w:p>
        </w:tc>
      </w:tr>
      <w:tr w:rsidR="00B36674" w:rsidRPr="00B36674" w14:paraId="6D8F0B8F" w14:textId="77777777" w:rsidTr="00B36674">
        <w:tc>
          <w:tcPr>
            <w:tcW w:w="989" w:type="pct"/>
          </w:tcPr>
          <w:p w14:paraId="7A576AB9" w14:textId="77777777" w:rsidR="00B36674" w:rsidRPr="00B36674" w:rsidRDefault="00B36674" w:rsidP="00B36674">
            <w:pPr>
              <w:jc w:val="both"/>
              <w:rPr>
                <w:rFonts w:ascii="Times New Roman" w:hAnsi="Times New Roman" w:cs="Times New Roman"/>
                <w:sz w:val="24"/>
                <w:szCs w:val="24"/>
              </w:rPr>
            </w:pPr>
            <w:r w:rsidRPr="00B36674">
              <w:rPr>
                <w:rFonts w:ascii="Times New Roman" w:hAnsi="Times New Roman" w:cs="Times New Roman"/>
                <w:sz w:val="24"/>
                <w:szCs w:val="24"/>
              </w:rPr>
              <w:t>Филиал</w:t>
            </w:r>
          </w:p>
        </w:tc>
        <w:tc>
          <w:tcPr>
            <w:tcW w:w="1036" w:type="pct"/>
          </w:tcPr>
          <w:p w14:paraId="06A6386B" w14:textId="77777777" w:rsidR="00B36674" w:rsidRPr="00B36674" w:rsidRDefault="00B36674" w:rsidP="00B36674">
            <w:pPr>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31CF0211" w14:textId="77777777" w:rsidR="00B36674" w:rsidRPr="00B36674" w:rsidRDefault="00B36674" w:rsidP="00B36674">
            <w:pPr>
              <w:tabs>
                <w:tab w:val="left" w:pos="1706"/>
              </w:tabs>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В фильтре доступен выбор филиалов компании. По умолчанию установлено значение «Не выбрано». Выбрать можно только один филиал из списка.</w:t>
            </w:r>
          </w:p>
        </w:tc>
      </w:tr>
      <w:tr w:rsidR="00B36674" w:rsidRPr="00B36674" w14:paraId="674FCC1E" w14:textId="77777777" w:rsidTr="00B36674">
        <w:tc>
          <w:tcPr>
            <w:tcW w:w="989" w:type="pct"/>
          </w:tcPr>
          <w:p w14:paraId="23BB4E6F" w14:textId="77777777" w:rsidR="00B36674" w:rsidRPr="00B36674" w:rsidRDefault="00B36674" w:rsidP="00B36674">
            <w:pPr>
              <w:jc w:val="both"/>
              <w:rPr>
                <w:rFonts w:ascii="Times New Roman" w:hAnsi="Times New Roman" w:cs="Times New Roman"/>
                <w:sz w:val="24"/>
                <w:szCs w:val="24"/>
              </w:rPr>
            </w:pPr>
            <w:r w:rsidRPr="00B36674">
              <w:rPr>
                <w:rFonts w:ascii="Times New Roman" w:hAnsi="Times New Roman" w:cs="Times New Roman"/>
                <w:sz w:val="24"/>
                <w:szCs w:val="24"/>
              </w:rPr>
              <w:t>Склад</w:t>
            </w:r>
          </w:p>
        </w:tc>
        <w:tc>
          <w:tcPr>
            <w:tcW w:w="1036" w:type="pct"/>
          </w:tcPr>
          <w:p w14:paraId="63BCB7F0" w14:textId="77777777" w:rsidR="00B36674" w:rsidRPr="00B36674" w:rsidRDefault="00B36674" w:rsidP="00B36674">
            <w:pPr>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59E95431" w14:textId="77777777" w:rsidR="00B36674" w:rsidRPr="00B36674" w:rsidRDefault="00B36674" w:rsidP="00B36674">
            <w:pPr>
              <w:tabs>
                <w:tab w:val="left" w:pos="1706"/>
              </w:tabs>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В фильтре доступен выбор виртуальных складов компании/налогоплательщика. По умолчанию установлено значение «Не выбрано», что позволяет сформировать отчет по всем складам. Можно воспользоваться фильтром и выбрать определенный склад.</w:t>
            </w:r>
          </w:p>
        </w:tc>
      </w:tr>
      <w:tr w:rsidR="00B36674" w:rsidRPr="00B36674" w14:paraId="6B205FA7" w14:textId="77777777" w:rsidTr="00B36674">
        <w:tc>
          <w:tcPr>
            <w:tcW w:w="989" w:type="pct"/>
          </w:tcPr>
          <w:p w14:paraId="7B567F73" w14:textId="77777777" w:rsidR="00B36674" w:rsidRPr="00B36674" w:rsidRDefault="00B36674" w:rsidP="00B36674">
            <w:pPr>
              <w:jc w:val="both"/>
              <w:rPr>
                <w:rFonts w:ascii="Times New Roman" w:hAnsi="Times New Roman" w:cs="Times New Roman"/>
                <w:sz w:val="24"/>
                <w:szCs w:val="24"/>
              </w:rPr>
            </w:pPr>
            <w:r w:rsidRPr="00B36674">
              <w:rPr>
                <w:rFonts w:ascii="Times New Roman" w:hAnsi="Times New Roman" w:cs="Times New Roman"/>
                <w:sz w:val="24"/>
                <w:szCs w:val="24"/>
              </w:rPr>
              <w:t>Идентификатор</w:t>
            </w:r>
            <w:r w:rsidRPr="00B36674">
              <w:rPr>
                <w:rFonts w:ascii="Times New Roman" w:hAnsi="Times New Roman" w:cs="Times New Roman"/>
                <w:sz w:val="24"/>
                <w:szCs w:val="24"/>
                <w:lang w:val="en-US"/>
              </w:rPr>
              <w:t xml:space="preserve"> </w:t>
            </w:r>
            <w:r w:rsidRPr="00B36674">
              <w:rPr>
                <w:rFonts w:ascii="Times New Roman" w:hAnsi="Times New Roman" w:cs="Times New Roman"/>
                <w:sz w:val="24"/>
                <w:szCs w:val="24"/>
              </w:rPr>
              <w:t xml:space="preserve">товара </w:t>
            </w:r>
          </w:p>
        </w:tc>
        <w:tc>
          <w:tcPr>
            <w:tcW w:w="1036" w:type="pct"/>
          </w:tcPr>
          <w:p w14:paraId="406455D7" w14:textId="77777777" w:rsidR="00B36674" w:rsidRPr="00B36674" w:rsidRDefault="00B36674" w:rsidP="00B36674">
            <w:pPr>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643DE4B5" w14:textId="77777777" w:rsidR="00B36674" w:rsidRPr="00B36674" w:rsidRDefault="00B36674" w:rsidP="00B36674">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 xml:space="preserve">В фильтре доступен ручной ввод </w:t>
            </w:r>
            <w:r w:rsidRPr="00B36674">
              <w:rPr>
                <w:rFonts w:ascii="Times New Roman" w:hAnsi="Times New Roman" w:cs="Times New Roman"/>
                <w:sz w:val="24"/>
                <w:szCs w:val="24"/>
              </w:rPr>
              <w:t>идентификатора товара</w:t>
            </w:r>
            <w:r w:rsidRPr="00B36674">
              <w:rPr>
                <w:rFonts w:ascii="Times New Roman" w:hAnsi="Times New Roman" w:cs="Times New Roman"/>
                <w:sz w:val="24"/>
                <w:szCs w:val="24"/>
                <w:lang w:eastAsia="x-none"/>
              </w:rPr>
              <w:t xml:space="preserve"> на виртуальном складе.</w:t>
            </w:r>
          </w:p>
          <w:p w14:paraId="357BD829" w14:textId="77777777" w:rsidR="00B36674" w:rsidRPr="00B36674" w:rsidRDefault="00B36674" w:rsidP="00B36674">
            <w:pPr>
              <w:tabs>
                <w:tab w:val="left" w:pos="1706"/>
              </w:tabs>
              <w:jc w:val="both"/>
              <w:rPr>
                <w:rFonts w:ascii="Times New Roman" w:hAnsi="Times New Roman" w:cs="Times New Roman"/>
                <w:sz w:val="24"/>
                <w:szCs w:val="24"/>
                <w:lang w:eastAsia="x-none"/>
              </w:rPr>
            </w:pPr>
            <w:r w:rsidRPr="00B36674">
              <w:rPr>
                <w:rFonts w:ascii="Times New Roman" w:hAnsi="Times New Roman" w:cs="Times New Roman"/>
                <w:sz w:val="24"/>
                <w:szCs w:val="24"/>
              </w:rPr>
              <w:t>Формирование отчета производится только по указанному идентификатору товара.</w:t>
            </w:r>
          </w:p>
        </w:tc>
      </w:tr>
      <w:tr w:rsidR="00B36674" w:rsidRPr="00B36674" w14:paraId="3CF9D217" w14:textId="77777777" w:rsidTr="00B36674">
        <w:tc>
          <w:tcPr>
            <w:tcW w:w="989" w:type="pct"/>
          </w:tcPr>
          <w:p w14:paraId="540283CD"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Код ТНВЭД</w:t>
            </w:r>
          </w:p>
        </w:tc>
        <w:tc>
          <w:tcPr>
            <w:tcW w:w="1036" w:type="pct"/>
          </w:tcPr>
          <w:p w14:paraId="7F872C4E" w14:textId="77777777" w:rsidR="00B36674" w:rsidRPr="00B36674" w:rsidRDefault="00B36674" w:rsidP="00B36674">
            <w:pPr>
              <w:jc w:val="center"/>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7FBBAE8F" w14:textId="77777777" w:rsidR="00B36674" w:rsidRPr="00B36674" w:rsidRDefault="00B36674" w:rsidP="00B36674">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В фильтре доступен ручной ввод кода ТНВЭД товара.</w:t>
            </w:r>
          </w:p>
          <w:p w14:paraId="5E249876" w14:textId="77777777" w:rsidR="00B36674" w:rsidRPr="00B36674" w:rsidRDefault="00B36674" w:rsidP="00B36674">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rPr>
              <w:t xml:space="preserve">Формирование отчета производится только по указанному кода ТНВЭД. </w:t>
            </w:r>
          </w:p>
        </w:tc>
      </w:tr>
      <w:tr w:rsidR="00B36674" w:rsidRPr="00B36674" w14:paraId="46CAEAF1" w14:textId="77777777" w:rsidTr="00B36674">
        <w:tc>
          <w:tcPr>
            <w:tcW w:w="989" w:type="pct"/>
          </w:tcPr>
          <w:p w14:paraId="56FD936C"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Единица измерения</w:t>
            </w:r>
          </w:p>
        </w:tc>
        <w:tc>
          <w:tcPr>
            <w:tcW w:w="1036" w:type="pct"/>
          </w:tcPr>
          <w:p w14:paraId="590D729F" w14:textId="77777777" w:rsidR="00B36674" w:rsidRPr="00B36674" w:rsidRDefault="00B36674" w:rsidP="00B36674">
            <w:pPr>
              <w:jc w:val="center"/>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73F3162D" w14:textId="77777777" w:rsidR="00B36674" w:rsidRPr="00B36674" w:rsidRDefault="00B36674" w:rsidP="00B36674">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В фильтре доступен выбор из справочника единицы измерения.</w:t>
            </w:r>
          </w:p>
          <w:p w14:paraId="4FA6A313" w14:textId="77777777" w:rsidR="00B36674" w:rsidRPr="00B36674" w:rsidRDefault="00B36674" w:rsidP="00B36674">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rPr>
              <w:t xml:space="preserve">Формирование отчета производится только по указанной единице измерения. </w:t>
            </w:r>
          </w:p>
        </w:tc>
      </w:tr>
      <w:tr w:rsidR="00B36674" w:rsidRPr="00B36674" w14:paraId="60D8EA97" w14:textId="77777777" w:rsidTr="00B36674">
        <w:tc>
          <w:tcPr>
            <w:tcW w:w="989" w:type="pct"/>
          </w:tcPr>
          <w:p w14:paraId="71A3EDA0"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Кнопка «Скачать </w:t>
            </w:r>
            <w:r w:rsidRPr="00B36674">
              <w:rPr>
                <w:rFonts w:ascii="Times New Roman" w:hAnsi="Times New Roman" w:cs="Times New Roman"/>
                <w:sz w:val="24"/>
                <w:szCs w:val="24"/>
                <w:lang w:val="en-US"/>
              </w:rPr>
              <w:t>XLSX</w:t>
            </w:r>
            <w:r w:rsidRPr="00B36674">
              <w:rPr>
                <w:rFonts w:ascii="Times New Roman" w:hAnsi="Times New Roman" w:cs="Times New Roman"/>
                <w:sz w:val="24"/>
                <w:szCs w:val="24"/>
              </w:rPr>
              <w:t>»</w:t>
            </w:r>
          </w:p>
        </w:tc>
        <w:tc>
          <w:tcPr>
            <w:tcW w:w="1036" w:type="pct"/>
          </w:tcPr>
          <w:p w14:paraId="38DFF74E" w14:textId="77777777" w:rsidR="00B36674" w:rsidRPr="00B36674" w:rsidRDefault="00B36674" w:rsidP="00B36674">
            <w:pPr>
              <w:jc w:val="center"/>
              <w:rPr>
                <w:rFonts w:ascii="Times New Roman" w:hAnsi="Times New Roman" w:cs="Times New Roman"/>
                <w:sz w:val="24"/>
                <w:szCs w:val="24"/>
                <w:lang w:eastAsia="x-none"/>
              </w:rPr>
            </w:pPr>
          </w:p>
        </w:tc>
        <w:tc>
          <w:tcPr>
            <w:tcW w:w="2975" w:type="pct"/>
          </w:tcPr>
          <w:p w14:paraId="031F3FA2" w14:textId="77777777" w:rsidR="00B36674" w:rsidRPr="00B36674" w:rsidRDefault="00B36674" w:rsidP="00B36674">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rPr>
              <w:t xml:space="preserve">При нажатии на кнопку скачивается сформированный отчет по оборотно-сальдовой ведомости в формате </w:t>
            </w:r>
            <w:r w:rsidRPr="00B36674">
              <w:rPr>
                <w:rFonts w:ascii="Times New Roman" w:hAnsi="Times New Roman" w:cs="Times New Roman"/>
                <w:sz w:val="24"/>
                <w:szCs w:val="24"/>
                <w:lang w:val="en-US"/>
              </w:rPr>
              <w:t>xslx</w:t>
            </w:r>
            <w:r w:rsidRPr="00B36674">
              <w:rPr>
                <w:rFonts w:ascii="Times New Roman" w:hAnsi="Times New Roman" w:cs="Times New Roman"/>
                <w:sz w:val="24"/>
                <w:szCs w:val="24"/>
              </w:rPr>
              <w:t>.</w:t>
            </w:r>
          </w:p>
        </w:tc>
      </w:tr>
      <w:tr w:rsidR="00B36674" w:rsidRPr="00B36674" w14:paraId="7A9690F7" w14:textId="77777777" w:rsidTr="00B36674">
        <w:tc>
          <w:tcPr>
            <w:tcW w:w="989" w:type="pct"/>
          </w:tcPr>
          <w:p w14:paraId="7CAC7A4C"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Кнопка «Скачать </w:t>
            </w:r>
            <w:r w:rsidRPr="00B36674">
              <w:rPr>
                <w:rFonts w:ascii="Times New Roman" w:hAnsi="Times New Roman" w:cs="Times New Roman"/>
                <w:sz w:val="24"/>
                <w:szCs w:val="24"/>
                <w:lang w:val="en-US"/>
              </w:rPr>
              <w:t>PDF</w:t>
            </w:r>
            <w:r w:rsidRPr="00B36674">
              <w:rPr>
                <w:rFonts w:ascii="Times New Roman" w:hAnsi="Times New Roman" w:cs="Times New Roman"/>
                <w:sz w:val="24"/>
                <w:szCs w:val="24"/>
              </w:rPr>
              <w:t>»</w:t>
            </w:r>
          </w:p>
        </w:tc>
        <w:tc>
          <w:tcPr>
            <w:tcW w:w="1036" w:type="pct"/>
          </w:tcPr>
          <w:p w14:paraId="7FDCA579" w14:textId="77777777" w:rsidR="00B36674" w:rsidRPr="00B36674" w:rsidRDefault="00B36674" w:rsidP="00B36674">
            <w:pPr>
              <w:jc w:val="center"/>
              <w:rPr>
                <w:rFonts w:ascii="Times New Roman" w:hAnsi="Times New Roman" w:cs="Times New Roman"/>
                <w:sz w:val="24"/>
                <w:szCs w:val="24"/>
                <w:lang w:eastAsia="x-none"/>
              </w:rPr>
            </w:pPr>
          </w:p>
        </w:tc>
        <w:tc>
          <w:tcPr>
            <w:tcW w:w="2975" w:type="pct"/>
          </w:tcPr>
          <w:p w14:paraId="4EC51A80" w14:textId="77777777" w:rsidR="00B36674" w:rsidRPr="00B36674" w:rsidRDefault="00B36674" w:rsidP="00B36674">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rPr>
              <w:t xml:space="preserve">При нажатии на кнопку скачивается сформированный отчет по оборотно-сальдовой ведомости в формате </w:t>
            </w:r>
            <w:r w:rsidRPr="00B36674">
              <w:rPr>
                <w:rFonts w:ascii="Times New Roman" w:hAnsi="Times New Roman" w:cs="Times New Roman"/>
                <w:sz w:val="24"/>
                <w:szCs w:val="24"/>
                <w:lang w:val="en-US"/>
              </w:rPr>
              <w:t>pdf</w:t>
            </w:r>
            <w:r w:rsidRPr="00B36674">
              <w:rPr>
                <w:rFonts w:ascii="Times New Roman" w:hAnsi="Times New Roman" w:cs="Times New Roman"/>
                <w:sz w:val="24"/>
                <w:szCs w:val="24"/>
              </w:rPr>
              <w:t>.</w:t>
            </w:r>
          </w:p>
        </w:tc>
      </w:tr>
      <w:tr w:rsidR="00B36674" w:rsidRPr="00B36674" w14:paraId="30882209" w14:textId="77777777" w:rsidTr="00B36674">
        <w:tc>
          <w:tcPr>
            <w:tcW w:w="989" w:type="pct"/>
          </w:tcPr>
          <w:p w14:paraId="7D444638"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Кнопка «Скачать </w:t>
            </w:r>
            <w:r w:rsidRPr="00B36674">
              <w:rPr>
                <w:rFonts w:ascii="Times New Roman" w:hAnsi="Times New Roman" w:cs="Times New Roman"/>
                <w:sz w:val="24"/>
                <w:szCs w:val="24"/>
                <w:lang w:val="en-US"/>
              </w:rPr>
              <w:t>CSV</w:t>
            </w:r>
            <w:r w:rsidRPr="00B36674">
              <w:rPr>
                <w:rFonts w:ascii="Times New Roman" w:hAnsi="Times New Roman" w:cs="Times New Roman"/>
                <w:sz w:val="24"/>
                <w:szCs w:val="24"/>
              </w:rPr>
              <w:t>»</w:t>
            </w:r>
          </w:p>
        </w:tc>
        <w:tc>
          <w:tcPr>
            <w:tcW w:w="1036" w:type="pct"/>
          </w:tcPr>
          <w:p w14:paraId="3F46C12A" w14:textId="77777777" w:rsidR="00B36674" w:rsidRPr="00B36674" w:rsidRDefault="00B36674" w:rsidP="00B36674">
            <w:pPr>
              <w:jc w:val="center"/>
              <w:rPr>
                <w:rFonts w:ascii="Times New Roman" w:hAnsi="Times New Roman" w:cs="Times New Roman"/>
                <w:sz w:val="24"/>
                <w:szCs w:val="24"/>
                <w:lang w:eastAsia="x-none"/>
              </w:rPr>
            </w:pPr>
          </w:p>
        </w:tc>
        <w:tc>
          <w:tcPr>
            <w:tcW w:w="2975" w:type="pct"/>
          </w:tcPr>
          <w:p w14:paraId="186D349D" w14:textId="77777777" w:rsidR="00B36674" w:rsidRPr="00B36674" w:rsidRDefault="00B36674" w:rsidP="00B36674">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rPr>
              <w:t xml:space="preserve">При нажатии на кнопку скачивается сформированный отчет по оборотно-сальдовой ведомости в формате </w:t>
            </w:r>
            <w:r w:rsidRPr="00B36674">
              <w:rPr>
                <w:rFonts w:ascii="Times New Roman" w:hAnsi="Times New Roman" w:cs="Times New Roman"/>
                <w:sz w:val="24"/>
                <w:szCs w:val="24"/>
                <w:lang w:val="en-US"/>
              </w:rPr>
              <w:t>csv</w:t>
            </w:r>
            <w:r w:rsidRPr="00B36674">
              <w:rPr>
                <w:rFonts w:ascii="Times New Roman" w:hAnsi="Times New Roman" w:cs="Times New Roman"/>
                <w:sz w:val="24"/>
                <w:szCs w:val="24"/>
              </w:rPr>
              <w:t>.</w:t>
            </w:r>
          </w:p>
        </w:tc>
      </w:tr>
    </w:tbl>
    <w:p w14:paraId="718E732E" w14:textId="77777777" w:rsidR="00B36674" w:rsidRPr="00B36674" w:rsidRDefault="00B36674" w:rsidP="00B36674">
      <w:pPr>
        <w:pStyle w:val="a8"/>
        <w:rPr>
          <w:rFonts w:ascii="Times New Roman" w:hAnsi="Times New Roman" w:cs="Times New Roman"/>
          <w:sz w:val="24"/>
          <w:szCs w:val="24"/>
        </w:rPr>
      </w:pPr>
    </w:p>
    <w:p w14:paraId="00E5A998" w14:textId="77777777" w:rsidR="00B36674" w:rsidRPr="00B36674" w:rsidRDefault="00B36674" w:rsidP="00B36674">
      <w:pPr>
        <w:pStyle w:val="a8"/>
        <w:numPr>
          <w:ilvl w:val="0"/>
          <w:numId w:val="88"/>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Сформированный отчет «Оборотно-сальдовой ведомости по определению товарного баланса» в формате</w:t>
      </w:r>
      <w:r w:rsidRPr="00B36674">
        <w:rPr>
          <w:rFonts w:ascii="Times New Roman" w:hAnsi="Times New Roman" w:cs="Times New Roman"/>
          <w:caps/>
          <w:sz w:val="24"/>
          <w:szCs w:val="24"/>
        </w:rPr>
        <w:t xml:space="preserve"> </w:t>
      </w:r>
      <w:r w:rsidRPr="00B36674">
        <w:rPr>
          <w:rFonts w:ascii="Times New Roman" w:hAnsi="Times New Roman" w:cs="Times New Roman"/>
          <w:sz w:val="24"/>
          <w:szCs w:val="24"/>
        </w:rPr>
        <w:t>Excel выглядит следующим образом:</w:t>
      </w:r>
    </w:p>
    <w:p w14:paraId="05A7E5B1" w14:textId="77777777" w:rsidR="00B36674" w:rsidRPr="00B36674" w:rsidRDefault="00B36674" w:rsidP="00B36674">
      <w:pPr>
        <w:pStyle w:val="a8"/>
        <w:ind w:left="0"/>
        <w:rPr>
          <w:rFonts w:ascii="Times New Roman" w:hAnsi="Times New Roman" w:cs="Times New Roman"/>
          <w:sz w:val="24"/>
          <w:szCs w:val="24"/>
        </w:rPr>
      </w:pPr>
      <w:r w:rsidRPr="00B36674">
        <w:rPr>
          <w:rFonts w:ascii="Times New Roman" w:hAnsi="Times New Roman" w:cs="Times New Roman"/>
          <w:noProof/>
          <w:sz w:val="24"/>
          <w:szCs w:val="24"/>
          <w:lang w:eastAsia="ru-RU"/>
        </w:rPr>
        <w:drawing>
          <wp:inline distT="0" distB="0" distL="0" distR="0" wp14:anchorId="702A4713" wp14:editId="20F5A395">
            <wp:extent cx="6176645" cy="4451289"/>
            <wp:effectExtent l="0" t="0" r="0" b="6985"/>
            <wp:docPr id="478" name="Рисунок 478" descr="C:\Users\ОСД\Desktop\ОСВ\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СД\Desktop\ОСВ\Screenshot_5.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80990" cy="4454420"/>
                    </a:xfrm>
                    <a:prstGeom prst="rect">
                      <a:avLst/>
                    </a:prstGeom>
                    <a:noFill/>
                    <a:ln>
                      <a:noFill/>
                    </a:ln>
                  </pic:spPr>
                </pic:pic>
              </a:graphicData>
            </a:graphic>
          </wp:inline>
        </w:drawing>
      </w:r>
    </w:p>
    <w:p w14:paraId="152376FE" w14:textId="68CCEE43" w:rsidR="00B36674" w:rsidRPr="00B36674" w:rsidRDefault="00B36674" w:rsidP="00B36674">
      <w:pPr>
        <w:pStyle w:val="a8"/>
        <w:spacing w:line="25" w:lineRule="atLeast"/>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403</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Сформированный отчет в формате xslx</w:t>
      </w:r>
    </w:p>
    <w:p w14:paraId="0C98BC63" w14:textId="77777777" w:rsidR="00B36674" w:rsidRPr="00B36674" w:rsidRDefault="00B36674" w:rsidP="00B36674">
      <w:pPr>
        <w:pStyle w:val="a8"/>
        <w:numPr>
          <w:ilvl w:val="0"/>
          <w:numId w:val="88"/>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Отчет формируется по следующим данным, представленным в таблице ниже:</w:t>
      </w:r>
    </w:p>
    <w:p w14:paraId="5A7FC875" w14:textId="77777777" w:rsidR="00B36674" w:rsidRPr="00DD6E17" w:rsidRDefault="00B36674" w:rsidP="00DD6E17">
      <w:pPr>
        <w:pStyle w:val="a6"/>
        <w:keepNext/>
        <w:spacing w:after="0"/>
        <w:rPr>
          <w:rFonts w:ascii="Times New Roman" w:hAnsi="Times New Roman" w:cs="Times New Roman"/>
          <w:i w:val="0"/>
          <w:color w:val="auto"/>
          <w:sz w:val="24"/>
          <w:szCs w:val="24"/>
        </w:rPr>
      </w:pPr>
      <w:r w:rsidRPr="00DD6E17">
        <w:rPr>
          <w:rFonts w:ascii="Times New Roman" w:hAnsi="Times New Roman" w:cs="Times New Roman"/>
          <w:i w:val="0"/>
          <w:color w:val="auto"/>
          <w:sz w:val="24"/>
          <w:szCs w:val="24"/>
        </w:rPr>
        <w:t xml:space="preserve">Таблица </w:t>
      </w:r>
      <w:r w:rsidRPr="00DD6E17">
        <w:rPr>
          <w:rFonts w:ascii="Times New Roman" w:hAnsi="Times New Roman" w:cs="Times New Roman"/>
          <w:i w:val="0"/>
          <w:color w:val="auto"/>
          <w:sz w:val="24"/>
          <w:szCs w:val="24"/>
        </w:rPr>
        <w:fldChar w:fldCharType="begin"/>
      </w:r>
      <w:r w:rsidRPr="00DD6E17">
        <w:rPr>
          <w:rFonts w:ascii="Times New Roman" w:hAnsi="Times New Roman" w:cs="Times New Roman"/>
          <w:i w:val="0"/>
          <w:color w:val="auto"/>
          <w:sz w:val="24"/>
          <w:szCs w:val="24"/>
        </w:rPr>
        <w:instrText xml:space="preserve"> SEQ Таблица \* ARABIC </w:instrText>
      </w:r>
      <w:r w:rsidRPr="00DD6E17">
        <w:rPr>
          <w:rFonts w:ascii="Times New Roman" w:hAnsi="Times New Roman" w:cs="Times New Roman"/>
          <w:i w:val="0"/>
          <w:color w:val="auto"/>
          <w:sz w:val="24"/>
          <w:szCs w:val="24"/>
        </w:rPr>
        <w:fldChar w:fldCharType="separate"/>
      </w:r>
      <w:r w:rsidR="003908A0">
        <w:rPr>
          <w:rFonts w:ascii="Times New Roman" w:hAnsi="Times New Roman" w:cs="Times New Roman"/>
          <w:i w:val="0"/>
          <w:noProof/>
          <w:color w:val="auto"/>
          <w:sz w:val="24"/>
          <w:szCs w:val="24"/>
        </w:rPr>
        <w:t>5</w:t>
      </w:r>
      <w:r w:rsidRPr="00DD6E17">
        <w:rPr>
          <w:rFonts w:ascii="Times New Roman" w:hAnsi="Times New Roman" w:cs="Times New Roman"/>
          <w:i w:val="0"/>
          <w:noProof/>
          <w:color w:val="auto"/>
          <w:sz w:val="24"/>
          <w:szCs w:val="24"/>
        </w:rPr>
        <w:fldChar w:fldCharType="end"/>
      </w:r>
    </w:p>
    <w:tbl>
      <w:tblPr>
        <w:tblStyle w:val="ad"/>
        <w:tblW w:w="5000" w:type="pct"/>
        <w:tblLayout w:type="fixed"/>
        <w:tblLook w:val="04A0" w:firstRow="1" w:lastRow="0" w:firstColumn="1" w:lastColumn="0" w:noHBand="0" w:noVBand="1"/>
      </w:tblPr>
      <w:tblGrid>
        <w:gridCol w:w="1949"/>
        <w:gridCol w:w="7396"/>
      </w:tblGrid>
      <w:tr w:rsidR="00B36674" w:rsidRPr="00B36674" w14:paraId="562B1FCB" w14:textId="77777777" w:rsidTr="00B36674">
        <w:tc>
          <w:tcPr>
            <w:tcW w:w="1043" w:type="pct"/>
          </w:tcPr>
          <w:p w14:paraId="733A2020" w14:textId="77777777" w:rsidR="00B36674" w:rsidRPr="00B36674" w:rsidRDefault="00B36674" w:rsidP="00B36674">
            <w:pPr>
              <w:jc w:val="center"/>
              <w:rPr>
                <w:rFonts w:ascii="Times New Roman" w:hAnsi="Times New Roman" w:cs="Times New Roman"/>
                <w:b/>
                <w:sz w:val="24"/>
                <w:szCs w:val="24"/>
              </w:rPr>
            </w:pPr>
            <w:r w:rsidRPr="00B36674">
              <w:rPr>
                <w:rFonts w:ascii="Times New Roman" w:hAnsi="Times New Roman" w:cs="Times New Roman"/>
                <w:b/>
                <w:sz w:val="24"/>
                <w:szCs w:val="24"/>
              </w:rPr>
              <w:t>Наименование поля</w:t>
            </w:r>
          </w:p>
        </w:tc>
        <w:tc>
          <w:tcPr>
            <w:tcW w:w="3957" w:type="pct"/>
          </w:tcPr>
          <w:p w14:paraId="17EF6610" w14:textId="77777777" w:rsidR="00B36674" w:rsidRPr="00B36674" w:rsidRDefault="00B36674" w:rsidP="00B36674">
            <w:pPr>
              <w:jc w:val="center"/>
              <w:rPr>
                <w:rFonts w:ascii="Times New Roman" w:hAnsi="Times New Roman" w:cs="Times New Roman"/>
                <w:b/>
                <w:color w:val="000000"/>
                <w:sz w:val="24"/>
                <w:szCs w:val="24"/>
              </w:rPr>
            </w:pPr>
            <w:r w:rsidRPr="00B36674">
              <w:rPr>
                <w:rFonts w:ascii="Times New Roman" w:hAnsi="Times New Roman" w:cs="Times New Roman"/>
                <w:b/>
                <w:color w:val="000000"/>
                <w:sz w:val="24"/>
                <w:szCs w:val="24"/>
              </w:rPr>
              <w:t>Описание</w:t>
            </w:r>
          </w:p>
        </w:tc>
      </w:tr>
      <w:tr w:rsidR="00B36674" w:rsidRPr="00B36674" w14:paraId="3DCA0736" w14:textId="77777777" w:rsidTr="00B36674">
        <w:tc>
          <w:tcPr>
            <w:tcW w:w="1043" w:type="pct"/>
          </w:tcPr>
          <w:p w14:paraId="4F6FA07D" w14:textId="77777777" w:rsidR="00B36674" w:rsidRPr="00B36674" w:rsidRDefault="00B36674" w:rsidP="00B36674">
            <w:pPr>
              <w:jc w:val="both"/>
              <w:rPr>
                <w:rFonts w:ascii="Times New Roman" w:hAnsi="Times New Roman" w:cs="Times New Roman"/>
                <w:sz w:val="24"/>
                <w:szCs w:val="24"/>
              </w:rPr>
            </w:pPr>
            <w:r w:rsidRPr="00B36674">
              <w:rPr>
                <w:rFonts w:ascii="Times New Roman" w:hAnsi="Times New Roman" w:cs="Times New Roman"/>
                <w:sz w:val="24"/>
                <w:szCs w:val="24"/>
              </w:rPr>
              <w:t>Наименование склада</w:t>
            </w:r>
          </w:p>
        </w:tc>
        <w:tc>
          <w:tcPr>
            <w:tcW w:w="3957" w:type="pct"/>
          </w:tcPr>
          <w:p w14:paraId="086CAAEA" w14:textId="77777777" w:rsidR="00B36674" w:rsidRPr="00B36674" w:rsidRDefault="00B36674" w:rsidP="00B36674">
            <w:pPr>
              <w:jc w:val="both"/>
              <w:rPr>
                <w:rFonts w:ascii="Times New Roman" w:hAnsi="Times New Roman" w:cs="Times New Roman"/>
                <w:color w:val="000000"/>
                <w:sz w:val="24"/>
                <w:szCs w:val="24"/>
              </w:rPr>
            </w:pPr>
            <w:r w:rsidRPr="00B36674">
              <w:rPr>
                <w:rFonts w:ascii="Times New Roman" w:hAnsi="Times New Roman" w:cs="Times New Roman"/>
                <w:color w:val="000000"/>
                <w:sz w:val="24"/>
                <w:szCs w:val="24"/>
              </w:rPr>
              <w:t xml:space="preserve">Выводится наименование склада, указанного в фильтре при формировании отчета. </w:t>
            </w:r>
          </w:p>
          <w:p w14:paraId="4BE57BC5" w14:textId="77777777" w:rsidR="00B36674" w:rsidRPr="00B36674" w:rsidRDefault="00B36674" w:rsidP="00B36674">
            <w:pPr>
              <w:jc w:val="both"/>
              <w:rPr>
                <w:rFonts w:ascii="Times New Roman" w:hAnsi="Times New Roman" w:cs="Times New Roman"/>
                <w:color w:val="FF0000"/>
                <w:sz w:val="24"/>
                <w:szCs w:val="24"/>
              </w:rPr>
            </w:pPr>
            <w:r w:rsidRPr="00B36674">
              <w:rPr>
                <w:rFonts w:ascii="Times New Roman" w:hAnsi="Times New Roman" w:cs="Times New Roman"/>
                <w:color w:val="000000"/>
                <w:sz w:val="24"/>
                <w:szCs w:val="24"/>
              </w:rPr>
              <w:t>Если в фильтре было указано значение «Не выбрано» отчет формируется по каждому складу налогоплательщика. Данные в отчете группируются по каждому вирутальному складу.</w:t>
            </w:r>
          </w:p>
        </w:tc>
      </w:tr>
      <w:tr w:rsidR="00B36674" w:rsidRPr="00B36674" w14:paraId="697AB02A" w14:textId="77777777" w:rsidTr="00B36674">
        <w:tc>
          <w:tcPr>
            <w:tcW w:w="1043" w:type="pct"/>
          </w:tcPr>
          <w:p w14:paraId="0A8389DF"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Идентификатор склада </w:t>
            </w:r>
          </w:p>
        </w:tc>
        <w:tc>
          <w:tcPr>
            <w:tcW w:w="3957" w:type="pct"/>
          </w:tcPr>
          <w:p w14:paraId="734CEF06" w14:textId="77777777" w:rsidR="00B36674" w:rsidRPr="00B36674" w:rsidRDefault="00B36674" w:rsidP="00B36674">
            <w:pPr>
              <w:rPr>
                <w:rFonts w:ascii="Times New Roman" w:hAnsi="Times New Roman" w:cs="Times New Roman"/>
                <w:color w:val="FF0000"/>
                <w:sz w:val="24"/>
                <w:szCs w:val="24"/>
              </w:rPr>
            </w:pPr>
            <w:r w:rsidRPr="00B36674">
              <w:rPr>
                <w:rFonts w:ascii="Times New Roman" w:hAnsi="Times New Roman" w:cs="Times New Roman"/>
                <w:color w:val="000000"/>
                <w:sz w:val="24"/>
                <w:szCs w:val="24"/>
              </w:rPr>
              <w:t xml:space="preserve">Выводится </w:t>
            </w:r>
            <w:r w:rsidRPr="00B36674">
              <w:rPr>
                <w:rFonts w:ascii="Times New Roman" w:hAnsi="Times New Roman" w:cs="Times New Roman"/>
                <w:color w:val="000000"/>
                <w:sz w:val="24"/>
                <w:szCs w:val="24"/>
                <w:lang w:val="en-US"/>
              </w:rPr>
              <w:t>id</w:t>
            </w:r>
            <w:r w:rsidRPr="00B36674">
              <w:rPr>
                <w:rFonts w:ascii="Times New Roman" w:hAnsi="Times New Roman" w:cs="Times New Roman"/>
                <w:color w:val="000000"/>
                <w:sz w:val="24"/>
                <w:szCs w:val="24"/>
              </w:rPr>
              <w:t xml:space="preserve"> виртуального склада</w:t>
            </w:r>
          </w:p>
        </w:tc>
      </w:tr>
      <w:tr w:rsidR="00B36674" w:rsidRPr="00B36674" w14:paraId="1482E194" w14:textId="77777777" w:rsidTr="00B36674">
        <w:tc>
          <w:tcPr>
            <w:tcW w:w="1043" w:type="pct"/>
          </w:tcPr>
          <w:p w14:paraId="22C5262F"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Код ТНВЭД </w:t>
            </w:r>
          </w:p>
        </w:tc>
        <w:tc>
          <w:tcPr>
            <w:tcW w:w="3957" w:type="pct"/>
          </w:tcPr>
          <w:p w14:paraId="00569446"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Выводится код ТНВЭД товаров виртуального склада. Данные в отчете группируются по коду ТНВЭД.</w:t>
            </w:r>
          </w:p>
        </w:tc>
      </w:tr>
      <w:tr w:rsidR="00B36674" w:rsidRPr="00B36674" w14:paraId="76879F09" w14:textId="77777777" w:rsidTr="00B36674">
        <w:tc>
          <w:tcPr>
            <w:tcW w:w="1043" w:type="pct"/>
          </w:tcPr>
          <w:p w14:paraId="7C149B51"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Наименование товара </w:t>
            </w:r>
          </w:p>
        </w:tc>
        <w:tc>
          <w:tcPr>
            <w:tcW w:w="3957" w:type="pct"/>
          </w:tcPr>
          <w:p w14:paraId="3D97759B"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sz w:val="24"/>
                <w:szCs w:val="24"/>
              </w:rPr>
              <w:t>Выводится наименования товара на виртуальном складе</w:t>
            </w:r>
          </w:p>
        </w:tc>
      </w:tr>
      <w:tr w:rsidR="00B36674" w:rsidRPr="00B36674" w14:paraId="7D09EFD8" w14:textId="77777777" w:rsidTr="00B36674">
        <w:tc>
          <w:tcPr>
            <w:tcW w:w="1043" w:type="pct"/>
          </w:tcPr>
          <w:p w14:paraId="4BED1368"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Идентификатор товара</w:t>
            </w:r>
          </w:p>
        </w:tc>
        <w:tc>
          <w:tcPr>
            <w:tcW w:w="3957" w:type="pct"/>
          </w:tcPr>
          <w:p w14:paraId="610E4F6D"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sz w:val="24"/>
                <w:szCs w:val="24"/>
              </w:rPr>
              <w:t>Выводится id товара на виртуальном складе</w:t>
            </w:r>
          </w:p>
        </w:tc>
      </w:tr>
      <w:tr w:rsidR="00B36674" w:rsidRPr="00B36674" w14:paraId="30F51BF5" w14:textId="77777777" w:rsidTr="00B36674">
        <w:tc>
          <w:tcPr>
            <w:tcW w:w="1043" w:type="pct"/>
          </w:tcPr>
          <w:p w14:paraId="01433D37"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Единица измерения</w:t>
            </w:r>
          </w:p>
        </w:tc>
        <w:tc>
          <w:tcPr>
            <w:tcW w:w="3957" w:type="pct"/>
          </w:tcPr>
          <w:p w14:paraId="0B901152"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Выводится единица измерения товара на виртуальном складе</w:t>
            </w:r>
          </w:p>
        </w:tc>
      </w:tr>
      <w:tr w:rsidR="00B36674" w:rsidRPr="00B36674" w14:paraId="0350D662" w14:textId="77777777" w:rsidTr="00B36674">
        <w:tc>
          <w:tcPr>
            <w:tcW w:w="1043" w:type="pct"/>
          </w:tcPr>
          <w:p w14:paraId="463E4894" w14:textId="77777777" w:rsidR="00B36674" w:rsidRPr="00B36674" w:rsidRDefault="00B36674" w:rsidP="00B36674">
            <w:pPr>
              <w:rPr>
                <w:rFonts w:ascii="Times New Roman" w:hAnsi="Times New Roman" w:cs="Times New Roman"/>
                <w:b/>
                <w:sz w:val="24"/>
                <w:szCs w:val="24"/>
              </w:rPr>
            </w:pPr>
            <w:r w:rsidRPr="00B36674">
              <w:rPr>
                <w:rFonts w:ascii="Times New Roman" w:hAnsi="Times New Roman" w:cs="Times New Roman"/>
                <w:b/>
                <w:sz w:val="24"/>
                <w:szCs w:val="24"/>
              </w:rPr>
              <w:t>Сальдо на начало периода</w:t>
            </w:r>
          </w:p>
        </w:tc>
        <w:tc>
          <w:tcPr>
            <w:tcW w:w="3957" w:type="pct"/>
          </w:tcPr>
          <w:p w14:paraId="5E732B4B" w14:textId="77777777" w:rsidR="00B36674" w:rsidRPr="00B36674" w:rsidRDefault="00B36674" w:rsidP="00B36674">
            <w:pPr>
              <w:rPr>
                <w:rFonts w:ascii="Times New Roman" w:hAnsi="Times New Roman" w:cs="Times New Roman"/>
                <w:color w:val="FF0000"/>
                <w:sz w:val="24"/>
                <w:szCs w:val="24"/>
              </w:rPr>
            </w:pPr>
            <w:r w:rsidRPr="00B36674">
              <w:rPr>
                <w:rFonts w:ascii="Times New Roman" w:hAnsi="Times New Roman" w:cs="Times New Roman"/>
                <w:color w:val="000000"/>
                <w:sz w:val="24"/>
                <w:szCs w:val="24"/>
              </w:rPr>
              <w:t>В столбце «Сальдо на начало периода» выводится общее сальдо на начало выбранного периода в фильтре, по всем документам в разрезе каждого товара виртуального склада</w:t>
            </w:r>
          </w:p>
        </w:tc>
      </w:tr>
      <w:tr w:rsidR="00B36674" w:rsidRPr="00B36674" w14:paraId="77980906" w14:textId="77777777" w:rsidTr="00B36674">
        <w:tc>
          <w:tcPr>
            <w:tcW w:w="5000" w:type="pct"/>
            <w:gridSpan w:val="2"/>
          </w:tcPr>
          <w:p w14:paraId="4F3D23ED" w14:textId="77777777" w:rsidR="00B36674" w:rsidRPr="00B36674" w:rsidRDefault="00B36674" w:rsidP="00B36674">
            <w:pPr>
              <w:jc w:val="center"/>
              <w:rPr>
                <w:rFonts w:ascii="Times New Roman" w:hAnsi="Times New Roman" w:cs="Times New Roman"/>
                <w:b/>
                <w:color w:val="000000"/>
                <w:sz w:val="24"/>
                <w:szCs w:val="24"/>
              </w:rPr>
            </w:pPr>
            <w:r w:rsidRPr="00B36674">
              <w:rPr>
                <w:rFonts w:ascii="Times New Roman" w:hAnsi="Times New Roman" w:cs="Times New Roman"/>
                <w:b/>
                <w:color w:val="000000"/>
                <w:sz w:val="24"/>
                <w:szCs w:val="24"/>
              </w:rPr>
              <w:t>Приход товара</w:t>
            </w:r>
          </w:p>
        </w:tc>
      </w:tr>
      <w:tr w:rsidR="00B36674" w:rsidRPr="00B36674" w14:paraId="30621039" w14:textId="77777777" w:rsidTr="00B36674">
        <w:tc>
          <w:tcPr>
            <w:tcW w:w="1043" w:type="pct"/>
          </w:tcPr>
          <w:p w14:paraId="1E9F186D"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Приход. Декларация на товары </w:t>
            </w:r>
          </w:p>
        </w:tc>
        <w:tc>
          <w:tcPr>
            <w:tcW w:w="3957" w:type="pct"/>
          </w:tcPr>
          <w:p w14:paraId="5878E124"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sz w:val="24"/>
                <w:szCs w:val="24"/>
              </w:rPr>
              <w:t xml:space="preserve">В столбце «Декларация на товары» выводится количество товара, поступившего по ДТ на виртуальный склад </w:t>
            </w:r>
            <w:r w:rsidRPr="00B36674">
              <w:rPr>
                <w:rFonts w:ascii="Times New Roman" w:hAnsi="Times New Roman" w:cs="Times New Roman"/>
                <w:color w:val="000000"/>
                <w:sz w:val="24"/>
                <w:szCs w:val="24"/>
              </w:rPr>
              <w:t>за выбранный период в фильтре</w:t>
            </w:r>
          </w:p>
        </w:tc>
      </w:tr>
      <w:tr w:rsidR="00B36674" w:rsidRPr="00B36674" w14:paraId="7960A623" w14:textId="77777777" w:rsidTr="00B36674">
        <w:tc>
          <w:tcPr>
            <w:tcW w:w="1043" w:type="pct"/>
          </w:tcPr>
          <w:p w14:paraId="3D1534FF"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СНТ на импорт</w:t>
            </w:r>
          </w:p>
        </w:tc>
        <w:tc>
          <w:tcPr>
            <w:tcW w:w="3957" w:type="pct"/>
          </w:tcPr>
          <w:p w14:paraId="719EEFC1"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sz w:val="24"/>
                <w:szCs w:val="24"/>
              </w:rPr>
              <w:t xml:space="preserve">В столбце «СНТ на импорт» выводится количество товара, поступившего по СНТ на импорт на виртуальный склад </w:t>
            </w:r>
            <w:r w:rsidRPr="00B36674">
              <w:rPr>
                <w:rFonts w:ascii="Times New Roman" w:hAnsi="Times New Roman" w:cs="Times New Roman"/>
                <w:color w:val="000000"/>
                <w:sz w:val="24"/>
                <w:szCs w:val="24"/>
              </w:rPr>
              <w:t>за выбранный период в фильтре</w:t>
            </w:r>
            <w:r w:rsidRPr="00B36674">
              <w:rPr>
                <w:rFonts w:ascii="Times New Roman" w:hAnsi="Times New Roman" w:cs="Times New Roman"/>
                <w:sz w:val="24"/>
                <w:szCs w:val="24"/>
              </w:rPr>
              <w:t>.</w:t>
            </w:r>
          </w:p>
        </w:tc>
      </w:tr>
      <w:tr w:rsidR="00B36674" w:rsidRPr="00B36674" w14:paraId="606B45D0" w14:textId="77777777" w:rsidTr="00B36674">
        <w:tc>
          <w:tcPr>
            <w:tcW w:w="1043" w:type="pct"/>
          </w:tcPr>
          <w:p w14:paraId="0BD283A1"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Форма «Производство»</w:t>
            </w:r>
          </w:p>
        </w:tc>
        <w:tc>
          <w:tcPr>
            <w:tcW w:w="3957" w:type="pct"/>
          </w:tcPr>
          <w:p w14:paraId="26107528"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sz w:val="24"/>
                <w:szCs w:val="24"/>
              </w:rPr>
              <w:t xml:space="preserve">В столбце «Форма «Производство» выводится количество товара, поступившего по форме «Производство» на виртуальный склад </w:t>
            </w:r>
            <w:r w:rsidRPr="00B36674">
              <w:rPr>
                <w:rFonts w:ascii="Times New Roman" w:hAnsi="Times New Roman" w:cs="Times New Roman"/>
                <w:color w:val="000000"/>
                <w:sz w:val="24"/>
                <w:szCs w:val="24"/>
              </w:rPr>
              <w:t>за выбранный период в фильтре</w:t>
            </w:r>
            <w:r w:rsidRPr="00B36674">
              <w:rPr>
                <w:rFonts w:ascii="Times New Roman" w:hAnsi="Times New Roman" w:cs="Times New Roman"/>
                <w:sz w:val="24"/>
                <w:szCs w:val="24"/>
              </w:rPr>
              <w:t>.</w:t>
            </w:r>
          </w:p>
        </w:tc>
      </w:tr>
      <w:tr w:rsidR="00B36674" w:rsidRPr="00B36674" w14:paraId="56976D88" w14:textId="77777777" w:rsidTr="00B36674">
        <w:tc>
          <w:tcPr>
            <w:tcW w:w="1043" w:type="pct"/>
          </w:tcPr>
          <w:p w14:paraId="0E6224F1"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Форма «Остатки»</w:t>
            </w:r>
          </w:p>
        </w:tc>
        <w:tc>
          <w:tcPr>
            <w:tcW w:w="3957" w:type="pct"/>
          </w:tcPr>
          <w:p w14:paraId="662FE600"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«Форма «Остатки» выводится количество товара, поступившего по форме «Остатки» на виртуальный склад </w:t>
            </w:r>
            <w:r w:rsidRPr="00B36674">
              <w:rPr>
                <w:rFonts w:ascii="Times New Roman" w:hAnsi="Times New Roman" w:cs="Times New Roman"/>
                <w:color w:val="000000"/>
                <w:sz w:val="24"/>
                <w:szCs w:val="24"/>
              </w:rPr>
              <w:t>за выбранный период в фильтре</w:t>
            </w:r>
            <w:r w:rsidRPr="00B36674">
              <w:rPr>
                <w:rFonts w:ascii="Times New Roman" w:hAnsi="Times New Roman" w:cs="Times New Roman"/>
                <w:sz w:val="24"/>
                <w:szCs w:val="24"/>
              </w:rPr>
              <w:t>.</w:t>
            </w:r>
          </w:p>
        </w:tc>
      </w:tr>
      <w:tr w:rsidR="00B36674" w:rsidRPr="00B36674" w14:paraId="751F0A35" w14:textId="77777777" w:rsidTr="00B36674">
        <w:tc>
          <w:tcPr>
            <w:tcW w:w="1043" w:type="pct"/>
          </w:tcPr>
          <w:p w14:paraId="0A51EAF4"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СНТ на реализацию</w:t>
            </w:r>
          </w:p>
        </w:tc>
        <w:tc>
          <w:tcPr>
            <w:tcW w:w="3957" w:type="pct"/>
          </w:tcPr>
          <w:p w14:paraId="03AF3F60"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«СНТ на реализацию» выводится количество товара, поступившего по СНТ на реализацию на виртуальный склад </w:t>
            </w:r>
            <w:r w:rsidRPr="00B36674">
              <w:rPr>
                <w:rFonts w:ascii="Times New Roman" w:hAnsi="Times New Roman" w:cs="Times New Roman"/>
                <w:color w:val="000000"/>
                <w:sz w:val="24"/>
                <w:szCs w:val="24"/>
              </w:rPr>
              <w:t>за выбранный период в фильтре.</w:t>
            </w:r>
          </w:p>
        </w:tc>
      </w:tr>
      <w:tr w:rsidR="00B36674" w:rsidRPr="00B36674" w14:paraId="75D9C7D9" w14:textId="77777777" w:rsidTr="00B36674">
        <w:tc>
          <w:tcPr>
            <w:tcW w:w="1043" w:type="pct"/>
          </w:tcPr>
          <w:p w14:paraId="42D78645"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СНТ на перемещение</w:t>
            </w:r>
          </w:p>
        </w:tc>
        <w:tc>
          <w:tcPr>
            <w:tcW w:w="3957" w:type="pct"/>
          </w:tcPr>
          <w:p w14:paraId="6146D803"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«СНТ на перемещение» выводится количество товара, поступившего по СНТ на перемещение на виртуальный склад </w:t>
            </w:r>
            <w:r w:rsidRPr="00B36674">
              <w:rPr>
                <w:rFonts w:ascii="Times New Roman" w:hAnsi="Times New Roman" w:cs="Times New Roman"/>
                <w:color w:val="000000"/>
                <w:sz w:val="24"/>
                <w:szCs w:val="24"/>
              </w:rPr>
              <w:t>за выбранный период в фильтре.</w:t>
            </w:r>
          </w:p>
        </w:tc>
      </w:tr>
      <w:tr w:rsidR="00B36674" w:rsidRPr="00B36674" w14:paraId="3E151C07" w14:textId="77777777" w:rsidTr="00B36674">
        <w:tc>
          <w:tcPr>
            <w:tcW w:w="1043" w:type="pct"/>
          </w:tcPr>
          <w:p w14:paraId="3ED4CB17"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ЭСФ</w:t>
            </w:r>
          </w:p>
        </w:tc>
        <w:tc>
          <w:tcPr>
            <w:tcW w:w="3957" w:type="pct"/>
          </w:tcPr>
          <w:p w14:paraId="0480038E"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«ЭСФ» выводится количество товара, поступившего по ЭСФ на виртуальный склад </w:t>
            </w:r>
            <w:r w:rsidRPr="00B36674">
              <w:rPr>
                <w:rFonts w:ascii="Times New Roman" w:hAnsi="Times New Roman" w:cs="Times New Roman"/>
                <w:color w:val="000000"/>
                <w:sz w:val="24"/>
                <w:szCs w:val="24"/>
              </w:rPr>
              <w:t>за выбранный период в фильтре.</w:t>
            </w:r>
          </w:p>
        </w:tc>
      </w:tr>
      <w:tr w:rsidR="00B36674" w:rsidRPr="00B36674" w14:paraId="5C88C0E1" w14:textId="77777777" w:rsidTr="00B36674">
        <w:tc>
          <w:tcPr>
            <w:tcW w:w="1043" w:type="pct"/>
          </w:tcPr>
          <w:p w14:paraId="4AE11049"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Форма «Внутренние перемещение»</w:t>
            </w:r>
          </w:p>
        </w:tc>
        <w:tc>
          <w:tcPr>
            <w:tcW w:w="3957" w:type="pct"/>
          </w:tcPr>
          <w:p w14:paraId="373A8EE5"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«Форма «Внутренние перемещение» выводится количество товара, поступившего по форме «Перемещение» на виртуальный склад </w:t>
            </w:r>
            <w:r w:rsidRPr="00B36674">
              <w:rPr>
                <w:rFonts w:ascii="Times New Roman" w:hAnsi="Times New Roman" w:cs="Times New Roman"/>
                <w:color w:val="000000"/>
                <w:sz w:val="24"/>
                <w:szCs w:val="24"/>
              </w:rPr>
              <w:t>за выбранный период в фильтре</w:t>
            </w:r>
            <w:r w:rsidRPr="00B36674">
              <w:rPr>
                <w:rFonts w:ascii="Times New Roman" w:hAnsi="Times New Roman" w:cs="Times New Roman"/>
                <w:sz w:val="24"/>
                <w:szCs w:val="24"/>
              </w:rPr>
              <w:t>.</w:t>
            </w:r>
          </w:p>
        </w:tc>
      </w:tr>
      <w:tr w:rsidR="00B36674" w:rsidRPr="00B36674" w14:paraId="6EA6A059" w14:textId="77777777" w:rsidTr="00B36674">
        <w:tc>
          <w:tcPr>
            <w:tcW w:w="1043" w:type="pct"/>
          </w:tcPr>
          <w:p w14:paraId="055C61D7"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Форма «Детализация»</w:t>
            </w:r>
          </w:p>
        </w:tc>
        <w:tc>
          <w:tcPr>
            <w:tcW w:w="3957" w:type="pct"/>
          </w:tcPr>
          <w:p w14:paraId="44223060"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«Форма «Детализация» выводится количество товара, поступившего по форме «Детализация» на виртуальный склад </w:t>
            </w:r>
            <w:r w:rsidRPr="00B36674">
              <w:rPr>
                <w:rFonts w:ascii="Times New Roman" w:hAnsi="Times New Roman" w:cs="Times New Roman"/>
                <w:color w:val="000000"/>
                <w:sz w:val="24"/>
                <w:szCs w:val="24"/>
              </w:rPr>
              <w:t>за выбранный период в фильтре</w:t>
            </w:r>
            <w:r w:rsidRPr="00B36674">
              <w:rPr>
                <w:rFonts w:ascii="Times New Roman" w:hAnsi="Times New Roman" w:cs="Times New Roman"/>
                <w:sz w:val="24"/>
                <w:szCs w:val="24"/>
              </w:rPr>
              <w:t>.</w:t>
            </w:r>
          </w:p>
        </w:tc>
      </w:tr>
      <w:tr w:rsidR="00B36674" w:rsidRPr="00B36674" w14:paraId="0505C198" w14:textId="77777777" w:rsidTr="00B36674">
        <w:tc>
          <w:tcPr>
            <w:tcW w:w="1043" w:type="pct"/>
          </w:tcPr>
          <w:p w14:paraId="09626F7F"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СНТ на возврат товара от покупателя</w:t>
            </w:r>
          </w:p>
        </w:tc>
        <w:tc>
          <w:tcPr>
            <w:tcW w:w="3957" w:type="pct"/>
          </w:tcPr>
          <w:p w14:paraId="205C03AD"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«СНТ на возврат товара от покупателя» выводится количество товара, поступившего по возвратным СНТ внутри Казахстана </w:t>
            </w:r>
            <w:r w:rsidRPr="00B36674">
              <w:rPr>
                <w:rFonts w:ascii="Times New Roman" w:hAnsi="Times New Roman" w:cs="Times New Roman"/>
                <w:color w:val="000000"/>
                <w:sz w:val="24"/>
                <w:szCs w:val="24"/>
              </w:rPr>
              <w:t>за выбранный период в фильтре.</w:t>
            </w:r>
          </w:p>
        </w:tc>
      </w:tr>
      <w:tr w:rsidR="00B36674" w:rsidRPr="00B36674" w14:paraId="27C29401" w14:textId="77777777" w:rsidTr="00B36674">
        <w:tc>
          <w:tcPr>
            <w:tcW w:w="1043" w:type="pct"/>
          </w:tcPr>
          <w:p w14:paraId="48E08B1B"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Возврат по экспортированным товарам</w:t>
            </w:r>
          </w:p>
        </w:tc>
        <w:tc>
          <w:tcPr>
            <w:tcW w:w="3957" w:type="pct"/>
          </w:tcPr>
          <w:p w14:paraId="69456F0F"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«Возврат по экспортированным товарам» выводится количество товара, поступившего по возвратным СНТ на импорт со стран ЕАЭС </w:t>
            </w:r>
            <w:r w:rsidRPr="00B36674">
              <w:rPr>
                <w:rFonts w:ascii="Times New Roman" w:hAnsi="Times New Roman" w:cs="Times New Roman"/>
                <w:color w:val="000000"/>
                <w:sz w:val="24"/>
                <w:szCs w:val="24"/>
              </w:rPr>
              <w:t>за выбранный период в фильтре.</w:t>
            </w:r>
          </w:p>
        </w:tc>
      </w:tr>
      <w:tr w:rsidR="00B36674" w:rsidRPr="00B36674" w14:paraId="0E8F3497" w14:textId="77777777" w:rsidTr="00B36674">
        <w:tc>
          <w:tcPr>
            <w:tcW w:w="1043" w:type="pct"/>
          </w:tcPr>
          <w:p w14:paraId="6EB4A002"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Возврат по доп. ЭСФ в розницу</w:t>
            </w:r>
          </w:p>
        </w:tc>
        <w:tc>
          <w:tcPr>
            <w:tcW w:w="3957" w:type="pct"/>
          </w:tcPr>
          <w:p w14:paraId="226B6F07"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«Возврат по доп. ЭСФ в розницу» выводится количество товара, поступившего по дополнительным ЭСФ на виртуальный склад </w:t>
            </w:r>
            <w:r w:rsidRPr="00B36674">
              <w:rPr>
                <w:rFonts w:ascii="Times New Roman" w:hAnsi="Times New Roman" w:cs="Times New Roman"/>
                <w:color w:val="000000"/>
                <w:sz w:val="24"/>
                <w:szCs w:val="24"/>
              </w:rPr>
              <w:t>за выбранный период в фильтре.</w:t>
            </w:r>
          </w:p>
        </w:tc>
      </w:tr>
      <w:tr w:rsidR="00B36674" w:rsidRPr="00B36674" w14:paraId="147FDD8A" w14:textId="77777777" w:rsidTr="00B36674">
        <w:tc>
          <w:tcPr>
            <w:tcW w:w="1043" w:type="pct"/>
          </w:tcPr>
          <w:p w14:paraId="26E13E8D"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Возврат товара при отзыве ЭСФ</w:t>
            </w:r>
          </w:p>
        </w:tc>
        <w:tc>
          <w:tcPr>
            <w:tcW w:w="3957" w:type="pct"/>
          </w:tcPr>
          <w:p w14:paraId="2A297BD1"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«Возврат товара при отзыве ЭСФ» выводится количество товара, поступившего на виртуальный склад при возврате товара поставщику в случае отзыва ЭСФ (в том числе ЭСФ в розницу) </w:t>
            </w:r>
            <w:r w:rsidRPr="00B36674">
              <w:rPr>
                <w:rFonts w:ascii="Times New Roman" w:hAnsi="Times New Roman" w:cs="Times New Roman"/>
                <w:color w:val="000000"/>
                <w:sz w:val="24"/>
                <w:szCs w:val="24"/>
              </w:rPr>
              <w:t>за выбранный период в фильтре.</w:t>
            </w:r>
          </w:p>
        </w:tc>
      </w:tr>
      <w:tr w:rsidR="00B36674" w:rsidRPr="00B36674" w14:paraId="192938EF" w14:textId="77777777" w:rsidTr="00B36674">
        <w:tc>
          <w:tcPr>
            <w:tcW w:w="1043" w:type="pct"/>
          </w:tcPr>
          <w:p w14:paraId="0862BE18"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Возврат товара при отзыве СНТ</w:t>
            </w:r>
          </w:p>
        </w:tc>
        <w:tc>
          <w:tcPr>
            <w:tcW w:w="3957" w:type="pct"/>
          </w:tcPr>
          <w:p w14:paraId="4F2352B8"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«Возврат товара при отзыве СНТ» выводится количество товара, поступившего на виртуальный склад, при возврате товара в случае отзыва СНТ (по которой не требовалось подтверждение СНТ получателем) </w:t>
            </w:r>
            <w:r w:rsidRPr="00B36674">
              <w:rPr>
                <w:rFonts w:ascii="Times New Roman" w:hAnsi="Times New Roman" w:cs="Times New Roman"/>
                <w:color w:val="000000"/>
                <w:sz w:val="24"/>
                <w:szCs w:val="24"/>
              </w:rPr>
              <w:t>за выбранный период в фильтре.</w:t>
            </w:r>
          </w:p>
        </w:tc>
      </w:tr>
      <w:tr w:rsidR="00B36674" w:rsidRPr="00B36674" w14:paraId="2FE26B1A" w14:textId="77777777" w:rsidTr="00B36674">
        <w:tc>
          <w:tcPr>
            <w:tcW w:w="1043" w:type="pct"/>
          </w:tcPr>
          <w:p w14:paraId="5D79E55D"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Приход. Возврат товара при отмене форм ВС</w:t>
            </w:r>
          </w:p>
        </w:tc>
        <w:tc>
          <w:tcPr>
            <w:tcW w:w="3957" w:type="pct"/>
          </w:tcPr>
          <w:p w14:paraId="286117FF"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«Возврат товара при отмене форм ВС» выводится количество товара, поступившего на виртуальный склад при возврате товара в случае отмены форм виртуального склада «Списание», «Внутренние перемещение» </w:t>
            </w:r>
            <w:r w:rsidRPr="00B36674">
              <w:rPr>
                <w:rFonts w:ascii="Times New Roman" w:hAnsi="Times New Roman" w:cs="Times New Roman"/>
                <w:color w:val="000000"/>
                <w:sz w:val="24"/>
                <w:szCs w:val="24"/>
              </w:rPr>
              <w:t>за выбранный период в фильтре.</w:t>
            </w:r>
          </w:p>
        </w:tc>
      </w:tr>
      <w:tr w:rsidR="00B36674" w:rsidRPr="00B36674" w14:paraId="66A113F8" w14:textId="77777777" w:rsidTr="00B36674">
        <w:tc>
          <w:tcPr>
            <w:tcW w:w="1043" w:type="pct"/>
          </w:tcPr>
          <w:p w14:paraId="1C3399A4" w14:textId="77777777" w:rsidR="00B36674" w:rsidRPr="00B36674" w:rsidRDefault="00B36674" w:rsidP="00B36674">
            <w:pPr>
              <w:rPr>
                <w:rFonts w:ascii="Times New Roman" w:hAnsi="Times New Roman" w:cs="Times New Roman"/>
                <w:b/>
                <w:color w:val="000000"/>
                <w:sz w:val="24"/>
                <w:szCs w:val="24"/>
              </w:rPr>
            </w:pPr>
            <w:r w:rsidRPr="00B36674">
              <w:rPr>
                <w:rFonts w:ascii="Times New Roman" w:hAnsi="Times New Roman" w:cs="Times New Roman"/>
                <w:b/>
                <w:color w:val="000000"/>
                <w:sz w:val="24"/>
                <w:szCs w:val="24"/>
              </w:rPr>
              <w:t xml:space="preserve">Итого по всем документам </w:t>
            </w:r>
          </w:p>
        </w:tc>
        <w:tc>
          <w:tcPr>
            <w:tcW w:w="3957" w:type="pct"/>
          </w:tcPr>
          <w:p w14:paraId="0299F037"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строке «Итого по всем документам» выводится общее количество товара, поступившее на виртуальный склад </w:t>
            </w:r>
            <w:r w:rsidRPr="00B36674">
              <w:rPr>
                <w:rFonts w:ascii="Times New Roman" w:hAnsi="Times New Roman" w:cs="Times New Roman"/>
                <w:color w:val="000000"/>
                <w:sz w:val="24"/>
                <w:szCs w:val="24"/>
              </w:rPr>
              <w:t xml:space="preserve">за выбранный период в фильтре </w:t>
            </w:r>
            <w:r w:rsidRPr="00B36674">
              <w:rPr>
                <w:rFonts w:ascii="Times New Roman" w:hAnsi="Times New Roman" w:cs="Times New Roman"/>
                <w:sz w:val="24"/>
                <w:szCs w:val="24"/>
              </w:rPr>
              <w:t>по вышеперечисленным столбцам.</w:t>
            </w:r>
          </w:p>
        </w:tc>
      </w:tr>
      <w:tr w:rsidR="00B36674" w:rsidRPr="00B36674" w14:paraId="15D3D56C" w14:textId="77777777" w:rsidTr="00B36674">
        <w:tc>
          <w:tcPr>
            <w:tcW w:w="5000" w:type="pct"/>
            <w:gridSpan w:val="2"/>
          </w:tcPr>
          <w:p w14:paraId="4C87EE75" w14:textId="77777777" w:rsidR="00B36674" w:rsidRPr="00B36674" w:rsidRDefault="00B36674" w:rsidP="00B36674">
            <w:pPr>
              <w:jc w:val="center"/>
              <w:rPr>
                <w:rFonts w:ascii="Times New Roman" w:hAnsi="Times New Roman" w:cs="Times New Roman"/>
                <w:b/>
                <w:sz w:val="24"/>
                <w:szCs w:val="24"/>
              </w:rPr>
            </w:pPr>
            <w:r w:rsidRPr="00B36674">
              <w:rPr>
                <w:rFonts w:ascii="Times New Roman" w:hAnsi="Times New Roman" w:cs="Times New Roman"/>
                <w:b/>
                <w:sz w:val="24"/>
                <w:szCs w:val="24"/>
              </w:rPr>
              <w:t>Расход товара</w:t>
            </w:r>
          </w:p>
        </w:tc>
      </w:tr>
      <w:tr w:rsidR="00B36674" w:rsidRPr="00B36674" w14:paraId="343CFD90" w14:textId="77777777" w:rsidTr="00B36674">
        <w:tc>
          <w:tcPr>
            <w:tcW w:w="1043" w:type="pct"/>
          </w:tcPr>
          <w:p w14:paraId="7AAF5EAE"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СНТ на реализацию</w:t>
            </w:r>
          </w:p>
        </w:tc>
        <w:tc>
          <w:tcPr>
            <w:tcW w:w="3957" w:type="pct"/>
          </w:tcPr>
          <w:p w14:paraId="34D0403C"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«СНТ на реализацию»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СНТ на реализацию за выбранный период в фильтре.</w:t>
            </w:r>
          </w:p>
        </w:tc>
      </w:tr>
      <w:tr w:rsidR="00B36674" w:rsidRPr="00B36674" w14:paraId="39720339" w14:textId="77777777" w:rsidTr="00B36674">
        <w:tc>
          <w:tcPr>
            <w:tcW w:w="1043" w:type="pct"/>
          </w:tcPr>
          <w:p w14:paraId="22D846E5"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СНТ на экспорт</w:t>
            </w:r>
          </w:p>
        </w:tc>
        <w:tc>
          <w:tcPr>
            <w:tcW w:w="3957" w:type="pct"/>
          </w:tcPr>
          <w:p w14:paraId="5E2480E7"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«СНТ на экспорт»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СНТ на экспорт за выбранный период в фильтре.</w:t>
            </w:r>
          </w:p>
        </w:tc>
      </w:tr>
      <w:tr w:rsidR="00B36674" w:rsidRPr="00B36674" w14:paraId="4478916A" w14:textId="77777777" w:rsidTr="00B36674">
        <w:tc>
          <w:tcPr>
            <w:tcW w:w="1043" w:type="pct"/>
          </w:tcPr>
          <w:p w14:paraId="65F26B5C"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ЭСФ в розницу</w:t>
            </w:r>
          </w:p>
        </w:tc>
        <w:tc>
          <w:tcPr>
            <w:tcW w:w="3957" w:type="pct"/>
          </w:tcPr>
          <w:p w14:paraId="200D9778"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«ЭСФ в розницу»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ЭСФ в розницу за выбранный период в фильтре.</w:t>
            </w:r>
          </w:p>
        </w:tc>
      </w:tr>
      <w:tr w:rsidR="00B36674" w:rsidRPr="00B36674" w14:paraId="4072B1D3" w14:textId="77777777" w:rsidTr="00B36674">
        <w:tc>
          <w:tcPr>
            <w:tcW w:w="1043" w:type="pct"/>
          </w:tcPr>
          <w:p w14:paraId="606F5989"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Форма «Списание»</w:t>
            </w:r>
          </w:p>
        </w:tc>
        <w:tc>
          <w:tcPr>
            <w:tcW w:w="3957" w:type="pct"/>
          </w:tcPr>
          <w:p w14:paraId="2ACAC84B"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«Форма «Списание»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форме «Списание» за выбранный период в фильтре.</w:t>
            </w:r>
          </w:p>
        </w:tc>
      </w:tr>
      <w:tr w:rsidR="00B36674" w:rsidRPr="00B36674" w14:paraId="7D12B323" w14:textId="77777777" w:rsidTr="00B36674">
        <w:tc>
          <w:tcPr>
            <w:tcW w:w="1043" w:type="pct"/>
          </w:tcPr>
          <w:p w14:paraId="0B1CB78F"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СНТ на перемещение</w:t>
            </w:r>
          </w:p>
        </w:tc>
        <w:tc>
          <w:tcPr>
            <w:tcW w:w="3957" w:type="pct"/>
          </w:tcPr>
          <w:p w14:paraId="67BA9C7F"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«СНТ на перемещение»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СНТ на перемещение за выбранный период в фильтре.</w:t>
            </w:r>
          </w:p>
        </w:tc>
      </w:tr>
      <w:tr w:rsidR="00B36674" w:rsidRPr="00B36674" w14:paraId="676475CB" w14:textId="77777777" w:rsidTr="00B36674">
        <w:tc>
          <w:tcPr>
            <w:tcW w:w="1043" w:type="pct"/>
          </w:tcPr>
          <w:p w14:paraId="516F4159"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Форма «Внутренние перемещение»</w:t>
            </w:r>
          </w:p>
        </w:tc>
        <w:tc>
          <w:tcPr>
            <w:tcW w:w="3957" w:type="pct"/>
          </w:tcPr>
          <w:p w14:paraId="342AC215"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«СНТ на перемещение»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форме «Внутренние перемещение» за выбранный период в фильтре.</w:t>
            </w:r>
          </w:p>
        </w:tc>
      </w:tr>
      <w:tr w:rsidR="00B36674" w:rsidRPr="00B36674" w14:paraId="76560101" w14:textId="77777777" w:rsidTr="00B36674">
        <w:tc>
          <w:tcPr>
            <w:tcW w:w="1043" w:type="pct"/>
          </w:tcPr>
          <w:p w14:paraId="1407E89B"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Форма «Детализация»</w:t>
            </w:r>
          </w:p>
        </w:tc>
        <w:tc>
          <w:tcPr>
            <w:tcW w:w="3957" w:type="pct"/>
          </w:tcPr>
          <w:p w14:paraId="0E733F74"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«Форма «Детализация»»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форме «Детализация» за выбранный период в фильтре.</w:t>
            </w:r>
          </w:p>
        </w:tc>
      </w:tr>
      <w:tr w:rsidR="00B36674" w:rsidRPr="00B36674" w14:paraId="13B95D24" w14:textId="77777777" w:rsidTr="00B36674">
        <w:tc>
          <w:tcPr>
            <w:tcW w:w="1043" w:type="pct"/>
          </w:tcPr>
          <w:p w14:paraId="5C718896"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Списание по чекам ККМ</w:t>
            </w:r>
          </w:p>
        </w:tc>
        <w:tc>
          <w:tcPr>
            <w:tcW w:w="3957" w:type="pct"/>
          </w:tcPr>
          <w:p w14:paraId="0A91BAD6"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«Списание по чекам ККМ»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чекам ККМ за выбранный период в фильтре.</w:t>
            </w:r>
          </w:p>
        </w:tc>
      </w:tr>
      <w:tr w:rsidR="00B36674" w:rsidRPr="00B36674" w14:paraId="0CA46FB7" w14:textId="77777777" w:rsidTr="00B36674">
        <w:tc>
          <w:tcPr>
            <w:tcW w:w="1043" w:type="pct"/>
          </w:tcPr>
          <w:p w14:paraId="4936E6CC"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СНТ на возврат товара поставщику</w:t>
            </w:r>
          </w:p>
        </w:tc>
        <w:tc>
          <w:tcPr>
            <w:tcW w:w="3957" w:type="pct"/>
          </w:tcPr>
          <w:p w14:paraId="5A410D34"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«СНТ на возврат товара поставщику»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СНТ на возврат товара поставщику внутри Казахстана за выбранный период в фильтре.</w:t>
            </w:r>
          </w:p>
        </w:tc>
      </w:tr>
      <w:tr w:rsidR="00B36674" w:rsidRPr="00B36674" w14:paraId="1B4958EB" w14:textId="77777777" w:rsidTr="00B36674">
        <w:tc>
          <w:tcPr>
            <w:tcW w:w="1043" w:type="pct"/>
          </w:tcPr>
          <w:p w14:paraId="1B5E8192"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color w:val="000000"/>
                <w:sz w:val="24"/>
                <w:szCs w:val="24"/>
              </w:rPr>
              <w:t>Расход. Возврат по импортированным товарам</w:t>
            </w:r>
          </w:p>
        </w:tc>
        <w:tc>
          <w:tcPr>
            <w:tcW w:w="3957" w:type="pct"/>
          </w:tcPr>
          <w:p w14:paraId="139D7976"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«Возврат по импортированным товарам» выводится </w:t>
            </w:r>
            <w:r w:rsidRPr="00B36674">
              <w:rPr>
                <w:rFonts w:ascii="Times New Roman" w:hAnsi="Times New Roman" w:cs="Times New Roman"/>
                <w:sz w:val="24"/>
                <w:szCs w:val="24"/>
              </w:rPr>
              <w:t>количество товара, которое было списано с виртуального склада</w:t>
            </w:r>
            <w:r w:rsidRPr="00B36674">
              <w:rPr>
                <w:rFonts w:ascii="Times New Roman" w:hAnsi="Times New Roman" w:cs="Times New Roman"/>
                <w:color w:val="000000"/>
                <w:sz w:val="24"/>
                <w:szCs w:val="24"/>
              </w:rPr>
              <w:t xml:space="preserve"> по СНТ на возврат с экспорта в страны ЕАЭС за выбранный период в фильтре.</w:t>
            </w:r>
          </w:p>
        </w:tc>
      </w:tr>
      <w:tr w:rsidR="00B36674" w:rsidRPr="00B36674" w14:paraId="0DA34495" w14:textId="77777777" w:rsidTr="00B36674">
        <w:tc>
          <w:tcPr>
            <w:tcW w:w="1043" w:type="pct"/>
          </w:tcPr>
          <w:p w14:paraId="67E4F9EC"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Расход. Возврат товара при отзыве ЭСФ</w:t>
            </w:r>
          </w:p>
        </w:tc>
        <w:tc>
          <w:tcPr>
            <w:tcW w:w="3957" w:type="pct"/>
          </w:tcPr>
          <w:p w14:paraId="5654C8AC"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sz w:val="24"/>
                <w:szCs w:val="24"/>
              </w:rPr>
              <w:t xml:space="preserve">В столбце «Возврат товара при отзыве ЭСФ» выводится количество товара, которое было списано с виртуального склада, при возврате товара поставщику в случае отзыва ЭСФ (в том числе ЭСФ в розницу, выписанную в адрес НП) </w:t>
            </w:r>
            <w:r w:rsidRPr="00B36674">
              <w:rPr>
                <w:rFonts w:ascii="Times New Roman" w:hAnsi="Times New Roman" w:cs="Times New Roman"/>
                <w:color w:val="000000"/>
                <w:sz w:val="24"/>
                <w:szCs w:val="24"/>
              </w:rPr>
              <w:t>за выбранный период в фильтре.</w:t>
            </w:r>
          </w:p>
        </w:tc>
      </w:tr>
      <w:tr w:rsidR="00B36674" w:rsidRPr="00B36674" w14:paraId="065FD316" w14:textId="77777777" w:rsidTr="00B36674">
        <w:tc>
          <w:tcPr>
            <w:tcW w:w="1043" w:type="pct"/>
          </w:tcPr>
          <w:p w14:paraId="4B8AB04A" w14:textId="77777777" w:rsidR="00B36674" w:rsidRPr="00B36674" w:rsidRDefault="00B36674" w:rsidP="00B36674">
            <w:pPr>
              <w:rPr>
                <w:rFonts w:ascii="Times New Roman" w:hAnsi="Times New Roman" w:cs="Times New Roman"/>
                <w:b/>
                <w:color w:val="000000"/>
                <w:sz w:val="24"/>
                <w:szCs w:val="24"/>
              </w:rPr>
            </w:pPr>
            <w:r w:rsidRPr="00B36674">
              <w:rPr>
                <w:rFonts w:ascii="Times New Roman" w:hAnsi="Times New Roman" w:cs="Times New Roman"/>
                <w:b/>
                <w:color w:val="000000"/>
                <w:sz w:val="24"/>
                <w:szCs w:val="24"/>
              </w:rPr>
              <w:t>Сальдо на конец периода</w:t>
            </w:r>
          </w:p>
        </w:tc>
        <w:tc>
          <w:tcPr>
            <w:tcW w:w="3957" w:type="pct"/>
          </w:tcPr>
          <w:p w14:paraId="2299EE83" w14:textId="77777777" w:rsidR="00B36674" w:rsidRPr="00B36674" w:rsidRDefault="00B36674" w:rsidP="00B36674">
            <w:pPr>
              <w:rPr>
                <w:rFonts w:ascii="Times New Roman" w:hAnsi="Times New Roman" w:cs="Times New Roman"/>
                <w:sz w:val="24"/>
                <w:szCs w:val="24"/>
              </w:rPr>
            </w:pPr>
            <w:r w:rsidRPr="00B36674">
              <w:rPr>
                <w:rFonts w:ascii="Times New Roman" w:hAnsi="Times New Roman" w:cs="Times New Roman"/>
                <w:color w:val="000000"/>
                <w:sz w:val="24"/>
                <w:szCs w:val="24"/>
              </w:rPr>
              <w:t xml:space="preserve">В столбце «Сальдо на конец периода» выводится общее сальдо на конец выбранного периода в фильтре, по всем документам в разрезе каждого товара виртуального склада. </w:t>
            </w:r>
          </w:p>
        </w:tc>
      </w:tr>
      <w:tr w:rsidR="00B36674" w:rsidRPr="00B36674" w14:paraId="589A00A1" w14:textId="77777777" w:rsidTr="00B36674">
        <w:tc>
          <w:tcPr>
            <w:tcW w:w="1043" w:type="pct"/>
          </w:tcPr>
          <w:p w14:paraId="2531AF03" w14:textId="77777777" w:rsidR="00B36674" w:rsidRPr="00B36674" w:rsidRDefault="00B36674" w:rsidP="00B36674">
            <w:pPr>
              <w:rPr>
                <w:rFonts w:ascii="Times New Roman" w:hAnsi="Times New Roman" w:cs="Times New Roman"/>
                <w:b/>
                <w:color w:val="000000"/>
                <w:sz w:val="24"/>
                <w:szCs w:val="24"/>
              </w:rPr>
            </w:pPr>
            <w:r w:rsidRPr="00B36674">
              <w:rPr>
                <w:rFonts w:ascii="Times New Roman" w:hAnsi="Times New Roman" w:cs="Times New Roman"/>
                <w:b/>
                <w:color w:val="000000"/>
                <w:sz w:val="24"/>
                <w:szCs w:val="24"/>
              </w:rPr>
              <w:t xml:space="preserve">Итого по всем документам </w:t>
            </w:r>
          </w:p>
        </w:tc>
        <w:tc>
          <w:tcPr>
            <w:tcW w:w="3957" w:type="pct"/>
          </w:tcPr>
          <w:p w14:paraId="7E13CC85" w14:textId="77777777" w:rsidR="00B36674" w:rsidRPr="00B36674" w:rsidRDefault="00B36674" w:rsidP="00B36674">
            <w:pPr>
              <w:rPr>
                <w:rFonts w:ascii="Times New Roman" w:hAnsi="Times New Roman" w:cs="Times New Roman"/>
                <w:color w:val="000000"/>
                <w:sz w:val="24"/>
                <w:szCs w:val="24"/>
              </w:rPr>
            </w:pPr>
            <w:r w:rsidRPr="00B36674">
              <w:rPr>
                <w:rFonts w:ascii="Times New Roman" w:hAnsi="Times New Roman" w:cs="Times New Roman"/>
                <w:sz w:val="24"/>
                <w:szCs w:val="24"/>
              </w:rPr>
              <w:t xml:space="preserve">В строке «Итого по всем документам» выводится общее количество товара, списавшиеся с виртуального склада </w:t>
            </w:r>
            <w:r w:rsidRPr="00B36674">
              <w:rPr>
                <w:rFonts w:ascii="Times New Roman" w:hAnsi="Times New Roman" w:cs="Times New Roman"/>
                <w:color w:val="000000"/>
                <w:sz w:val="24"/>
                <w:szCs w:val="24"/>
              </w:rPr>
              <w:t xml:space="preserve">за выбранный период в фильтре </w:t>
            </w:r>
            <w:r w:rsidRPr="00B36674">
              <w:rPr>
                <w:rFonts w:ascii="Times New Roman" w:hAnsi="Times New Roman" w:cs="Times New Roman"/>
                <w:sz w:val="24"/>
                <w:szCs w:val="24"/>
              </w:rPr>
              <w:t>по вышеперечисленным столбцам.</w:t>
            </w:r>
          </w:p>
        </w:tc>
      </w:tr>
    </w:tbl>
    <w:p w14:paraId="2716F323" w14:textId="77777777" w:rsidR="00B36674" w:rsidRPr="00B36674" w:rsidRDefault="00B36674" w:rsidP="00B36674">
      <w:pPr>
        <w:pStyle w:val="a8"/>
        <w:rPr>
          <w:rFonts w:ascii="Times New Roman" w:hAnsi="Times New Roman" w:cs="Times New Roman"/>
          <w:sz w:val="24"/>
          <w:szCs w:val="24"/>
        </w:rPr>
      </w:pPr>
    </w:p>
    <w:p w14:paraId="367A469B" w14:textId="77777777" w:rsidR="00B36674" w:rsidRPr="00B36674" w:rsidRDefault="00B36674" w:rsidP="00B36674">
      <w:pPr>
        <w:pStyle w:val="a8"/>
        <w:numPr>
          <w:ilvl w:val="0"/>
          <w:numId w:val="88"/>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При необходимости отчет можно выгрузить не только в формате Excel , но и в форматах PDF и </w:t>
      </w:r>
      <w:r w:rsidRPr="00B36674">
        <w:rPr>
          <w:rFonts w:ascii="Times New Roman" w:hAnsi="Times New Roman" w:cs="Times New Roman"/>
          <w:sz w:val="24"/>
          <w:szCs w:val="24"/>
          <w:lang w:val="en-US"/>
        </w:rPr>
        <w:t>CSV</w:t>
      </w:r>
      <w:r w:rsidRPr="00B36674">
        <w:rPr>
          <w:rFonts w:ascii="Times New Roman" w:hAnsi="Times New Roman" w:cs="Times New Roman"/>
          <w:sz w:val="24"/>
          <w:szCs w:val="24"/>
        </w:rPr>
        <w:t>.</w:t>
      </w:r>
    </w:p>
    <w:p w14:paraId="0BF36754" w14:textId="77777777" w:rsidR="00B36674" w:rsidRDefault="00B36674" w:rsidP="00DD6E17">
      <w:pPr>
        <w:pStyle w:val="a8"/>
        <w:ind w:left="0"/>
        <w:jc w:val="center"/>
      </w:pPr>
      <w:r w:rsidRPr="00633E56">
        <w:rPr>
          <w:noProof/>
          <w:lang w:eastAsia="ru-RU"/>
        </w:rPr>
        <w:drawing>
          <wp:inline distT="0" distB="0" distL="0" distR="0" wp14:anchorId="0A915264" wp14:editId="04126FD8">
            <wp:extent cx="4293868" cy="1012825"/>
            <wp:effectExtent l="0" t="0" r="0" b="0"/>
            <wp:docPr id="482" name="Рисунок 482" descr="C:\Users\ОСД\Desktop\ОСВ\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СД\Desktop\ОСВ\Screenshot_6.png"/>
                    <pic:cNvPicPr>
                      <a:picLocks noChangeAspect="1" noChangeArrowheads="1"/>
                    </pic:cNvPicPr>
                  </pic:nvPicPr>
                  <pic:blipFill rotWithShape="1">
                    <a:blip r:embed="rId423" cstate="print">
                      <a:extLst>
                        <a:ext uri="{28A0092B-C50C-407E-A947-70E740481C1C}">
                          <a14:useLocalDpi xmlns:a14="http://schemas.microsoft.com/office/drawing/2010/main" val="0"/>
                        </a:ext>
                      </a:extLst>
                    </a:blip>
                    <a:srcRect l="27710" t="64736"/>
                    <a:stretch/>
                  </pic:blipFill>
                  <pic:spPr bwMode="auto">
                    <a:xfrm>
                      <a:off x="0" y="0"/>
                      <a:ext cx="4294328" cy="1012934"/>
                    </a:xfrm>
                    <a:prstGeom prst="rect">
                      <a:avLst/>
                    </a:prstGeom>
                    <a:noFill/>
                    <a:ln>
                      <a:noFill/>
                    </a:ln>
                    <a:extLst>
                      <a:ext uri="{53640926-AAD7-44D8-BBD7-CCE9431645EC}">
                        <a14:shadowObscured xmlns:a14="http://schemas.microsoft.com/office/drawing/2010/main"/>
                      </a:ext>
                    </a:extLst>
                  </pic:spPr>
                </pic:pic>
              </a:graphicData>
            </a:graphic>
          </wp:inline>
        </w:drawing>
      </w:r>
    </w:p>
    <w:p w14:paraId="13CFABC7" w14:textId="77777777" w:rsidR="00DD6E17" w:rsidRPr="00DD6E17" w:rsidRDefault="00DD6E17" w:rsidP="003908A0">
      <w:pPr>
        <w:keepNext/>
        <w:keepLines/>
        <w:numPr>
          <w:ilvl w:val="1"/>
          <w:numId w:val="67"/>
        </w:numPr>
        <w:spacing w:after="100" w:afterAutospacing="1"/>
        <w:outlineLvl w:val="1"/>
        <w:rPr>
          <w:rFonts w:ascii="Times New Roman" w:eastAsiaTheme="majorEastAsia" w:hAnsi="Times New Roman" w:cs="Times New Roman"/>
          <w:b/>
          <w:sz w:val="24"/>
          <w:szCs w:val="24"/>
        </w:rPr>
      </w:pPr>
      <w:bookmarkStart w:id="216" w:name="_Toc218016744"/>
      <w:r w:rsidRPr="00DD6E17">
        <w:rPr>
          <w:rFonts w:ascii="Times New Roman" w:eastAsiaTheme="majorEastAsia" w:hAnsi="Times New Roman" w:cs="Times New Roman"/>
          <w:b/>
          <w:sz w:val="24"/>
          <w:szCs w:val="24"/>
        </w:rPr>
        <w:t>Просмотр ост</w:t>
      </w:r>
      <w:r w:rsidR="001835F8">
        <w:rPr>
          <w:rFonts w:ascii="Times New Roman" w:eastAsiaTheme="majorEastAsia" w:hAnsi="Times New Roman" w:cs="Times New Roman"/>
          <w:b/>
          <w:sz w:val="24"/>
          <w:szCs w:val="24"/>
        </w:rPr>
        <w:t>атков товаров налогоплательщика</w:t>
      </w:r>
      <w:r w:rsidRPr="00DD6E17">
        <w:rPr>
          <w:rFonts w:ascii="Times New Roman" w:eastAsiaTheme="majorEastAsia" w:hAnsi="Times New Roman" w:cs="Times New Roman"/>
          <w:b/>
          <w:sz w:val="24"/>
          <w:szCs w:val="24"/>
        </w:rPr>
        <w:t xml:space="preserve"> на ВС в режиме реального времени</w:t>
      </w:r>
      <w:bookmarkEnd w:id="216"/>
    </w:p>
    <w:p w14:paraId="20FDB5DB" w14:textId="77777777" w:rsidR="00DD6E17" w:rsidRPr="00DD6E17" w:rsidRDefault="001835F8" w:rsidP="00261D5E">
      <w:pPr>
        <w:pStyle w:val="a8"/>
        <w:numPr>
          <w:ilvl w:val="0"/>
          <w:numId w:val="9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просмотра остатков товара налогоплательщика на ВС </w:t>
      </w:r>
      <w:r w:rsidR="00DD6E17">
        <w:rPr>
          <w:rFonts w:ascii="Times New Roman" w:hAnsi="Times New Roman" w:cs="Times New Roman"/>
          <w:sz w:val="24"/>
          <w:szCs w:val="24"/>
        </w:rPr>
        <w:t xml:space="preserve">пользователю АРМ должно быть назначено полномочие </w:t>
      </w:r>
      <w:r w:rsidR="00DD6E17" w:rsidRPr="00DD6E17">
        <w:rPr>
          <w:rFonts w:ascii="Times New Roman" w:hAnsi="Times New Roman" w:cs="Times New Roman"/>
          <w:sz w:val="24"/>
          <w:szCs w:val="24"/>
        </w:rPr>
        <w:t>«</w:t>
      </w:r>
      <w:r w:rsidRPr="001835F8">
        <w:rPr>
          <w:rFonts w:ascii="Times New Roman" w:hAnsi="Times New Roman" w:cs="Times New Roman"/>
          <w:sz w:val="24"/>
          <w:szCs w:val="24"/>
        </w:rPr>
        <w:t>Просмотр остатков товара на ВС</w:t>
      </w:r>
      <w:r w:rsidR="00DD6E17" w:rsidRPr="00DD6E17">
        <w:rPr>
          <w:rFonts w:ascii="Times New Roman" w:hAnsi="Times New Roman" w:cs="Times New Roman"/>
          <w:sz w:val="24"/>
          <w:szCs w:val="24"/>
        </w:rPr>
        <w:t xml:space="preserve">». </w:t>
      </w:r>
      <w:r w:rsidR="00DD6E17">
        <w:rPr>
          <w:rFonts w:ascii="Times New Roman" w:hAnsi="Times New Roman" w:cs="Times New Roman"/>
          <w:sz w:val="24"/>
          <w:szCs w:val="24"/>
        </w:rPr>
        <w:t xml:space="preserve"> Данное полномочие должно быть подтверждено пользователем.</w:t>
      </w:r>
    </w:p>
    <w:p w14:paraId="40364DC1" w14:textId="77777777" w:rsidR="00DD6E17" w:rsidRPr="00DD6E17" w:rsidRDefault="00DD6E17" w:rsidP="00261D5E">
      <w:pPr>
        <w:pStyle w:val="a8"/>
        <w:numPr>
          <w:ilvl w:val="0"/>
          <w:numId w:val="94"/>
        </w:numPr>
        <w:spacing w:after="0" w:line="240" w:lineRule="auto"/>
        <w:jc w:val="both"/>
        <w:rPr>
          <w:rFonts w:ascii="Times New Roman" w:hAnsi="Times New Roman" w:cs="Times New Roman"/>
          <w:sz w:val="24"/>
          <w:szCs w:val="24"/>
        </w:rPr>
      </w:pPr>
      <w:r w:rsidRPr="00DD6E17">
        <w:rPr>
          <w:rFonts w:ascii="Times New Roman" w:hAnsi="Times New Roman" w:cs="Times New Roman"/>
          <w:sz w:val="24"/>
          <w:szCs w:val="24"/>
        </w:rPr>
        <w:t>Полномочие «</w:t>
      </w:r>
      <w:r w:rsidR="001835F8" w:rsidRPr="001835F8">
        <w:rPr>
          <w:rFonts w:ascii="Times New Roman" w:hAnsi="Times New Roman" w:cs="Times New Roman"/>
          <w:sz w:val="24"/>
          <w:szCs w:val="24"/>
        </w:rPr>
        <w:t>Просмотр остатков товара на ВС</w:t>
      </w:r>
      <w:r w:rsidRPr="00DD6E17">
        <w:rPr>
          <w:rFonts w:ascii="Times New Roman" w:hAnsi="Times New Roman" w:cs="Times New Roman"/>
          <w:sz w:val="24"/>
          <w:szCs w:val="24"/>
        </w:rPr>
        <w:t>» доступно для назначения пользователям АРМ со следующими ролями:</w:t>
      </w:r>
    </w:p>
    <w:p w14:paraId="7E51AB9E" w14:textId="77777777" w:rsidR="00DD6E17" w:rsidRPr="00DD6E17" w:rsidRDefault="00DD6E17"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Сотрудник ЦА;</w:t>
      </w:r>
    </w:p>
    <w:p w14:paraId="1E31C9AE" w14:textId="77777777" w:rsidR="00DD6E17" w:rsidRPr="00DD6E17" w:rsidRDefault="00DD6E17"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Сотрудник ИБ;</w:t>
      </w:r>
    </w:p>
    <w:p w14:paraId="7712E6A8" w14:textId="77777777" w:rsidR="00DD6E17" w:rsidRPr="00DD6E17" w:rsidRDefault="00DD6E17"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Администратор ОГД;</w:t>
      </w:r>
    </w:p>
    <w:p w14:paraId="2B27C20E" w14:textId="77777777" w:rsidR="00DD6E17" w:rsidRPr="00DD6E17" w:rsidRDefault="00DD6E17"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 xml:space="preserve">Специалист службы поддержки. </w:t>
      </w:r>
    </w:p>
    <w:p w14:paraId="2F4C52DA" w14:textId="77777777" w:rsidR="00DD6E17" w:rsidRPr="00DD6E17" w:rsidRDefault="00DD6E17" w:rsidP="00DD6E17">
      <w:pPr>
        <w:pStyle w:val="a8"/>
        <w:ind w:left="1440"/>
        <w:jc w:val="both"/>
        <w:rPr>
          <w:rFonts w:ascii="Times New Roman" w:hAnsi="Times New Roman" w:cs="Times New Roman"/>
          <w:sz w:val="24"/>
          <w:szCs w:val="24"/>
        </w:rPr>
      </w:pPr>
    </w:p>
    <w:p w14:paraId="1E133EC7" w14:textId="77777777" w:rsidR="00DD6E17" w:rsidRPr="00B36674" w:rsidRDefault="001835F8" w:rsidP="00261D5E">
      <w:pPr>
        <w:pStyle w:val="a8"/>
        <w:numPr>
          <w:ilvl w:val="0"/>
          <w:numId w:val="9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Функционал для просмотра остатков товара на ВС </w:t>
      </w:r>
      <w:r w:rsidR="00DD6E17" w:rsidRPr="00B36674">
        <w:rPr>
          <w:rFonts w:ascii="Times New Roman" w:hAnsi="Times New Roman" w:cs="Times New Roman"/>
          <w:sz w:val="24"/>
          <w:szCs w:val="24"/>
        </w:rPr>
        <w:t xml:space="preserve">доступен в модуле </w:t>
      </w:r>
      <w:r w:rsidR="00DD6E17">
        <w:rPr>
          <w:rFonts w:ascii="Times New Roman" w:hAnsi="Times New Roman" w:cs="Times New Roman"/>
          <w:sz w:val="24"/>
          <w:szCs w:val="24"/>
        </w:rPr>
        <w:t>«</w:t>
      </w:r>
      <w:r>
        <w:rPr>
          <w:rFonts w:ascii="Times New Roman" w:hAnsi="Times New Roman" w:cs="Times New Roman"/>
          <w:sz w:val="24"/>
          <w:szCs w:val="24"/>
        </w:rPr>
        <w:t>Виртуальный склад</w:t>
      </w:r>
      <w:r w:rsidR="00DD6E17">
        <w:rPr>
          <w:rFonts w:ascii="Times New Roman" w:hAnsi="Times New Roman" w:cs="Times New Roman"/>
          <w:sz w:val="24"/>
          <w:szCs w:val="24"/>
        </w:rPr>
        <w:t>»</w:t>
      </w:r>
      <w:r>
        <w:rPr>
          <w:rFonts w:ascii="Times New Roman" w:hAnsi="Times New Roman" w:cs="Times New Roman"/>
          <w:sz w:val="24"/>
          <w:szCs w:val="24"/>
        </w:rPr>
        <w:t xml:space="preserve"> - «Остатки товаров». </w:t>
      </w:r>
    </w:p>
    <w:p w14:paraId="635C1A01" w14:textId="77777777" w:rsidR="00DD6E17" w:rsidRPr="00B36674" w:rsidRDefault="001835F8" w:rsidP="00DD6E17">
      <w:pPr>
        <w:pStyle w:val="a8"/>
        <w:ind w:left="0"/>
        <w:jc w:val="center"/>
        <w:rPr>
          <w:rFonts w:ascii="Times New Roman" w:hAnsi="Times New Roman" w:cs="Times New Roman"/>
          <w:sz w:val="24"/>
          <w:szCs w:val="24"/>
        </w:rPr>
      </w:pPr>
      <w:r w:rsidRPr="001835F8">
        <w:rPr>
          <w:rFonts w:ascii="Times New Roman" w:hAnsi="Times New Roman" w:cs="Times New Roman"/>
          <w:noProof/>
          <w:sz w:val="24"/>
          <w:szCs w:val="24"/>
          <w:lang w:eastAsia="ru-RU"/>
        </w:rPr>
        <w:drawing>
          <wp:inline distT="0" distB="0" distL="0" distR="0" wp14:anchorId="525956B5" wp14:editId="48604228">
            <wp:extent cx="3870960" cy="4945380"/>
            <wp:effectExtent l="0" t="0" r="0" b="7620"/>
            <wp:docPr id="157" name="Рисунок 157" descr="C:\Users\ОСД\Desktop\ОСВ\Screenshot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ОСВ\Screenshot_70.pn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870960" cy="4945380"/>
                    </a:xfrm>
                    <a:prstGeom prst="rect">
                      <a:avLst/>
                    </a:prstGeom>
                    <a:noFill/>
                    <a:ln>
                      <a:noFill/>
                    </a:ln>
                  </pic:spPr>
                </pic:pic>
              </a:graphicData>
            </a:graphic>
          </wp:inline>
        </w:drawing>
      </w:r>
    </w:p>
    <w:p w14:paraId="5F5E7DAA" w14:textId="0014A273" w:rsidR="00DD6E17" w:rsidRPr="00B36674" w:rsidRDefault="00DD6E17" w:rsidP="00DD6E17">
      <w:pPr>
        <w:pStyle w:val="a8"/>
        <w:spacing w:line="25" w:lineRule="atLeast"/>
        <w:ind w:left="0" w:hanging="142"/>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404</w:t>
      </w:r>
      <w:r w:rsidRPr="00B36674">
        <w:rPr>
          <w:rFonts w:ascii="Times New Roman" w:hAnsi="Times New Roman" w:cs="Times New Roman"/>
          <w:b/>
          <w:color w:val="000000" w:themeColor="text1"/>
          <w:sz w:val="24"/>
          <w:szCs w:val="24"/>
        </w:rPr>
        <w:fldChar w:fldCharType="end"/>
      </w:r>
      <w:r>
        <w:rPr>
          <w:rFonts w:ascii="Times New Roman" w:hAnsi="Times New Roman" w:cs="Times New Roman"/>
          <w:b/>
          <w:color w:val="000000" w:themeColor="text1"/>
          <w:sz w:val="24"/>
          <w:szCs w:val="24"/>
        </w:rPr>
        <w:t>. Меню «</w:t>
      </w:r>
      <w:r w:rsidR="001835F8">
        <w:rPr>
          <w:rFonts w:ascii="Times New Roman" w:hAnsi="Times New Roman" w:cs="Times New Roman"/>
          <w:b/>
          <w:color w:val="000000" w:themeColor="text1"/>
          <w:sz w:val="24"/>
          <w:szCs w:val="24"/>
        </w:rPr>
        <w:t>Виртуальный склад</w:t>
      </w:r>
      <w:r w:rsidRPr="00B36674">
        <w:rPr>
          <w:rFonts w:ascii="Times New Roman" w:hAnsi="Times New Roman" w:cs="Times New Roman"/>
          <w:b/>
          <w:color w:val="000000" w:themeColor="text1"/>
          <w:sz w:val="24"/>
          <w:szCs w:val="24"/>
        </w:rPr>
        <w:t>»  - «</w:t>
      </w:r>
      <w:r w:rsidR="001835F8">
        <w:rPr>
          <w:rFonts w:ascii="Times New Roman" w:hAnsi="Times New Roman" w:cs="Times New Roman"/>
          <w:b/>
          <w:color w:val="000000" w:themeColor="text1"/>
          <w:sz w:val="24"/>
          <w:szCs w:val="24"/>
        </w:rPr>
        <w:t>Остатки товаров</w:t>
      </w:r>
      <w:r w:rsidRPr="00B36674">
        <w:rPr>
          <w:rFonts w:ascii="Times New Roman" w:hAnsi="Times New Roman" w:cs="Times New Roman"/>
          <w:b/>
          <w:color w:val="000000" w:themeColor="text1"/>
          <w:sz w:val="24"/>
          <w:szCs w:val="24"/>
        </w:rPr>
        <w:t>»</w:t>
      </w:r>
    </w:p>
    <w:p w14:paraId="4707D2C7" w14:textId="77777777" w:rsidR="00DD6E17" w:rsidRPr="00B36674" w:rsidRDefault="00DD6E17" w:rsidP="00DD6E17">
      <w:pPr>
        <w:pStyle w:val="a8"/>
        <w:ind w:left="0"/>
        <w:jc w:val="both"/>
        <w:rPr>
          <w:rFonts w:ascii="Times New Roman" w:hAnsi="Times New Roman" w:cs="Times New Roman"/>
          <w:sz w:val="24"/>
          <w:szCs w:val="24"/>
        </w:rPr>
      </w:pPr>
    </w:p>
    <w:p w14:paraId="122DE4FA" w14:textId="77777777" w:rsidR="00DD6E17" w:rsidRDefault="00DD6E17" w:rsidP="00261D5E">
      <w:pPr>
        <w:pStyle w:val="a8"/>
        <w:numPr>
          <w:ilvl w:val="0"/>
          <w:numId w:val="94"/>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Данный </w:t>
      </w:r>
      <w:r w:rsidR="001835F8">
        <w:rPr>
          <w:rFonts w:ascii="Times New Roman" w:hAnsi="Times New Roman" w:cs="Times New Roman"/>
          <w:sz w:val="24"/>
          <w:szCs w:val="24"/>
        </w:rPr>
        <w:t>функционал</w:t>
      </w:r>
      <w:r w:rsidRPr="00B36674">
        <w:rPr>
          <w:rFonts w:ascii="Times New Roman" w:hAnsi="Times New Roman" w:cs="Times New Roman"/>
          <w:sz w:val="24"/>
          <w:szCs w:val="24"/>
        </w:rPr>
        <w:t xml:space="preserve"> предназначен для </w:t>
      </w:r>
      <w:r w:rsidR="001835F8">
        <w:rPr>
          <w:rFonts w:ascii="Times New Roman" w:hAnsi="Times New Roman" w:cs="Times New Roman"/>
          <w:sz w:val="24"/>
          <w:szCs w:val="24"/>
        </w:rPr>
        <w:t xml:space="preserve">просмотра </w:t>
      </w:r>
      <w:r w:rsidR="001835F8" w:rsidRPr="001835F8">
        <w:rPr>
          <w:rFonts w:ascii="Times New Roman" w:hAnsi="Times New Roman" w:cs="Times New Roman"/>
          <w:sz w:val="24"/>
          <w:szCs w:val="24"/>
        </w:rPr>
        <w:t>наличии товаров на виртуальном складе по конкретному налогоплательщику в режиме реального времени</w:t>
      </w:r>
      <w:r w:rsidR="001835F8">
        <w:rPr>
          <w:rFonts w:ascii="Times New Roman" w:hAnsi="Times New Roman" w:cs="Times New Roman"/>
          <w:sz w:val="24"/>
          <w:szCs w:val="24"/>
        </w:rPr>
        <w:t>, с возможностью выгрузки данных</w:t>
      </w:r>
      <w:r w:rsidRPr="00B36674">
        <w:rPr>
          <w:rFonts w:ascii="Times New Roman" w:hAnsi="Times New Roman" w:cs="Times New Roman"/>
          <w:sz w:val="24"/>
          <w:szCs w:val="24"/>
        </w:rPr>
        <w:t xml:space="preserve">. </w:t>
      </w:r>
    </w:p>
    <w:p w14:paraId="05B605A5" w14:textId="77777777" w:rsidR="001835F8" w:rsidRPr="001835F8" w:rsidRDefault="001835F8" w:rsidP="00261D5E">
      <w:pPr>
        <w:pStyle w:val="a8"/>
        <w:numPr>
          <w:ilvl w:val="0"/>
          <w:numId w:val="94"/>
        </w:numPr>
        <w:spacing w:after="0" w:line="240" w:lineRule="auto"/>
        <w:jc w:val="both"/>
        <w:rPr>
          <w:rFonts w:ascii="Times New Roman" w:hAnsi="Times New Roman" w:cs="Times New Roman"/>
          <w:sz w:val="24"/>
          <w:szCs w:val="24"/>
        </w:rPr>
      </w:pPr>
      <w:r w:rsidRPr="001835F8">
        <w:rPr>
          <w:rFonts w:ascii="Times New Roman" w:hAnsi="Times New Roman" w:cs="Times New Roman"/>
          <w:sz w:val="24"/>
          <w:szCs w:val="24"/>
        </w:rPr>
        <w:t xml:space="preserve">Поиск </w:t>
      </w:r>
      <w:r>
        <w:rPr>
          <w:rFonts w:ascii="Times New Roman" w:hAnsi="Times New Roman" w:cs="Times New Roman"/>
          <w:sz w:val="24"/>
          <w:szCs w:val="24"/>
        </w:rPr>
        <w:t xml:space="preserve">в журнале остатков осуществляется </w:t>
      </w:r>
      <w:r w:rsidRPr="001835F8">
        <w:rPr>
          <w:rFonts w:ascii="Times New Roman" w:hAnsi="Times New Roman" w:cs="Times New Roman"/>
          <w:sz w:val="24"/>
          <w:szCs w:val="24"/>
        </w:rPr>
        <w:t>с обязательным указанием ИИН/БИН налогоплательщика по которому требуется просмотреть остатки в журнале и сформировать отчет.</w:t>
      </w:r>
    </w:p>
    <w:p w14:paraId="33032E9C" w14:textId="77777777" w:rsidR="001835F8" w:rsidRPr="00B36674" w:rsidRDefault="001835F8" w:rsidP="00261D5E">
      <w:pPr>
        <w:pStyle w:val="a8"/>
        <w:numPr>
          <w:ilvl w:val="0"/>
          <w:numId w:val="94"/>
        </w:numPr>
        <w:spacing w:after="0" w:line="240" w:lineRule="auto"/>
        <w:jc w:val="both"/>
        <w:rPr>
          <w:rFonts w:ascii="Times New Roman" w:hAnsi="Times New Roman" w:cs="Times New Roman"/>
          <w:sz w:val="24"/>
          <w:szCs w:val="24"/>
        </w:rPr>
      </w:pPr>
      <w:r w:rsidRPr="001835F8">
        <w:rPr>
          <w:rFonts w:ascii="Times New Roman" w:hAnsi="Times New Roman" w:cs="Times New Roman"/>
          <w:sz w:val="24"/>
          <w:szCs w:val="24"/>
        </w:rPr>
        <w:t>Поиск д</w:t>
      </w:r>
      <w:r>
        <w:rPr>
          <w:rFonts w:ascii="Times New Roman" w:hAnsi="Times New Roman" w:cs="Times New Roman"/>
          <w:sz w:val="24"/>
          <w:szCs w:val="24"/>
        </w:rPr>
        <w:t>анных по остаткам товара осуществляется</w:t>
      </w:r>
      <w:r w:rsidRPr="001835F8">
        <w:rPr>
          <w:rFonts w:ascii="Times New Roman" w:hAnsi="Times New Roman" w:cs="Times New Roman"/>
          <w:sz w:val="24"/>
          <w:szCs w:val="24"/>
        </w:rPr>
        <w:t xml:space="preserve"> по активным виртуальным складам налогоплательщика по состоянию на текущую дату.  Без возможности просмотреть остатки прошлых периодов.</w:t>
      </w:r>
    </w:p>
    <w:p w14:paraId="1C1FDBD5" w14:textId="77777777" w:rsidR="00DD6E17" w:rsidRPr="00B36674" w:rsidRDefault="00DD6E17" w:rsidP="00261D5E">
      <w:pPr>
        <w:pStyle w:val="a8"/>
        <w:numPr>
          <w:ilvl w:val="0"/>
          <w:numId w:val="94"/>
        </w:numPr>
        <w:spacing w:after="0" w:line="240" w:lineRule="auto"/>
        <w:jc w:val="both"/>
        <w:rPr>
          <w:rFonts w:ascii="Times New Roman" w:hAnsi="Times New Roman" w:cs="Times New Roman"/>
          <w:b/>
          <w:sz w:val="24"/>
          <w:szCs w:val="24"/>
        </w:rPr>
      </w:pPr>
      <w:r w:rsidRPr="00B36674">
        <w:rPr>
          <w:rFonts w:ascii="Times New Roman" w:hAnsi="Times New Roman" w:cs="Times New Roman"/>
          <w:b/>
          <w:sz w:val="24"/>
          <w:szCs w:val="24"/>
        </w:rPr>
        <w:t xml:space="preserve"> </w:t>
      </w:r>
      <w:r w:rsidRPr="00B36674">
        <w:rPr>
          <w:rFonts w:ascii="Times New Roman" w:hAnsi="Times New Roman" w:cs="Times New Roman"/>
          <w:sz w:val="24"/>
          <w:szCs w:val="24"/>
        </w:rPr>
        <w:t>Для формирования отчета</w:t>
      </w:r>
      <w:r w:rsidR="001835F8">
        <w:rPr>
          <w:rFonts w:ascii="Times New Roman" w:hAnsi="Times New Roman" w:cs="Times New Roman"/>
          <w:sz w:val="24"/>
          <w:szCs w:val="24"/>
        </w:rPr>
        <w:t xml:space="preserve"> по остаткам</w:t>
      </w:r>
      <w:r w:rsidRPr="00B36674">
        <w:rPr>
          <w:rFonts w:ascii="Times New Roman" w:hAnsi="Times New Roman" w:cs="Times New Roman"/>
          <w:sz w:val="24"/>
          <w:szCs w:val="24"/>
        </w:rPr>
        <w:t xml:space="preserve"> необходимо воспользоваться фильтрами и кнопками, описанными в таблице ниже.</w:t>
      </w:r>
    </w:p>
    <w:p w14:paraId="0D4146F6" w14:textId="77777777" w:rsidR="00DD6E17" w:rsidRPr="00B36674" w:rsidRDefault="001835F8" w:rsidP="00DD6E17">
      <w:pPr>
        <w:pStyle w:val="a8"/>
        <w:ind w:left="0"/>
        <w:jc w:val="both"/>
        <w:rPr>
          <w:rFonts w:ascii="Times New Roman" w:hAnsi="Times New Roman" w:cs="Times New Roman"/>
          <w:b/>
          <w:sz w:val="24"/>
          <w:szCs w:val="24"/>
        </w:rPr>
      </w:pPr>
      <w:r w:rsidRPr="001835F8">
        <w:rPr>
          <w:rFonts w:ascii="Times New Roman" w:hAnsi="Times New Roman" w:cs="Times New Roman"/>
          <w:b/>
          <w:noProof/>
          <w:sz w:val="24"/>
          <w:szCs w:val="24"/>
          <w:lang w:eastAsia="ru-RU"/>
        </w:rPr>
        <w:drawing>
          <wp:inline distT="0" distB="0" distL="0" distR="0" wp14:anchorId="2FD6E1A8" wp14:editId="619BBDCD">
            <wp:extent cx="5940425" cy="2212542"/>
            <wp:effectExtent l="0" t="0" r="3175" b="0"/>
            <wp:docPr id="159" name="Рисунок 159" descr="C:\Users\ОСД\Desktop\ОСВ\Screenshot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ОСВ\Screenshot_71.pn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940425" cy="2212542"/>
                    </a:xfrm>
                    <a:prstGeom prst="rect">
                      <a:avLst/>
                    </a:prstGeom>
                    <a:noFill/>
                    <a:ln>
                      <a:noFill/>
                    </a:ln>
                  </pic:spPr>
                </pic:pic>
              </a:graphicData>
            </a:graphic>
          </wp:inline>
        </w:drawing>
      </w:r>
    </w:p>
    <w:p w14:paraId="1C4BF0E9" w14:textId="6C98F779" w:rsidR="00DD6E17" w:rsidRPr="00B36674" w:rsidRDefault="00DD6E17" w:rsidP="00DD6E17">
      <w:pPr>
        <w:pStyle w:val="a8"/>
        <w:spacing w:line="25" w:lineRule="atLeast"/>
        <w:ind w:left="0" w:hanging="142"/>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405</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Фильтры для формирования отчета</w:t>
      </w:r>
      <w:r w:rsidR="001835F8">
        <w:rPr>
          <w:rFonts w:ascii="Times New Roman" w:hAnsi="Times New Roman" w:cs="Times New Roman"/>
          <w:b/>
          <w:color w:val="000000" w:themeColor="text1"/>
          <w:sz w:val="24"/>
          <w:szCs w:val="24"/>
        </w:rPr>
        <w:t xml:space="preserve"> по остаткам</w:t>
      </w:r>
    </w:p>
    <w:p w14:paraId="2865CE32" w14:textId="77777777" w:rsidR="00DD6E17" w:rsidRPr="00B36674" w:rsidRDefault="00DD6E17" w:rsidP="00DD6E17">
      <w:pPr>
        <w:pStyle w:val="a8"/>
        <w:ind w:left="0"/>
        <w:jc w:val="both"/>
        <w:rPr>
          <w:rFonts w:ascii="Times New Roman" w:hAnsi="Times New Roman" w:cs="Times New Roman"/>
          <w:b/>
          <w:sz w:val="24"/>
          <w:szCs w:val="24"/>
        </w:rPr>
      </w:pPr>
    </w:p>
    <w:p w14:paraId="64A42CCD" w14:textId="77777777" w:rsidR="00DD6E17" w:rsidRPr="00DD6E17" w:rsidRDefault="00DD6E17" w:rsidP="00DD6E17">
      <w:pPr>
        <w:pStyle w:val="a6"/>
        <w:keepNext/>
        <w:spacing w:after="0"/>
        <w:rPr>
          <w:rFonts w:ascii="Times New Roman" w:hAnsi="Times New Roman" w:cs="Times New Roman"/>
          <w:i w:val="0"/>
          <w:color w:val="auto"/>
          <w:sz w:val="24"/>
          <w:szCs w:val="24"/>
        </w:rPr>
      </w:pPr>
      <w:r w:rsidRPr="00DD6E17">
        <w:rPr>
          <w:rFonts w:ascii="Times New Roman" w:hAnsi="Times New Roman" w:cs="Times New Roman"/>
          <w:i w:val="0"/>
          <w:color w:val="auto"/>
          <w:sz w:val="24"/>
          <w:szCs w:val="24"/>
        </w:rPr>
        <w:t xml:space="preserve">Таблица </w:t>
      </w:r>
      <w:r w:rsidRPr="00DD6E17">
        <w:rPr>
          <w:rFonts w:ascii="Times New Roman" w:hAnsi="Times New Roman" w:cs="Times New Roman"/>
          <w:i w:val="0"/>
          <w:color w:val="auto"/>
          <w:sz w:val="24"/>
          <w:szCs w:val="24"/>
        </w:rPr>
        <w:fldChar w:fldCharType="begin"/>
      </w:r>
      <w:r w:rsidRPr="00DD6E17">
        <w:rPr>
          <w:rFonts w:ascii="Times New Roman" w:hAnsi="Times New Roman" w:cs="Times New Roman"/>
          <w:i w:val="0"/>
          <w:color w:val="auto"/>
          <w:sz w:val="24"/>
          <w:szCs w:val="24"/>
        </w:rPr>
        <w:instrText xml:space="preserve"> SEQ Таблица \* ARABIC </w:instrText>
      </w:r>
      <w:r w:rsidRPr="00DD6E17">
        <w:rPr>
          <w:rFonts w:ascii="Times New Roman" w:hAnsi="Times New Roman" w:cs="Times New Roman"/>
          <w:i w:val="0"/>
          <w:color w:val="auto"/>
          <w:sz w:val="24"/>
          <w:szCs w:val="24"/>
        </w:rPr>
        <w:fldChar w:fldCharType="separate"/>
      </w:r>
      <w:r w:rsidR="003908A0">
        <w:rPr>
          <w:rFonts w:ascii="Times New Roman" w:hAnsi="Times New Roman" w:cs="Times New Roman"/>
          <w:i w:val="0"/>
          <w:noProof/>
          <w:color w:val="auto"/>
          <w:sz w:val="24"/>
          <w:szCs w:val="24"/>
        </w:rPr>
        <w:t>6</w:t>
      </w:r>
      <w:r w:rsidRPr="00DD6E17">
        <w:rPr>
          <w:rFonts w:ascii="Times New Roman" w:hAnsi="Times New Roman" w:cs="Times New Roman"/>
          <w:i w:val="0"/>
          <w:color w:val="auto"/>
          <w:sz w:val="24"/>
          <w:szCs w:val="24"/>
        </w:rPr>
        <w:fldChar w:fldCharType="end"/>
      </w:r>
    </w:p>
    <w:tbl>
      <w:tblPr>
        <w:tblStyle w:val="ad"/>
        <w:tblW w:w="5354" w:type="pct"/>
        <w:tblLayout w:type="fixed"/>
        <w:tblLook w:val="04A0" w:firstRow="1" w:lastRow="0" w:firstColumn="1" w:lastColumn="0" w:noHBand="0" w:noVBand="1"/>
      </w:tblPr>
      <w:tblGrid>
        <w:gridCol w:w="1980"/>
        <w:gridCol w:w="2073"/>
        <w:gridCol w:w="5954"/>
      </w:tblGrid>
      <w:tr w:rsidR="00DD6E17" w:rsidRPr="00B36674" w14:paraId="4772CE9C" w14:textId="77777777" w:rsidTr="00651DAB">
        <w:tc>
          <w:tcPr>
            <w:tcW w:w="989" w:type="pct"/>
          </w:tcPr>
          <w:p w14:paraId="0957B01C" w14:textId="77777777" w:rsidR="00DD6E17" w:rsidRPr="00B36674" w:rsidRDefault="00DD6E17" w:rsidP="00651DAB">
            <w:pPr>
              <w:jc w:val="center"/>
              <w:rPr>
                <w:rFonts w:ascii="Times New Roman" w:hAnsi="Times New Roman" w:cs="Times New Roman"/>
                <w:b/>
                <w:sz w:val="24"/>
                <w:szCs w:val="24"/>
              </w:rPr>
            </w:pPr>
            <w:r w:rsidRPr="00B36674">
              <w:rPr>
                <w:rFonts w:ascii="Times New Roman" w:hAnsi="Times New Roman" w:cs="Times New Roman"/>
                <w:b/>
                <w:sz w:val="24"/>
                <w:szCs w:val="24"/>
              </w:rPr>
              <w:t>Фильтр/кнопка</w:t>
            </w:r>
          </w:p>
        </w:tc>
        <w:tc>
          <w:tcPr>
            <w:tcW w:w="1036" w:type="pct"/>
          </w:tcPr>
          <w:p w14:paraId="040BCA6A" w14:textId="77777777" w:rsidR="00DD6E17" w:rsidRPr="00B36674" w:rsidRDefault="00DD6E17" w:rsidP="00651DAB">
            <w:pPr>
              <w:jc w:val="center"/>
              <w:rPr>
                <w:rFonts w:ascii="Times New Roman" w:hAnsi="Times New Roman" w:cs="Times New Roman"/>
                <w:b/>
                <w:sz w:val="24"/>
                <w:szCs w:val="24"/>
                <w:lang w:eastAsia="x-none"/>
              </w:rPr>
            </w:pPr>
            <w:r w:rsidRPr="00B36674">
              <w:rPr>
                <w:rFonts w:ascii="Times New Roman" w:hAnsi="Times New Roman" w:cs="Times New Roman"/>
                <w:b/>
                <w:sz w:val="24"/>
                <w:szCs w:val="24"/>
                <w:lang w:eastAsia="x-none"/>
              </w:rPr>
              <w:t>Обязательность заполнения</w:t>
            </w:r>
          </w:p>
        </w:tc>
        <w:tc>
          <w:tcPr>
            <w:tcW w:w="2975" w:type="pct"/>
          </w:tcPr>
          <w:p w14:paraId="5360E660" w14:textId="77777777" w:rsidR="00DD6E17" w:rsidRPr="00B36674" w:rsidRDefault="00DD6E17" w:rsidP="00651DAB">
            <w:pPr>
              <w:tabs>
                <w:tab w:val="left" w:pos="1706"/>
              </w:tabs>
              <w:jc w:val="center"/>
              <w:rPr>
                <w:rFonts w:ascii="Times New Roman" w:hAnsi="Times New Roman" w:cs="Times New Roman"/>
                <w:b/>
                <w:sz w:val="24"/>
                <w:szCs w:val="24"/>
                <w:lang w:eastAsia="x-none"/>
              </w:rPr>
            </w:pPr>
            <w:r w:rsidRPr="00B36674">
              <w:rPr>
                <w:rFonts w:ascii="Times New Roman" w:hAnsi="Times New Roman" w:cs="Times New Roman"/>
                <w:b/>
                <w:sz w:val="24"/>
                <w:szCs w:val="24"/>
                <w:lang w:eastAsia="x-none"/>
              </w:rPr>
              <w:t>Описание</w:t>
            </w:r>
          </w:p>
        </w:tc>
      </w:tr>
      <w:tr w:rsidR="0019614C" w:rsidRPr="00B36674" w14:paraId="57A72E49" w14:textId="77777777" w:rsidTr="00651DAB">
        <w:tc>
          <w:tcPr>
            <w:tcW w:w="989" w:type="pct"/>
          </w:tcPr>
          <w:p w14:paraId="1A6D196E"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ИИН/БИН налогоплательщика</w:t>
            </w:r>
          </w:p>
        </w:tc>
        <w:tc>
          <w:tcPr>
            <w:tcW w:w="1036" w:type="pct"/>
          </w:tcPr>
          <w:p w14:paraId="667553DF" w14:textId="77777777" w:rsidR="0019614C" w:rsidRPr="00B36674" w:rsidRDefault="0019614C" w:rsidP="0019614C">
            <w:pPr>
              <w:jc w:val="both"/>
              <w:rPr>
                <w:rFonts w:ascii="Times New Roman" w:hAnsi="Times New Roman" w:cs="Times New Roman"/>
                <w:sz w:val="24"/>
                <w:szCs w:val="24"/>
              </w:rPr>
            </w:pPr>
            <w:r w:rsidRPr="00B36674">
              <w:rPr>
                <w:rFonts w:ascii="Times New Roman" w:hAnsi="Times New Roman" w:cs="Times New Roman"/>
                <w:sz w:val="24"/>
                <w:szCs w:val="24"/>
              </w:rPr>
              <w:t>Обязательный для заполнения</w:t>
            </w:r>
          </w:p>
        </w:tc>
        <w:tc>
          <w:tcPr>
            <w:tcW w:w="2975" w:type="pct"/>
          </w:tcPr>
          <w:p w14:paraId="3E1F73B8"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Ручной ввод ИИН/БИН налогоплательщика-владельца товара.  </w:t>
            </w:r>
          </w:p>
        </w:tc>
      </w:tr>
      <w:tr w:rsidR="0019614C" w:rsidRPr="00B36674" w14:paraId="4DC45700" w14:textId="77777777" w:rsidTr="00651DAB">
        <w:tc>
          <w:tcPr>
            <w:tcW w:w="989" w:type="pct"/>
          </w:tcPr>
          <w:p w14:paraId="43A79B8F"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Склад нагоплательщика</w:t>
            </w:r>
          </w:p>
        </w:tc>
        <w:tc>
          <w:tcPr>
            <w:tcW w:w="1036" w:type="pct"/>
          </w:tcPr>
          <w:p w14:paraId="10078C27" w14:textId="77777777" w:rsidR="0019614C" w:rsidRDefault="0019614C" w:rsidP="0019614C">
            <w:r w:rsidRPr="00A9534E">
              <w:rPr>
                <w:rFonts w:ascii="Times New Roman" w:hAnsi="Times New Roman" w:cs="Times New Roman"/>
                <w:sz w:val="24"/>
                <w:szCs w:val="24"/>
                <w:lang w:eastAsia="x-none"/>
              </w:rPr>
              <w:t>Не обязательный</w:t>
            </w:r>
          </w:p>
        </w:tc>
        <w:tc>
          <w:tcPr>
            <w:tcW w:w="2975" w:type="pct"/>
          </w:tcPr>
          <w:p w14:paraId="0C98676C"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 xml:space="preserve">Выбор из списка склада налогоплательщика. Список складов доступен после ввода ИИН/БИН налогоплательщика. По умолчанию выбрано значение «Не выбрано». </w:t>
            </w:r>
          </w:p>
        </w:tc>
      </w:tr>
      <w:tr w:rsidR="0019614C" w:rsidRPr="00B36674" w14:paraId="296A04BA" w14:textId="77777777" w:rsidTr="00651DAB">
        <w:tc>
          <w:tcPr>
            <w:tcW w:w="989" w:type="pct"/>
          </w:tcPr>
          <w:p w14:paraId="004A80C2"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Тип приходного документа на ВС</w:t>
            </w:r>
          </w:p>
        </w:tc>
        <w:tc>
          <w:tcPr>
            <w:tcW w:w="1036" w:type="pct"/>
          </w:tcPr>
          <w:p w14:paraId="453A3937" w14:textId="77777777" w:rsidR="0019614C" w:rsidRDefault="0019614C" w:rsidP="0019614C">
            <w:r w:rsidRPr="00A9534E">
              <w:rPr>
                <w:rFonts w:ascii="Times New Roman" w:hAnsi="Times New Roman" w:cs="Times New Roman"/>
                <w:sz w:val="24"/>
                <w:szCs w:val="24"/>
                <w:lang w:eastAsia="x-none"/>
              </w:rPr>
              <w:t>Не обязательный</w:t>
            </w:r>
          </w:p>
        </w:tc>
        <w:tc>
          <w:tcPr>
            <w:tcW w:w="2975" w:type="pct"/>
          </w:tcPr>
          <w:p w14:paraId="65B1C94C"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lang w:val="kk-KZ"/>
              </w:rPr>
              <w:t>Выбор значения из справочника:</w:t>
            </w:r>
          </w:p>
          <w:p w14:paraId="70845A6C" w14:textId="77777777" w:rsidR="0019614C" w:rsidRPr="0019614C" w:rsidRDefault="0019614C" w:rsidP="00261D5E">
            <w:pPr>
              <w:pStyle w:val="a8"/>
              <w:numPr>
                <w:ilvl w:val="0"/>
                <w:numId w:val="95"/>
              </w:num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Не выбрано;</w:t>
            </w:r>
          </w:p>
          <w:p w14:paraId="208DDE11"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Декларация на товары;</w:t>
            </w:r>
          </w:p>
          <w:p w14:paraId="7D8CFD53"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ФНО 328.00;</w:t>
            </w:r>
          </w:p>
          <w:p w14:paraId="24DF607A"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СНТ на импорт;</w:t>
            </w:r>
          </w:p>
          <w:p w14:paraId="2884DD99"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«Производство»;</w:t>
            </w:r>
          </w:p>
          <w:p w14:paraId="0C35EFAE"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«Остатки»;</w:t>
            </w:r>
          </w:p>
          <w:p w14:paraId="0C38A96D"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«Увеличение остатков»;</w:t>
            </w:r>
          </w:p>
          <w:p w14:paraId="74C86B73"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«Внутреннее перемещение»;</w:t>
            </w:r>
          </w:p>
          <w:p w14:paraId="47CF051A"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«Конвертация между разными единицами измерения»;</w:t>
            </w:r>
          </w:p>
          <w:p w14:paraId="6C0386B1"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«Редактирование данных»;</w:t>
            </w:r>
          </w:p>
          <w:p w14:paraId="5E5322BE"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«Комплектация»;</w:t>
            </w:r>
          </w:p>
          <w:p w14:paraId="3668C956"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«Разукомплектация»;</w:t>
            </w:r>
          </w:p>
          <w:p w14:paraId="6D00BAD0"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«Пересортица»</w:t>
            </w:r>
          </w:p>
          <w:p w14:paraId="500B9DD8"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«Физическая метка»;</w:t>
            </w:r>
          </w:p>
          <w:p w14:paraId="68B3510A"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Форма «Реорганизация»;</w:t>
            </w:r>
          </w:p>
          <w:p w14:paraId="4238EA36" w14:textId="77777777" w:rsidR="0019614C" w:rsidRPr="0019614C" w:rsidRDefault="0019614C" w:rsidP="00261D5E">
            <w:pPr>
              <w:pStyle w:val="a8"/>
              <w:numPr>
                <w:ilvl w:val="0"/>
                <w:numId w:val="95"/>
              </w:numPr>
              <w:jc w:val="both"/>
              <w:rPr>
                <w:rFonts w:ascii="Times New Roman" w:hAnsi="Times New Roman" w:cs="Times New Roman"/>
                <w:sz w:val="24"/>
                <w:szCs w:val="24"/>
              </w:rPr>
            </w:pPr>
            <w:r w:rsidRPr="0019614C">
              <w:rPr>
                <w:rFonts w:ascii="Times New Roman" w:hAnsi="Times New Roman" w:cs="Times New Roman"/>
                <w:sz w:val="24"/>
                <w:szCs w:val="24"/>
              </w:rPr>
              <w:t>ЭСФ.</w:t>
            </w:r>
          </w:p>
          <w:p w14:paraId="1C7E03F1"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По умолчанию значение «Не выбрано».</w:t>
            </w:r>
          </w:p>
        </w:tc>
      </w:tr>
      <w:tr w:rsidR="0019614C" w:rsidRPr="00B36674" w14:paraId="2327C3BD" w14:textId="77777777" w:rsidTr="00651DAB">
        <w:tc>
          <w:tcPr>
            <w:tcW w:w="989" w:type="pct"/>
          </w:tcPr>
          <w:p w14:paraId="634414AE"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 приходного документа на ВС</w:t>
            </w:r>
          </w:p>
        </w:tc>
        <w:tc>
          <w:tcPr>
            <w:tcW w:w="1036" w:type="pct"/>
          </w:tcPr>
          <w:p w14:paraId="45DA517E" w14:textId="77777777" w:rsidR="0019614C" w:rsidRPr="00B36674" w:rsidRDefault="0019614C" w:rsidP="0019614C">
            <w:pPr>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63753965"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номера приходного документа</w:t>
            </w:r>
          </w:p>
        </w:tc>
      </w:tr>
      <w:tr w:rsidR="0019614C" w:rsidRPr="00B36674" w14:paraId="4BD66565" w14:textId="77777777" w:rsidTr="00651DAB">
        <w:tc>
          <w:tcPr>
            <w:tcW w:w="989" w:type="pct"/>
          </w:tcPr>
          <w:p w14:paraId="478D00A7"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 документа-основания для движения товара</w:t>
            </w:r>
          </w:p>
        </w:tc>
        <w:tc>
          <w:tcPr>
            <w:tcW w:w="1036" w:type="pct"/>
          </w:tcPr>
          <w:p w14:paraId="075EDC17" w14:textId="77777777" w:rsidR="0019614C" w:rsidRPr="00B36674" w:rsidRDefault="0019614C" w:rsidP="0019614C">
            <w:pPr>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5D2E1487"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номера документа-основания для движения товара (регистрационный номер ЭСФ, регистрационный номер СНТ, форма «Внутреннее перемещение»)</w:t>
            </w:r>
          </w:p>
        </w:tc>
      </w:tr>
      <w:tr w:rsidR="0019614C" w:rsidRPr="00B36674" w14:paraId="58424BD4" w14:textId="77777777" w:rsidTr="00651DAB">
        <w:tc>
          <w:tcPr>
            <w:tcW w:w="989" w:type="pct"/>
          </w:tcPr>
          <w:p w14:paraId="7AFCB22C"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Наименование товара</w:t>
            </w:r>
          </w:p>
        </w:tc>
        <w:tc>
          <w:tcPr>
            <w:tcW w:w="1036" w:type="pct"/>
          </w:tcPr>
          <w:p w14:paraId="4B4C440F" w14:textId="77777777" w:rsidR="0019614C" w:rsidRPr="00B36674" w:rsidRDefault="0019614C" w:rsidP="0019614C">
            <w:pPr>
              <w:jc w:val="both"/>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47DBD9E0"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наименования товара</w:t>
            </w:r>
          </w:p>
        </w:tc>
      </w:tr>
      <w:tr w:rsidR="0019614C" w:rsidRPr="00B36674" w14:paraId="240359CD" w14:textId="77777777" w:rsidTr="00651DAB">
        <w:tc>
          <w:tcPr>
            <w:tcW w:w="989" w:type="pct"/>
          </w:tcPr>
          <w:p w14:paraId="0263DB9C"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Наименование товара в соответствии с ДТ или ФНО 328.00</w:t>
            </w:r>
          </w:p>
        </w:tc>
        <w:tc>
          <w:tcPr>
            <w:tcW w:w="1036" w:type="pct"/>
          </w:tcPr>
          <w:p w14:paraId="4BECB01C" w14:textId="77777777" w:rsidR="0019614C" w:rsidRPr="00B36674" w:rsidRDefault="0019614C" w:rsidP="0019614C">
            <w:pPr>
              <w:jc w:val="center"/>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522D041B"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наименования товара в соответствии с ДТ или ФНО 328.00</w:t>
            </w:r>
          </w:p>
        </w:tc>
      </w:tr>
      <w:tr w:rsidR="0019614C" w:rsidRPr="00B36674" w14:paraId="0523F7F7" w14:textId="77777777" w:rsidTr="00651DAB">
        <w:tc>
          <w:tcPr>
            <w:tcW w:w="989" w:type="pct"/>
          </w:tcPr>
          <w:p w14:paraId="2F98C6B8"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 ДТ, ФНО 328.00, СТ-KZ, СТ-1</w:t>
            </w:r>
          </w:p>
        </w:tc>
        <w:tc>
          <w:tcPr>
            <w:tcW w:w="1036" w:type="pct"/>
          </w:tcPr>
          <w:p w14:paraId="130C51FF" w14:textId="77777777" w:rsidR="0019614C" w:rsidRPr="00B36674" w:rsidRDefault="0019614C" w:rsidP="0019614C">
            <w:pPr>
              <w:jc w:val="center"/>
              <w:rPr>
                <w:rFonts w:ascii="Times New Roman" w:hAnsi="Times New Roman" w:cs="Times New Roman"/>
                <w:sz w:val="24"/>
                <w:szCs w:val="24"/>
                <w:lang w:eastAsia="x-none"/>
              </w:rPr>
            </w:pPr>
            <w:r w:rsidRPr="00B36674">
              <w:rPr>
                <w:rFonts w:ascii="Times New Roman" w:hAnsi="Times New Roman" w:cs="Times New Roman"/>
                <w:sz w:val="24"/>
                <w:szCs w:val="24"/>
                <w:lang w:eastAsia="x-none"/>
              </w:rPr>
              <w:t>Не обязательный</w:t>
            </w:r>
          </w:p>
        </w:tc>
        <w:tc>
          <w:tcPr>
            <w:tcW w:w="2975" w:type="pct"/>
          </w:tcPr>
          <w:p w14:paraId="5AB24C3F"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номера ДТ, ФНО 328.00, СТ-KZ, СТ-1</w:t>
            </w:r>
          </w:p>
        </w:tc>
      </w:tr>
      <w:tr w:rsidR="0019614C" w:rsidRPr="00B36674" w14:paraId="5D3A016B" w14:textId="77777777" w:rsidTr="00651DAB">
        <w:tc>
          <w:tcPr>
            <w:tcW w:w="989" w:type="pct"/>
          </w:tcPr>
          <w:p w14:paraId="4FEC617F"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Номер товарной позиции из ДТ или ФНО 328.00</w:t>
            </w:r>
          </w:p>
        </w:tc>
        <w:tc>
          <w:tcPr>
            <w:tcW w:w="1036" w:type="pct"/>
          </w:tcPr>
          <w:p w14:paraId="3A6529C4"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56001BDE"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номера товарной позиции из ДТ или ФНО 328.00</w:t>
            </w:r>
          </w:p>
        </w:tc>
      </w:tr>
      <w:tr w:rsidR="0019614C" w:rsidRPr="00B36674" w14:paraId="146C44E8" w14:textId="77777777" w:rsidTr="00651DAB">
        <w:tc>
          <w:tcPr>
            <w:tcW w:w="989" w:type="pct"/>
          </w:tcPr>
          <w:p w14:paraId="155543AF"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ТНВЭД</w:t>
            </w:r>
          </w:p>
        </w:tc>
        <w:tc>
          <w:tcPr>
            <w:tcW w:w="1036" w:type="pct"/>
          </w:tcPr>
          <w:p w14:paraId="031253F0"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712ADCFA"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 xml:space="preserve">Ручной ввод ТНВЭД, возможность указать список кодов ТНВЭД </w:t>
            </w:r>
          </w:p>
        </w:tc>
      </w:tr>
      <w:tr w:rsidR="0019614C" w:rsidRPr="00B36674" w14:paraId="685A8C82" w14:textId="77777777" w:rsidTr="00651DAB">
        <w:tc>
          <w:tcPr>
            <w:tcW w:w="989" w:type="pct"/>
          </w:tcPr>
          <w:p w14:paraId="189C39D9"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GTIN</w:t>
            </w:r>
          </w:p>
        </w:tc>
        <w:tc>
          <w:tcPr>
            <w:tcW w:w="1036" w:type="pct"/>
          </w:tcPr>
          <w:p w14:paraId="3C63EAD6"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6034E5A3"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GTIN</w:t>
            </w:r>
          </w:p>
        </w:tc>
      </w:tr>
      <w:tr w:rsidR="0019614C" w:rsidRPr="00B36674" w14:paraId="22C95F9C" w14:textId="77777777" w:rsidTr="00651DAB">
        <w:tc>
          <w:tcPr>
            <w:tcW w:w="989" w:type="pct"/>
          </w:tcPr>
          <w:p w14:paraId="74CD3F73"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Идентификатор товара</w:t>
            </w:r>
          </w:p>
        </w:tc>
        <w:tc>
          <w:tcPr>
            <w:tcW w:w="1036" w:type="pct"/>
          </w:tcPr>
          <w:p w14:paraId="01081205"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2DA80B61"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идентификатора товара</w:t>
            </w:r>
          </w:p>
        </w:tc>
      </w:tr>
      <w:tr w:rsidR="0019614C" w:rsidRPr="00B36674" w14:paraId="1939C0FA" w14:textId="77777777" w:rsidTr="00651DAB">
        <w:tc>
          <w:tcPr>
            <w:tcW w:w="989" w:type="pct"/>
          </w:tcPr>
          <w:p w14:paraId="22659AB5"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Физическая метка</w:t>
            </w:r>
          </w:p>
        </w:tc>
        <w:tc>
          <w:tcPr>
            <w:tcW w:w="1036" w:type="pct"/>
          </w:tcPr>
          <w:p w14:paraId="2EECE856"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5199ED84"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Ручной ввод физической метки товара</w:t>
            </w:r>
          </w:p>
        </w:tc>
      </w:tr>
      <w:tr w:rsidR="0019614C" w:rsidRPr="00B36674" w14:paraId="1AACBB46" w14:textId="77777777" w:rsidTr="00651DAB">
        <w:tc>
          <w:tcPr>
            <w:tcW w:w="989" w:type="pct"/>
          </w:tcPr>
          <w:p w14:paraId="57ACF4B6"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Страна импорта/производства</w:t>
            </w:r>
          </w:p>
        </w:tc>
        <w:tc>
          <w:tcPr>
            <w:tcW w:w="1036" w:type="pct"/>
          </w:tcPr>
          <w:p w14:paraId="2134C54F"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00821D5A"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 xml:space="preserve">Выбор из справочника страны импорта/производства. По умолчанию выбрано значение «Не выбрано». </w:t>
            </w:r>
            <w:r>
              <w:rPr>
                <w:rFonts w:ascii="Times New Roman" w:hAnsi="Times New Roman" w:cs="Times New Roman"/>
                <w:sz w:val="24"/>
                <w:szCs w:val="24"/>
                <w:lang w:val="kk-KZ"/>
              </w:rPr>
              <w:t xml:space="preserve">Имеется </w:t>
            </w:r>
            <w:r w:rsidRPr="0019614C">
              <w:rPr>
                <w:rFonts w:ascii="Times New Roman" w:hAnsi="Times New Roman" w:cs="Times New Roman"/>
                <w:sz w:val="24"/>
                <w:szCs w:val="24"/>
                <w:lang w:val="kk-KZ"/>
              </w:rPr>
              <w:t>возможность поиска в справочнике по наименованию.</w:t>
            </w:r>
          </w:p>
        </w:tc>
      </w:tr>
      <w:tr w:rsidR="0019614C" w:rsidRPr="00B36674" w14:paraId="3D490B68" w14:textId="77777777" w:rsidTr="00651DAB">
        <w:tc>
          <w:tcPr>
            <w:tcW w:w="989" w:type="pct"/>
          </w:tcPr>
          <w:p w14:paraId="6F991B09"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Тип виртуальной метки</w:t>
            </w:r>
          </w:p>
        </w:tc>
        <w:tc>
          <w:tcPr>
            <w:tcW w:w="1036" w:type="pct"/>
          </w:tcPr>
          <w:p w14:paraId="5FAF0CDC"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598D3B66"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Выбор значения из справочника:</w:t>
            </w:r>
          </w:p>
          <w:p w14:paraId="1A2C8BFA" w14:textId="77777777" w:rsidR="0019614C" w:rsidRPr="0019614C" w:rsidRDefault="0019614C" w:rsidP="00261D5E">
            <w:pPr>
              <w:pStyle w:val="a8"/>
              <w:numPr>
                <w:ilvl w:val="0"/>
                <w:numId w:val="96"/>
              </w:num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Не выбрано;</w:t>
            </w:r>
          </w:p>
          <w:p w14:paraId="3A02BA15" w14:textId="77777777" w:rsidR="0019614C" w:rsidRPr="0019614C" w:rsidRDefault="0019614C" w:rsidP="00261D5E">
            <w:pPr>
              <w:pStyle w:val="a8"/>
              <w:numPr>
                <w:ilvl w:val="0"/>
                <w:numId w:val="96"/>
              </w:num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Обычный;</w:t>
            </w:r>
          </w:p>
          <w:p w14:paraId="15A97D51" w14:textId="77777777" w:rsidR="0019614C" w:rsidRPr="0019614C" w:rsidRDefault="0019614C" w:rsidP="00261D5E">
            <w:pPr>
              <w:pStyle w:val="a8"/>
              <w:numPr>
                <w:ilvl w:val="0"/>
                <w:numId w:val="96"/>
              </w:num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Резерв;</w:t>
            </w:r>
          </w:p>
          <w:p w14:paraId="22393D0E" w14:textId="77777777" w:rsidR="0019614C" w:rsidRPr="0019614C" w:rsidRDefault="0019614C" w:rsidP="00261D5E">
            <w:pPr>
              <w:pStyle w:val="a8"/>
              <w:numPr>
                <w:ilvl w:val="0"/>
                <w:numId w:val="96"/>
              </w:num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Временный ввоз;</w:t>
            </w:r>
          </w:p>
          <w:p w14:paraId="08E81782" w14:textId="77777777" w:rsidR="0019614C" w:rsidRPr="0019614C" w:rsidRDefault="0019614C" w:rsidP="00261D5E">
            <w:pPr>
              <w:pStyle w:val="a8"/>
              <w:numPr>
                <w:ilvl w:val="0"/>
                <w:numId w:val="96"/>
              </w:num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Временный вывоз.</w:t>
            </w:r>
          </w:p>
          <w:p w14:paraId="4ADA8C66"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По умолчанию значение «Не выбрано».</w:t>
            </w:r>
          </w:p>
        </w:tc>
      </w:tr>
      <w:tr w:rsidR="0019614C" w:rsidRPr="00B36674" w14:paraId="2187095B" w14:textId="77777777" w:rsidTr="00651DAB">
        <w:tc>
          <w:tcPr>
            <w:tcW w:w="989" w:type="pct"/>
          </w:tcPr>
          <w:p w14:paraId="36477344"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Единица измерения</w:t>
            </w:r>
          </w:p>
        </w:tc>
        <w:tc>
          <w:tcPr>
            <w:tcW w:w="1036" w:type="pct"/>
          </w:tcPr>
          <w:p w14:paraId="6E1DD36A"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09446FF0"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 xml:space="preserve">Выбор значения из справочника идиниц измерения. По умолчанию значение «Не выбрано». </w:t>
            </w:r>
          </w:p>
        </w:tc>
      </w:tr>
      <w:tr w:rsidR="0019614C" w:rsidRPr="00B36674" w14:paraId="53DC0A0D" w14:textId="77777777" w:rsidTr="00651DAB">
        <w:tc>
          <w:tcPr>
            <w:tcW w:w="989" w:type="pct"/>
          </w:tcPr>
          <w:p w14:paraId="547EA041" w14:textId="77777777" w:rsidR="0019614C" w:rsidRPr="001835F8" w:rsidRDefault="0019614C" w:rsidP="0019614C">
            <w:pPr>
              <w:rPr>
                <w:rFonts w:ascii="Times New Roman" w:hAnsi="Times New Roman" w:cs="Times New Roman"/>
                <w:sz w:val="24"/>
                <w:szCs w:val="24"/>
                <w:lang w:val="kk-KZ"/>
              </w:rPr>
            </w:pPr>
            <w:r w:rsidRPr="001835F8">
              <w:rPr>
                <w:rFonts w:ascii="Times New Roman" w:hAnsi="Times New Roman" w:cs="Times New Roman"/>
                <w:sz w:val="24"/>
                <w:szCs w:val="24"/>
                <w:lang w:val="kk-KZ"/>
              </w:rPr>
              <w:t>Тип пошлины</w:t>
            </w:r>
          </w:p>
        </w:tc>
        <w:tc>
          <w:tcPr>
            <w:tcW w:w="1036" w:type="pct"/>
          </w:tcPr>
          <w:p w14:paraId="18D6C04C" w14:textId="77777777" w:rsidR="0019614C" w:rsidRDefault="0019614C" w:rsidP="0019614C">
            <w:r w:rsidRPr="004210EA">
              <w:rPr>
                <w:rFonts w:ascii="Times New Roman" w:hAnsi="Times New Roman" w:cs="Times New Roman"/>
                <w:sz w:val="24"/>
                <w:szCs w:val="24"/>
                <w:lang w:eastAsia="x-none"/>
              </w:rPr>
              <w:t>Не обязательный</w:t>
            </w:r>
          </w:p>
        </w:tc>
        <w:tc>
          <w:tcPr>
            <w:tcW w:w="2975" w:type="pct"/>
          </w:tcPr>
          <w:p w14:paraId="019BDF8E"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 xml:space="preserve">Выбор значения из справочникатипов пошлин. По умолчанию значение «Не выбрано».  </w:t>
            </w:r>
          </w:p>
        </w:tc>
      </w:tr>
      <w:tr w:rsidR="0019614C" w:rsidRPr="00B36674" w14:paraId="70C30E12" w14:textId="77777777" w:rsidTr="00651DAB">
        <w:tc>
          <w:tcPr>
            <w:tcW w:w="989" w:type="pct"/>
          </w:tcPr>
          <w:p w14:paraId="3B7A68CB" w14:textId="77777777" w:rsidR="0019614C" w:rsidRPr="001835F8" w:rsidRDefault="0019614C" w:rsidP="0019614C">
            <w:pPr>
              <w:rPr>
                <w:rFonts w:ascii="Times New Roman" w:hAnsi="Times New Roman" w:cs="Times New Roman"/>
                <w:sz w:val="24"/>
                <w:szCs w:val="24"/>
              </w:rPr>
            </w:pPr>
            <w:r w:rsidRPr="001835F8">
              <w:rPr>
                <w:rFonts w:ascii="Times New Roman" w:hAnsi="Times New Roman" w:cs="Times New Roman"/>
                <w:sz w:val="24"/>
                <w:szCs w:val="24"/>
              </w:rPr>
              <w:t>Кнопка «Поиск»</w:t>
            </w:r>
          </w:p>
        </w:tc>
        <w:tc>
          <w:tcPr>
            <w:tcW w:w="1036" w:type="pct"/>
          </w:tcPr>
          <w:p w14:paraId="62131168" w14:textId="77777777" w:rsidR="0019614C" w:rsidRPr="00B36674" w:rsidRDefault="0019614C" w:rsidP="0019614C">
            <w:pPr>
              <w:jc w:val="center"/>
              <w:rPr>
                <w:rFonts w:ascii="Times New Roman" w:hAnsi="Times New Roman" w:cs="Times New Roman"/>
                <w:sz w:val="24"/>
                <w:szCs w:val="24"/>
                <w:lang w:eastAsia="x-none"/>
              </w:rPr>
            </w:pPr>
          </w:p>
        </w:tc>
        <w:tc>
          <w:tcPr>
            <w:tcW w:w="2975" w:type="pct"/>
          </w:tcPr>
          <w:p w14:paraId="108F9E92" w14:textId="77777777" w:rsidR="0019614C" w:rsidRPr="0019614C" w:rsidRDefault="0019614C" w:rsidP="0019614C">
            <w:pPr>
              <w:tabs>
                <w:tab w:val="left" w:pos="1706"/>
              </w:tabs>
              <w:jc w:val="both"/>
              <w:rPr>
                <w:rFonts w:ascii="Times New Roman" w:hAnsi="Times New Roman" w:cs="Times New Roman"/>
                <w:sz w:val="24"/>
                <w:szCs w:val="24"/>
              </w:rPr>
            </w:pPr>
            <w:r w:rsidRPr="0019614C">
              <w:rPr>
                <w:rFonts w:ascii="Times New Roman" w:hAnsi="Times New Roman" w:cs="Times New Roman"/>
                <w:sz w:val="24"/>
                <w:szCs w:val="24"/>
              </w:rPr>
              <w:t xml:space="preserve">При нажатии на кнопку </w:t>
            </w:r>
            <w:r>
              <w:rPr>
                <w:rFonts w:ascii="Times New Roman" w:hAnsi="Times New Roman" w:cs="Times New Roman"/>
                <w:sz w:val="24"/>
                <w:szCs w:val="24"/>
              </w:rPr>
              <w:t>осуществляется</w:t>
            </w:r>
            <w:r w:rsidRPr="0019614C">
              <w:rPr>
                <w:rFonts w:ascii="Times New Roman" w:hAnsi="Times New Roman" w:cs="Times New Roman"/>
                <w:sz w:val="24"/>
                <w:szCs w:val="24"/>
              </w:rPr>
              <w:t xml:space="preserve"> поиск сведений в журнале остатков по заданным параметрам фильтра. </w:t>
            </w:r>
          </w:p>
        </w:tc>
      </w:tr>
      <w:tr w:rsidR="0019614C" w:rsidRPr="00B36674" w14:paraId="450FEDA9" w14:textId="77777777" w:rsidTr="00651DAB">
        <w:tc>
          <w:tcPr>
            <w:tcW w:w="989" w:type="pct"/>
          </w:tcPr>
          <w:p w14:paraId="05FFA9E0" w14:textId="77777777" w:rsidR="0019614C" w:rsidRPr="001835F8" w:rsidRDefault="0019614C" w:rsidP="0019614C">
            <w:pPr>
              <w:rPr>
                <w:rFonts w:ascii="Times New Roman" w:hAnsi="Times New Roman" w:cs="Times New Roman"/>
                <w:sz w:val="24"/>
                <w:szCs w:val="24"/>
                <w:lang w:val="en-US"/>
              </w:rPr>
            </w:pPr>
            <w:r w:rsidRPr="001835F8">
              <w:rPr>
                <w:rFonts w:ascii="Times New Roman" w:hAnsi="Times New Roman" w:cs="Times New Roman"/>
                <w:sz w:val="24"/>
                <w:szCs w:val="24"/>
              </w:rPr>
              <w:t xml:space="preserve">Кнопка «Очистить» </w:t>
            </w:r>
          </w:p>
        </w:tc>
        <w:tc>
          <w:tcPr>
            <w:tcW w:w="1036" w:type="pct"/>
          </w:tcPr>
          <w:p w14:paraId="3C24A80E" w14:textId="77777777" w:rsidR="0019614C" w:rsidRPr="00B36674" w:rsidRDefault="0019614C" w:rsidP="0019614C">
            <w:pPr>
              <w:jc w:val="center"/>
              <w:rPr>
                <w:rFonts w:ascii="Times New Roman" w:hAnsi="Times New Roman" w:cs="Times New Roman"/>
                <w:sz w:val="24"/>
                <w:szCs w:val="24"/>
                <w:lang w:eastAsia="x-none"/>
              </w:rPr>
            </w:pPr>
          </w:p>
        </w:tc>
        <w:tc>
          <w:tcPr>
            <w:tcW w:w="2975" w:type="pct"/>
          </w:tcPr>
          <w:p w14:paraId="654FE4F8" w14:textId="77777777" w:rsidR="0019614C" w:rsidRPr="0019614C" w:rsidRDefault="0019614C" w:rsidP="0019614C">
            <w:pPr>
              <w:tabs>
                <w:tab w:val="left" w:pos="1706"/>
              </w:tabs>
              <w:jc w:val="both"/>
              <w:rPr>
                <w:rFonts w:ascii="Times New Roman" w:hAnsi="Times New Roman" w:cs="Times New Roman"/>
                <w:sz w:val="24"/>
                <w:szCs w:val="24"/>
              </w:rPr>
            </w:pPr>
            <w:r w:rsidRPr="0019614C">
              <w:rPr>
                <w:rFonts w:ascii="Times New Roman" w:hAnsi="Times New Roman" w:cs="Times New Roman"/>
                <w:sz w:val="24"/>
                <w:szCs w:val="24"/>
              </w:rPr>
              <w:t xml:space="preserve">При нажатии на кнопку </w:t>
            </w:r>
            <w:r>
              <w:rPr>
                <w:rFonts w:ascii="Times New Roman" w:hAnsi="Times New Roman" w:cs="Times New Roman"/>
                <w:sz w:val="24"/>
                <w:szCs w:val="24"/>
              </w:rPr>
              <w:t>осуществляется</w:t>
            </w:r>
            <w:r w:rsidRPr="0019614C">
              <w:rPr>
                <w:rFonts w:ascii="Times New Roman" w:hAnsi="Times New Roman" w:cs="Times New Roman"/>
                <w:sz w:val="24"/>
                <w:szCs w:val="24"/>
              </w:rPr>
              <w:t xml:space="preserve"> очистка заполненных параметров фильтра в журнале.</w:t>
            </w:r>
          </w:p>
        </w:tc>
      </w:tr>
      <w:tr w:rsidR="0019614C" w:rsidRPr="00B36674" w14:paraId="41B8BAFA" w14:textId="77777777" w:rsidTr="00651DAB">
        <w:tc>
          <w:tcPr>
            <w:tcW w:w="989" w:type="pct"/>
          </w:tcPr>
          <w:p w14:paraId="0F1D57FF" w14:textId="77777777" w:rsidR="0019614C" w:rsidRPr="001835F8" w:rsidRDefault="0019614C" w:rsidP="0019614C">
            <w:pPr>
              <w:rPr>
                <w:rFonts w:ascii="Times New Roman" w:hAnsi="Times New Roman" w:cs="Times New Roman"/>
                <w:sz w:val="24"/>
                <w:szCs w:val="24"/>
                <w:lang w:val="en-US"/>
              </w:rPr>
            </w:pPr>
            <w:r w:rsidRPr="001835F8">
              <w:rPr>
                <w:rFonts w:ascii="Times New Roman" w:hAnsi="Times New Roman" w:cs="Times New Roman"/>
                <w:sz w:val="24"/>
                <w:szCs w:val="24"/>
              </w:rPr>
              <w:t>Кнопка «Просмотреть»</w:t>
            </w:r>
          </w:p>
        </w:tc>
        <w:tc>
          <w:tcPr>
            <w:tcW w:w="1036" w:type="pct"/>
          </w:tcPr>
          <w:p w14:paraId="73C57ED1" w14:textId="77777777" w:rsidR="0019614C" w:rsidRPr="00B36674" w:rsidRDefault="0019614C" w:rsidP="0019614C">
            <w:pPr>
              <w:jc w:val="center"/>
              <w:rPr>
                <w:rFonts w:ascii="Times New Roman" w:hAnsi="Times New Roman" w:cs="Times New Roman"/>
                <w:sz w:val="24"/>
                <w:szCs w:val="24"/>
                <w:lang w:eastAsia="x-none"/>
              </w:rPr>
            </w:pPr>
          </w:p>
        </w:tc>
        <w:tc>
          <w:tcPr>
            <w:tcW w:w="2975" w:type="pct"/>
          </w:tcPr>
          <w:p w14:paraId="7A9F0611" w14:textId="77777777" w:rsidR="0019614C" w:rsidRPr="0019614C" w:rsidRDefault="0019614C" w:rsidP="0019614C">
            <w:pPr>
              <w:tabs>
                <w:tab w:val="left" w:pos="1706"/>
              </w:tabs>
              <w:jc w:val="both"/>
              <w:rPr>
                <w:rFonts w:ascii="Times New Roman" w:hAnsi="Times New Roman" w:cs="Times New Roman"/>
                <w:sz w:val="24"/>
                <w:szCs w:val="24"/>
              </w:rPr>
            </w:pPr>
            <w:r w:rsidRPr="0019614C">
              <w:rPr>
                <w:rFonts w:ascii="Times New Roman" w:hAnsi="Times New Roman" w:cs="Times New Roman"/>
                <w:sz w:val="24"/>
                <w:szCs w:val="24"/>
              </w:rPr>
              <w:t xml:space="preserve">При нажатии на кнопку </w:t>
            </w:r>
            <w:r>
              <w:rPr>
                <w:rFonts w:ascii="Times New Roman" w:hAnsi="Times New Roman" w:cs="Times New Roman"/>
                <w:sz w:val="24"/>
                <w:szCs w:val="24"/>
              </w:rPr>
              <w:t>открывается</w:t>
            </w:r>
            <w:r w:rsidRPr="0019614C">
              <w:rPr>
                <w:rFonts w:ascii="Times New Roman" w:hAnsi="Times New Roman" w:cs="Times New Roman"/>
                <w:sz w:val="24"/>
                <w:szCs w:val="24"/>
              </w:rPr>
              <w:t xml:space="preserve"> форма просмотра сведений по товару</w:t>
            </w:r>
          </w:p>
        </w:tc>
      </w:tr>
      <w:tr w:rsidR="0019614C" w:rsidRPr="00B36674" w14:paraId="68148A0B" w14:textId="77777777" w:rsidTr="00651DAB">
        <w:tc>
          <w:tcPr>
            <w:tcW w:w="989" w:type="pct"/>
          </w:tcPr>
          <w:p w14:paraId="66E9EBF3" w14:textId="77777777" w:rsidR="0019614C" w:rsidRPr="001835F8" w:rsidRDefault="0019614C" w:rsidP="0019614C">
            <w:pPr>
              <w:rPr>
                <w:rFonts w:ascii="Times New Roman" w:hAnsi="Times New Roman" w:cs="Times New Roman"/>
                <w:sz w:val="24"/>
                <w:szCs w:val="24"/>
              </w:rPr>
            </w:pPr>
            <w:r w:rsidRPr="001835F8">
              <w:rPr>
                <w:rFonts w:ascii="Times New Roman" w:hAnsi="Times New Roman" w:cs="Times New Roman"/>
                <w:sz w:val="24"/>
                <w:szCs w:val="24"/>
              </w:rPr>
              <w:t xml:space="preserve">Кнопка «Экспортировать в </w:t>
            </w:r>
            <w:r w:rsidRPr="001835F8">
              <w:rPr>
                <w:rFonts w:ascii="Times New Roman" w:hAnsi="Times New Roman" w:cs="Times New Roman"/>
                <w:sz w:val="24"/>
                <w:szCs w:val="24"/>
                <w:lang w:val="en-US"/>
              </w:rPr>
              <w:t>XLS</w:t>
            </w:r>
            <w:r w:rsidRPr="001835F8">
              <w:rPr>
                <w:rFonts w:ascii="Times New Roman" w:hAnsi="Times New Roman" w:cs="Times New Roman"/>
                <w:sz w:val="24"/>
                <w:szCs w:val="24"/>
              </w:rPr>
              <w:t>»</w:t>
            </w:r>
          </w:p>
        </w:tc>
        <w:tc>
          <w:tcPr>
            <w:tcW w:w="1036" w:type="pct"/>
          </w:tcPr>
          <w:p w14:paraId="370DAF08" w14:textId="77777777" w:rsidR="0019614C" w:rsidRPr="00B36674" w:rsidRDefault="0019614C" w:rsidP="0019614C">
            <w:pPr>
              <w:jc w:val="center"/>
              <w:rPr>
                <w:rFonts w:ascii="Times New Roman" w:hAnsi="Times New Roman" w:cs="Times New Roman"/>
                <w:sz w:val="24"/>
                <w:szCs w:val="24"/>
                <w:lang w:eastAsia="x-none"/>
              </w:rPr>
            </w:pPr>
          </w:p>
        </w:tc>
        <w:tc>
          <w:tcPr>
            <w:tcW w:w="2975" w:type="pct"/>
          </w:tcPr>
          <w:p w14:paraId="23009302" w14:textId="77777777" w:rsidR="0019614C" w:rsidRPr="00B36674" w:rsidRDefault="0019614C" w:rsidP="0019614C">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rPr>
              <w:t xml:space="preserve">При нажатии на кнопку скачивается сформированный отчет по </w:t>
            </w:r>
            <w:r>
              <w:rPr>
                <w:rFonts w:ascii="Times New Roman" w:hAnsi="Times New Roman" w:cs="Times New Roman"/>
                <w:sz w:val="24"/>
                <w:szCs w:val="24"/>
              </w:rPr>
              <w:t>остатком</w:t>
            </w:r>
            <w:r w:rsidRPr="00B36674">
              <w:rPr>
                <w:rFonts w:ascii="Times New Roman" w:hAnsi="Times New Roman" w:cs="Times New Roman"/>
                <w:sz w:val="24"/>
                <w:szCs w:val="24"/>
              </w:rPr>
              <w:t xml:space="preserve"> в формате </w:t>
            </w:r>
            <w:r w:rsidRPr="00B36674">
              <w:rPr>
                <w:rFonts w:ascii="Times New Roman" w:hAnsi="Times New Roman" w:cs="Times New Roman"/>
                <w:sz w:val="24"/>
                <w:szCs w:val="24"/>
                <w:lang w:val="en-US"/>
              </w:rPr>
              <w:t>xslx</w:t>
            </w:r>
            <w:r w:rsidRPr="00B36674">
              <w:rPr>
                <w:rFonts w:ascii="Times New Roman" w:hAnsi="Times New Roman" w:cs="Times New Roman"/>
                <w:sz w:val="24"/>
                <w:szCs w:val="24"/>
              </w:rPr>
              <w:t>.</w:t>
            </w:r>
          </w:p>
        </w:tc>
      </w:tr>
      <w:tr w:rsidR="0019614C" w:rsidRPr="00B36674" w14:paraId="392F6E8D" w14:textId="77777777" w:rsidTr="00651DAB">
        <w:tc>
          <w:tcPr>
            <w:tcW w:w="989" w:type="pct"/>
          </w:tcPr>
          <w:p w14:paraId="7700AB6C" w14:textId="77777777" w:rsidR="0019614C" w:rsidRPr="001835F8" w:rsidRDefault="0019614C" w:rsidP="0019614C">
            <w:pPr>
              <w:rPr>
                <w:rFonts w:ascii="Times New Roman" w:hAnsi="Times New Roman" w:cs="Times New Roman"/>
                <w:sz w:val="24"/>
                <w:szCs w:val="24"/>
              </w:rPr>
            </w:pPr>
            <w:r w:rsidRPr="001835F8">
              <w:rPr>
                <w:rFonts w:ascii="Times New Roman" w:hAnsi="Times New Roman" w:cs="Times New Roman"/>
                <w:sz w:val="24"/>
                <w:szCs w:val="24"/>
              </w:rPr>
              <w:t xml:space="preserve">Кнопка «Экспортировать в </w:t>
            </w:r>
            <w:r w:rsidRPr="001835F8">
              <w:rPr>
                <w:rFonts w:ascii="Times New Roman" w:hAnsi="Times New Roman" w:cs="Times New Roman"/>
                <w:sz w:val="24"/>
                <w:szCs w:val="24"/>
                <w:lang w:val="en-US"/>
              </w:rPr>
              <w:t>PDF</w:t>
            </w:r>
            <w:r w:rsidRPr="001835F8">
              <w:rPr>
                <w:rFonts w:ascii="Times New Roman" w:hAnsi="Times New Roman" w:cs="Times New Roman"/>
                <w:sz w:val="24"/>
                <w:szCs w:val="24"/>
              </w:rPr>
              <w:t>»</w:t>
            </w:r>
          </w:p>
        </w:tc>
        <w:tc>
          <w:tcPr>
            <w:tcW w:w="1036" w:type="pct"/>
          </w:tcPr>
          <w:p w14:paraId="6FBD4FDC" w14:textId="77777777" w:rsidR="0019614C" w:rsidRPr="00B36674" w:rsidRDefault="0019614C" w:rsidP="0019614C">
            <w:pPr>
              <w:jc w:val="center"/>
              <w:rPr>
                <w:rFonts w:ascii="Times New Roman" w:hAnsi="Times New Roman" w:cs="Times New Roman"/>
                <w:sz w:val="24"/>
                <w:szCs w:val="24"/>
                <w:lang w:eastAsia="x-none"/>
              </w:rPr>
            </w:pPr>
          </w:p>
        </w:tc>
        <w:tc>
          <w:tcPr>
            <w:tcW w:w="2975" w:type="pct"/>
          </w:tcPr>
          <w:p w14:paraId="4CAD8E0D" w14:textId="77777777" w:rsidR="0019614C" w:rsidRPr="00B36674" w:rsidRDefault="0019614C" w:rsidP="0019614C">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rPr>
              <w:t xml:space="preserve">При нажатии на кнопку скачивается сформированный отчет по </w:t>
            </w:r>
            <w:r>
              <w:rPr>
                <w:rFonts w:ascii="Times New Roman" w:hAnsi="Times New Roman" w:cs="Times New Roman"/>
                <w:sz w:val="24"/>
                <w:szCs w:val="24"/>
              </w:rPr>
              <w:t>остаткам</w:t>
            </w:r>
            <w:r w:rsidRPr="00B36674">
              <w:rPr>
                <w:rFonts w:ascii="Times New Roman" w:hAnsi="Times New Roman" w:cs="Times New Roman"/>
                <w:sz w:val="24"/>
                <w:szCs w:val="24"/>
              </w:rPr>
              <w:t xml:space="preserve"> в формате </w:t>
            </w:r>
            <w:r w:rsidRPr="00B36674">
              <w:rPr>
                <w:rFonts w:ascii="Times New Roman" w:hAnsi="Times New Roman" w:cs="Times New Roman"/>
                <w:sz w:val="24"/>
                <w:szCs w:val="24"/>
                <w:lang w:val="en-US"/>
              </w:rPr>
              <w:t>pdf</w:t>
            </w:r>
            <w:r w:rsidRPr="00B36674">
              <w:rPr>
                <w:rFonts w:ascii="Times New Roman" w:hAnsi="Times New Roman" w:cs="Times New Roman"/>
                <w:sz w:val="24"/>
                <w:szCs w:val="24"/>
              </w:rPr>
              <w:t>.</w:t>
            </w:r>
          </w:p>
        </w:tc>
      </w:tr>
      <w:tr w:rsidR="0019614C" w:rsidRPr="00B36674" w14:paraId="1F35313F" w14:textId="77777777" w:rsidTr="00651DAB">
        <w:tc>
          <w:tcPr>
            <w:tcW w:w="989" w:type="pct"/>
          </w:tcPr>
          <w:p w14:paraId="6BB0EB4A" w14:textId="77777777" w:rsidR="0019614C" w:rsidRPr="001835F8" w:rsidRDefault="0019614C" w:rsidP="0019614C">
            <w:pPr>
              <w:rPr>
                <w:rFonts w:ascii="Times New Roman" w:hAnsi="Times New Roman" w:cs="Times New Roman"/>
                <w:sz w:val="24"/>
                <w:szCs w:val="24"/>
              </w:rPr>
            </w:pPr>
            <w:r w:rsidRPr="001835F8">
              <w:rPr>
                <w:rFonts w:ascii="Times New Roman" w:hAnsi="Times New Roman" w:cs="Times New Roman"/>
                <w:sz w:val="24"/>
                <w:szCs w:val="24"/>
              </w:rPr>
              <w:t xml:space="preserve">Кнопка «Экспортировать в </w:t>
            </w:r>
            <w:r w:rsidRPr="001835F8">
              <w:rPr>
                <w:rFonts w:ascii="Times New Roman" w:hAnsi="Times New Roman" w:cs="Times New Roman"/>
                <w:sz w:val="24"/>
                <w:szCs w:val="24"/>
                <w:lang w:val="en-US"/>
              </w:rPr>
              <w:t>CSV</w:t>
            </w:r>
            <w:r w:rsidRPr="001835F8">
              <w:rPr>
                <w:rFonts w:ascii="Times New Roman" w:hAnsi="Times New Roman" w:cs="Times New Roman"/>
                <w:sz w:val="24"/>
                <w:szCs w:val="24"/>
              </w:rPr>
              <w:t>»</w:t>
            </w:r>
          </w:p>
        </w:tc>
        <w:tc>
          <w:tcPr>
            <w:tcW w:w="1036" w:type="pct"/>
          </w:tcPr>
          <w:p w14:paraId="7D3F6E70" w14:textId="77777777" w:rsidR="0019614C" w:rsidRPr="00B36674" w:rsidRDefault="0019614C" w:rsidP="0019614C">
            <w:pPr>
              <w:jc w:val="center"/>
              <w:rPr>
                <w:rFonts w:ascii="Times New Roman" w:hAnsi="Times New Roman" w:cs="Times New Roman"/>
                <w:sz w:val="24"/>
                <w:szCs w:val="24"/>
                <w:lang w:eastAsia="x-none"/>
              </w:rPr>
            </w:pPr>
          </w:p>
        </w:tc>
        <w:tc>
          <w:tcPr>
            <w:tcW w:w="2975" w:type="pct"/>
          </w:tcPr>
          <w:p w14:paraId="057CC8EF" w14:textId="77777777" w:rsidR="0019614C" w:rsidRPr="00B36674" w:rsidRDefault="0019614C" w:rsidP="0019614C">
            <w:pPr>
              <w:tabs>
                <w:tab w:val="left" w:pos="1706"/>
              </w:tabs>
              <w:rPr>
                <w:rFonts w:ascii="Times New Roman" w:hAnsi="Times New Roman" w:cs="Times New Roman"/>
                <w:sz w:val="24"/>
                <w:szCs w:val="24"/>
                <w:lang w:eastAsia="x-none"/>
              </w:rPr>
            </w:pPr>
            <w:r w:rsidRPr="00B36674">
              <w:rPr>
                <w:rFonts w:ascii="Times New Roman" w:hAnsi="Times New Roman" w:cs="Times New Roman"/>
                <w:sz w:val="24"/>
                <w:szCs w:val="24"/>
              </w:rPr>
              <w:t xml:space="preserve">При нажатии на кнопку скачивается сформированный отчет по </w:t>
            </w:r>
            <w:r>
              <w:rPr>
                <w:rFonts w:ascii="Times New Roman" w:hAnsi="Times New Roman" w:cs="Times New Roman"/>
                <w:sz w:val="24"/>
                <w:szCs w:val="24"/>
              </w:rPr>
              <w:t>остаткам</w:t>
            </w:r>
            <w:r w:rsidRPr="00B36674">
              <w:rPr>
                <w:rFonts w:ascii="Times New Roman" w:hAnsi="Times New Roman" w:cs="Times New Roman"/>
                <w:sz w:val="24"/>
                <w:szCs w:val="24"/>
              </w:rPr>
              <w:t xml:space="preserve"> в формате </w:t>
            </w:r>
            <w:r w:rsidRPr="00B36674">
              <w:rPr>
                <w:rFonts w:ascii="Times New Roman" w:hAnsi="Times New Roman" w:cs="Times New Roman"/>
                <w:sz w:val="24"/>
                <w:szCs w:val="24"/>
                <w:lang w:val="en-US"/>
              </w:rPr>
              <w:t>csv</w:t>
            </w:r>
            <w:r w:rsidRPr="00B36674">
              <w:rPr>
                <w:rFonts w:ascii="Times New Roman" w:hAnsi="Times New Roman" w:cs="Times New Roman"/>
                <w:sz w:val="24"/>
                <w:szCs w:val="24"/>
              </w:rPr>
              <w:t>.</w:t>
            </w:r>
          </w:p>
        </w:tc>
      </w:tr>
    </w:tbl>
    <w:p w14:paraId="56AF0F1C" w14:textId="77777777" w:rsidR="00DD6E17" w:rsidRPr="00B36674" w:rsidRDefault="00DD6E17" w:rsidP="00DD6E17">
      <w:pPr>
        <w:pStyle w:val="a8"/>
        <w:rPr>
          <w:rFonts w:ascii="Times New Roman" w:hAnsi="Times New Roman" w:cs="Times New Roman"/>
          <w:sz w:val="24"/>
          <w:szCs w:val="24"/>
        </w:rPr>
      </w:pPr>
    </w:p>
    <w:p w14:paraId="14E37B1E" w14:textId="77777777" w:rsidR="00DD6E17" w:rsidRPr="00B36674" w:rsidRDefault="00DD6E17" w:rsidP="00261D5E">
      <w:pPr>
        <w:pStyle w:val="a8"/>
        <w:numPr>
          <w:ilvl w:val="0"/>
          <w:numId w:val="94"/>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Сформированный отчет </w:t>
      </w:r>
      <w:r w:rsidR="0019614C">
        <w:rPr>
          <w:rFonts w:ascii="Times New Roman" w:hAnsi="Times New Roman" w:cs="Times New Roman"/>
          <w:sz w:val="24"/>
          <w:szCs w:val="24"/>
        </w:rPr>
        <w:t xml:space="preserve">в журнале остатков </w:t>
      </w:r>
      <w:r w:rsidRPr="00B36674">
        <w:rPr>
          <w:rFonts w:ascii="Times New Roman" w:hAnsi="Times New Roman" w:cs="Times New Roman"/>
          <w:sz w:val="24"/>
          <w:szCs w:val="24"/>
        </w:rPr>
        <w:t>выглядит следующим образом:</w:t>
      </w:r>
    </w:p>
    <w:p w14:paraId="75F6EE7C" w14:textId="77777777" w:rsidR="00DD6E17" w:rsidRPr="00B36674" w:rsidRDefault="0019614C" w:rsidP="00DD6E17">
      <w:pPr>
        <w:pStyle w:val="a8"/>
        <w:ind w:left="0"/>
        <w:rPr>
          <w:rFonts w:ascii="Times New Roman" w:hAnsi="Times New Roman" w:cs="Times New Roman"/>
          <w:sz w:val="24"/>
          <w:szCs w:val="24"/>
        </w:rPr>
      </w:pPr>
      <w:r w:rsidRPr="0019614C">
        <w:rPr>
          <w:rFonts w:ascii="Times New Roman" w:hAnsi="Times New Roman" w:cs="Times New Roman"/>
          <w:noProof/>
          <w:sz w:val="24"/>
          <w:szCs w:val="24"/>
          <w:lang w:eastAsia="ru-RU"/>
        </w:rPr>
        <w:drawing>
          <wp:inline distT="0" distB="0" distL="0" distR="0" wp14:anchorId="2ECD3E29" wp14:editId="12D678D3">
            <wp:extent cx="5940425" cy="2784236"/>
            <wp:effectExtent l="0" t="0" r="3175" b="0"/>
            <wp:docPr id="160" name="Рисунок 160" descr="C:\Users\ОСД\Desktop\ОСВ\Screenshot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ОСВ\Screenshot_72.pn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940425" cy="2784236"/>
                    </a:xfrm>
                    <a:prstGeom prst="rect">
                      <a:avLst/>
                    </a:prstGeom>
                    <a:noFill/>
                    <a:ln>
                      <a:noFill/>
                    </a:ln>
                  </pic:spPr>
                </pic:pic>
              </a:graphicData>
            </a:graphic>
          </wp:inline>
        </w:drawing>
      </w:r>
    </w:p>
    <w:p w14:paraId="1D27FAEB" w14:textId="55657DDC" w:rsidR="00DD6E17" w:rsidRPr="00B36674" w:rsidRDefault="00DD6E17" w:rsidP="00DD6E17">
      <w:pPr>
        <w:pStyle w:val="a8"/>
        <w:spacing w:line="25" w:lineRule="atLeast"/>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406</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xml:space="preserve">. Сформированный отчет </w:t>
      </w:r>
      <w:r w:rsidR="0019614C">
        <w:rPr>
          <w:rFonts w:ascii="Times New Roman" w:hAnsi="Times New Roman" w:cs="Times New Roman"/>
          <w:b/>
          <w:color w:val="000000" w:themeColor="text1"/>
          <w:sz w:val="24"/>
          <w:szCs w:val="24"/>
        </w:rPr>
        <w:t>в журнале остатков</w:t>
      </w:r>
    </w:p>
    <w:p w14:paraId="21D1C431" w14:textId="77777777" w:rsidR="00DD6E17" w:rsidRPr="00B36674" w:rsidRDefault="00DD6E17" w:rsidP="00261D5E">
      <w:pPr>
        <w:pStyle w:val="a8"/>
        <w:numPr>
          <w:ilvl w:val="0"/>
          <w:numId w:val="94"/>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Отчет формируется по следующим данным, представленным в таблице ниже:</w:t>
      </w:r>
    </w:p>
    <w:p w14:paraId="076055D5" w14:textId="77777777" w:rsidR="00DD6E17" w:rsidRPr="00DD6E17" w:rsidRDefault="00DD6E17" w:rsidP="00DD6E17">
      <w:pPr>
        <w:pStyle w:val="a6"/>
        <w:keepNext/>
        <w:spacing w:after="0"/>
        <w:rPr>
          <w:rFonts w:ascii="Times New Roman" w:hAnsi="Times New Roman" w:cs="Times New Roman"/>
          <w:i w:val="0"/>
          <w:color w:val="auto"/>
          <w:sz w:val="24"/>
          <w:szCs w:val="24"/>
        </w:rPr>
      </w:pPr>
      <w:r w:rsidRPr="00DD6E17">
        <w:rPr>
          <w:rFonts w:ascii="Times New Roman" w:hAnsi="Times New Roman" w:cs="Times New Roman"/>
          <w:i w:val="0"/>
          <w:color w:val="auto"/>
          <w:sz w:val="24"/>
          <w:szCs w:val="24"/>
        </w:rPr>
        <w:t xml:space="preserve">Таблица </w:t>
      </w:r>
      <w:r w:rsidRPr="00DD6E17">
        <w:rPr>
          <w:rFonts w:ascii="Times New Roman" w:hAnsi="Times New Roman" w:cs="Times New Roman"/>
          <w:i w:val="0"/>
          <w:color w:val="auto"/>
          <w:sz w:val="24"/>
          <w:szCs w:val="24"/>
        </w:rPr>
        <w:fldChar w:fldCharType="begin"/>
      </w:r>
      <w:r w:rsidRPr="00DD6E17">
        <w:rPr>
          <w:rFonts w:ascii="Times New Roman" w:hAnsi="Times New Roman" w:cs="Times New Roman"/>
          <w:i w:val="0"/>
          <w:color w:val="auto"/>
          <w:sz w:val="24"/>
          <w:szCs w:val="24"/>
        </w:rPr>
        <w:instrText xml:space="preserve"> SEQ Таблица \* ARABIC </w:instrText>
      </w:r>
      <w:r w:rsidRPr="00DD6E17">
        <w:rPr>
          <w:rFonts w:ascii="Times New Roman" w:hAnsi="Times New Roman" w:cs="Times New Roman"/>
          <w:i w:val="0"/>
          <w:color w:val="auto"/>
          <w:sz w:val="24"/>
          <w:szCs w:val="24"/>
        </w:rPr>
        <w:fldChar w:fldCharType="separate"/>
      </w:r>
      <w:r w:rsidR="003908A0">
        <w:rPr>
          <w:rFonts w:ascii="Times New Roman" w:hAnsi="Times New Roman" w:cs="Times New Roman"/>
          <w:i w:val="0"/>
          <w:noProof/>
          <w:color w:val="auto"/>
          <w:sz w:val="24"/>
          <w:szCs w:val="24"/>
        </w:rPr>
        <w:t>7</w:t>
      </w:r>
      <w:r w:rsidRPr="00DD6E17">
        <w:rPr>
          <w:rFonts w:ascii="Times New Roman" w:hAnsi="Times New Roman" w:cs="Times New Roman"/>
          <w:i w:val="0"/>
          <w:noProof/>
          <w:color w:val="auto"/>
          <w:sz w:val="24"/>
          <w:szCs w:val="24"/>
        </w:rPr>
        <w:fldChar w:fldCharType="end"/>
      </w:r>
    </w:p>
    <w:tbl>
      <w:tblPr>
        <w:tblStyle w:val="ad"/>
        <w:tblW w:w="5000" w:type="pct"/>
        <w:tblLayout w:type="fixed"/>
        <w:tblLook w:val="04A0" w:firstRow="1" w:lastRow="0" w:firstColumn="1" w:lastColumn="0" w:noHBand="0" w:noVBand="1"/>
      </w:tblPr>
      <w:tblGrid>
        <w:gridCol w:w="3398"/>
        <w:gridCol w:w="5947"/>
      </w:tblGrid>
      <w:tr w:rsidR="00DD6E17" w:rsidRPr="0019614C" w14:paraId="08BD3D06" w14:textId="77777777" w:rsidTr="0019614C">
        <w:tc>
          <w:tcPr>
            <w:tcW w:w="1818" w:type="pct"/>
          </w:tcPr>
          <w:p w14:paraId="15C9918A" w14:textId="77777777" w:rsidR="00DD6E17" w:rsidRPr="0019614C" w:rsidRDefault="00DD6E17" w:rsidP="00651DAB">
            <w:pPr>
              <w:jc w:val="center"/>
              <w:rPr>
                <w:rFonts w:ascii="Times New Roman" w:hAnsi="Times New Roman" w:cs="Times New Roman"/>
                <w:b/>
                <w:sz w:val="24"/>
                <w:szCs w:val="24"/>
              </w:rPr>
            </w:pPr>
            <w:r w:rsidRPr="0019614C">
              <w:rPr>
                <w:rFonts w:ascii="Times New Roman" w:hAnsi="Times New Roman" w:cs="Times New Roman"/>
                <w:b/>
                <w:sz w:val="24"/>
                <w:szCs w:val="24"/>
              </w:rPr>
              <w:t>Наименование поля</w:t>
            </w:r>
          </w:p>
        </w:tc>
        <w:tc>
          <w:tcPr>
            <w:tcW w:w="3182" w:type="pct"/>
          </w:tcPr>
          <w:p w14:paraId="70E127B5" w14:textId="77777777" w:rsidR="00DD6E17" w:rsidRPr="0019614C" w:rsidRDefault="00DD6E17" w:rsidP="00651DAB">
            <w:pPr>
              <w:jc w:val="center"/>
              <w:rPr>
                <w:rFonts w:ascii="Times New Roman" w:hAnsi="Times New Roman" w:cs="Times New Roman"/>
                <w:b/>
                <w:color w:val="000000"/>
                <w:sz w:val="24"/>
                <w:szCs w:val="24"/>
              </w:rPr>
            </w:pPr>
            <w:r w:rsidRPr="0019614C">
              <w:rPr>
                <w:rFonts w:ascii="Times New Roman" w:hAnsi="Times New Roman" w:cs="Times New Roman"/>
                <w:b/>
                <w:color w:val="000000"/>
                <w:sz w:val="24"/>
                <w:szCs w:val="24"/>
              </w:rPr>
              <w:t>Описание</w:t>
            </w:r>
          </w:p>
        </w:tc>
      </w:tr>
      <w:tr w:rsidR="0019614C" w:rsidRPr="0019614C" w14:paraId="31323E90" w14:textId="77777777" w:rsidTr="0019614C">
        <w:tc>
          <w:tcPr>
            <w:tcW w:w="1818" w:type="pct"/>
          </w:tcPr>
          <w:p w14:paraId="5EDAC2CE"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ИИН/БИН налогоплптельщика</w:t>
            </w:r>
          </w:p>
        </w:tc>
        <w:tc>
          <w:tcPr>
            <w:tcW w:w="3182" w:type="pct"/>
          </w:tcPr>
          <w:p w14:paraId="09703873"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Должен отображаться ИИН/БИН налогоплптельщика</w:t>
            </w:r>
          </w:p>
        </w:tc>
      </w:tr>
      <w:tr w:rsidR="0019614C" w:rsidRPr="0019614C" w14:paraId="5BD2106C" w14:textId="77777777" w:rsidTr="0019614C">
        <w:tc>
          <w:tcPr>
            <w:tcW w:w="1818" w:type="pct"/>
          </w:tcPr>
          <w:p w14:paraId="6F96E949"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Наименование налогоплательщика</w:t>
            </w:r>
          </w:p>
        </w:tc>
        <w:tc>
          <w:tcPr>
            <w:tcW w:w="3182" w:type="pct"/>
          </w:tcPr>
          <w:p w14:paraId="0B808098"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Должно отображаться наименование налогоплательщика</w:t>
            </w:r>
          </w:p>
        </w:tc>
      </w:tr>
      <w:tr w:rsidR="0019614C" w:rsidRPr="0019614C" w14:paraId="624B0BE1" w14:textId="77777777" w:rsidTr="0019614C">
        <w:tc>
          <w:tcPr>
            <w:tcW w:w="1818" w:type="pct"/>
          </w:tcPr>
          <w:p w14:paraId="24CCEAD5"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Идентификатор товара</w:t>
            </w:r>
          </w:p>
        </w:tc>
        <w:tc>
          <w:tcPr>
            <w:tcW w:w="3182" w:type="pct"/>
          </w:tcPr>
          <w:p w14:paraId="6459C0EC" w14:textId="77777777" w:rsidR="0019614C" w:rsidRPr="0019614C" w:rsidRDefault="0019614C" w:rsidP="0019614C">
            <w:pPr>
              <w:jc w:val="both"/>
              <w:rPr>
                <w:rFonts w:ascii="Times New Roman" w:hAnsi="Times New Roman" w:cs="Times New Roman"/>
                <w:sz w:val="24"/>
                <w:szCs w:val="24"/>
                <w:lang w:val="kk-KZ"/>
              </w:rPr>
            </w:pPr>
            <w:r w:rsidRPr="0019614C">
              <w:rPr>
                <w:rFonts w:ascii="Times New Roman" w:hAnsi="Times New Roman" w:cs="Times New Roman"/>
                <w:sz w:val="24"/>
                <w:szCs w:val="24"/>
                <w:lang w:val="kk-KZ"/>
              </w:rPr>
              <w:t>Должен отображаться уникальный идентификатор товара на ВС</w:t>
            </w:r>
          </w:p>
        </w:tc>
      </w:tr>
      <w:tr w:rsidR="0019614C" w:rsidRPr="0019614C" w14:paraId="4300D06C" w14:textId="77777777" w:rsidTr="0019614C">
        <w:tc>
          <w:tcPr>
            <w:tcW w:w="1818" w:type="pct"/>
          </w:tcPr>
          <w:p w14:paraId="74139106"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Наименование товара</w:t>
            </w:r>
          </w:p>
        </w:tc>
        <w:tc>
          <w:tcPr>
            <w:tcW w:w="3182" w:type="pct"/>
          </w:tcPr>
          <w:p w14:paraId="2DAF8EAA"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Должно отображаться наименование товара на ВС</w:t>
            </w:r>
          </w:p>
        </w:tc>
      </w:tr>
      <w:tr w:rsidR="0019614C" w:rsidRPr="0019614C" w14:paraId="3CA30F76" w14:textId="77777777" w:rsidTr="0019614C">
        <w:tc>
          <w:tcPr>
            <w:tcW w:w="1818" w:type="pct"/>
          </w:tcPr>
          <w:p w14:paraId="11488FB6"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Наименование товаров в соответствии с ДТ, ФНО 328.00</w:t>
            </w:r>
          </w:p>
        </w:tc>
        <w:tc>
          <w:tcPr>
            <w:tcW w:w="3182" w:type="pct"/>
          </w:tcPr>
          <w:p w14:paraId="27BDEFBE"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Должно отображаться </w:t>
            </w:r>
            <w:r w:rsidRPr="0019614C">
              <w:rPr>
                <w:rFonts w:ascii="Times New Roman" w:hAnsi="Times New Roman" w:cs="Times New Roman"/>
                <w:sz w:val="24"/>
                <w:szCs w:val="24"/>
                <w:lang w:val="kk-KZ"/>
              </w:rPr>
              <w:t>наименование товаров в соответствии с ДТ, ФНО 328.00</w:t>
            </w:r>
          </w:p>
        </w:tc>
      </w:tr>
      <w:tr w:rsidR="0019614C" w:rsidRPr="0019614C" w14:paraId="31F6F44A" w14:textId="77777777" w:rsidTr="0019614C">
        <w:tc>
          <w:tcPr>
            <w:tcW w:w="1818" w:type="pct"/>
          </w:tcPr>
          <w:p w14:paraId="5694E7A0"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Составной код ГСВС</w:t>
            </w:r>
          </w:p>
        </w:tc>
        <w:tc>
          <w:tcPr>
            <w:tcW w:w="3182" w:type="pct"/>
          </w:tcPr>
          <w:p w14:paraId="2986C316"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составной код ГСВС</w:t>
            </w:r>
          </w:p>
        </w:tc>
      </w:tr>
      <w:tr w:rsidR="0019614C" w:rsidRPr="0019614C" w14:paraId="2D19DCA5" w14:textId="77777777" w:rsidTr="0019614C">
        <w:tc>
          <w:tcPr>
            <w:tcW w:w="1818" w:type="pct"/>
          </w:tcPr>
          <w:p w14:paraId="6A0697CB"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rPr>
              <w:t>Код ТНВЭД</w:t>
            </w:r>
          </w:p>
        </w:tc>
        <w:tc>
          <w:tcPr>
            <w:tcW w:w="3182" w:type="pct"/>
          </w:tcPr>
          <w:p w14:paraId="19FA2994"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 xml:space="preserve">составной код </w:t>
            </w:r>
            <w:r w:rsidRPr="0019614C">
              <w:rPr>
                <w:rFonts w:ascii="Times New Roman" w:hAnsi="Times New Roman" w:cs="Times New Roman"/>
                <w:sz w:val="24"/>
                <w:szCs w:val="24"/>
              </w:rPr>
              <w:t>ТНВЭД</w:t>
            </w:r>
          </w:p>
        </w:tc>
      </w:tr>
      <w:tr w:rsidR="0019614C" w:rsidRPr="0019614C" w14:paraId="01CA3771" w14:textId="77777777" w:rsidTr="0019614C">
        <w:tc>
          <w:tcPr>
            <w:tcW w:w="1818" w:type="pct"/>
          </w:tcPr>
          <w:p w14:paraId="54328387"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GTIN</w:t>
            </w:r>
          </w:p>
        </w:tc>
        <w:tc>
          <w:tcPr>
            <w:tcW w:w="3182" w:type="pct"/>
          </w:tcPr>
          <w:p w14:paraId="30ECA6DD"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составной код GTIN</w:t>
            </w:r>
          </w:p>
        </w:tc>
      </w:tr>
      <w:tr w:rsidR="0019614C" w:rsidRPr="0019614C" w14:paraId="2BDC497D" w14:textId="77777777" w:rsidTr="0019614C">
        <w:tc>
          <w:tcPr>
            <w:tcW w:w="1818" w:type="pct"/>
          </w:tcPr>
          <w:p w14:paraId="45BDA4A5"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rPr>
              <w:t>Пин-код</w:t>
            </w:r>
          </w:p>
        </w:tc>
        <w:tc>
          <w:tcPr>
            <w:tcW w:w="3182" w:type="pct"/>
          </w:tcPr>
          <w:p w14:paraId="1762296F"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Должен отображаться пин-код</w:t>
            </w:r>
          </w:p>
        </w:tc>
      </w:tr>
      <w:tr w:rsidR="0019614C" w:rsidRPr="0019614C" w14:paraId="58CEF158" w14:textId="77777777" w:rsidTr="0019614C">
        <w:tc>
          <w:tcPr>
            <w:tcW w:w="1818" w:type="pct"/>
          </w:tcPr>
          <w:p w14:paraId="3CFC02CC"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rPr>
              <w:t>Тип приходного документа</w:t>
            </w:r>
          </w:p>
        </w:tc>
        <w:tc>
          <w:tcPr>
            <w:tcW w:w="3182" w:type="pct"/>
          </w:tcPr>
          <w:p w14:paraId="2B042367"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Должен отображаться тип приходного документа</w:t>
            </w:r>
          </w:p>
        </w:tc>
      </w:tr>
      <w:tr w:rsidR="0019614C" w:rsidRPr="0019614C" w14:paraId="087F748B" w14:textId="77777777" w:rsidTr="0019614C">
        <w:tc>
          <w:tcPr>
            <w:tcW w:w="1818" w:type="pct"/>
          </w:tcPr>
          <w:p w14:paraId="160DAF63"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 приходного документа</w:t>
            </w:r>
          </w:p>
        </w:tc>
        <w:tc>
          <w:tcPr>
            <w:tcW w:w="3182" w:type="pct"/>
          </w:tcPr>
          <w:p w14:paraId="260E2A74"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 приходного документа</w:t>
            </w:r>
          </w:p>
        </w:tc>
      </w:tr>
      <w:tr w:rsidR="0019614C" w:rsidRPr="0019614C" w14:paraId="15684FF5" w14:textId="77777777" w:rsidTr="0019614C">
        <w:tc>
          <w:tcPr>
            <w:tcW w:w="1818" w:type="pct"/>
          </w:tcPr>
          <w:p w14:paraId="1CA6A827"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 товарной позиции в приходном документе</w:t>
            </w:r>
          </w:p>
        </w:tc>
        <w:tc>
          <w:tcPr>
            <w:tcW w:w="3182" w:type="pct"/>
          </w:tcPr>
          <w:p w14:paraId="408DA7BA"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 товарной позиции в приходном документе</w:t>
            </w:r>
          </w:p>
        </w:tc>
      </w:tr>
      <w:tr w:rsidR="0019614C" w:rsidRPr="0019614C" w14:paraId="79D2B24B" w14:textId="77777777" w:rsidTr="0019614C">
        <w:tc>
          <w:tcPr>
            <w:tcW w:w="1818" w:type="pct"/>
          </w:tcPr>
          <w:p w14:paraId="5DD0251F"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 документа-основания для движения товара</w:t>
            </w:r>
          </w:p>
        </w:tc>
        <w:tc>
          <w:tcPr>
            <w:tcW w:w="3182" w:type="pct"/>
          </w:tcPr>
          <w:p w14:paraId="152CFC2B"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 документа-основания для движения товара</w:t>
            </w:r>
          </w:p>
        </w:tc>
      </w:tr>
      <w:tr w:rsidR="0019614C" w:rsidRPr="0019614C" w14:paraId="2A0BFC13" w14:textId="77777777" w:rsidTr="0019614C">
        <w:tc>
          <w:tcPr>
            <w:tcW w:w="1818" w:type="pct"/>
          </w:tcPr>
          <w:p w14:paraId="230EDBB0"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 товарной позиции в документе- основании для движения товара</w:t>
            </w:r>
          </w:p>
        </w:tc>
        <w:tc>
          <w:tcPr>
            <w:tcW w:w="3182" w:type="pct"/>
          </w:tcPr>
          <w:p w14:paraId="0C0EACE8"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 товарной позиции в документе- основании для движения товара</w:t>
            </w:r>
          </w:p>
        </w:tc>
      </w:tr>
      <w:tr w:rsidR="0019614C" w:rsidRPr="0019614C" w14:paraId="6DD554E5" w14:textId="77777777" w:rsidTr="0019614C">
        <w:tc>
          <w:tcPr>
            <w:tcW w:w="1818" w:type="pct"/>
          </w:tcPr>
          <w:p w14:paraId="28D23CCC"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 ДТ, ФНО 328.00, СТ-KZ, СТ-1</w:t>
            </w:r>
          </w:p>
        </w:tc>
        <w:tc>
          <w:tcPr>
            <w:tcW w:w="3182" w:type="pct"/>
          </w:tcPr>
          <w:p w14:paraId="2473140F"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 ДТ, ФНО 328.00, СТ-KZ, СТ-1</w:t>
            </w:r>
          </w:p>
        </w:tc>
      </w:tr>
      <w:tr w:rsidR="0019614C" w:rsidRPr="0019614C" w14:paraId="16DA8714" w14:textId="77777777" w:rsidTr="0019614C">
        <w:tc>
          <w:tcPr>
            <w:tcW w:w="1818" w:type="pct"/>
          </w:tcPr>
          <w:p w14:paraId="2C26C00A" w14:textId="77777777" w:rsidR="0019614C" w:rsidRPr="0019614C" w:rsidRDefault="0019614C" w:rsidP="0019614C">
            <w:pPr>
              <w:rPr>
                <w:rFonts w:ascii="Times New Roman" w:hAnsi="Times New Roman" w:cs="Times New Roman"/>
                <w:sz w:val="24"/>
                <w:szCs w:val="24"/>
              </w:rPr>
            </w:pPr>
            <w:r w:rsidRPr="0019614C">
              <w:rPr>
                <w:rFonts w:ascii="Times New Roman" w:hAnsi="Times New Roman" w:cs="Times New Roman"/>
                <w:sz w:val="24"/>
                <w:szCs w:val="24"/>
                <w:lang w:val="kk-KZ"/>
              </w:rPr>
              <w:t>№ товарной позиции из ДТ или ФНО 328.00</w:t>
            </w:r>
          </w:p>
        </w:tc>
        <w:tc>
          <w:tcPr>
            <w:tcW w:w="3182" w:type="pct"/>
          </w:tcPr>
          <w:p w14:paraId="65A21A5E"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Должен отображаться </w:t>
            </w:r>
            <w:r w:rsidRPr="0019614C">
              <w:rPr>
                <w:rFonts w:ascii="Times New Roman" w:hAnsi="Times New Roman" w:cs="Times New Roman"/>
                <w:sz w:val="24"/>
                <w:szCs w:val="24"/>
                <w:lang w:val="kk-KZ"/>
              </w:rPr>
              <w:t>№ товарной позиции из ДТ или ФНО 328.00</w:t>
            </w:r>
          </w:p>
        </w:tc>
      </w:tr>
      <w:tr w:rsidR="0019614C" w:rsidRPr="0019614C" w14:paraId="6514E1E9" w14:textId="77777777" w:rsidTr="0019614C">
        <w:tc>
          <w:tcPr>
            <w:tcW w:w="1818" w:type="pct"/>
          </w:tcPr>
          <w:p w14:paraId="587CD891"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Страна импорта/производства</w:t>
            </w:r>
          </w:p>
        </w:tc>
        <w:tc>
          <w:tcPr>
            <w:tcW w:w="3182" w:type="pct"/>
          </w:tcPr>
          <w:p w14:paraId="488D0565"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Должна отображаться</w:t>
            </w:r>
            <w:r w:rsidRPr="0019614C">
              <w:rPr>
                <w:rFonts w:ascii="Times New Roman" w:hAnsi="Times New Roman" w:cs="Times New Roman"/>
                <w:sz w:val="24"/>
                <w:szCs w:val="24"/>
                <w:lang w:val="kk-KZ"/>
              </w:rPr>
              <w:t xml:space="preserve"> страна импорта/производства</w:t>
            </w:r>
          </w:p>
        </w:tc>
      </w:tr>
      <w:tr w:rsidR="0019614C" w:rsidRPr="0019614C" w14:paraId="5854B67C" w14:textId="77777777" w:rsidTr="0019614C">
        <w:tc>
          <w:tcPr>
            <w:tcW w:w="1818" w:type="pct"/>
          </w:tcPr>
          <w:p w14:paraId="6D2B88E6"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Единица измерения</w:t>
            </w:r>
          </w:p>
        </w:tc>
        <w:tc>
          <w:tcPr>
            <w:tcW w:w="3182" w:type="pct"/>
          </w:tcPr>
          <w:p w14:paraId="3A2FD6EB"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Должна отображаться единица измерения товара</w:t>
            </w:r>
          </w:p>
        </w:tc>
      </w:tr>
      <w:tr w:rsidR="0019614C" w:rsidRPr="0019614C" w14:paraId="62DA14BD" w14:textId="77777777" w:rsidTr="0019614C">
        <w:tc>
          <w:tcPr>
            <w:tcW w:w="1818" w:type="pct"/>
          </w:tcPr>
          <w:p w14:paraId="44E986F7"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Количество</w:t>
            </w:r>
          </w:p>
        </w:tc>
        <w:tc>
          <w:tcPr>
            <w:tcW w:w="3182" w:type="pct"/>
          </w:tcPr>
          <w:p w14:paraId="4DEB9C5A"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Должно отображаться </w:t>
            </w:r>
            <w:r w:rsidRPr="0019614C">
              <w:rPr>
                <w:rFonts w:ascii="Times New Roman" w:hAnsi="Times New Roman" w:cs="Times New Roman"/>
                <w:sz w:val="24"/>
                <w:szCs w:val="24"/>
                <w:lang w:val="kk-KZ"/>
              </w:rPr>
              <w:t>количество товара</w:t>
            </w:r>
          </w:p>
        </w:tc>
      </w:tr>
      <w:tr w:rsidR="0019614C" w:rsidRPr="0019614C" w14:paraId="3AC5718C" w14:textId="77777777" w:rsidTr="0019614C">
        <w:tc>
          <w:tcPr>
            <w:tcW w:w="1818" w:type="pct"/>
          </w:tcPr>
          <w:p w14:paraId="635A9403"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Зарезервировано</w:t>
            </w:r>
          </w:p>
        </w:tc>
        <w:tc>
          <w:tcPr>
            <w:tcW w:w="3182" w:type="pct"/>
          </w:tcPr>
          <w:p w14:paraId="24ED32E0"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Должно отображаться </w:t>
            </w:r>
            <w:r w:rsidRPr="0019614C">
              <w:rPr>
                <w:rFonts w:ascii="Times New Roman" w:hAnsi="Times New Roman" w:cs="Times New Roman"/>
                <w:sz w:val="24"/>
                <w:szCs w:val="24"/>
                <w:lang w:val="kk-KZ"/>
              </w:rPr>
              <w:t>количество зарезервированного товара</w:t>
            </w:r>
          </w:p>
        </w:tc>
      </w:tr>
      <w:tr w:rsidR="0019614C" w:rsidRPr="0019614C" w14:paraId="470BFD28" w14:textId="77777777" w:rsidTr="0019614C">
        <w:tc>
          <w:tcPr>
            <w:tcW w:w="1818" w:type="pct"/>
          </w:tcPr>
          <w:p w14:paraId="43A1EE36"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Свободный остаток</w:t>
            </w:r>
          </w:p>
        </w:tc>
        <w:tc>
          <w:tcPr>
            <w:tcW w:w="3182" w:type="pct"/>
          </w:tcPr>
          <w:p w14:paraId="363C6C1A"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Должно отображаться количество доступного товара (количество товара минус количество</w:t>
            </w:r>
            <w:r w:rsidRPr="0019614C">
              <w:rPr>
                <w:rFonts w:ascii="Times New Roman" w:hAnsi="Times New Roman" w:cs="Times New Roman"/>
                <w:sz w:val="24"/>
                <w:szCs w:val="24"/>
              </w:rPr>
              <w:br/>
              <w:t>товара в резерве)</w:t>
            </w:r>
          </w:p>
        </w:tc>
      </w:tr>
      <w:tr w:rsidR="0019614C" w:rsidRPr="0019614C" w14:paraId="71590118" w14:textId="77777777" w:rsidTr="0019614C">
        <w:tc>
          <w:tcPr>
            <w:tcW w:w="1818" w:type="pct"/>
          </w:tcPr>
          <w:p w14:paraId="31FBCDF6"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Цена</w:t>
            </w:r>
          </w:p>
        </w:tc>
        <w:tc>
          <w:tcPr>
            <w:tcW w:w="3182" w:type="pct"/>
          </w:tcPr>
          <w:p w14:paraId="24191575"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Должна отображаться </w:t>
            </w:r>
            <w:r w:rsidRPr="0019614C">
              <w:rPr>
                <w:rFonts w:ascii="Times New Roman" w:hAnsi="Times New Roman" w:cs="Times New Roman"/>
                <w:sz w:val="24"/>
                <w:szCs w:val="24"/>
                <w:lang w:val="kk-KZ"/>
              </w:rPr>
              <w:t>цена товара</w:t>
            </w:r>
          </w:p>
        </w:tc>
      </w:tr>
      <w:tr w:rsidR="0019614C" w:rsidRPr="0019614C" w14:paraId="161DA650" w14:textId="77777777" w:rsidTr="0019614C">
        <w:tc>
          <w:tcPr>
            <w:tcW w:w="1818" w:type="pct"/>
          </w:tcPr>
          <w:p w14:paraId="7E8BDC84"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Физическая метка</w:t>
            </w:r>
          </w:p>
        </w:tc>
        <w:tc>
          <w:tcPr>
            <w:tcW w:w="3182" w:type="pct"/>
          </w:tcPr>
          <w:p w14:paraId="5697BC3F"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 xml:space="preserve">Должна отображаться </w:t>
            </w:r>
            <w:r w:rsidRPr="0019614C">
              <w:rPr>
                <w:rFonts w:ascii="Times New Roman" w:hAnsi="Times New Roman" w:cs="Times New Roman"/>
                <w:sz w:val="24"/>
                <w:szCs w:val="24"/>
                <w:lang w:val="kk-KZ"/>
              </w:rPr>
              <w:t>физическая метка</w:t>
            </w:r>
          </w:p>
        </w:tc>
      </w:tr>
      <w:tr w:rsidR="0019614C" w:rsidRPr="0019614C" w14:paraId="03D1A76A" w14:textId="77777777" w:rsidTr="0019614C">
        <w:tc>
          <w:tcPr>
            <w:tcW w:w="1818" w:type="pct"/>
          </w:tcPr>
          <w:p w14:paraId="0A821459"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Склад</w:t>
            </w:r>
          </w:p>
        </w:tc>
        <w:tc>
          <w:tcPr>
            <w:tcW w:w="3182" w:type="pct"/>
          </w:tcPr>
          <w:p w14:paraId="3B53402C"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Должен отображаться наименование склад налогоплательщика</w:t>
            </w:r>
          </w:p>
        </w:tc>
      </w:tr>
      <w:tr w:rsidR="0019614C" w:rsidRPr="0019614C" w14:paraId="66AC0089" w14:textId="77777777" w:rsidTr="0019614C">
        <w:tc>
          <w:tcPr>
            <w:tcW w:w="1818" w:type="pct"/>
          </w:tcPr>
          <w:p w14:paraId="1D102F4E"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Идентификатор вирутального склада</w:t>
            </w:r>
          </w:p>
        </w:tc>
        <w:tc>
          <w:tcPr>
            <w:tcW w:w="3182" w:type="pct"/>
          </w:tcPr>
          <w:p w14:paraId="10F373BE" w14:textId="77777777" w:rsidR="0019614C" w:rsidRPr="0019614C" w:rsidRDefault="0019614C" w:rsidP="0019614C">
            <w:pPr>
              <w:jc w:val="both"/>
              <w:rPr>
                <w:rFonts w:ascii="Times New Roman" w:hAnsi="Times New Roman" w:cs="Times New Roman"/>
                <w:sz w:val="24"/>
                <w:szCs w:val="24"/>
              </w:rPr>
            </w:pPr>
            <w:r w:rsidRPr="0019614C">
              <w:rPr>
                <w:rFonts w:ascii="Times New Roman" w:hAnsi="Times New Roman" w:cs="Times New Roman"/>
                <w:sz w:val="24"/>
                <w:szCs w:val="24"/>
              </w:rPr>
              <w:t>Должен отображаться идентификатор клад налогоплательщика</w:t>
            </w:r>
          </w:p>
        </w:tc>
      </w:tr>
      <w:tr w:rsidR="0019614C" w:rsidRPr="0019614C" w14:paraId="1E238075" w14:textId="77777777" w:rsidTr="0019614C">
        <w:tc>
          <w:tcPr>
            <w:tcW w:w="1818" w:type="pct"/>
          </w:tcPr>
          <w:p w14:paraId="6F9D70AB"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Тип ВМ</w:t>
            </w:r>
          </w:p>
        </w:tc>
        <w:tc>
          <w:tcPr>
            <w:tcW w:w="3182" w:type="pct"/>
          </w:tcPr>
          <w:p w14:paraId="05F8355A" w14:textId="77777777" w:rsidR="0019614C" w:rsidRPr="0019614C" w:rsidRDefault="0019614C" w:rsidP="0019614C">
            <w:pPr>
              <w:rPr>
                <w:rFonts w:ascii="Times New Roman" w:hAnsi="Times New Roman" w:cs="Times New Roman"/>
                <w:sz w:val="24"/>
                <w:szCs w:val="24"/>
                <w:lang w:val="kk-KZ"/>
              </w:rPr>
            </w:pPr>
            <w:r w:rsidRPr="0019614C">
              <w:rPr>
                <w:rFonts w:ascii="Times New Roman" w:hAnsi="Times New Roman" w:cs="Times New Roman"/>
                <w:sz w:val="24"/>
                <w:szCs w:val="24"/>
                <w:lang w:val="kk-KZ"/>
              </w:rPr>
              <w:t>Должен отображаться тип вирутальной метки</w:t>
            </w:r>
          </w:p>
        </w:tc>
      </w:tr>
    </w:tbl>
    <w:p w14:paraId="5303DC46" w14:textId="77777777" w:rsidR="00DD6E17" w:rsidRPr="00B36674" w:rsidRDefault="00DD6E17" w:rsidP="00DD6E17">
      <w:pPr>
        <w:pStyle w:val="a8"/>
        <w:rPr>
          <w:rFonts w:ascii="Times New Roman" w:hAnsi="Times New Roman" w:cs="Times New Roman"/>
          <w:sz w:val="24"/>
          <w:szCs w:val="24"/>
        </w:rPr>
      </w:pPr>
    </w:p>
    <w:p w14:paraId="5626461D" w14:textId="77777777" w:rsidR="00DD6E17" w:rsidRPr="00B36674" w:rsidRDefault="00DD6E17" w:rsidP="00261D5E">
      <w:pPr>
        <w:pStyle w:val="a8"/>
        <w:numPr>
          <w:ilvl w:val="0"/>
          <w:numId w:val="94"/>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При необходимости отчет можно выгрузить формате Excel , PDF и </w:t>
      </w:r>
      <w:r w:rsidRPr="00B36674">
        <w:rPr>
          <w:rFonts w:ascii="Times New Roman" w:hAnsi="Times New Roman" w:cs="Times New Roman"/>
          <w:sz w:val="24"/>
          <w:szCs w:val="24"/>
          <w:lang w:val="en-US"/>
        </w:rPr>
        <w:t>CSV</w:t>
      </w:r>
      <w:r w:rsidRPr="00B36674">
        <w:rPr>
          <w:rFonts w:ascii="Times New Roman" w:hAnsi="Times New Roman" w:cs="Times New Roman"/>
          <w:sz w:val="24"/>
          <w:szCs w:val="24"/>
        </w:rPr>
        <w:t>.</w:t>
      </w:r>
    </w:p>
    <w:p w14:paraId="155CBAD4" w14:textId="77777777" w:rsidR="00DD6E17" w:rsidRDefault="0019614C" w:rsidP="00DD6E17">
      <w:pPr>
        <w:pStyle w:val="a8"/>
        <w:ind w:left="0"/>
        <w:jc w:val="center"/>
      </w:pPr>
      <w:r w:rsidRPr="0019614C">
        <w:rPr>
          <w:noProof/>
          <w:lang w:eastAsia="ru-RU"/>
        </w:rPr>
        <w:drawing>
          <wp:inline distT="0" distB="0" distL="0" distR="0" wp14:anchorId="48E5E688" wp14:editId="36C9CBDE">
            <wp:extent cx="4358640" cy="670560"/>
            <wp:effectExtent l="0" t="0" r="3810" b="0"/>
            <wp:docPr id="162" name="Рисунок 162" descr="C:\Users\ОСД\Desktop\ОСВ\Screenshot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ОСВ\Screenshot_73.pn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358640" cy="670560"/>
                    </a:xfrm>
                    <a:prstGeom prst="rect">
                      <a:avLst/>
                    </a:prstGeom>
                    <a:noFill/>
                    <a:ln>
                      <a:noFill/>
                    </a:ln>
                  </pic:spPr>
                </pic:pic>
              </a:graphicData>
            </a:graphic>
          </wp:inline>
        </w:drawing>
      </w:r>
    </w:p>
    <w:p w14:paraId="217806E6" w14:textId="633340C3" w:rsidR="000D2625" w:rsidRPr="00B36674" w:rsidRDefault="000D2625" w:rsidP="000D2625">
      <w:pPr>
        <w:pStyle w:val="a8"/>
        <w:spacing w:line="25" w:lineRule="atLeast"/>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407</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Выгрузка отчета</w:t>
      </w:r>
    </w:p>
    <w:p w14:paraId="14AD5BA8" w14:textId="77777777" w:rsidR="000D2625" w:rsidRDefault="000D2625" w:rsidP="00DD6E17">
      <w:pPr>
        <w:pStyle w:val="a8"/>
        <w:ind w:left="0"/>
        <w:jc w:val="center"/>
      </w:pPr>
    </w:p>
    <w:p w14:paraId="59A1F50D" w14:textId="77777777" w:rsidR="000D2625" w:rsidRPr="000D2625" w:rsidRDefault="000D2625" w:rsidP="00261D5E">
      <w:pPr>
        <w:pStyle w:val="a8"/>
        <w:numPr>
          <w:ilvl w:val="0"/>
          <w:numId w:val="94"/>
        </w:numPr>
        <w:spacing w:after="0" w:line="240" w:lineRule="auto"/>
        <w:jc w:val="both"/>
        <w:rPr>
          <w:rFonts w:ascii="Times New Roman" w:hAnsi="Times New Roman" w:cs="Times New Roman"/>
          <w:sz w:val="24"/>
          <w:szCs w:val="24"/>
        </w:rPr>
      </w:pPr>
      <w:r w:rsidRPr="000D2625">
        <w:rPr>
          <w:rFonts w:ascii="Times New Roman" w:hAnsi="Times New Roman" w:cs="Times New Roman"/>
          <w:sz w:val="24"/>
          <w:szCs w:val="24"/>
        </w:rPr>
        <w:t>Также можно просмотреть карточку товара в отчете при нажатии на кнопку «Просмотреть»</w:t>
      </w:r>
      <w:r>
        <w:rPr>
          <w:rFonts w:ascii="Times New Roman" w:hAnsi="Times New Roman" w:cs="Times New Roman"/>
          <w:sz w:val="24"/>
          <w:szCs w:val="24"/>
        </w:rPr>
        <w:t>.</w:t>
      </w:r>
    </w:p>
    <w:p w14:paraId="3542D654" w14:textId="77777777" w:rsidR="000D2625" w:rsidRDefault="000D2625" w:rsidP="000D2625">
      <w:pPr>
        <w:spacing w:after="0" w:line="240" w:lineRule="auto"/>
        <w:jc w:val="center"/>
      </w:pPr>
      <w:r w:rsidRPr="000D2625">
        <w:rPr>
          <w:noProof/>
          <w:lang w:eastAsia="ru-RU"/>
        </w:rPr>
        <w:drawing>
          <wp:inline distT="0" distB="0" distL="0" distR="0" wp14:anchorId="769EE307" wp14:editId="48788C83">
            <wp:extent cx="5940425" cy="1253685"/>
            <wp:effectExtent l="0" t="0" r="3175" b="3810"/>
            <wp:docPr id="167" name="Рисунок 167" descr="C:\Users\ОСД\Desktop\ОСВ\Screenshot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СД\Desktop\ОСВ\Screenshot_74.pn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940425" cy="1253685"/>
                    </a:xfrm>
                    <a:prstGeom prst="rect">
                      <a:avLst/>
                    </a:prstGeom>
                    <a:noFill/>
                    <a:ln>
                      <a:noFill/>
                    </a:ln>
                  </pic:spPr>
                </pic:pic>
              </a:graphicData>
            </a:graphic>
          </wp:inline>
        </w:drawing>
      </w:r>
    </w:p>
    <w:p w14:paraId="60252FDA" w14:textId="2BF09469" w:rsidR="000D2625" w:rsidRPr="00B36674" w:rsidRDefault="000D2625" w:rsidP="000D2625">
      <w:pPr>
        <w:pStyle w:val="a8"/>
        <w:spacing w:line="25" w:lineRule="atLeast"/>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408</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Просмотр карточки товара</w:t>
      </w:r>
    </w:p>
    <w:p w14:paraId="0DA9A826" w14:textId="77777777" w:rsidR="000D2625" w:rsidRPr="000D2625" w:rsidRDefault="000D2625" w:rsidP="00261D5E">
      <w:pPr>
        <w:pStyle w:val="a8"/>
        <w:numPr>
          <w:ilvl w:val="0"/>
          <w:numId w:val="94"/>
        </w:numPr>
        <w:spacing w:after="0" w:line="240" w:lineRule="auto"/>
        <w:jc w:val="both"/>
        <w:rPr>
          <w:rFonts w:ascii="Times New Roman" w:hAnsi="Times New Roman" w:cs="Times New Roman"/>
          <w:sz w:val="24"/>
          <w:szCs w:val="24"/>
        </w:rPr>
      </w:pPr>
      <w:r w:rsidRPr="000D2625">
        <w:rPr>
          <w:rFonts w:ascii="Times New Roman" w:hAnsi="Times New Roman" w:cs="Times New Roman"/>
          <w:sz w:val="24"/>
          <w:szCs w:val="24"/>
        </w:rPr>
        <w:t>На форме просмотра карточки товара доступна функция «Распечатать»</w:t>
      </w:r>
    </w:p>
    <w:p w14:paraId="40A46723" w14:textId="77777777" w:rsidR="000D2625" w:rsidRDefault="000D2625" w:rsidP="000D2625">
      <w:pPr>
        <w:pStyle w:val="a8"/>
        <w:spacing w:after="0" w:line="240" w:lineRule="auto"/>
      </w:pPr>
      <w:r w:rsidRPr="000D2625">
        <w:rPr>
          <w:noProof/>
          <w:lang w:eastAsia="ru-RU"/>
        </w:rPr>
        <w:drawing>
          <wp:inline distT="0" distB="0" distL="0" distR="0" wp14:anchorId="53B358ED" wp14:editId="2267660C">
            <wp:extent cx="4728694" cy="4981051"/>
            <wp:effectExtent l="0" t="0" r="0" b="0"/>
            <wp:docPr id="176" name="Рисунок 176" descr="C:\Users\ОСД\Desktop\ОСВ\Screenshot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СД\Desktop\ОСВ\Screenshot_75.pn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731130" cy="4983617"/>
                    </a:xfrm>
                    <a:prstGeom prst="rect">
                      <a:avLst/>
                    </a:prstGeom>
                    <a:noFill/>
                    <a:ln>
                      <a:noFill/>
                    </a:ln>
                  </pic:spPr>
                </pic:pic>
              </a:graphicData>
            </a:graphic>
          </wp:inline>
        </w:drawing>
      </w:r>
    </w:p>
    <w:p w14:paraId="7E157F6E" w14:textId="7562DA3F" w:rsidR="000D2625" w:rsidRPr="00B36674" w:rsidRDefault="000D2625" w:rsidP="000D2625">
      <w:pPr>
        <w:pStyle w:val="a8"/>
        <w:spacing w:line="25" w:lineRule="atLeast"/>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409</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Карточка товара</w:t>
      </w:r>
    </w:p>
    <w:p w14:paraId="19C69760" w14:textId="77777777" w:rsidR="000D2625" w:rsidRDefault="000D2625" w:rsidP="000D2625">
      <w:pPr>
        <w:pStyle w:val="a8"/>
        <w:spacing w:after="0" w:line="240" w:lineRule="auto"/>
      </w:pPr>
    </w:p>
    <w:p w14:paraId="72A9ED74" w14:textId="77777777" w:rsidR="00651DAB" w:rsidRPr="00DD6E17" w:rsidRDefault="00651DAB" w:rsidP="003908A0">
      <w:pPr>
        <w:keepNext/>
        <w:keepLines/>
        <w:numPr>
          <w:ilvl w:val="1"/>
          <w:numId w:val="67"/>
        </w:numPr>
        <w:spacing w:after="100" w:afterAutospacing="1"/>
        <w:outlineLvl w:val="1"/>
        <w:rPr>
          <w:rFonts w:ascii="Times New Roman" w:eastAsiaTheme="majorEastAsia" w:hAnsi="Times New Roman" w:cs="Times New Roman"/>
          <w:b/>
          <w:sz w:val="24"/>
          <w:szCs w:val="24"/>
        </w:rPr>
      </w:pPr>
      <w:bookmarkStart w:id="217" w:name="_Toc218016745"/>
      <w:r w:rsidRPr="003F6E30">
        <w:rPr>
          <w:rFonts w:ascii="Times New Roman" w:eastAsiaTheme="majorEastAsia" w:hAnsi="Times New Roman" w:cs="Times New Roman"/>
          <w:b/>
          <w:sz w:val="24"/>
          <w:szCs w:val="24"/>
        </w:rPr>
        <w:t>Отчет по количеству участников ИС ЭСФ и документообороту</w:t>
      </w:r>
      <w:bookmarkEnd w:id="217"/>
    </w:p>
    <w:p w14:paraId="7C076217" w14:textId="77777777" w:rsidR="00651DAB" w:rsidRPr="00DD6E17" w:rsidRDefault="00651DAB" w:rsidP="00261D5E">
      <w:pPr>
        <w:pStyle w:val="a8"/>
        <w:numPr>
          <w:ilvl w:val="0"/>
          <w:numId w:val="9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просмотра </w:t>
      </w:r>
      <w:r w:rsidR="003F6E30">
        <w:rPr>
          <w:rFonts w:ascii="Times New Roman" w:hAnsi="Times New Roman" w:cs="Times New Roman"/>
          <w:sz w:val="24"/>
          <w:szCs w:val="24"/>
        </w:rPr>
        <w:t xml:space="preserve">отчета </w:t>
      </w:r>
      <w:r>
        <w:rPr>
          <w:rFonts w:ascii="Times New Roman" w:hAnsi="Times New Roman" w:cs="Times New Roman"/>
          <w:sz w:val="24"/>
          <w:szCs w:val="24"/>
        </w:rPr>
        <w:t xml:space="preserve">пользователю АРМ должно быть назначено полномочие </w:t>
      </w:r>
      <w:r w:rsidRPr="00DD6E17">
        <w:rPr>
          <w:rFonts w:ascii="Times New Roman" w:hAnsi="Times New Roman" w:cs="Times New Roman"/>
          <w:sz w:val="24"/>
          <w:szCs w:val="24"/>
        </w:rPr>
        <w:t>«</w:t>
      </w:r>
      <w:r w:rsidR="003F6E30" w:rsidRPr="003F6E30">
        <w:rPr>
          <w:rFonts w:ascii="Times New Roman" w:hAnsi="Times New Roman" w:cs="Times New Roman"/>
          <w:sz w:val="24"/>
          <w:szCs w:val="24"/>
        </w:rPr>
        <w:t>Отчет по количеству участников ИС ЭСФ и документообороту</w:t>
      </w:r>
      <w:r w:rsidRPr="00DD6E17">
        <w:rPr>
          <w:rFonts w:ascii="Times New Roman" w:hAnsi="Times New Roman" w:cs="Times New Roman"/>
          <w:sz w:val="24"/>
          <w:szCs w:val="24"/>
        </w:rPr>
        <w:t xml:space="preserve">». </w:t>
      </w:r>
      <w:r>
        <w:rPr>
          <w:rFonts w:ascii="Times New Roman" w:hAnsi="Times New Roman" w:cs="Times New Roman"/>
          <w:sz w:val="24"/>
          <w:szCs w:val="24"/>
        </w:rPr>
        <w:t xml:space="preserve"> Данное полномочие должно быть подтверждено пользователем.</w:t>
      </w:r>
    </w:p>
    <w:p w14:paraId="424AFC60" w14:textId="77777777" w:rsidR="00651DAB" w:rsidRPr="00DD6E17" w:rsidRDefault="00651DAB" w:rsidP="00261D5E">
      <w:pPr>
        <w:pStyle w:val="a8"/>
        <w:numPr>
          <w:ilvl w:val="0"/>
          <w:numId w:val="97"/>
        </w:numPr>
        <w:spacing w:after="0" w:line="240" w:lineRule="auto"/>
        <w:jc w:val="both"/>
        <w:rPr>
          <w:rFonts w:ascii="Times New Roman" w:hAnsi="Times New Roman" w:cs="Times New Roman"/>
          <w:sz w:val="24"/>
          <w:szCs w:val="24"/>
        </w:rPr>
      </w:pPr>
      <w:r w:rsidRPr="00DD6E17">
        <w:rPr>
          <w:rFonts w:ascii="Times New Roman" w:hAnsi="Times New Roman" w:cs="Times New Roman"/>
          <w:sz w:val="24"/>
          <w:szCs w:val="24"/>
        </w:rPr>
        <w:t>Полномочие «</w:t>
      </w:r>
      <w:r w:rsidR="003F6E30" w:rsidRPr="003F6E30">
        <w:rPr>
          <w:rFonts w:ascii="Times New Roman" w:hAnsi="Times New Roman" w:cs="Times New Roman"/>
          <w:sz w:val="24"/>
          <w:szCs w:val="24"/>
        </w:rPr>
        <w:t>Отчет по количеству участников ИС ЭСФ и документообороту</w:t>
      </w:r>
      <w:r w:rsidRPr="00DD6E17">
        <w:rPr>
          <w:rFonts w:ascii="Times New Roman" w:hAnsi="Times New Roman" w:cs="Times New Roman"/>
          <w:sz w:val="24"/>
          <w:szCs w:val="24"/>
        </w:rPr>
        <w:t>» доступно для назначения пользователям АРМ со следующими ролями:</w:t>
      </w:r>
    </w:p>
    <w:p w14:paraId="51C0B7A1" w14:textId="77777777" w:rsidR="00651DAB" w:rsidRPr="00DD6E17" w:rsidRDefault="00651DAB"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Сотрудник ЦА;</w:t>
      </w:r>
    </w:p>
    <w:p w14:paraId="695183A3" w14:textId="77777777" w:rsidR="00651DAB" w:rsidRPr="00DD6E17" w:rsidRDefault="00651DAB"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Сотрудник ИБ;</w:t>
      </w:r>
    </w:p>
    <w:p w14:paraId="7733F07C" w14:textId="77777777" w:rsidR="00651DAB" w:rsidRPr="00DD6E17" w:rsidRDefault="00651DAB"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Администратор ОГД;</w:t>
      </w:r>
    </w:p>
    <w:p w14:paraId="1E9DB0F2" w14:textId="77777777" w:rsidR="00651DAB" w:rsidRPr="003F6E30" w:rsidRDefault="00651DAB" w:rsidP="00261D5E">
      <w:pPr>
        <w:pStyle w:val="a8"/>
        <w:numPr>
          <w:ilvl w:val="0"/>
          <w:numId w:val="93"/>
        </w:numPr>
        <w:jc w:val="both"/>
        <w:rPr>
          <w:rFonts w:ascii="Times New Roman" w:hAnsi="Times New Roman" w:cs="Times New Roman"/>
          <w:sz w:val="24"/>
          <w:szCs w:val="24"/>
        </w:rPr>
      </w:pPr>
      <w:r w:rsidRPr="00DD6E17">
        <w:rPr>
          <w:rFonts w:ascii="Times New Roman" w:hAnsi="Times New Roman" w:cs="Times New Roman"/>
          <w:bCs/>
          <w:sz w:val="24"/>
          <w:szCs w:val="24"/>
        </w:rPr>
        <w:t xml:space="preserve">Специалист службы поддержки. </w:t>
      </w:r>
    </w:p>
    <w:p w14:paraId="2299FCF9" w14:textId="77777777" w:rsidR="003F6E30" w:rsidRPr="00E85E19" w:rsidRDefault="00E85E19" w:rsidP="00261D5E">
      <w:pPr>
        <w:pStyle w:val="a8"/>
        <w:numPr>
          <w:ilvl w:val="0"/>
          <w:numId w:val="97"/>
        </w:numPr>
        <w:spacing w:after="0" w:line="240" w:lineRule="auto"/>
        <w:jc w:val="both"/>
        <w:rPr>
          <w:rFonts w:ascii="Times New Roman" w:hAnsi="Times New Roman" w:cs="Times New Roman"/>
          <w:sz w:val="24"/>
          <w:szCs w:val="24"/>
        </w:rPr>
      </w:pPr>
      <w:r w:rsidRPr="00E85E19">
        <w:rPr>
          <w:rFonts w:ascii="Times New Roman" w:hAnsi="Times New Roman" w:cs="Times New Roman"/>
          <w:sz w:val="24"/>
          <w:szCs w:val="24"/>
        </w:rPr>
        <w:t>Система позволяет пользователю сформировать отчет за ДГД к которому он принадлежит. Если код ОГД = 0101, то формируется отчет по КГД и всем ДГД.</w:t>
      </w:r>
    </w:p>
    <w:p w14:paraId="088A93C2" w14:textId="77777777" w:rsidR="00651DAB" w:rsidRPr="00B36674" w:rsidRDefault="00E85E19" w:rsidP="00261D5E">
      <w:pPr>
        <w:pStyle w:val="a8"/>
        <w:numPr>
          <w:ilvl w:val="0"/>
          <w:numId w:val="9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Формирование данного отчета доступно</w:t>
      </w:r>
      <w:r w:rsidR="00651DAB" w:rsidRPr="00B36674">
        <w:rPr>
          <w:rFonts w:ascii="Times New Roman" w:hAnsi="Times New Roman" w:cs="Times New Roman"/>
          <w:sz w:val="24"/>
          <w:szCs w:val="24"/>
        </w:rPr>
        <w:t xml:space="preserve"> в модуле </w:t>
      </w:r>
      <w:r w:rsidR="00651DAB">
        <w:rPr>
          <w:rFonts w:ascii="Times New Roman" w:hAnsi="Times New Roman" w:cs="Times New Roman"/>
          <w:sz w:val="24"/>
          <w:szCs w:val="24"/>
        </w:rPr>
        <w:t>«</w:t>
      </w:r>
      <w:r>
        <w:rPr>
          <w:rFonts w:ascii="Times New Roman" w:hAnsi="Times New Roman" w:cs="Times New Roman"/>
          <w:sz w:val="24"/>
          <w:szCs w:val="24"/>
        </w:rPr>
        <w:t>Отчетность</w:t>
      </w:r>
      <w:r w:rsidR="00651DAB">
        <w:rPr>
          <w:rFonts w:ascii="Times New Roman" w:hAnsi="Times New Roman" w:cs="Times New Roman"/>
          <w:sz w:val="24"/>
          <w:szCs w:val="24"/>
        </w:rPr>
        <w:t>» - «</w:t>
      </w:r>
      <w:r w:rsidRPr="003F6E30">
        <w:rPr>
          <w:rFonts w:ascii="Times New Roman" w:hAnsi="Times New Roman" w:cs="Times New Roman"/>
          <w:sz w:val="24"/>
          <w:szCs w:val="24"/>
        </w:rPr>
        <w:t>Отчет по количеству участников ИС ЭСФ и документообороту</w:t>
      </w:r>
      <w:r w:rsidR="00651DAB">
        <w:rPr>
          <w:rFonts w:ascii="Times New Roman" w:hAnsi="Times New Roman" w:cs="Times New Roman"/>
          <w:sz w:val="24"/>
          <w:szCs w:val="24"/>
        </w:rPr>
        <w:t xml:space="preserve">». </w:t>
      </w:r>
    </w:p>
    <w:p w14:paraId="47532EE6" w14:textId="77777777" w:rsidR="00651DAB" w:rsidRPr="00B36674" w:rsidRDefault="00E85E19" w:rsidP="00651DAB">
      <w:pPr>
        <w:pStyle w:val="a8"/>
        <w:ind w:left="0"/>
        <w:jc w:val="center"/>
        <w:rPr>
          <w:rFonts w:ascii="Times New Roman" w:hAnsi="Times New Roman" w:cs="Times New Roman"/>
          <w:sz w:val="24"/>
          <w:szCs w:val="24"/>
        </w:rPr>
      </w:pPr>
      <w:r w:rsidRPr="00E85E19">
        <w:rPr>
          <w:rFonts w:ascii="Times New Roman" w:hAnsi="Times New Roman" w:cs="Times New Roman"/>
          <w:noProof/>
          <w:sz w:val="24"/>
          <w:szCs w:val="24"/>
          <w:lang w:eastAsia="ru-RU"/>
        </w:rPr>
        <w:drawing>
          <wp:inline distT="0" distB="0" distL="0" distR="0" wp14:anchorId="73C2AE0D" wp14:editId="0E9C24CF">
            <wp:extent cx="4815840" cy="3215640"/>
            <wp:effectExtent l="0" t="0" r="3810" b="3810"/>
            <wp:docPr id="195" name="Рисунок 195" descr="C:\Users\ОСД\Desktop\ОСВ\Screenshot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Д\Desktop\ОСВ\Screenshot_76.pn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815840" cy="3215640"/>
                    </a:xfrm>
                    <a:prstGeom prst="rect">
                      <a:avLst/>
                    </a:prstGeom>
                    <a:noFill/>
                    <a:ln>
                      <a:noFill/>
                    </a:ln>
                  </pic:spPr>
                </pic:pic>
              </a:graphicData>
            </a:graphic>
          </wp:inline>
        </w:drawing>
      </w:r>
    </w:p>
    <w:p w14:paraId="5D3B1AF3" w14:textId="1ACA7239" w:rsidR="00651DAB" w:rsidRPr="00B36674" w:rsidRDefault="00651DAB" w:rsidP="00651DAB">
      <w:pPr>
        <w:pStyle w:val="a8"/>
        <w:spacing w:line="25" w:lineRule="atLeast"/>
        <w:ind w:left="0" w:hanging="142"/>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410</w:t>
      </w:r>
      <w:r w:rsidRPr="00B36674">
        <w:rPr>
          <w:rFonts w:ascii="Times New Roman" w:hAnsi="Times New Roman" w:cs="Times New Roman"/>
          <w:b/>
          <w:color w:val="000000" w:themeColor="text1"/>
          <w:sz w:val="24"/>
          <w:szCs w:val="24"/>
        </w:rPr>
        <w:fldChar w:fldCharType="end"/>
      </w:r>
      <w:r>
        <w:rPr>
          <w:rFonts w:ascii="Times New Roman" w:hAnsi="Times New Roman" w:cs="Times New Roman"/>
          <w:b/>
          <w:color w:val="000000" w:themeColor="text1"/>
          <w:sz w:val="24"/>
          <w:szCs w:val="24"/>
        </w:rPr>
        <w:t>. Меню «</w:t>
      </w:r>
      <w:r w:rsidR="00E85E19">
        <w:rPr>
          <w:rFonts w:ascii="Times New Roman" w:hAnsi="Times New Roman" w:cs="Times New Roman"/>
          <w:b/>
          <w:color w:val="000000" w:themeColor="text1"/>
          <w:sz w:val="24"/>
          <w:szCs w:val="24"/>
        </w:rPr>
        <w:t>Отчетность</w:t>
      </w:r>
      <w:r w:rsidRPr="00B36674">
        <w:rPr>
          <w:rFonts w:ascii="Times New Roman" w:hAnsi="Times New Roman" w:cs="Times New Roman"/>
          <w:b/>
          <w:color w:val="000000" w:themeColor="text1"/>
          <w:sz w:val="24"/>
          <w:szCs w:val="24"/>
        </w:rPr>
        <w:t xml:space="preserve">»  - </w:t>
      </w:r>
      <w:r w:rsidR="00153216">
        <w:rPr>
          <w:rFonts w:ascii="Times New Roman" w:hAnsi="Times New Roman" w:cs="Times New Roman"/>
          <w:b/>
          <w:color w:val="000000" w:themeColor="text1"/>
          <w:sz w:val="24"/>
          <w:szCs w:val="24"/>
        </w:rPr>
        <w:t xml:space="preserve"> </w:t>
      </w:r>
      <w:r w:rsidRPr="00B36674">
        <w:rPr>
          <w:rFonts w:ascii="Times New Roman" w:hAnsi="Times New Roman" w:cs="Times New Roman"/>
          <w:b/>
          <w:color w:val="000000" w:themeColor="text1"/>
          <w:sz w:val="24"/>
          <w:szCs w:val="24"/>
        </w:rPr>
        <w:t>«</w:t>
      </w:r>
      <w:r w:rsidR="00E85E19">
        <w:rPr>
          <w:rFonts w:ascii="Times New Roman" w:hAnsi="Times New Roman" w:cs="Times New Roman"/>
          <w:b/>
          <w:color w:val="000000" w:themeColor="text1"/>
          <w:sz w:val="24"/>
          <w:szCs w:val="24"/>
        </w:rPr>
        <w:t>Отчет по количеству участников ИС ЭСФ и документообороту</w:t>
      </w:r>
      <w:r w:rsidRPr="00B36674">
        <w:rPr>
          <w:rFonts w:ascii="Times New Roman" w:hAnsi="Times New Roman" w:cs="Times New Roman"/>
          <w:b/>
          <w:color w:val="000000" w:themeColor="text1"/>
          <w:sz w:val="24"/>
          <w:szCs w:val="24"/>
        </w:rPr>
        <w:t>»</w:t>
      </w:r>
    </w:p>
    <w:p w14:paraId="3F85BD9C" w14:textId="77777777" w:rsidR="00651DAB" w:rsidRPr="00B36674" w:rsidRDefault="00651DAB" w:rsidP="00651DAB">
      <w:pPr>
        <w:pStyle w:val="a8"/>
        <w:ind w:left="0"/>
        <w:jc w:val="both"/>
        <w:rPr>
          <w:rFonts w:ascii="Times New Roman" w:hAnsi="Times New Roman" w:cs="Times New Roman"/>
          <w:sz w:val="24"/>
          <w:szCs w:val="24"/>
        </w:rPr>
      </w:pPr>
    </w:p>
    <w:p w14:paraId="08C7E1A4" w14:textId="77777777" w:rsidR="00651DAB" w:rsidRDefault="00651DAB" w:rsidP="00261D5E">
      <w:pPr>
        <w:pStyle w:val="a8"/>
        <w:numPr>
          <w:ilvl w:val="0"/>
          <w:numId w:val="97"/>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Данный </w:t>
      </w:r>
      <w:r>
        <w:rPr>
          <w:rFonts w:ascii="Times New Roman" w:hAnsi="Times New Roman" w:cs="Times New Roman"/>
          <w:sz w:val="24"/>
          <w:szCs w:val="24"/>
        </w:rPr>
        <w:t>функционал</w:t>
      </w:r>
      <w:r w:rsidRPr="00B36674">
        <w:rPr>
          <w:rFonts w:ascii="Times New Roman" w:hAnsi="Times New Roman" w:cs="Times New Roman"/>
          <w:sz w:val="24"/>
          <w:szCs w:val="24"/>
        </w:rPr>
        <w:t xml:space="preserve"> предназначен для </w:t>
      </w:r>
      <w:r>
        <w:rPr>
          <w:rFonts w:ascii="Times New Roman" w:hAnsi="Times New Roman" w:cs="Times New Roman"/>
          <w:sz w:val="24"/>
          <w:szCs w:val="24"/>
        </w:rPr>
        <w:t xml:space="preserve">просмотра </w:t>
      </w:r>
      <w:r w:rsidR="00E85E19" w:rsidRPr="00E85E19">
        <w:rPr>
          <w:rFonts w:ascii="Times New Roman" w:hAnsi="Times New Roman" w:cs="Times New Roman"/>
          <w:sz w:val="24"/>
          <w:szCs w:val="24"/>
        </w:rPr>
        <w:t>статистической информации по количеству зарегистрированных участников ИС ЭСФ, выписанных ЭСФ, оформленных СНТ, электронных договоров и актов выполненных работ в разрезе регионов (ДГД и УГД).</w:t>
      </w:r>
    </w:p>
    <w:p w14:paraId="77280D7E" w14:textId="77777777" w:rsidR="00E85E19" w:rsidRDefault="00E85E19" w:rsidP="00261D5E">
      <w:pPr>
        <w:pStyle w:val="a8"/>
        <w:numPr>
          <w:ilvl w:val="0"/>
          <w:numId w:val="97"/>
        </w:numPr>
        <w:spacing w:after="0" w:line="240" w:lineRule="auto"/>
        <w:jc w:val="both"/>
        <w:rPr>
          <w:rFonts w:ascii="Times New Roman" w:hAnsi="Times New Roman" w:cs="Times New Roman"/>
          <w:sz w:val="24"/>
          <w:szCs w:val="24"/>
        </w:rPr>
      </w:pPr>
      <w:r w:rsidRPr="00E85E19">
        <w:rPr>
          <w:rFonts w:ascii="Times New Roman" w:hAnsi="Times New Roman" w:cs="Times New Roman"/>
          <w:sz w:val="24"/>
          <w:szCs w:val="24"/>
        </w:rPr>
        <w:t>Система позволяет пользователем сформировать отчет за месяц как с нарастающим итогом, так и без нарастающего итого в зависимости от выбранного значения в фильтре.</w:t>
      </w:r>
    </w:p>
    <w:p w14:paraId="569A8E76" w14:textId="77777777" w:rsidR="00651DAB" w:rsidRPr="00B36674" w:rsidRDefault="00651DAB" w:rsidP="00261D5E">
      <w:pPr>
        <w:pStyle w:val="a8"/>
        <w:numPr>
          <w:ilvl w:val="0"/>
          <w:numId w:val="97"/>
        </w:numPr>
        <w:spacing w:after="0" w:line="240" w:lineRule="auto"/>
        <w:jc w:val="both"/>
        <w:rPr>
          <w:rFonts w:ascii="Times New Roman" w:hAnsi="Times New Roman" w:cs="Times New Roman"/>
          <w:b/>
          <w:sz w:val="24"/>
          <w:szCs w:val="24"/>
        </w:rPr>
      </w:pPr>
      <w:r w:rsidRPr="00B36674">
        <w:rPr>
          <w:rFonts w:ascii="Times New Roman" w:hAnsi="Times New Roman" w:cs="Times New Roman"/>
          <w:sz w:val="24"/>
          <w:szCs w:val="24"/>
        </w:rPr>
        <w:t>Для формирования отчета</w:t>
      </w:r>
      <w:r>
        <w:rPr>
          <w:rFonts w:ascii="Times New Roman" w:hAnsi="Times New Roman" w:cs="Times New Roman"/>
          <w:sz w:val="24"/>
          <w:szCs w:val="24"/>
        </w:rPr>
        <w:t xml:space="preserve"> </w:t>
      </w:r>
      <w:r w:rsidRPr="00B36674">
        <w:rPr>
          <w:rFonts w:ascii="Times New Roman" w:hAnsi="Times New Roman" w:cs="Times New Roman"/>
          <w:sz w:val="24"/>
          <w:szCs w:val="24"/>
        </w:rPr>
        <w:t>необходимо воспользоваться фильтрами и кнопками, описанными в таблице ниже.</w:t>
      </w:r>
    </w:p>
    <w:p w14:paraId="02583018" w14:textId="77777777" w:rsidR="00651DAB" w:rsidRPr="00B36674" w:rsidRDefault="00E85E19" w:rsidP="00153216">
      <w:pPr>
        <w:pStyle w:val="a8"/>
        <w:ind w:left="0"/>
        <w:jc w:val="center"/>
        <w:rPr>
          <w:rFonts w:ascii="Times New Roman" w:hAnsi="Times New Roman" w:cs="Times New Roman"/>
          <w:b/>
          <w:sz w:val="24"/>
          <w:szCs w:val="24"/>
        </w:rPr>
      </w:pPr>
      <w:r w:rsidRPr="00E85E19">
        <w:rPr>
          <w:rFonts w:ascii="Times New Roman" w:hAnsi="Times New Roman" w:cs="Times New Roman"/>
          <w:b/>
          <w:noProof/>
          <w:sz w:val="24"/>
          <w:szCs w:val="24"/>
          <w:lang w:eastAsia="ru-RU"/>
        </w:rPr>
        <w:drawing>
          <wp:inline distT="0" distB="0" distL="0" distR="0" wp14:anchorId="173CC4E3" wp14:editId="1159E7F9">
            <wp:extent cx="4904764" cy="2880360"/>
            <wp:effectExtent l="0" t="0" r="0" b="0"/>
            <wp:docPr id="196" name="Рисунок 196" descr="C:\Users\ОСД\Desktop\ОСВ\Screenshot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ОСВ\Screenshot_77.png"/>
                    <pic:cNvPicPr>
                      <a:picLocks noChangeAspect="1" noChangeArrowheads="1"/>
                    </pic:cNvPicPr>
                  </pic:nvPicPr>
                  <pic:blipFill rotWithShape="1">
                    <a:blip r:embed="rId431">
                      <a:extLst>
                        <a:ext uri="{28A0092B-C50C-407E-A947-70E740481C1C}">
                          <a14:useLocalDpi xmlns:a14="http://schemas.microsoft.com/office/drawing/2010/main" val="0"/>
                        </a:ext>
                      </a:extLst>
                    </a:blip>
                    <a:srcRect r="53692" b="39659"/>
                    <a:stretch/>
                  </pic:blipFill>
                  <pic:spPr bwMode="auto">
                    <a:xfrm>
                      <a:off x="0" y="0"/>
                      <a:ext cx="4919216" cy="2888847"/>
                    </a:xfrm>
                    <a:prstGeom prst="rect">
                      <a:avLst/>
                    </a:prstGeom>
                    <a:noFill/>
                    <a:ln>
                      <a:noFill/>
                    </a:ln>
                    <a:extLst>
                      <a:ext uri="{53640926-AAD7-44D8-BBD7-CCE9431645EC}">
                        <a14:shadowObscured xmlns:a14="http://schemas.microsoft.com/office/drawing/2010/main"/>
                      </a:ext>
                    </a:extLst>
                  </pic:spPr>
                </pic:pic>
              </a:graphicData>
            </a:graphic>
          </wp:inline>
        </w:drawing>
      </w:r>
    </w:p>
    <w:p w14:paraId="0C39B96D" w14:textId="60A93146" w:rsidR="00651DAB" w:rsidRPr="00B36674" w:rsidRDefault="00651DAB" w:rsidP="00651DAB">
      <w:pPr>
        <w:pStyle w:val="a8"/>
        <w:spacing w:line="25" w:lineRule="atLeast"/>
        <w:ind w:left="0" w:hanging="142"/>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411</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Фильтры для формирования отчета</w:t>
      </w:r>
      <w:r>
        <w:rPr>
          <w:rFonts w:ascii="Times New Roman" w:hAnsi="Times New Roman" w:cs="Times New Roman"/>
          <w:b/>
          <w:color w:val="000000" w:themeColor="text1"/>
          <w:sz w:val="24"/>
          <w:szCs w:val="24"/>
        </w:rPr>
        <w:t xml:space="preserve"> </w:t>
      </w:r>
    </w:p>
    <w:p w14:paraId="1D8B40A0" w14:textId="77777777" w:rsidR="00651DAB" w:rsidRPr="00B36674" w:rsidRDefault="00651DAB" w:rsidP="00651DAB">
      <w:pPr>
        <w:pStyle w:val="a8"/>
        <w:ind w:left="0"/>
        <w:jc w:val="both"/>
        <w:rPr>
          <w:rFonts w:ascii="Times New Roman" w:hAnsi="Times New Roman" w:cs="Times New Roman"/>
          <w:b/>
          <w:sz w:val="24"/>
          <w:szCs w:val="24"/>
        </w:rPr>
      </w:pPr>
    </w:p>
    <w:p w14:paraId="023B032D" w14:textId="77777777" w:rsidR="00651DAB" w:rsidRPr="00DD6E17" w:rsidRDefault="00651DAB" w:rsidP="00651DAB">
      <w:pPr>
        <w:pStyle w:val="a6"/>
        <w:keepNext/>
        <w:spacing w:after="0"/>
        <w:rPr>
          <w:rFonts w:ascii="Times New Roman" w:hAnsi="Times New Roman" w:cs="Times New Roman"/>
          <w:i w:val="0"/>
          <w:color w:val="auto"/>
          <w:sz w:val="24"/>
          <w:szCs w:val="24"/>
        </w:rPr>
      </w:pPr>
      <w:r w:rsidRPr="00DD6E17">
        <w:rPr>
          <w:rFonts w:ascii="Times New Roman" w:hAnsi="Times New Roman" w:cs="Times New Roman"/>
          <w:i w:val="0"/>
          <w:color w:val="auto"/>
          <w:sz w:val="24"/>
          <w:szCs w:val="24"/>
        </w:rPr>
        <w:t xml:space="preserve">Таблица </w:t>
      </w:r>
      <w:r w:rsidRPr="00DD6E17">
        <w:rPr>
          <w:rFonts w:ascii="Times New Roman" w:hAnsi="Times New Roman" w:cs="Times New Roman"/>
          <w:i w:val="0"/>
          <w:color w:val="auto"/>
          <w:sz w:val="24"/>
          <w:szCs w:val="24"/>
        </w:rPr>
        <w:fldChar w:fldCharType="begin"/>
      </w:r>
      <w:r w:rsidRPr="00DD6E17">
        <w:rPr>
          <w:rFonts w:ascii="Times New Roman" w:hAnsi="Times New Roman" w:cs="Times New Roman"/>
          <w:i w:val="0"/>
          <w:color w:val="auto"/>
          <w:sz w:val="24"/>
          <w:szCs w:val="24"/>
        </w:rPr>
        <w:instrText xml:space="preserve"> SEQ Таблица \* ARABIC </w:instrText>
      </w:r>
      <w:r w:rsidRPr="00DD6E17">
        <w:rPr>
          <w:rFonts w:ascii="Times New Roman" w:hAnsi="Times New Roman" w:cs="Times New Roman"/>
          <w:i w:val="0"/>
          <w:color w:val="auto"/>
          <w:sz w:val="24"/>
          <w:szCs w:val="24"/>
        </w:rPr>
        <w:fldChar w:fldCharType="separate"/>
      </w:r>
      <w:r w:rsidR="003908A0">
        <w:rPr>
          <w:rFonts w:ascii="Times New Roman" w:hAnsi="Times New Roman" w:cs="Times New Roman"/>
          <w:i w:val="0"/>
          <w:noProof/>
          <w:color w:val="auto"/>
          <w:sz w:val="24"/>
          <w:szCs w:val="24"/>
        </w:rPr>
        <w:t>8</w:t>
      </w:r>
      <w:r w:rsidRPr="00DD6E17">
        <w:rPr>
          <w:rFonts w:ascii="Times New Roman" w:hAnsi="Times New Roman" w:cs="Times New Roman"/>
          <w:i w:val="0"/>
          <w:color w:val="auto"/>
          <w:sz w:val="24"/>
          <w:szCs w:val="24"/>
        </w:rPr>
        <w:fldChar w:fldCharType="end"/>
      </w:r>
    </w:p>
    <w:tbl>
      <w:tblPr>
        <w:tblStyle w:val="ad"/>
        <w:tblW w:w="5354" w:type="pct"/>
        <w:tblLayout w:type="fixed"/>
        <w:tblLook w:val="04A0" w:firstRow="1" w:lastRow="0" w:firstColumn="1" w:lastColumn="0" w:noHBand="0" w:noVBand="1"/>
      </w:tblPr>
      <w:tblGrid>
        <w:gridCol w:w="1980"/>
        <w:gridCol w:w="2073"/>
        <w:gridCol w:w="5954"/>
      </w:tblGrid>
      <w:tr w:rsidR="00651DAB" w:rsidRPr="00153216" w14:paraId="00437110" w14:textId="77777777" w:rsidTr="00651DAB">
        <w:tc>
          <w:tcPr>
            <w:tcW w:w="989" w:type="pct"/>
          </w:tcPr>
          <w:p w14:paraId="2CF57D66" w14:textId="77777777" w:rsidR="00651DAB" w:rsidRPr="00153216" w:rsidRDefault="00651DAB" w:rsidP="00651DAB">
            <w:pPr>
              <w:jc w:val="center"/>
              <w:rPr>
                <w:rFonts w:ascii="Times New Roman" w:hAnsi="Times New Roman" w:cs="Times New Roman"/>
                <w:b/>
                <w:sz w:val="24"/>
                <w:szCs w:val="24"/>
              </w:rPr>
            </w:pPr>
            <w:r w:rsidRPr="00153216">
              <w:rPr>
                <w:rFonts w:ascii="Times New Roman" w:hAnsi="Times New Roman" w:cs="Times New Roman"/>
                <w:b/>
                <w:sz w:val="24"/>
                <w:szCs w:val="24"/>
              </w:rPr>
              <w:t>Фильтр/кнопка</w:t>
            </w:r>
          </w:p>
        </w:tc>
        <w:tc>
          <w:tcPr>
            <w:tcW w:w="1036" w:type="pct"/>
          </w:tcPr>
          <w:p w14:paraId="60D87C0C" w14:textId="77777777" w:rsidR="00651DAB" w:rsidRPr="00153216" w:rsidRDefault="00651DAB" w:rsidP="00651DAB">
            <w:pPr>
              <w:jc w:val="center"/>
              <w:rPr>
                <w:rFonts w:ascii="Times New Roman" w:hAnsi="Times New Roman" w:cs="Times New Roman"/>
                <w:b/>
                <w:sz w:val="24"/>
                <w:szCs w:val="24"/>
                <w:lang w:eastAsia="x-none"/>
              </w:rPr>
            </w:pPr>
            <w:r w:rsidRPr="00153216">
              <w:rPr>
                <w:rFonts w:ascii="Times New Roman" w:hAnsi="Times New Roman" w:cs="Times New Roman"/>
                <w:b/>
                <w:sz w:val="24"/>
                <w:szCs w:val="24"/>
                <w:lang w:eastAsia="x-none"/>
              </w:rPr>
              <w:t>Обязательность заполнения</w:t>
            </w:r>
          </w:p>
        </w:tc>
        <w:tc>
          <w:tcPr>
            <w:tcW w:w="2975" w:type="pct"/>
          </w:tcPr>
          <w:p w14:paraId="6C1BC437" w14:textId="77777777" w:rsidR="00651DAB" w:rsidRPr="00153216" w:rsidRDefault="00651DAB" w:rsidP="00651DAB">
            <w:pPr>
              <w:tabs>
                <w:tab w:val="left" w:pos="1706"/>
              </w:tabs>
              <w:jc w:val="center"/>
              <w:rPr>
                <w:rFonts w:ascii="Times New Roman" w:hAnsi="Times New Roman" w:cs="Times New Roman"/>
                <w:b/>
                <w:sz w:val="24"/>
                <w:szCs w:val="24"/>
                <w:lang w:eastAsia="x-none"/>
              </w:rPr>
            </w:pPr>
            <w:r w:rsidRPr="00153216">
              <w:rPr>
                <w:rFonts w:ascii="Times New Roman" w:hAnsi="Times New Roman" w:cs="Times New Roman"/>
                <w:b/>
                <w:sz w:val="24"/>
                <w:szCs w:val="24"/>
                <w:lang w:eastAsia="x-none"/>
              </w:rPr>
              <w:t>Описание</w:t>
            </w:r>
          </w:p>
        </w:tc>
      </w:tr>
      <w:tr w:rsidR="00E85E19" w:rsidRPr="00153216" w14:paraId="5E70B8C7" w14:textId="77777777" w:rsidTr="00651DAB">
        <w:tc>
          <w:tcPr>
            <w:tcW w:w="989" w:type="pct"/>
          </w:tcPr>
          <w:p w14:paraId="365528B0" w14:textId="77777777" w:rsidR="00E85E19" w:rsidRPr="00153216" w:rsidRDefault="00E85E19" w:rsidP="00E85E19">
            <w:pPr>
              <w:rPr>
                <w:rFonts w:ascii="Times New Roman" w:hAnsi="Times New Roman" w:cs="Times New Roman"/>
                <w:sz w:val="24"/>
                <w:szCs w:val="24"/>
                <w:lang w:eastAsia="x-none"/>
              </w:rPr>
            </w:pPr>
            <w:r w:rsidRPr="00153216">
              <w:rPr>
                <w:rFonts w:ascii="Times New Roman" w:hAnsi="Times New Roman" w:cs="Times New Roman"/>
                <w:sz w:val="24"/>
                <w:szCs w:val="24"/>
              </w:rPr>
              <w:t>Период формирования отчета С и ПО</w:t>
            </w:r>
          </w:p>
        </w:tc>
        <w:tc>
          <w:tcPr>
            <w:tcW w:w="1036" w:type="pct"/>
          </w:tcPr>
          <w:p w14:paraId="7C06B26A" w14:textId="77777777" w:rsidR="00E85E19" w:rsidRPr="00153216" w:rsidRDefault="00E85E19" w:rsidP="00E85E19">
            <w:pPr>
              <w:jc w:val="both"/>
              <w:rPr>
                <w:rFonts w:ascii="Times New Roman" w:hAnsi="Times New Roman" w:cs="Times New Roman"/>
                <w:sz w:val="24"/>
                <w:szCs w:val="24"/>
              </w:rPr>
            </w:pPr>
            <w:r w:rsidRPr="00153216">
              <w:rPr>
                <w:rFonts w:ascii="Times New Roman" w:hAnsi="Times New Roman" w:cs="Times New Roman"/>
                <w:sz w:val="24"/>
                <w:szCs w:val="24"/>
              </w:rPr>
              <w:t>Обязательный для заполнения</w:t>
            </w:r>
          </w:p>
        </w:tc>
        <w:tc>
          <w:tcPr>
            <w:tcW w:w="2975" w:type="pct"/>
          </w:tcPr>
          <w:p w14:paraId="27F789DD" w14:textId="77777777" w:rsidR="00E85E19" w:rsidRPr="00153216" w:rsidRDefault="00E85E19" w:rsidP="00153216">
            <w:pPr>
              <w:rPr>
                <w:rFonts w:ascii="Times New Roman" w:hAnsi="Times New Roman" w:cs="Times New Roman"/>
                <w:sz w:val="24"/>
                <w:szCs w:val="24"/>
              </w:rPr>
            </w:pPr>
            <w:r w:rsidRPr="00153216">
              <w:rPr>
                <w:rFonts w:ascii="Times New Roman" w:hAnsi="Times New Roman" w:cs="Times New Roman"/>
                <w:sz w:val="24"/>
                <w:szCs w:val="24"/>
              </w:rPr>
              <w:t xml:space="preserve">Выбор </w:t>
            </w:r>
            <w:r w:rsidR="00153216" w:rsidRPr="00153216">
              <w:rPr>
                <w:rFonts w:ascii="Times New Roman" w:hAnsi="Times New Roman" w:cs="Times New Roman"/>
                <w:sz w:val="24"/>
                <w:szCs w:val="24"/>
              </w:rPr>
              <w:t>даты из календаря С и ПО</w:t>
            </w:r>
          </w:p>
        </w:tc>
      </w:tr>
      <w:tr w:rsidR="00E85E19" w:rsidRPr="00153216" w14:paraId="189803E6" w14:textId="77777777" w:rsidTr="00651DAB">
        <w:tc>
          <w:tcPr>
            <w:tcW w:w="989" w:type="pct"/>
          </w:tcPr>
          <w:p w14:paraId="256D8DCD" w14:textId="77777777" w:rsidR="00E85E19" w:rsidRPr="00153216" w:rsidRDefault="00E85E19" w:rsidP="00E85E19">
            <w:pPr>
              <w:rPr>
                <w:rFonts w:ascii="Times New Roman" w:hAnsi="Times New Roman" w:cs="Times New Roman"/>
                <w:sz w:val="24"/>
                <w:szCs w:val="24"/>
              </w:rPr>
            </w:pPr>
            <w:r w:rsidRPr="00153216">
              <w:rPr>
                <w:rFonts w:ascii="Times New Roman" w:hAnsi="Times New Roman" w:cs="Times New Roman"/>
                <w:sz w:val="24"/>
                <w:szCs w:val="24"/>
              </w:rPr>
              <w:t>С нарастающим итогом</w:t>
            </w:r>
          </w:p>
        </w:tc>
        <w:tc>
          <w:tcPr>
            <w:tcW w:w="1036" w:type="pct"/>
          </w:tcPr>
          <w:p w14:paraId="76E5AD56" w14:textId="77777777" w:rsidR="00E85E19" w:rsidRPr="00153216" w:rsidRDefault="00E85E19" w:rsidP="00E85E19">
            <w:pPr>
              <w:rPr>
                <w:rFonts w:ascii="Times New Roman" w:hAnsi="Times New Roman" w:cs="Times New Roman"/>
                <w:sz w:val="24"/>
                <w:szCs w:val="24"/>
              </w:rPr>
            </w:pPr>
            <w:r w:rsidRPr="00153216">
              <w:rPr>
                <w:rFonts w:ascii="Times New Roman" w:hAnsi="Times New Roman" w:cs="Times New Roman"/>
                <w:sz w:val="24"/>
                <w:szCs w:val="24"/>
              </w:rPr>
              <w:t>Обязательный для заполнения</w:t>
            </w:r>
          </w:p>
        </w:tc>
        <w:tc>
          <w:tcPr>
            <w:tcW w:w="2975" w:type="pct"/>
          </w:tcPr>
          <w:p w14:paraId="6437C176" w14:textId="77777777" w:rsidR="00E85E19" w:rsidRPr="00153216" w:rsidRDefault="00E85E19" w:rsidP="00E85E19">
            <w:pPr>
              <w:rPr>
                <w:rFonts w:ascii="Times New Roman" w:hAnsi="Times New Roman" w:cs="Times New Roman"/>
                <w:sz w:val="24"/>
                <w:szCs w:val="24"/>
              </w:rPr>
            </w:pPr>
            <w:r w:rsidRPr="00153216">
              <w:rPr>
                <w:rFonts w:ascii="Times New Roman" w:hAnsi="Times New Roman" w:cs="Times New Roman"/>
                <w:sz w:val="24"/>
                <w:szCs w:val="24"/>
              </w:rPr>
              <w:t>Выбор значение из списка</w:t>
            </w:r>
          </w:p>
          <w:p w14:paraId="4A05CA92" w14:textId="77777777" w:rsidR="00E85E19" w:rsidRPr="00153216" w:rsidRDefault="00E85E19" w:rsidP="00261D5E">
            <w:pPr>
              <w:pStyle w:val="a8"/>
              <w:numPr>
                <w:ilvl w:val="0"/>
                <w:numId w:val="98"/>
              </w:numPr>
              <w:rPr>
                <w:rFonts w:ascii="Times New Roman" w:hAnsi="Times New Roman" w:cs="Times New Roman"/>
                <w:sz w:val="24"/>
                <w:szCs w:val="24"/>
              </w:rPr>
            </w:pPr>
            <w:r w:rsidRPr="00153216">
              <w:rPr>
                <w:rFonts w:ascii="Times New Roman" w:hAnsi="Times New Roman" w:cs="Times New Roman"/>
                <w:sz w:val="24"/>
                <w:szCs w:val="24"/>
              </w:rPr>
              <w:t>Да;</w:t>
            </w:r>
          </w:p>
          <w:p w14:paraId="5B3922CC" w14:textId="77777777" w:rsidR="00E85E19" w:rsidRPr="00153216" w:rsidRDefault="00E85E19" w:rsidP="00261D5E">
            <w:pPr>
              <w:pStyle w:val="a8"/>
              <w:numPr>
                <w:ilvl w:val="0"/>
                <w:numId w:val="98"/>
              </w:numPr>
              <w:rPr>
                <w:rFonts w:ascii="Times New Roman" w:hAnsi="Times New Roman" w:cs="Times New Roman"/>
                <w:sz w:val="24"/>
                <w:szCs w:val="24"/>
              </w:rPr>
            </w:pPr>
            <w:r w:rsidRPr="00153216">
              <w:rPr>
                <w:rFonts w:ascii="Times New Roman" w:hAnsi="Times New Roman" w:cs="Times New Roman"/>
                <w:sz w:val="24"/>
                <w:szCs w:val="24"/>
              </w:rPr>
              <w:t>Нет.</w:t>
            </w:r>
          </w:p>
          <w:p w14:paraId="39F8CB32" w14:textId="77777777" w:rsidR="00E85E19" w:rsidRPr="00153216" w:rsidRDefault="00E85E19" w:rsidP="00E85E19">
            <w:pPr>
              <w:rPr>
                <w:rFonts w:ascii="Times New Roman" w:hAnsi="Times New Roman" w:cs="Times New Roman"/>
                <w:sz w:val="24"/>
                <w:szCs w:val="24"/>
              </w:rPr>
            </w:pPr>
            <w:r w:rsidRPr="00153216">
              <w:rPr>
                <w:rFonts w:ascii="Times New Roman" w:hAnsi="Times New Roman" w:cs="Times New Roman"/>
                <w:sz w:val="24"/>
                <w:szCs w:val="24"/>
              </w:rPr>
              <w:t>По умолчанию должно быть выбрано значение «Да».</w:t>
            </w:r>
          </w:p>
        </w:tc>
      </w:tr>
      <w:tr w:rsidR="00E85E19" w:rsidRPr="00153216" w14:paraId="4B37AFF5" w14:textId="77777777" w:rsidTr="00651DAB">
        <w:tc>
          <w:tcPr>
            <w:tcW w:w="989" w:type="pct"/>
          </w:tcPr>
          <w:p w14:paraId="1ADA5404" w14:textId="77777777" w:rsidR="00E85E19" w:rsidRPr="00153216" w:rsidRDefault="00E85E19" w:rsidP="00E85E19">
            <w:pPr>
              <w:rPr>
                <w:rFonts w:ascii="Times New Roman" w:hAnsi="Times New Roman" w:cs="Times New Roman"/>
                <w:sz w:val="24"/>
                <w:szCs w:val="24"/>
              </w:rPr>
            </w:pPr>
            <w:r w:rsidRPr="00153216">
              <w:rPr>
                <w:rFonts w:ascii="Times New Roman" w:hAnsi="Times New Roman" w:cs="Times New Roman"/>
                <w:sz w:val="24"/>
                <w:szCs w:val="24"/>
              </w:rPr>
              <w:t>Код ОГД</w:t>
            </w:r>
          </w:p>
        </w:tc>
        <w:tc>
          <w:tcPr>
            <w:tcW w:w="1036" w:type="pct"/>
          </w:tcPr>
          <w:p w14:paraId="44D5DF8A" w14:textId="77777777" w:rsidR="00E85E19" w:rsidRPr="00153216" w:rsidRDefault="00E85E19" w:rsidP="00E85E19">
            <w:pPr>
              <w:rPr>
                <w:rFonts w:ascii="Times New Roman" w:hAnsi="Times New Roman" w:cs="Times New Roman"/>
                <w:sz w:val="24"/>
                <w:szCs w:val="24"/>
              </w:rPr>
            </w:pPr>
            <w:r w:rsidRPr="00153216">
              <w:rPr>
                <w:rFonts w:ascii="Times New Roman" w:hAnsi="Times New Roman" w:cs="Times New Roman"/>
                <w:sz w:val="24"/>
                <w:szCs w:val="24"/>
              </w:rPr>
              <w:t>Обязательный для заполнения</w:t>
            </w:r>
          </w:p>
        </w:tc>
        <w:tc>
          <w:tcPr>
            <w:tcW w:w="2975" w:type="pct"/>
          </w:tcPr>
          <w:p w14:paraId="5BED92EA" w14:textId="77777777" w:rsidR="00E85E19" w:rsidRPr="00153216" w:rsidRDefault="00E85E19" w:rsidP="00261D5E">
            <w:pPr>
              <w:numPr>
                <w:ilvl w:val="0"/>
                <w:numId w:val="99"/>
              </w:numPr>
              <w:shd w:val="clear" w:color="auto" w:fill="FFFFFF"/>
              <w:spacing w:before="100" w:beforeAutospacing="1"/>
              <w:ind w:left="0" w:hanging="357"/>
              <w:rPr>
                <w:rFonts w:ascii="Times New Roman" w:hAnsi="Times New Roman" w:cs="Times New Roman"/>
                <w:sz w:val="24"/>
                <w:szCs w:val="24"/>
              </w:rPr>
            </w:pPr>
            <w:r w:rsidRPr="00153216">
              <w:rPr>
                <w:rFonts w:ascii="Times New Roman" w:hAnsi="Times New Roman" w:cs="Times New Roman"/>
                <w:sz w:val="24"/>
                <w:szCs w:val="24"/>
              </w:rPr>
              <w:t xml:space="preserve">Выбор значение из справочника ОГД. </w:t>
            </w:r>
          </w:p>
          <w:p w14:paraId="4429F66C" w14:textId="77777777" w:rsidR="00E85E19" w:rsidRPr="00153216" w:rsidRDefault="00E85E19" w:rsidP="00261D5E">
            <w:pPr>
              <w:numPr>
                <w:ilvl w:val="0"/>
                <w:numId w:val="99"/>
              </w:numPr>
              <w:shd w:val="clear" w:color="auto" w:fill="FFFFFF"/>
              <w:spacing w:before="100" w:beforeAutospacing="1"/>
              <w:ind w:left="0" w:hanging="357"/>
              <w:rPr>
                <w:rFonts w:ascii="Times New Roman" w:hAnsi="Times New Roman" w:cs="Times New Roman"/>
                <w:sz w:val="24"/>
                <w:szCs w:val="24"/>
              </w:rPr>
            </w:pPr>
            <w:r w:rsidRPr="00153216">
              <w:rPr>
                <w:rFonts w:ascii="Times New Roman" w:hAnsi="Times New Roman" w:cs="Times New Roman"/>
                <w:sz w:val="24"/>
                <w:szCs w:val="24"/>
              </w:rPr>
              <w:t>У пользователей с ролями «Сотрудник ЦА», «Сотрудник ИБ». «Специалист службы поддержки» по умолчанию должно быть выбрано значение «0101 – Комитет государственных доходов МФ РК» с возможностью изменения.</w:t>
            </w:r>
          </w:p>
          <w:p w14:paraId="18DF57CA" w14:textId="77777777" w:rsidR="00E85E19" w:rsidRPr="00153216" w:rsidRDefault="00E85E19" w:rsidP="00261D5E">
            <w:pPr>
              <w:numPr>
                <w:ilvl w:val="0"/>
                <w:numId w:val="99"/>
              </w:numPr>
              <w:shd w:val="clear" w:color="auto" w:fill="FFFFFF"/>
              <w:spacing w:before="100" w:beforeAutospacing="1"/>
              <w:ind w:left="0" w:hanging="357"/>
              <w:rPr>
                <w:rFonts w:ascii="Times New Roman" w:hAnsi="Times New Roman" w:cs="Times New Roman"/>
                <w:color w:val="172B4D"/>
                <w:sz w:val="24"/>
                <w:szCs w:val="24"/>
              </w:rPr>
            </w:pPr>
            <w:r w:rsidRPr="00153216">
              <w:rPr>
                <w:rFonts w:ascii="Times New Roman" w:hAnsi="Times New Roman" w:cs="Times New Roman"/>
                <w:sz w:val="24"/>
                <w:szCs w:val="24"/>
              </w:rPr>
              <w:t xml:space="preserve">У пользователя с ролью «Администратора ОГД» по умолчанию должен быть выбран код ОГД, указанный в его форме пользователя АРМ, без возможности изменения. </w:t>
            </w:r>
          </w:p>
        </w:tc>
      </w:tr>
      <w:tr w:rsidR="00E85E19" w:rsidRPr="00153216" w14:paraId="244D04AF" w14:textId="77777777" w:rsidTr="00651DAB">
        <w:tc>
          <w:tcPr>
            <w:tcW w:w="989" w:type="pct"/>
          </w:tcPr>
          <w:p w14:paraId="32662019" w14:textId="77777777" w:rsidR="00E85E19" w:rsidRPr="00153216" w:rsidRDefault="00E85E19" w:rsidP="00E85E19">
            <w:pPr>
              <w:rPr>
                <w:rFonts w:ascii="Times New Roman" w:hAnsi="Times New Roman" w:cs="Times New Roman"/>
                <w:sz w:val="24"/>
                <w:szCs w:val="24"/>
                <w:lang w:val="kk-KZ"/>
              </w:rPr>
            </w:pPr>
            <w:r w:rsidRPr="00153216">
              <w:rPr>
                <w:rFonts w:ascii="Times New Roman" w:hAnsi="Times New Roman" w:cs="Times New Roman"/>
                <w:sz w:val="24"/>
                <w:szCs w:val="24"/>
                <w:lang w:val="kk-KZ"/>
              </w:rPr>
              <w:t>Отчет по году</w:t>
            </w:r>
          </w:p>
        </w:tc>
        <w:tc>
          <w:tcPr>
            <w:tcW w:w="1036" w:type="pct"/>
          </w:tcPr>
          <w:p w14:paraId="12EA2D9C" w14:textId="77777777" w:rsidR="00E85E19" w:rsidRPr="00153216" w:rsidRDefault="00E85E19" w:rsidP="00E85E19">
            <w:pPr>
              <w:jc w:val="both"/>
              <w:rPr>
                <w:rFonts w:ascii="Times New Roman" w:hAnsi="Times New Roman" w:cs="Times New Roman"/>
                <w:sz w:val="24"/>
                <w:szCs w:val="24"/>
                <w:lang w:eastAsia="x-none"/>
              </w:rPr>
            </w:pPr>
            <w:r w:rsidRPr="00153216">
              <w:rPr>
                <w:rFonts w:ascii="Times New Roman" w:hAnsi="Times New Roman" w:cs="Times New Roman"/>
                <w:sz w:val="24"/>
                <w:szCs w:val="24"/>
                <w:lang w:eastAsia="x-none"/>
              </w:rPr>
              <w:t>Не обязательный</w:t>
            </w:r>
          </w:p>
        </w:tc>
        <w:tc>
          <w:tcPr>
            <w:tcW w:w="2975" w:type="pct"/>
          </w:tcPr>
          <w:p w14:paraId="3CE47AEF" w14:textId="77777777" w:rsidR="00E85E19" w:rsidRPr="00153216" w:rsidRDefault="00153216" w:rsidP="00E85E19">
            <w:pPr>
              <w:jc w:val="both"/>
              <w:rPr>
                <w:rFonts w:ascii="Times New Roman" w:hAnsi="Times New Roman" w:cs="Times New Roman"/>
                <w:sz w:val="24"/>
                <w:szCs w:val="24"/>
                <w:lang w:val="kk-KZ"/>
              </w:rPr>
            </w:pPr>
            <w:r w:rsidRPr="00153216">
              <w:rPr>
                <w:rFonts w:ascii="Times New Roman" w:hAnsi="Times New Roman" w:cs="Times New Roman"/>
                <w:sz w:val="24"/>
                <w:szCs w:val="24"/>
                <w:lang w:val="kk-KZ"/>
              </w:rPr>
              <w:t>Выбор из календаря года для формирования отчета</w:t>
            </w:r>
          </w:p>
        </w:tc>
      </w:tr>
      <w:tr w:rsidR="00E85E19" w:rsidRPr="00153216" w14:paraId="5C50FFF8" w14:textId="77777777" w:rsidTr="00651DAB">
        <w:tc>
          <w:tcPr>
            <w:tcW w:w="989" w:type="pct"/>
          </w:tcPr>
          <w:p w14:paraId="39B96998" w14:textId="77777777" w:rsidR="00E85E19" w:rsidRPr="00153216" w:rsidRDefault="00153216" w:rsidP="00E85E19">
            <w:pPr>
              <w:rPr>
                <w:rFonts w:ascii="Times New Roman" w:hAnsi="Times New Roman" w:cs="Times New Roman"/>
                <w:sz w:val="24"/>
                <w:szCs w:val="24"/>
              </w:rPr>
            </w:pPr>
            <w:r>
              <w:rPr>
                <w:rFonts w:ascii="Times New Roman" w:hAnsi="Times New Roman" w:cs="Times New Roman"/>
                <w:sz w:val="24"/>
                <w:szCs w:val="24"/>
              </w:rPr>
              <w:t>Кнопка «Очистить»</w:t>
            </w:r>
          </w:p>
        </w:tc>
        <w:tc>
          <w:tcPr>
            <w:tcW w:w="1036" w:type="pct"/>
          </w:tcPr>
          <w:p w14:paraId="1914B2A7" w14:textId="77777777" w:rsidR="00E85E19" w:rsidRPr="00153216" w:rsidRDefault="00E85E19" w:rsidP="00E85E19">
            <w:pPr>
              <w:jc w:val="center"/>
              <w:rPr>
                <w:rFonts w:ascii="Times New Roman" w:hAnsi="Times New Roman" w:cs="Times New Roman"/>
                <w:sz w:val="24"/>
                <w:szCs w:val="24"/>
                <w:lang w:eastAsia="x-none"/>
              </w:rPr>
            </w:pPr>
          </w:p>
        </w:tc>
        <w:tc>
          <w:tcPr>
            <w:tcW w:w="2975" w:type="pct"/>
          </w:tcPr>
          <w:p w14:paraId="4A16809E" w14:textId="77777777" w:rsidR="00E85E19" w:rsidRPr="00153216" w:rsidRDefault="00E85E19" w:rsidP="00153216">
            <w:pPr>
              <w:tabs>
                <w:tab w:val="left" w:pos="1706"/>
              </w:tabs>
              <w:jc w:val="both"/>
              <w:rPr>
                <w:rFonts w:ascii="Times New Roman" w:hAnsi="Times New Roman" w:cs="Times New Roman"/>
                <w:sz w:val="24"/>
                <w:szCs w:val="24"/>
              </w:rPr>
            </w:pPr>
            <w:r w:rsidRPr="00153216">
              <w:rPr>
                <w:rFonts w:ascii="Times New Roman" w:hAnsi="Times New Roman" w:cs="Times New Roman"/>
                <w:sz w:val="24"/>
                <w:szCs w:val="24"/>
              </w:rPr>
              <w:t xml:space="preserve">При нажатии на кнопку </w:t>
            </w:r>
            <w:r w:rsidR="00153216">
              <w:rPr>
                <w:rFonts w:ascii="Times New Roman" w:hAnsi="Times New Roman" w:cs="Times New Roman"/>
                <w:sz w:val="24"/>
                <w:szCs w:val="24"/>
              </w:rPr>
              <w:t>сбрасываются заполненные параметры фильтра</w:t>
            </w:r>
          </w:p>
        </w:tc>
      </w:tr>
      <w:tr w:rsidR="00153216" w:rsidRPr="00153216" w14:paraId="539327C8" w14:textId="77777777" w:rsidTr="00651DAB">
        <w:tc>
          <w:tcPr>
            <w:tcW w:w="989" w:type="pct"/>
          </w:tcPr>
          <w:p w14:paraId="2A78AD61" w14:textId="77777777" w:rsidR="00153216" w:rsidRPr="00153216" w:rsidRDefault="00153216" w:rsidP="00153216">
            <w:pPr>
              <w:rPr>
                <w:rFonts w:ascii="Times New Roman" w:hAnsi="Times New Roman" w:cs="Times New Roman"/>
                <w:sz w:val="24"/>
                <w:szCs w:val="24"/>
              </w:rPr>
            </w:pPr>
            <w:r>
              <w:rPr>
                <w:rFonts w:ascii="Times New Roman" w:hAnsi="Times New Roman" w:cs="Times New Roman"/>
                <w:sz w:val="24"/>
                <w:szCs w:val="24"/>
              </w:rPr>
              <w:t>Кнопка «</w:t>
            </w:r>
            <w:r w:rsidRPr="00153216">
              <w:rPr>
                <w:rFonts w:ascii="Times New Roman" w:hAnsi="Times New Roman" w:cs="Times New Roman"/>
                <w:sz w:val="24"/>
                <w:szCs w:val="24"/>
              </w:rPr>
              <w:t>Скачать xlsx»</w:t>
            </w:r>
          </w:p>
        </w:tc>
        <w:tc>
          <w:tcPr>
            <w:tcW w:w="1036" w:type="pct"/>
          </w:tcPr>
          <w:p w14:paraId="72A0255F" w14:textId="77777777" w:rsidR="00153216" w:rsidRPr="00153216" w:rsidRDefault="00153216" w:rsidP="00153216">
            <w:pPr>
              <w:jc w:val="center"/>
              <w:rPr>
                <w:rFonts w:ascii="Times New Roman" w:hAnsi="Times New Roman" w:cs="Times New Roman"/>
                <w:sz w:val="24"/>
                <w:szCs w:val="24"/>
              </w:rPr>
            </w:pPr>
          </w:p>
        </w:tc>
        <w:tc>
          <w:tcPr>
            <w:tcW w:w="2975" w:type="pct"/>
          </w:tcPr>
          <w:p w14:paraId="04C6A421" w14:textId="77777777" w:rsidR="00153216" w:rsidRPr="00153216" w:rsidRDefault="00153216" w:rsidP="00153216">
            <w:pPr>
              <w:tabs>
                <w:tab w:val="left" w:pos="1706"/>
              </w:tabs>
              <w:rPr>
                <w:rFonts w:ascii="Times New Roman" w:hAnsi="Times New Roman" w:cs="Times New Roman"/>
                <w:sz w:val="24"/>
                <w:szCs w:val="24"/>
              </w:rPr>
            </w:pPr>
            <w:r w:rsidRPr="00153216">
              <w:rPr>
                <w:rFonts w:ascii="Times New Roman" w:hAnsi="Times New Roman" w:cs="Times New Roman"/>
                <w:sz w:val="24"/>
                <w:szCs w:val="24"/>
              </w:rPr>
              <w:t>При нажатии на кнопку скачивается сформированный отчет в формате xslx.</w:t>
            </w:r>
          </w:p>
        </w:tc>
      </w:tr>
      <w:tr w:rsidR="00153216" w:rsidRPr="00153216" w14:paraId="0DBE8EC5" w14:textId="77777777" w:rsidTr="00651DAB">
        <w:tc>
          <w:tcPr>
            <w:tcW w:w="989" w:type="pct"/>
          </w:tcPr>
          <w:p w14:paraId="4F69FA6C" w14:textId="77777777" w:rsidR="00153216" w:rsidRPr="00153216" w:rsidRDefault="00153216" w:rsidP="00153216">
            <w:pPr>
              <w:rPr>
                <w:rFonts w:ascii="Times New Roman" w:hAnsi="Times New Roman" w:cs="Times New Roman"/>
                <w:sz w:val="24"/>
                <w:szCs w:val="24"/>
              </w:rPr>
            </w:pPr>
            <w:r w:rsidRPr="00153216">
              <w:rPr>
                <w:rFonts w:ascii="Times New Roman" w:hAnsi="Times New Roman" w:cs="Times New Roman"/>
                <w:sz w:val="24"/>
                <w:szCs w:val="24"/>
              </w:rPr>
              <w:t>Кнопка «Скачать pdf»</w:t>
            </w:r>
          </w:p>
        </w:tc>
        <w:tc>
          <w:tcPr>
            <w:tcW w:w="1036" w:type="pct"/>
          </w:tcPr>
          <w:p w14:paraId="2FB8E81D" w14:textId="77777777" w:rsidR="00153216" w:rsidRPr="00153216" w:rsidRDefault="00153216" w:rsidP="00153216">
            <w:pPr>
              <w:jc w:val="center"/>
              <w:rPr>
                <w:rFonts w:ascii="Times New Roman" w:hAnsi="Times New Roman" w:cs="Times New Roman"/>
                <w:sz w:val="24"/>
                <w:szCs w:val="24"/>
              </w:rPr>
            </w:pPr>
          </w:p>
        </w:tc>
        <w:tc>
          <w:tcPr>
            <w:tcW w:w="2975" w:type="pct"/>
          </w:tcPr>
          <w:p w14:paraId="63AD6312" w14:textId="77777777" w:rsidR="00153216" w:rsidRPr="00153216" w:rsidRDefault="00153216" w:rsidP="00153216">
            <w:pPr>
              <w:tabs>
                <w:tab w:val="left" w:pos="1706"/>
              </w:tabs>
              <w:rPr>
                <w:rFonts w:ascii="Times New Roman" w:hAnsi="Times New Roman" w:cs="Times New Roman"/>
                <w:sz w:val="24"/>
                <w:szCs w:val="24"/>
              </w:rPr>
            </w:pPr>
            <w:r w:rsidRPr="00153216">
              <w:rPr>
                <w:rFonts w:ascii="Times New Roman" w:hAnsi="Times New Roman" w:cs="Times New Roman"/>
                <w:sz w:val="24"/>
                <w:szCs w:val="24"/>
              </w:rPr>
              <w:t>При нажатии на кнопку скачивается сформированный отчет в формате pdf.</w:t>
            </w:r>
          </w:p>
        </w:tc>
      </w:tr>
    </w:tbl>
    <w:p w14:paraId="6277DE40" w14:textId="77777777" w:rsidR="00651DAB" w:rsidRPr="00B36674" w:rsidRDefault="00651DAB" w:rsidP="00651DAB">
      <w:pPr>
        <w:pStyle w:val="a8"/>
        <w:rPr>
          <w:rFonts w:ascii="Times New Roman" w:hAnsi="Times New Roman" w:cs="Times New Roman"/>
          <w:sz w:val="24"/>
          <w:szCs w:val="24"/>
        </w:rPr>
      </w:pPr>
    </w:p>
    <w:p w14:paraId="2B96306B" w14:textId="77777777" w:rsidR="00651DAB" w:rsidRDefault="00651DAB" w:rsidP="00261D5E">
      <w:pPr>
        <w:pStyle w:val="a8"/>
        <w:numPr>
          <w:ilvl w:val="0"/>
          <w:numId w:val="97"/>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Сформированный отчет </w:t>
      </w:r>
      <w:r w:rsidR="00153216">
        <w:rPr>
          <w:rFonts w:ascii="Times New Roman" w:hAnsi="Times New Roman" w:cs="Times New Roman"/>
          <w:sz w:val="24"/>
          <w:szCs w:val="24"/>
        </w:rPr>
        <w:t>в разрезе ДГД</w:t>
      </w:r>
      <w:r>
        <w:rPr>
          <w:rFonts w:ascii="Times New Roman" w:hAnsi="Times New Roman" w:cs="Times New Roman"/>
          <w:sz w:val="24"/>
          <w:szCs w:val="24"/>
        </w:rPr>
        <w:t xml:space="preserve"> </w:t>
      </w:r>
      <w:r w:rsidRPr="00B36674">
        <w:rPr>
          <w:rFonts w:ascii="Times New Roman" w:hAnsi="Times New Roman" w:cs="Times New Roman"/>
          <w:sz w:val="24"/>
          <w:szCs w:val="24"/>
        </w:rPr>
        <w:t>выглядит следующим образом:</w:t>
      </w:r>
    </w:p>
    <w:p w14:paraId="3BCC3351" w14:textId="77777777" w:rsidR="00153216" w:rsidRDefault="00153216" w:rsidP="00153216">
      <w:pPr>
        <w:pStyle w:val="a8"/>
        <w:spacing w:after="0" w:line="240" w:lineRule="auto"/>
        <w:jc w:val="both"/>
        <w:rPr>
          <w:rFonts w:ascii="Times New Roman" w:hAnsi="Times New Roman" w:cs="Times New Roman"/>
          <w:sz w:val="24"/>
          <w:szCs w:val="24"/>
        </w:rPr>
      </w:pPr>
    </w:p>
    <w:p w14:paraId="23D977FB" w14:textId="77777777" w:rsidR="00153216" w:rsidRDefault="00153216" w:rsidP="00153216">
      <w:pPr>
        <w:pStyle w:val="a8"/>
        <w:spacing w:after="0" w:line="240" w:lineRule="auto"/>
        <w:jc w:val="both"/>
        <w:rPr>
          <w:rFonts w:ascii="Times New Roman" w:hAnsi="Times New Roman" w:cs="Times New Roman"/>
          <w:sz w:val="24"/>
          <w:szCs w:val="24"/>
        </w:rPr>
      </w:pPr>
    </w:p>
    <w:p w14:paraId="68DC8B95" w14:textId="77777777" w:rsidR="00153216" w:rsidRDefault="00153216" w:rsidP="00153216">
      <w:pPr>
        <w:pStyle w:val="a8"/>
        <w:spacing w:after="0" w:line="240" w:lineRule="auto"/>
        <w:jc w:val="both"/>
        <w:rPr>
          <w:rFonts w:ascii="Times New Roman" w:hAnsi="Times New Roman" w:cs="Times New Roman"/>
          <w:sz w:val="24"/>
          <w:szCs w:val="24"/>
        </w:rPr>
      </w:pPr>
    </w:p>
    <w:p w14:paraId="6FE3C431" w14:textId="77777777" w:rsidR="00153216" w:rsidRDefault="00153216" w:rsidP="00153216">
      <w:pPr>
        <w:pStyle w:val="a8"/>
        <w:spacing w:after="0" w:line="240" w:lineRule="auto"/>
        <w:jc w:val="both"/>
        <w:rPr>
          <w:rFonts w:ascii="Times New Roman" w:hAnsi="Times New Roman" w:cs="Times New Roman"/>
          <w:sz w:val="24"/>
          <w:szCs w:val="24"/>
        </w:rPr>
      </w:pPr>
    </w:p>
    <w:p w14:paraId="0FEA8FAE" w14:textId="77777777" w:rsidR="00153216" w:rsidRDefault="00153216" w:rsidP="00153216">
      <w:pPr>
        <w:pStyle w:val="a8"/>
        <w:spacing w:after="0" w:line="240" w:lineRule="auto"/>
        <w:jc w:val="both"/>
        <w:rPr>
          <w:rFonts w:ascii="Times New Roman" w:hAnsi="Times New Roman" w:cs="Times New Roman"/>
          <w:sz w:val="24"/>
          <w:szCs w:val="24"/>
        </w:rPr>
      </w:pPr>
    </w:p>
    <w:p w14:paraId="3496ADB3" w14:textId="77777777" w:rsidR="00153216" w:rsidRDefault="00153216" w:rsidP="00153216">
      <w:pPr>
        <w:pStyle w:val="a8"/>
        <w:spacing w:after="0" w:line="240" w:lineRule="auto"/>
        <w:jc w:val="both"/>
        <w:rPr>
          <w:rFonts w:ascii="Times New Roman" w:hAnsi="Times New Roman" w:cs="Times New Roman"/>
          <w:sz w:val="24"/>
          <w:szCs w:val="24"/>
        </w:rPr>
      </w:pPr>
    </w:p>
    <w:p w14:paraId="13927B4E" w14:textId="77777777" w:rsidR="00153216" w:rsidRDefault="00153216" w:rsidP="00153216">
      <w:pPr>
        <w:pStyle w:val="a8"/>
        <w:spacing w:after="0" w:line="240" w:lineRule="auto"/>
        <w:jc w:val="both"/>
        <w:rPr>
          <w:rFonts w:ascii="Times New Roman" w:hAnsi="Times New Roman" w:cs="Times New Roman"/>
          <w:sz w:val="24"/>
          <w:szCs w:val="24"/>
        </w:rPr>
      </w:pPr>
    </w:p>
    <w:p w14:paraId="7591198D" w14:textId="77777777" w:rsidR="00153216" w:rsidRDefault="00153216" w:rsidP="00153216">
      <w:pPr>
        <w:pStyle w:val="a8"/>
        <w:spacing w:after="0" w:line="240" w:lineRule="auto"/>
        <w:jc w:val="both"/>
        <w:rPr>
          <w:rFonts w:ascii="Times New Roman" w:hAnsi="Times New Roman" w:cs="Times New Roman"/>
          <w:sz w:val="24"/>
          <w:szCs w:val="24"/>
        </w:rPr>
      </w:pPr>
    </w:p>
    <w:p w14:paraId="5A8E3B98" w14:textId="77777777" w:rsidR="00153216" w:rsidRDefault="00153216" w:rsidP="00153216">
      <w:pPr>
        <w:pStyle w:val="a8"/>
        <w:spacing w:after="0" w:line="240" w:lineRule="auto"/>
        <w:jc w:val="both"/>
        <w:rPr>
          <w:rFonts w:ascii="Times New Roman" w:hAnsi="Times New Roman" w:cs="Times New Roman"/>
          <w:sz w:val="24"/>
          <w:szCs w:val="24"/>
        </w:rPr>
      </w:pPr>
    </w:p>
    <w:p w14:paraId="1D911C59" w14:textId="77777777" w:rsidR="00153216" w:rsidRDefault="00153216" w:rsidP="00153216">
      <w:pPr>
        <w:pStyle w:val="a8"/>
        <w:spacing w:after="0" w:line="240" w:lineRule="auto"/>
        <w:jc w:val="both"/>
        <w:rPr>
          <w:rFonts w:ascii="Times New Roman" w:hAnsi="Times New Roman" w:cs="Times New Roman"/>
          <w:sz w:val="24"/>
          <w:szCs w:val="24"/>
        </w:rPr>
      </w:pPr>
    </w:p>
    <w:p w14:paraId="62F94BE9" w14:textId="77777777" w:rsidR="00153216" w:rsidRDefault="00153216" w:rsidP="00153216">
      <w:pPr>
        <w:pStyle w:val="a8"/>
        <w:spacing w:after="0" w:line="240" w:lineRule="auto"/>
        <w:jc w:val="both"/>
        <w:rPr>
          <w:rFonts w:ascii="Times New Roman" w:hAnsi="Times New Roman" w:cs="Times New Roman"/>
          <w:sz w:val="24"/>
          <w:szCs w:val="24"/>
        </w:rPr>
      </w:pPr>
    </w:p>
    <w:p w14:paraId="10E211B9" w14:textId="77777777" w:rsidR="00153216" w:rsidRDefault="00153216" w:rsidP="00153216">
      <w:pPr>
        <w:pStyle w:val="a8"/>
        <w:spacing w:after="0" w:line="240" w:lineRule="auto"/>
        <w:jc w:val="both"/>
        <w:rPr>
          <w:rFonts w:ascii="Times New Roman" w:hAnsi="Times New Roman" w:cs="Times New Roman"/>
          <w:sz w:val="24"/>
          <w:szCs w:val="24"/>
        </w:rPr>
      </w:pPr>
    </w:p>
    <w:p w14:paraId="4BCEA525" w14:textId="77777777" w:rsidR="00153216" w:rsidRDefault="00153216" w:rsidP="00153216">
      <w:pPr>
        <w:pStyle w:val="a8"/>
        <w:spacing w:after="0" w:line="240" w:lineRule="auto"/>
        <w:jc w:val="both"/>
        <w:rPr>
          <w:rFonts w:ascii="Times New Roman" w:hAnsi="Times New Roman" w:cs="Times New Roman"/>
          <w:sz w:val="24"/>
          <w:szCs w:val="24"/>
        </w:rPr>
      </w:pPr>
    </w:p>
    <w:p w14:paraId="51A26C75" w14:textId="77777777" w:rsidR="00153216" w:rsidRDefault="00153216" w:rsidP="00153216">
      <w:pPr>
        <w:pStyle w:val="a8"/>
        <w:spacing w:after="0" w:line="240" w:lineRule="auto"/>
        <w:jc w:val="both"/>
        <w:rPr>
          <w:rFonts w:ascii="Times New Roman" w:hAnsi="Times New Roman" w:cs="Times New Roman"/>
          <w:sz w:val="24"/>
          <w:szCs w:val="24"/>
        </w:rPr>
      </w:pPr>
    </w:p>
    <w:p w14:paraId="5F27B38C" w14:textId="77777777" w:rsidR="00153216" w:rsidRDefault="00153216" w:rsidP="00153216">
      <w:pPr>
        <w:pStyle w:val="a8"/>
        <w:spacing w:after="0" w:line="240" w:lineRule="auto"/>
        <w:jc w:val="both"/>
        <w:rPr>
          <w:rFonts w:ascii="Times New Roman" w:hAnsi="Times New Roman" w:cs="Times New Roman"/>
          <w:sz w:val="24"/>
          <w:szCs w:val="24"/>
        </w:rPr>
      </w:pPr>
    </w:p>
    <w:p w14:paraId="111FE30B" w14:textId="77777777" w:rsidR="00153216" w:rsidRDefault="00153216" w:rsidP="00153216">
      <w:pPr>
        <w:pStyle w:val="a8"/>
        <w:spacing w:after="0" w:line="240" w:lineRule="auto"/>
        <w:jc w:val="both"/>
        <w:rPr>
          <w:rFonts w:ascii="Times New Roman" w:hAnsi="Times New Roman" w:cs="Times New Roman"/>
          <w:sz w:val="24"/>
          <w:szCs w:val="24"/>
        </w:rPr>
      </w:pPr>
    </w:p>
    <w:p w14:paraId="0F55E707" w14:textId="77777777" w:rsidR="00153216" w:rsidRDefault="00153216" w:rsidP="00153216">
      <w:pPr>
        <w:pStyle w:val="a8"/>
        <w:spacing w:after="0" w:line="240" w:lineRule="auto"/>
        <w:jc w:val="both"/>
        <w:rPr>
          <w:rFonts w:ascii="Times New Roman" w:hAnsi="Times New Roman" w:cs="Times New Roman"/>
          <w:sz w:val="24"/>
          <w:szCs w:val="24"/>
        </w:rPr>
      </w:pPr>
    </w:p>
    <w:p w14:paraId="6D8CBCB3" w14:textId="77777777" w:rsidR="00153216" w:rsidRDefault="00153216" w:rsidP="00153216">
      <w:pPr>
        <w:pStyle w:val="a8"/>
        <w:spacing w:after="0" w:line="240" w:lineRule="auto"/>
        <w:jc w:val="both"/>
        <w:rPr>
          <w:rFonts w:ascii="Times New Roman" w:hAnsi="Times New Roman" w:cs="Times New Roman"/>
          <w:sz w:val="24"/>
          <w:szCs w:val="24"/>
        </w:rPr>
      </w:pPr>
    </w:p>
    <w:p w14:paraId="4B3011F8" w14:textId="77777777" w:rsidR="00153216" w:rsidRDefault="00153216" w:rsidP="00153216">
      <w:pPr>
        <w:pStyle w:val="a8"/>
        <w:spacing w:after="0" w:line="240" w:lineRule="auto"/>
        <w:jc w:val="both"/>
        <w:rPr>
          <w:rFonts w:ascii="Times New Roman" w:hAnsi="Times New Roman" w:cs="Times New Roman"/>
          <w:sz w:val="24"/>
          <w:szCs w:val="24"/>
        </w:rPr>
      </w:pPr>
    </w:p>
    <w:p w14:paraId="0E2E2326" w14:textId="77777777" w:rsidR="00153216" w:rsidRDefault="00153216" w:rsidP="00153216">
      <w:pPr>
        <w:pStyle w:val="a8"/>
        <w:spacing w:after="0" w:line="240" w:lineRule="auto"/>
        <w:jc w:val="both"/>
        <w:rPr>
          <w:rFonts w:ascii="Times New Roman" w:hAnsi="Times New Roman" w:cs="Times New Roman"/>
          <w:sz w:val="24"/>
          <w:szCs w:val="24"/>
        </w:rPr>
      </w:pPr>
    </w:p>
    <w:p w14:paraId="1B072A4B" w14:textId="77777777" w:rsidR="00153216" w:rsidRDefault="00153216" w:rsidP="00153216">
      <w:pPr>
        <w:pStyle w:val="a8"/>
        <w:spacing w:after="0" w:line="240" w:lineRule="auto"/>
        <w:jc w:val="both"/>
        <w:rPr>
          <w:rFonts w:ascii="Times New Roman" w:hAnsi="Times New Roman" w:cs="Times New Roman"/>
          <w:sz w:val="24"/>
          <w:szCs w:val="24"/>
        </w:rPr>
      </w:pPr>
    </w:p>
    <w:p w14:paraId="7CEE4FA4" w14:textId="77777777" w:rsidR="00153216" w:rsidRDefault="00153216" w:rsidP="00153216">
      <w:pPr>
        <w:pStyle w:val="a8"/>
        <w:spacing w:after="0" w:line="240" w:lineRule="auto"/>
        <w:jc w:val="both"/>
        <w:rPr>
          <w:rFonts w:ascii="Times New Roman" w:hAnsi="Times New Roman" w:cs="Times New Roman"/>
          <w:sz w:val="24"/>
          <w:szCs w:val="24"/>
        </w:rPr>
      </w:pPr>
    </w:p>
    <w:p w14:paraId="5D7242F5" w14:textId="77777777" w:rsidR="00153216" w:rsidRDefault="00153216" w:rsidP="00153216">
      <w:pPr>
        <w:pStyle w:val="a8"/>
        <w:spacing w:after="0" w:line="240" w:lineRule="auto"/>
        <w:jc w:val="both"/>
        <w:rPr>
          <w:rFonts w:ascii="Times New Roman" w:hAnsi="Times New Roman" w:cs="Times New Roman"/>
          <w:sz w:val="24"/>
          <w:szCs w:val="24"/>
        </w:rPr>
      </w:pPr>
    </w:p>
    <w:p w14:paraId="037F9EED" w14:textId="77777777" w:rsidR="00153216" w:rsidRDefault="00153216" w:rsidP="00153216">
      <w:pPr>
        <w:pStyle w:val="a8"/>
        <w:spacing w:after="0" w:line="240" w:lineRule="auto"/>
        <w:jc w:val="both"/>
        <w:rPr>
          <w:rFonts w:ascii="Times New Roman" w:hAnsi="Times New Roman" w:cs="Times New Roman"/>
          <w:sz w:val="24"/>
          <w:szCs w:val="24"/>
        </w:rPr>
      </w:pPr>
    </w:p>
    <w:p w14:paraId="5200AF7B" w14:textId="77777777" w:rsidR="00153216" w:rsidRPr="00153216" w:rsidRDefault="00153216" w:rsidP="00153216">
      <w:pPr>
        <w:spacing w:line="240" w:lineRule="auto"/>
        <w:jc w:val="center"/>
        <w:rPr>
          <w:rFonts w:ascii="Times New Roman" w:hAnsi="Times New Roman" w:cs="Times New Roman"/>
          <w:b/>
          <w:bCs/>
          <w:color w:val="000000"/>
          <w:sz w:val="20"/>
          <w:szCs w:val="20"/>
        </w:rPr>
      </w:pPr>
      <w:r w:rsidRPr="00153216">
        <w:rPr>
          <w:rFonts w:ascii="Times New Roman" w:hAnsi="Times New Roman" w:cs="Times New Roman"/>
          <w:b/>
          <w:bCs/>
          <w:color w:val="000000"/>
          <w:sz w:val="20"/>
          <w:szCs w:val="20"/>
        </w:rPr>
        <w:t>Информационная система "Электронные счета-фактуры" КГД МФ РК</w:t>
      </w:r>
    </w:p>
    <w:p w14:paraId="7F58E329" w14:textId="77777777" w:rsidR="00153216" w:rsidRPr="00153216" w:rsidRDefault="00153216" w:rsidP="00153216">
      <w:pPr>
        <w:spacing w:line="240" w:lineRule="auto"/>
        <w:jc w:val="center"/>
        <w:rPr>
          <w:rFonts w:ascii="Times New Roman" w:hAnsi="Times New Roman" w:cs="Times New Roman"/>
          <w:b/>
          <w:bCs/>
          <w:color w:val="000000"/>
          <w:sz w:val="20"/>
          <w:szCs w:val="20"/>
        </w:rPr>
      </w:pPr>
      <w:r w:rsidRPr="00153216">
        <w:rPr>
          <w:rFonts w:ascii="Times New Roman" w:hAnsi="Times New Roman" w:cs="Times New Roman"/>
          <w:b/>
          <w:bCs/>
          <w:color w:val="000000"/>
          <w:sz w:val="20"/>
          <w:szCs w:val="20"/>
        </w:rPr>
        <w:t>Отчет по участникам ИС ЭСФ и документообороту по ДГД</w:t>
      </w:r>
    </w:p>
    <w:p w14:paraId="100FA82A" w14:textId="77777777" w:rsidR="00153216" w:rsidRPr="00153216" w:rsidRDefault="00153216" w:rsidP="00153216">
      <w:pPr>
        <w:spacing w:after="80" w:line="240" w:lineRule="auto"/>
        <w:rPr>
          <w:rFonts w:ascii="Times New Roman" w:hAnsi="Times New Roman" w:cs="Times New Roman"/>
          <w:color w:val="000000"/>
          <w:sz w:val="20"/>
          <w:szCs w:val="20"/>
        </w:rPr>
      </w:pPr>
      <w:r w:rsidRPr="00153216">
        <w:rPr>
          <w:rFonts w:ascii="Times New Roman" w:hAnsi="Times New Roman" w:cs="Times New Roman"/>
          <w:b/>
          <w:bCs/>
          <w:color w:val="000000"/>
          <w:sz w:val="20"/>
          <w:szCs w:val="20"/>
        </w:rPr>
        <w:t>Период с</w:t>
      </w:r>
      <w:r w:rsidRPr="00153216">
        <w:rPr>
          <w:rFonts w:ascii="Times New Roman" w:hAnsi="Times New Roman" w:cs="Times New Roman"/>
          <w:color w:val="000000"/>
          <w:sz w:val="20"/>
          <w:szCs w:val="20"/>
        </w:rPr>
        <w:t xml:space="preserve"> </w:t>
      </w:r>
      <w:r w:rsidRPr="00153216">
        <w:rPr>
          <w:rFonts w:ascii="Times New Roman" w:hAnsi="Times New Roman" w:cs="Times New Roman"/>
          <w:i/>
          <w:iCs/>
          <w:color w:val="000000"/>
          <w:sz w:val="20"/>
          <w:szCs w:val="20"/>
        </w:rPr>
        <w:t>[dd.mm.yyyy]</w:t>
      </w:r>
      <w:r w:rsidRPr="00153216">
        <w:rPr>
          <w:rFonts w:ascii="Times New Roman" w:hAnsi="Times New Roman" w:cs="Times New Roman"/>
          <w:color w:val="000000"/>
          <w:sz w:val="20"/>
          <w:szCs w:val="20"/>
        </w:rPr>
        <w:t xml:space="preserve"> </w:t>
      </w:r>
      <w:r w:rsidRPr="00153216">
        <w:rPr>
          <w:rFonts w:ascii="Times New Roman" w:hAnsi="Times New Roman" w:cs="Times New Roman"/>
          <w:b/>
          <w:bCs/>
          <w:color w:val="000000"/>
          <w:sz w:val="20"/>
          <w:szCs w:val="20"/>
        </w:rPr>
        <w:t>до</w:t>
      </w:r>
      <w:r w:rsidRPr="00153216">
        <w:rPr>
          <w:rFonts w:ascii="Times New Roman" w:hAnsi="Times New Roman" w:cs="Times New Roman"/>
          <w:color w:val="000000"/>
          <w:sz w:val="20"/>
          <w:szCs w:val="20"/>
        </w:rPr>
        <w:t xml:space="preserve"> </w:t>
      </w:r>
      <w:r w:rsidRPr="00153216">
        <w:rPr>
          <w:rFonts w:ascii="Times New Roman" w:hAnsi="Times New Roman" w:cs="Times New Roman"/>
          <w:i/>
          <w:iCs/>
          <w:color w:val="000000"/>
          <w:sz w:val="20"/>
          <w:szCs w:val="20"/>
        </w:rPr>
        <w:t xml:space="preserve">[dd.mm.yyyy]                                                                                                                                 </w:t>
      </w:r>
      <w:r w:rsidRPr="00153216">
        <w:rPr>
          <w:rFonts w:ascii="Times New Roman" w:hAnsi="Times New Roman" w:cs="Times New Roman"/>
          <w:b/>
          <w:bCs/>
          <w:color w:val="000000"/>
          <w:sz w:val="20"/>
          <w:szCs w:val="20"/>
        </w:rPr>
        <w:t xml:space="preserve">Выгружено: </w:t>
      </w:r>
      <w:r w:rsidRPr="00153216">
        <w:rPr>
          <w:rFonts w:ascii="Times New Roman" w:hAnsi="Times New Roman" w:cs="Times New Roman"/>
          <w:color w:val="000000"/>
          <w:sz w:val="20"/>
          <w:szCs w:val="20"/>
        </w:rPr>
        <w:t xml:space="preserve"> </w:t>
      </w:r>
      <w:r w:rsidRPr="00153216">
        <w:rPr>
          <w:rFonts w:ascii="Times New Roman" w:hAnsi="Times New Roman" w:cs="Times New Roman"/>
          <w:i/>
          <w:iCs/>
          <w:color w:val="000000"/>
          <w:sz w:val="20"/>
          <w:szCs w:val="20"/>
        </w:rPr>
        <w:t xml:space="preserve">[dd.mm.yyyy]  </w:t>
      </w:r>
      <w:r w:rsidRPr="00153216">
        <w:rPr>
          <w:rFonts w:ascii="Times New Roman" w:hAnsi="Times New Roman" w:cs="Times New Roman"/>
          <w:b/>
          <w:iCs/>
          <w:color w:val="000000"/>
          <w:sz w:val="20"/>
          <w:szCs w:val="20"/>
        </w:rPr>
        <w:t>С нарастающим итогом/Без нарастающего итога</w:t>
      </w:r>
      <w:r w:rsidRPr="00153216">
        <w:rPr>
          <w:rFonts w:ascii="Times New Roman" w:hAnsi="Times New Roman" w:cs="Times New Roman"/>
          <w:i/>
          <w:iCs/>
          <w:color w:val="000000"/>
          <w:sz w:val="20"/>
          <w:szCs w:val="20"/>
        </w:rPr>
        <w:t xml:space="preserve">                                                                                                        </w:t>
      </w:r>
    </w:p>
    <w:tbl>
      <w:tblPr>
        <w:tblStyle w:val="14"/>
        <w:tblW w:w="15581" w:type="dxa"/>
        <w:tblInd w:w="-289" w:type="dxa"/>
        <w:tblLayout w:type="fixed"/>
        <w:tblLook w:val="04A0" w:firstRow="1" w:lastRow="0" w:firstColumn="1" w:lastColumn="0" w:noHBand="0" w:noVBand="1"/>
      </w:tblPr>
      <w:tblGrid>
        <w:gridCol w:w="710"/>
        <w:gridCol w:w="2126"/>
        <w:gridCol w:w="695"/>
        <w:gridCol w:w="695"/>
        <w:gridCol w:w="716"/>
        <w:gridCol w:w="709"/>
        <w:gridCol w:w="708"/>
        <w:gridCol w:w="708"/>
        <w:gridCol w:w="709"/>
        <w:gridCol w:w="709"/>
        <w:gridCol w:w="708"/>
        <w:gridCol w:w="710"/>
        <w:gridCol w:w="850"/>
        <w:gridCol w:w="574"/>
        <w:gridCol w:w="710"/>
        <w:gridCol w:w="709"/>
        <w:gridCol w:w="709"/>
        <w:gridCol w:w="708"/>
        <w:gridCol w:w="709"/>
        <w:gridCol w:w="709"/>
      </w:tblGrid>
      <w:tr w:rsidR="00153216" w:rsidRPr="00153216" w14:paraId="657C5212" w14:textId="77777777" w:rsidTr="00E83489">
        <w:tc>
          <w:tcPr>
            <w:tcW w:w="2836" w:type="dxa"/>
            <w:gridSpan w:val="2"/>
            <w:vMerge w:val="restart"/>
          </w:tcPr>
          <w:p w14:paraId="43B307EF" w14:textId="77777777" w:rsidR="00153216" w:rsidRPr="00411D34" w:rsidRDefault="00153216" w:rsidP="00E83489">
            <w:pPr>
              <w:jc w:val="both"/>
              <w:rPr>
                <w:lang w:val="ru-RU"/>
              </w:rPr>
            </w:pPr>
          </w:p>
        </w:tc>
        <w:tc>
          <w:tcPr>
            <w:tcW w:w="695" w:type="dxa"/>
          </w:tcPr>
          <w:p w14:paraId="464429E6" w14:textId="77777777" w:rsidR="00153216" w:rsidRPr="00153216" w:rsidRDefault="00153216" w:rsidP="00E83489">
            <w:pPr>
              <w:jc w:val="both"/>
              <w:rPr>
                <w:rFonts w:eastAsia="Tahoma"/>
                <w:b/>
                <w:color w:val="000000"/>
              </w:rPr>
            </w:pPr>
            <w:r w:rsidRPr="00153216">
              <w:rPr>
                <w:rFonts w:eastAsia="Tahoma"/>
                <w:b/>
                <w:color w:val="000000"/>
              </w:rPr>
              <w:t>КГД МФ РК</w:t>
            </w:r>
          </w:p>
        </w:tc>
        <w:tc>
          <w:tcPr>
            <w:tcW w:w="695" w:type="dxa"/>
          </w:tcPr>
          <w:p w14:paraId="400840BC" w14:textId="77777777" w:rsidR="00153216" w:rsidRPr="00153216" w:rsidRDefault="00153216" w:rsidP="00E83489">
            <w:pPr>
              <w:jc w:val="both"/>
              <w:rPr>
                <w:rFonts w:eastAsia="Tahoma"/>
                <w:b/>
                <w:color w:val="000000"/>
              </w:rPr>
            </w:pPr>
            <w:r w:rsidRPr="00153216">
              <w:rPr>
                <w:rFonts w:eastAsia="Tahoma"/>
                <w:b/>
                <w:color w:val="000000"/>
              </w:rPr>
              <w:t>ДГД по Акмолинской области</w:t>
            </w:r>
          </w:p>
        </w:tc>
        <w:tc>
          <w:tcPr>
            <w:tcW w:w="716" w:type="dxa"/>
          </w:tcPr>
          <w:p w14:paraId="17A84085" w14:textId="77777777" w:rsidR="00153216" w:rsidRPr="00153216" w:rsidRDefault="00153216" w:rsidP="00E83489">
            <w:pPr>
              <w:jc w:val="both"/>
              <w:rPr>
                <w:rFonts w:eastAsia="Tahoma"/>
                <w:b/>
                <w:color w:val="000000"/>
              </w:rPr>
            </w:pPr>
            <w:r w:rsidRPr="00153216">
              <w:rPr>
                <w:rFonts w:eastAsia="Tahoma"/>
                <w:b/>
                <w:color w:val="000000"/>
              </w:rPr>
              <w:t>ДГД по Актюбинской области</w:t>
            </w:r>
          </w:p>
        </w:tc>
        <w:tc>
          <w:tcPr>
            <w:tcW w:w="709" w:type="dxa"/>
          </w:tcPr>
          <w:p w14:paraId="2CBFE816" w14:textId="77777777" w:rsidR="00153216" w:rsidRPr="00153216" w:rsidRDefault="00153216" w:rsidP="00E83489">
            <w:pPr>
              <w:jc w:val="both"/>
              <w:rPr>
                <w:rFonts w:eastAsia="Tahoma"/>
                <w:b/>
                <w:color w:val="000000"/>
              </w:rPr>
            </w:pPr>
            <w:r w:rsidRPr="00153216">
              <w:rPr>
                <w:rFonts w:eastAsia="Tahoma"/>
                <w:b/>
                <w:color w:val="000000"/>
              </w:rPr>
              <w:t>ДГД по Алматинской области</w:t>
            </w:r>
          </w:p>
        </w:tc>
        <w:tc>
          <w:tcPr>
            <w:tcW w:w="708" w:type="dxa"/>
          </w:tcPr>
          <w:p w14:paraId="59376F8E" w14:textId="77777777" w:rsidR="00153216" w:rsidRPr="00153216" w:rsidRDefault="00153216" w:rsidP="00E83489">
            <w:pPr>
              <w:jc w:val="both"/>
              <w:rPr>
                <w:rFonts w:eastAsia="Tahoma"/>
                <w:b/>
                <w:color w:val="000000"/>
              </w:rPr>
            </w:pPr>
            <w:r w:rsidRPr="00153216">
              <w:rPr>
                <w:rFonts w:eastAsia="Tahoma"/>
                <w:b/>
                <w:color w:val="000000"/>
              </w:rPr>
              <w:t>ДГД по Атырауской области</w:t>
            </w:r>
          </w:p>
          <w:p w14:paraId="3EBF7314" w14:textId="77777777" w:rsidR="00153216" w:rsidRPr="00153216" w:rsidRDefault="00153216" w:rsidP="00E83489">
            <w:pPr>
              <w:jc w:val="both"/>
              <w:rPr>
                <w:rFonts w:eastAsia="Tahoma"/>
                <w:b/>
                <w:color w:val="000000"/>
              </w:rPr>
            </w:pPr>
          </w:p>
        </w:tc>
        <w:tc>
          <w:tcPr>
            <w:tcW w:w="708" w:type="dxa"/>
          </w:tcPr>
          <w:p w14:paraId="51AE8D99" w14:textId="77777777" w:rsidR="00153216" w:rsidRPr="00153216" w:rsidRDefault="00153216" w:rsidP="00E83489">
            <w:pPr>
              <w:jc w:val="both"/>
              <w:rPr>
                <w:rFonts w:eastAsia="Tahoma"/>
                <w:b/>
                <w:color w:val="000000"/>
                <w:lang w:val="ru-RU"/>
              </w:rPr>
            </w:pPr>
            <w:r w:rsidRPr="00153216">
              <w:rPr>
                <w:rFonts w:eastAsia="Tahoma"/>
                <w:b/>
                <w:color w:val="000000"/>
                <w:lang w:val="ru-RU"/>
              </w:rPr>
              <w:t>ДГД по Восточно-Казахстанской области</w:t>
            </w:r>
          </w:p>
        </w:tc>
        <w:tc>
          <w:tcPr>
            <w:tcW w:w="709" w:type="dxa"/>
          </w:tcPr>
          <w:p w14:paraId="307AFD6D" w14:textId="77777777" w:rsidR="00153216" w:rsidRPr="00153216" w:rsidRDefault="00153216" w:rsidP="00E83489">
            <w:pPr>
              <w:jc w:val="both"/>
              <w:rPr>
                <w:rFonts w:eastAsia="Tahoma"/>
                <w:b/>
                <w:color w:val="000000"/>
              </w:rPr>
            </w:pPr>
            <w:r w:rsidRPr="00153216">
              <w:rPr>
                <w:rFonts w:eastAsia="Tahoma"/>
                <w:b/>
                <w:color w:val="000000"/>
              </w:rPr>
              <w:t>ДГД по Жамбылской области</w:t>
            </w:r>
          </w:p>
          <w:p w14:paraId="79590613" w14:textId="77777777" w:rsidR="00153216" w:rsidRPr="00153216" w:rsidRDefault="00153216" w:rsidP="00E83489">
            <w:pPr>
              <w:jc w:val="both"/>
              <w:rPr>
                <w:rFonts w:eastAsia="Tahoma"/>
                <w:b/>
                <w:color w:val="000000"/>
              </w:rPr>
            </w:pPr>
          </w:p>
        </w:tc>
        <w:tc>
          <w:tcPr>
            <w:tcW w:w="709" w:type="dxa"/>
          </w:tcPr>
          <w:p w14:paraId="674B120B" w14:textId="77777777" w:rsidR="00153216" w:rsidRPr="00153216" w:rsidRDefault="00153216" w:rsidP="00E83489">
            <w:pPr>
              <w:jc w:val="both"/>
              <w:rPr>
                <w:rFonts w:eastAsia="Tahoma"/>
                <w:b/>
                <w:color w:val="000000"/>
                <w:lang w:val="ru-RU"/>
              </w:rPr>
            </w:pPr>
            <w:r w:rsidRPr="00153216">
              <w:rPr>
                <w:rFonts w:eastAsia="Tahoma"/>
                <w:b/>
                <w:color w:val="000000"/>
                <w:lang w:val="ru-RU"/>
              </w:rPr>
              <w:t>ДГД по Западно-Казахстанской области</w:t>
            </w:r>
          </w:p>
        </w:tc>
        <w:tc>
          <w:tcPr>
            <w:tcW w:w="708" w:type="dxa"/>
          </w:tcPr>
          <w:p w14:paraId="460015AC" w14:textId="77777777" w:rsidR="00153216" w:rsidRPr="00153216" w:rsidRDefault="00153216" w:rsidP="00E83489">
            <w:pPr>
              <w:jc w:val="both"/>
              <w:rPr>
                <w:rFonts w:eastAsia="Tahoma"/>
                <w:b/>
                <w:color w:val="000000"/>
              </w:rPr>
            </w:pPr>
            <w:r w:rsidRPr="00153216">
              <w:rPr>
                <w:rFonts w:eastAsia="Tahoma"/>
                <w:b/>
                <w:color w:val="000000"/>
              </w:rPr>
              <w:t>ДГД по Карагандинской области</w:t>
            </w:r>
          </w:p>
          <w:p w14:paraId="0C4C53FC" w14:textId="77777777" w:rsidR="00153216" w:rsidRPr="00153216" w:rsidRDefault="00153216" w:rsidP="00E83489">
            <w:pPr>
              <w:jc w:val="both"/>
              <w:rPr>
                <w:rFonts w:eastAsia="Tahoma"/>
                <w:b/>
                <w:color w:val="000000"/>
              </w:rPr>
            </w:pPr>
          </w:p>
        </w:tc>
        <w:tc>
          <w:tcPr>
            <w:tcW w:w="710" w:type="dxa"/>
          </w:tcPr>
          <w:p w14:paraId="673E9E9F" w14:textId="77777777" w:rsidR="00153216" w:rsidRPr="00153216" w:rsidRDefault="00153216" w:rsidP="00E83489">
            <w:pPr>
              <w:jc w:val="both"/>
              <w:rPr>
                <w:rFonts w:eastAsia="Tahoma"/>
                <w:b/>
                <w:color w:val="000000"/>
              </w:rPr>
            </w:pPr>
            <w:r w:rsidRPr="00153216">
              <w:rPr>
                <w:rFonts w:eastAsia="Tahoma"/>
                <w:b/>
                <w:color w:val="000000"/>
              </w:rPr>
              <w:t>ДГД по Костанайской области</w:t>
            </w:r>
          </w:p>
          <w:p w14:paraId="68581CD1" w14:textId="77777777" w:rsidR="00153216" w:rsidRPr="00153216" w:rsidRDefault="00153216" w:rsidP="00E83489">
            <w:pPr>
              <w:jc w:val="both"/>
              <w:rPr>
                <w:rFonts w:eastAsia="Tahoma"/>
                <w:b/>
                <w:color w:val="000000"/>
              </w:rPr>
            </w:pPr>
          </w:p>
        </w:tc>
        <w:tc>
          <w:tcPr>
            <w:tcW w:w="850" w:type="dxa"/>
          </w:tcPr>
          <w:p w14:paraId="17565CB6" w14:textId="77777777" w:rsidR="00153216" w:rsidRPr="00153216" w:rsidRDefault="00153216" w:rsidP="00E83489">
            <w:pPr>
              <w:jc w:val="both"/>
              <w:rPr>
                <w:rFonts w:eastAsia="Tahoma"/>
                <w:b/>
                <w:color w:val="000000"/>
              </w:rPr>
            </w:pPr>
            <w:r w:rsidRPr="00153216">
              <w:rPr>
                <w:rFonts w:eastAsia="Tahoma"/>
                <w:b/>
                <w:color w:val="000000"/>
              </w:rPr>
              <w:t>ДГД по Кызылординской области</w:t>
            </w:r>
          </w:p>
        </w:tc>
        <w:tc>
          <w:tcPr>
            <w:tcW w:w="574" w:type="dxa"/>
          </w:tcPr>
          <w:p w14:paraId="672F8356" w14:textId="77777777" w:rsidR="00153216" w:rsidRPr="00153216" w:rsidRDefault="00153216" w:rsidP="00E83489">
            <w:pPr>
              <w:jc w:val="both"/>
              <w:rPr>
                <w:rFonts w:eastAsia="Tahoma"/>
                <w:b/>
                <w:color w:val="000000"/>
              </w:rPr>
            </w:pPr>
            <w:r w:rsidRPr="00153216">
              <w:rPr>
                <w:rFonts w:eastAsia="Tahoma"/>
                <w:b/>
                <w:color w:val="000000"/>
              </w:rPr>
              <w:t>ДГД по Мангистауской области</w:t>
            </w:r>
          </w:p>
        </w:tc>
        <w:tc>
          <w:tcPr>
            <w:tcW w:w="710" w:type="dxa"/>
          </w:tcPr>
          <w:p w14:paraId="24CE768D" w14:textId="77777777" w:rsidR="00153216" w:rsidRPr="00153216" w:rsidRDefault="00153216" w:rsidP="00E83489">
            <w:pPr>
              <w:jc w:val="both"/>
              <w:rPr>
                <w:rFonts w:eastAsia="Tahoma"/>
                <w:b/>
                <w:color w:val="000000"/>
              </w:rPr>
            </w:pPr>
            <w:r w:rsidRPr="00153216">
              <w:rPr>
                <w:rFonts w:eastAsia="Tahoma"/>
                <w:b/>
                <w:color w:val="000000"/>
              </w:rPr>
              <w:t>ДГД по Павлодарской области</w:t>
            </w:r>
          </w:p>
          <w:p w14:paraId="1FA6BFD0" w14:textId="77777777" w:rsidR="00153216" w:rsidRPr="00153216" w:rsidRDefault="00153216" w:rsidP="00E83489">
            <w:pPr>
              <w:jc w:val="both"/>
              <w:rPr>
                <w:rFonts w:eastAsia="Tahoma"/>
                <w:b/>
                <w:color w:val="000000"/>
              </w:rPr>
            </w:pPr>
          </w:p>
        </w:tc>
        <w:tc>
          <w:tcPr>
            <w:tcW w:w="709" w:type="dxa"/>
          </w:tcPr>
          <w:p w14:paraId="5B195811" w14:textId="77777777" w:rsidR="00153216" w:rsidRPr="00153216" w:rsidRDefault="00153216" w:rsidP="00E83489">
            <w:pPr>
              <w:jc w:val="both"/>
              <w:rPr>
                <w:rFonts w:eastAsia="Tahoma"/>
                <w:b/>
                <w:color w:val="000000"/>
              </w:rPr>
            </w:pPr>
            <w:r w:rsidRPr="00153216">
              <w:rPr>
                <w:rFonts w:eastAsia="Tahoma"/>
                <w:b/>
                <w:color w:val="000000"/>
              </w:rPr>
              <w:t>ДГД по Северо-Казахстанской области</w:t>
            </w:r>
          </w:p>
          <w:p w14:paraId="76546548" w14:textId="77777777" w:rsidR="00153216" w:rsidRPr="00153216" w:rsidRDefault="00153216" w:rsidP="00E83489">
            <w:pPr>
              <w:jc w:val="both"/>
              <w:rPr>
                <w:rFonts w:eastAsia="Tahoma"/>
                <w:b/>
                <w:color w:val="000000"/>
              </w:rPr>
            </w:pPr>
          </w:p>
        </w:tc>
        <w:tc>
          <w:tcPr>
            <w:tcW w:w="709" w:type="dxa"/>
          </w:tcPr>
          <w:p w14:paraId="1EBE6495" w14:textId="77777777" w:rsidR="00153216" w:rsidRPr="00153216" w:rsidRDefault="00153216" w:rsidP="00E83489">
            <w:pPr>
              <w:jc w:val="both"/>
              <w:rPr>
                <w:rFonts w:eastAsia="Tahoma"/>
                <w:b/>
                <w:color w:val="000000"/>
              </w:rPr>
            </w:pPr>
            <w:r w:rsidRPr="00153216">
              <w:rPr>
                <w:rFonts w:eastAsia="Tahoma"/>
                <w:b/>
                <w:color w:val="000000"/>
              </w:rPr>
              <w:t>ДГД по Туркестанской области</w:t>
            </w:r>
          </w:p>
          <w:p w14:paraId="0925717D" w14:textId="77777777" w:rsidR="00153216" w:rsidRPr="00153216" w:rsidRDefault="00153216" w:rsidP="00E83489">
            <w:pPr>
              <w:jc w:val="both"/>
              <w:rPr>
                <w:rFonts w:eastAsia="Tahoma"/>
                <w:b/>
                <w:color w:val="000000"/>
              </w:rPr>
            </w:pPr>
          </w:p>
        </w:tc>
        <w:tc>
          <w:tcPr>
            <w:tcW w:w="708" w:type="dxa"/>
          </w:tcPr>
          <w:p w14:paraId="7C7F7537" w14:textId="77777777" w:rsidR="00153216" w:rsidRPr="00153216" w:rsidRDefault="00153216" w:rsidP="00E83489">
            <w:pPr>
              <w:jc w:val="both"/>
              <w:rPr>
                <w:rFonts w:eastAsia="Tahoma"/>
                <w:b/>
                <w:color w:val="000000"/>
                <w:lang w:val="ru-RU"/>
              </w:rPr>
            </w:pPr>
            <w:r w:rsidRPr="00153216">
              <w:rPr>
                <w:rFonts w:eastAsia="Tahoma"/>
                <w:b/>
                <w:color w:val="000000"/>
                <w:lang w:val="ru-RU"/>
              </w:rPr>
              <w:t>ДГД по г. Нур-Султану</w:t>
            </w:r>
          </w:p>
        </w:tc>
        <w:tc>
          <w:tcPr>
            <w:tcW w:w="709" w:type="dxa"/>
          </w:tcPr>
          <w:p w14:paraId="40C0B0A6" w14:textId="77777777" w:rsidR="00153216" w:rsidRPr="00153216" w:rsidRDefault="00153216" w:rsidP="00E83489">
            <w:pPr>
              <w:jc w:val="both"/>
              <w:rPr>
                <w:rFonts w:eastAsia="Tahoma"/>
                <w:b/>
                <w:color w:val="000000"/>
              </w:rPr>
            </w:pPr>
            <w:r w:rsidRPr="00153216">
              <w:rPr>
                <w:rFonts w:eastAsia="Tahoma"/>
                <w:b/>
                <w:color w:val="000000"/>
              </w:rPr>
              <w:t>ДГД по г. Шымкент</w:t>
            </w:r>
          </w:p>
          <w:p w14:paraId="3B4598E9" w14:textId="77777777" w:rsidR="00153216" w:rsidRPr="00153216" w:rsidRDefault="00153216" w:rsidP="00E83489">
            <w:pPr>
              <w:rPr>
                <w:rFonts w:eastAsia="Tahoma"/>
                <w:b/>
                <w:color w:val="000000"/>
              </w:rPr>
            </w:pPr>
          </w:p>
        </w:tc>
        <w:tc>
          <w:tcPr>
            <w:tcW w:w="709" w:type="dxa"/>
          </w:tcPr>
          <w:p w14:paraId="7807FCDB" w14:textId="77777777" w:rsidR="00153216" w:rsidRPr="00153216" w:rsidRDefault="00153216" w:rsidP="00E83489">
            <w:pPr>
              <w:jc w:val="both"/>
              <w:rPr>
                <w:rFonts w:eastAsia="Tahoma"/>
                <w:b/>
                <w:color w:val="000000"/>
              </w:rPr>
            </w:pPr>
            <w:r w:rsidRPr="00153216">
              <w:rPr>
                <w:rFonts w:eastAsia="Tahoma"/>
                <w:b/>
                <w:color w:val="000000"/>
              </w:rPr>
              <w:t>ДГД по г.Алматы</w:t>
            </w:r>
          </w:p>
        </w:tc>
      </w:tr>
      <w:tr w:rsidR="00153216" w:rsidRPr="00153216" w14:paraId="5C974594" w14:textId="77777777" w:rsidTr="00E83489">
        <w:tc>
          <w:tcPr>
            <w:tcW w:w="2836" w:type="dxa"/>
            <w:gridSpan w:val="2"/>
            <w:vMerge/>
          </w:tcPr>
          <w:p w14:paraId="6D6567C2" w14:textId="77777777" w:rsidR="00153216" w:rsidRPr="00153216" w:rsidRDefault="00153216" w:rsidP="00E83489">
            <w:pPr>
              <w:jc w:val="both"/>
            </w:pPr>
          </w:p>
        </w:tc>
        <w:tc>
          <w:tcPr>
            <w:tcW w:w="695" w:type="dxa"/>
          </w:tcPr>
          <w:p w14:paraId="664A7AE8" w14:textId="77777777" w:rsidR="00153216" w:rsidRPr="00153216" w:rsidRDefault="00153216" w:rsidP="00261D5E">
            <w:pPr>
              <w:numPr>
                <w:ilvl w:val="0"/>
                <w:numId w:val="100"/>
              </w:numPr>
              <w:contextualSpacing/>
              <w:jc w:val="both"/>
              <w:rPr>
                <w:rFonts w:eastAsia="Tahoma"/>
                <w:b/>
                <w:color w:val="000000"/>
              </w:rPr>
            </w:pPr>
          </w:p>
        </w:tc>
        <w:tc>
          <w:tcPr>
            <w:tcW w:w="695" w:type="dxa"/>
          </w:tcPr>
          <w:p w14:paraId="5259F2D1" w14:textId="77777777" w:rsidR="00153216" w:rsidRPr="00153216" w:rsidRDefault="00153216" w:rsidP="00261D5E">
            <w:pPr>
              <w:numPr>
                <w:ilvl w:val="0"/>
                <w:numId w:val="100"/>
              </w:numPr>
              <w:contextualSpacing/>
              <w:jc w:val="both"/>
              <w:rPr>
                <w:rFonts w:eastAsia="Tahoma"/>
                <w:b/>
                <w:color w:val="000000"/>
              </w:rPr>
            </w:pPr>
          </w:p>
        </w:tc>
        <w:tc>
          <w:tcPr>
            <w:tcW w:w="716" w:type="dxa"/>
          </w:tcPr>
          <w:p w14:paraId="5FC52247" w14:textId="77777777" w:rsidR="00153216" w:rsidRPr="00153216" w:rsidRDefault="00153216" w:rsidP="00261D5E">
            <w:pPr>
              <w:numPr>
                <w:ilvl w:val="0"/>
                <w:numId w:val="100"/>
              </w:numPr>
              <w:contextualSpacing/>
              <w:jc w:val="both"/>
              <w:rPr>
                <w:rFonts w:eastAsia="Tahoma"/>
                <w:b/>
                <w:color w:val="000000"/>
              </w:rPr>
            </w:pPr>
          </w:p>
        </w:tc>
        <w:tc>
          <w:tcPr>
            <w:tcW w:w="709" w:type="dxa"/>
          </w:tcPr>
          <w:p w14:paraId="28C0DC47" w14:textId="77777777" w:rsidR="00153216" w:rsidRPr="00153216" w:rsidRDefault="00153216" w:rsidP="00261D5E">
            <w:pPr>
              <w:numPr>
                <w:ilvl w:val="0"/>
                <w:numId w:val="100"/>
              </w:numPr>
              <w:contextualSpacing/>
              <w:jc w:val="both"/>
              <w:rPr>
                <w:rFonts w:eastAsia="Tahoma"/>
                <w:b/>
                <w:color w:val="000000"/>
              </w:rPr>
            </w:pPr>
          </w:p>
        </w:tc>
        <w:tc>
          <w:tcPr>
            <w:tcW w:w="708" w:type="dxa"/>
          </w:tcPr>
          <w:p w14:paraId="09CF6B82" w14:textId="77777777" w:rsidR="00153216" w:rsidRPr="00153216" w:rsidRDefault="00153216" w:rsidP="00261D5E">
            <w:pPr>
              <w:numPr>
                <w:ilvl w:val="0"/>
                <w:numId w:val="100"/>
              </w:numPr>
              <w:contextualSpacing/>
              <w:jc w:val="both"/>
              <w:rPr>
                <w:rFonts w:eastAsia="Tahoma"/>
                <w:b/>
                <w:color w:val="000000"/>
              </w:rPr>
            </w:pPr>
          </w:p>
        </w:tc>
        <w:tc>
          <w:tcPr>
            <w:tcW w:w="708" w:type="dxa"/>
          </w:tcPr>
          <w:p w14:paraId="755C1A4A" w14:textId="77777777" w:rsidR="00153216" w:rsidRPr="00153216" w:rsidRDefault="00153216" w:rsidP="00261D5E">
            <w:pPr>
              <w:numPr>
                <w:ilvl w:val="0"/>
                <w:numId w:val="100"/>
              </w:numPr>
              <w:contextualSpacing/>
              <w:jc w:val="both"/>
              <w:rPr>
                <w:rFonts w:eastAsia="Tahoma"/>
                <w:b/>
                <w:color w:val="000000"/>
              </w:rPr>
            </w:pPr>
          </w:p>
        </w:tc>
        <w:tc>
          <w:tcPr>
            <w:tcW w:w="709" w:type="dxa"/>
          </w:tcPr>
          <w:p w14:paraId="69696E55" w14:textId="77777777" w:rsidR="00153216" w:rsidRPr="00153216" w:rsidRDefault="00153216" w:rsidP="00261D5E">
            <w:pPr>
              <w:numPr>
                <w:ilvl w:val="0"/>
                <w:numId w:val="100"/>
              </w:numPr>
              <w:contextualSpacing/>
              <w:jc w:val="both"/>
              <w:rPr>
                <w:rFonts w:eastAsia="Tahoma"/>
                <w:b/>
                <w:color w:val="000000"/>
              </w:rPr>
            </w:pPr>
          </w:p>
        </w:tc>
        <w:tc>
          <w:tcPr>
            <w:tcW w:w="709" w:type="dxa"/>
          </w:tcPr>
          <w:p w14:paraId="0CBAB0FD" w14:textId="77777777" w:rsidR="00153216" w:rsidRPr="00153216" w:rsidRDefault="00153216" w:rsidP="00261D5E">
            <w:pPr>
              <w:numPr>
                <w:ilvl w:val="0"/>
                <w:numId w:val="100"/>
              </w:numPr>
              <w:contextualSpacing/>
              <w:jc w:val="both"/>
              <w:rPr>
                <w:rFonts w:eastAsia="Tahoma"/>
                <w:b/>
                <w:color w:val="000000"/>
              </w:rPr>
            </w:pPr>
          </w:p>
        </w:tc>
        <w:tc>
          <w:tcPr>
            <w:tcW w:w="708" w:type="dxa"/>
          </w:tcPr>
          <w:p w14:paraId="712481EB" w14:textId="77777777" w:rsidR="00153216" w:rsidRPr="00153216" w:rsidRDefault="00153216" w:rsidP="00261D5E">
            <w:pPr>
              <w:numPr>
                <w:ilvl w:val="0"/>
                <w:numId w:val="100"/>
              </w:numPr>
              <w:contextualSpacing/>
              <w:jc w:val="both"/>
              <w:rPr>
                <w:rFonts w:eastAsia="Tahoma"/>
                <w:b/>
                <w:color w:val="000000"/>
              </w:rPr>
            </w:pPr>
          </w:p>
        </w:tc>
        <w:tc>
          <w:tcPr>
            <w:tcW w:w="710" w:type="dxa"/>
          </w:tcPr>
          <w:p w14:paraId="2099146D" w14:textId="77777777" w:rsidR="00153216" w:rsidRPr="00153216" w:rsidRDefault="00153216" w:rsidP="00261D5E">
            <w:pPr>
              <w:numPr>
                <w:ilvl w:val="0"/>
                <w:numId w:val="100"/>
              </w:numPr>
              <w:contextualSpacing/>
              <w:jc w:val="both"/>
              <w:rPr>
                <w:rFonts w:eastAsia="Tahoma"/>
                <w:b/>
                <w:color w:val="000000"/>
              </w:rPr>
            </w:pPr>
          </w:p>
        </w:tc>
        <w:tc>
          <w:tcPr>
            <w:tcW w:w="850" w:type="dxa"/>
          </w:tcPr>
          <w:p w14:paraId="2BB15D69" w14:textId="77777777" w:rsidR="00153216" w:rsidRPr="00153216" w:rsidRDefault="00153216" w:rsidP="00261D5E">
            <w:pPr>
              <w:numPr>
                <w:ilvl w:val="0"/>
                <w:numId w:val="100"/>
              </w:numPr>
              <w:contextualSpacing/>
              <w:jc w:val="both"/>
              <w:rPr>
                <w:rFonts w:eastAsia="Tahoma"/>
                <w:b/>
                <w:color w:val="000000"/>
              </w:rPr>
            </w:pPr>
          </w:p>
        </w:tc>
        <w:tc>
          <w:tcPr>
            <w:tcW w:w="574" w:type="dxa"/>
          </w:tcPr>
          <w:p w14:paraId="4E594761" w14:textId="77777777" w:rsidR="00153216" w:rsidRPr="00153216" w:rsidRDefault="00153216" w:rsidP="00261D5E">
            <w:pPr>
              <w:numPr>
                <w:ilvl w:val="0"/>
                <w:numId w:val="100"/>
              </w:numPr>
              <w:contextualSpacing/>
              <w:jc w:val="both"/>
              <w:rPr>
                <w:rFonts w:eastAsia="Tahoma"/>
                <w:b/>
                <w:color w:val="000000"/>
              </w:rPr>
            </w:pPr>
          </w:p>
        </w:tc>
        <w:tc>
          <w:tcPr>
            <w:tcW w:w="710" w:type="dxa"/>
          </w:tcPr>
          <w:p w14:paraId="521443F5" w14:textId="77777777" w:rsidR="00153216" w:rsidRPr="00153216" w:rsidRDefault="00153216" w:rsidP="00261D5E">
            <w:pPr>
              <w:numPr>
                <w:ilvl w:val="0"/>
                <w:numId w:val="100"/>
              </w:numPr>
              <w:contextualSpacing/>
              <w:jc w:val="both"/>
              <w:rPr>
                <w:rFonts w:eastAsia="Tahoma"/>
                <w:b/>
                <w:color w:val="000000"/>
              </w:rPr>
            </w:pPr>
          </w:p>
        </w:tc>
        <w:tc>
          <w:tcPr>
            <w:tcW w:w="709" w:type="dxa"/>
          </w:tcPr>
          <w:p w14:paraId="6E7FE12C" w14:textId="77777777" w:rsidR="00153216" w:rsidRPr="00153216" w:rsidRDefault="00153216" w:rsidP="00261D5E">
            <w:pPr>
              <w:numPr>
                <w:ilvl w:val="0"/>
                <w:numId w:val="100"/>
              </w:numPr>
              <w:contextualSpacing/>
              <w:jc w:val="both"/>
              <w:rPr>
                <w:rFonts w:eastAsia="Tahoma"/>
                <w:b/>
                <w:color w:val="000000"/>
              </w:rPr>
            </w:pPr>
          </w:p>
        </w:tc>
        <w:tc>
          <w:tcPr>
            <w:tcW w:w="709" w:type="dxa"/>
          </w:tcPr>
          <w:p w14:paraId="3AEE46A7" w14:textId="77777777" w:rsidR="00153216" w:rsidRPr="00153216" w:rsidRDefault="00153216" w:rsidP="00261D5E">
            <w:pPr>
              <w:numPr>
                <w:ilvl w:val="0"/>
                <w:numId w:val="100"/>
              </w:numPr>
              <w:contextualSpacing/>
              <w:jc w:val="both"/>
              <w:rPr>
                <w:rFonts w:eastAsia="Tahoma"/>
                <w:b/>
                <w:color w:val="000000"/>
              </w:rPr>
            </w:pPr>
          </w:p>
        </w:tc>
        <w:tc>
          <w:tcPr>
            <w:tcW w:w="708" w:type="dxa"/>
          </w:tcPr>
          <w:p w14:paraId="62193D46" w14:textId="77777777" w:rsidR="00153216" w:rsidRPr="00153216" w:rsidRDefault="00153216" w:rsidP="00261D5E">
            <w:pPr>
              <w:numPr>
                <w:ilvl w:val="0"/>
                <w:numId w:val="100"/>
              </w:numPr>
              <w:contextualSpacing/>
              <w:jc w:val="both"/>
              <w:rPr>
                <w:rFonts w:eastAsia="Tahoma"/>
                <w:b/>
                <w:color w:val="000000"/>
              </w:rPr>
            </w:pPr>
          </w:p>
        </w:tc>
        <w:tc>
          <w:tcPr>
            <w:tcW w:w="709" w:type="dxa"/>
          </w:tcPr>
          <w:p w14:paraId="7D5080A4" w14:textId="77777777" w:rsidR="00153216" w:rsidRPr="00153216" w:rsidRDefault="00153216" w:rsidP="00261D5E">
            <w:pPr>
              <w:numPr>
                <w:ilvl w:val="0"/>
                <w:numId w:val="100"/>
              </w:numPr>
              <w:contextualSpacing/>
              <w:jc w:val="both"/>
              <w:rPr>
                <w:rFonts w:eastAsia="Tahoma"/>
                <w:b/>
                <w:color w:val="000000"/>
              </w:rPr>
            </w:pPr>
          </w:p>
        </w:tc>
        <w:tc>
          <w:tcPr>
            <w:tcW w:w="709" w:type="dxa"/>
          </w:tcPr>
          <w:p w14:paraId="14640818" w14:textId="77777777" w:rsidR="00153216" w:rsidRPr="00153216" w:rsidRDefault="00153216" w:rsidP="00261D5E">
            <w:pPr>
              <w:numPr>
                <w:ilvl w:val="0"/>
                <w:numId w:val="100"/>
              </w:numPr>
              <w:contextualSpacing/>
              <w:jc w:val="both"/>
              <w:rPr>
                <w:rFonts w:eastAsia="Tahoma"/>
                <w:b/>
                <w:color w:val="000000"/>
              </w:rPr>
            </w:pPr>
          </w:p>
        </w:tc>
      </w:tr>
      <w:tr w:rsidR="00153216" w:rsidRPr="00153216" w14:paraId="7A582BA2" w14:textId="77777777" w:rsidTr="00E83489">
        <w:tc>
          <w:tcPr>
            <w:tcW w:w="710" w:type="dxa"/>
          </w:tcPr>
          <w:p w14:paraId="325515D5" w14:textId="77777777" w:rsidR="00153216" w:rsidRPr="00153216" w:rsidRDefault="00153216" w:rsidP="00E83489">
            <w:pPr>
              <w:jc w:val="both"/>
              <w:rPr>
                <w:rFonts w:eastAsia="Tahoma"/>
                <w:b/>
                <w:color w:val="000000"/>
              </w:rPr>
            </w:pPr>
            <w:r w:rsidRPr="00153216">
              <w:rPr>
                <w:rFonts w:eastAsia="Tahoma"/>
                <w:b/>
                <w:color w:val="000000"/>
              </w:rPr>
              <w:t>1</w:t>
            </w:r>
          </w:p>
        </w:tc>
        <w:tc>
          <w:tcPr>
            <w:tcW w:w="2126" w:type="dxa"/>
          </w:tcPr>
          <w:p w14:paraId="053368C5" w14:textId="77777777" w:rsidR="00153216" w:rsidRPr="00153216" w:rsidRDefault="00153216" w:rsidP="00E83489">
            <w:pPr>
              <w:jc w:val="both"/>
              <w:rPr>
                <w:b/>
                <w:lang w:val="ru-RU"/>
              </w:rPr>
            </w:pPr>
            <w:r w:rsidRPr="00153216">
              <w:rPr>
                <w:rFonts w:eastAsia="Tahoma"/>
                <w:b/>
                <w:color w:val="000000"/>
                <w:lang w:val="ru-RU"/>
              </w:rPr>
              <w:t>Количество участников ИС ЭСФ, в том числе:</w:t>
            </w:r>
          </w:p>
        </w:tc>
        <w:tc>
          <w:tcPr>
            <w:tcW w:w="695" w:type="dxa"/>
          </w:tcPr>
          <w:p w14:paraId="2046FF9F" w14:textId="77777777" w:rsidR="00153216" w:rsidRPr="00153216" w:rsidRDefault="00153216" w:rsidP="00E83489">
            <w:pPr>
              <w:rPr>
                <w:lang w:val="ru-RU"/>
              </w:rPr>
            </w:pPr>
          </w:p>
        </w:tc>
        <w:tc>
          <w:tcPr>
            <w:tcW w:w="695" w:type="dxa"/>
            <w:vAlign w:val="bottom"/>
          </w:tcPr>
          <w:p w14:paraId="5EC93720" w14:textId="77777777" w:rsidR="00153216" w:rsidRPr="00153216" w:rsidRDefault="00153216" w:rsidP="00E83489">
            <w:pPr>
              <w:rPr>
                <w:lang w:val="ru-RU"/>
              </w:rPr>
            </w:pPr>
          </w:p>
        </w:tc>
        <w:tc>
          <w:tcPr>
            <w:tcW w:w="716" w:type="dxa"/>
            <w:vAlign w:val="bottom"/>
          </w:tcPr>
          <w:p w14:paraId="6854A196" w14:textId="77777777" w:rsidR="00153216" w:rsidRPr="00153216" w:rsidRDefault="00153216" w:rsidP="00E83489">
            <w:pPr>
              <w:rPr>
                <w:lang w:val="ru-RU"/>
              </w:rPr>
            </w:pPr>
          </w:p>
        </w:tc>
        <w:tc>
          <w:tcPr>
            <w:tcW w:w="709" w:type="dxa"/>
            <w:vAlign w:val="bottom"/>
          </w:tcPr>
          <w:p w14:paraId="11C7E4F7" w14:textId="77777777" w:rsidR="00153216" w:rsidRPr="00153216" w:rsidRDefault="00153216" w:rsidP="00E83489">
            <w:pPr>
              <w:rPr>
                <w:lang w:val="ru-RU"/>
              </w:rPr>
            </w:pPr>
          </w:p>
        </w:tc>
        <w:tc>
          <w:tcPr>
            <w:tcW w:w="708" w:type="dxa"/>
            <w:vAlign w:val="bottom"/>
          </w:tcPr>
          <w:p w14:paraId="3CA799AB" w14:textId="77777777" w:rsidR="00153216" w:rsidRPr="00153216" w:rsidRDefault="00153216" w:rsidP="00E83489">
            <w:pPr>
              <w:rPr>
                <w:lang w:val="ru-RU"/>
              </w:rPr>
            </w:pPr>
          </w:p>
        </w:tc>
        <w:tc>
          <w:tcPr>
            <w:tcW w:w="708" w:type="dxa"/>
            <w:vAlign w:val="bottom"/>
          </w:tcPr>
          <w:p w14:paraId="04BF08F8" w14:textId="77777777" w:rsidR="00153216" w:rsidRPr="00153216" w:rsidRDefault="00153216" w:rsidP="00E83489">
            <w:pPr>
              <w:rPr>
                <w:lang w:val="ru-RU"/>
              </w:rPr>
            </w:pPr>
          </w:p>
        </w:tc>
        <w:tc>
          <w:tcPr>
            <w:tcW w:w="709" w:type="dxa"/>
            <w:vAlign w:val="bottom"/>
          </w:tcPr>
          <w:p w14:paraId="2FC7CF63" w14:textId="77777777" w:rsidR="00153216" w:rsidRPr="00153216" w:rsidRDefault="00153216" w:rsidP="00E83489">
            <w:pPr>
              <w:rPr>
                <w:lang w:val="ru-RU"/>
              </w:rPr>
            </w:pPr>
          </w:p>
        </w:tc>
        <w:tc>
          <w:tcPr>
            <w:tcW w:w="709" w:type="dxa"/>
          </w:tcPr>
          <w:p w14:paraId="1F6BD2C6" w14:textId="77777777" w:rsidR="00153216" w:rsidRPr="00153216" w:rsidRDefault="00153216" w:rsidP="00E83489">
            <w:pPr>
              <w:rPr>
                <w:i/>
                <w:color w:val="000000"/>
                <w:lang w:val="ru-RU"/>
              </w:rPr>
            </w:pPr>
          </w:p>
        </w:tc>
        <w:tc>
          <w:tcPr>
            <w:tcW w:w="708" w:type="dxa"/>
          </w:tcPr>
          <w:p w14:paraId="0681A630" w14:textId="77777777" w:rsidR="00153216" w:rsidRPr="00153216" w:rsidRDefault="00153216" w:rsidP="00E83489">
            <w:pPr>
              <w:rPr>
                <w:i/>
                <w:color w:val="000000"/>
                <w:lang w:val="ru-RU"/>
              </w:rPr>
            </w:pPr>
          </w:p>
        </w:tc>
        <w:tc>
          <w:tcPr>
            <w:tcW w:w="710" w:type="dxa"/>
          </w:tcPr>
          <w:p w14:paraId="36D13204" w14:textId="77777777" w:rsidR="00153216" w:rsidRPr="00153216" w:rsidRDefault="00153216" w:rsidP="00E83489">
            <w:pPr>
              <w:rPr>
                <w:i/>
                <w:color w:val="000000"/>
                <w:lang w:val="ru-RU"/>
              </w:rPr>
            </w:pPr>
          </w:p>
        </w:tc>
        <w:tc>
          <w:tcPr>
            <w:tcW w:w="850" w:type="dxa"/>
          </w:tcPr>
          <w:p w14:paraId="12788E3C" w14:textId="77777777" w:rsidR="00153216" w:rsidRPr="00153216" w:rsidRDefault="00153216" w:rsidP="00E83489">
            <w:pPr>
              <w:rPr>
                <w:i/>
                <w:color w:val="000000"/>
                <w:lang w:val="ru-RU"/>
              </w:rPr>
            </w:pPr>
          </w:p>
        </w:tc>
        <w:tc>
          <w:tcPr>
            <w:tcW w:w="574" w:type="dxa"/>
          </w:tcPr>
          <w:p w14:paraId="35F551EA" w14:textId="77777777" w:rsidR="00153216" w:rsidRPr="00153216" w:rsidRDefault="00153216" w:rsidP="00E83489">
            <w:pPr>
              <w:rPr>
                <w:i/>
                <w:color w:val="000000"/>
                <w:lang w:val="ru-RU"/>
              </w:rPr>
            </w:pPr>
          </w:p>
        </w:tc>
        <w:tc>
          <w:tcPr>
            <w:tcW w:w="710" w:type="dxa"/>
          </w:tcPr>
          <w:p w14:paraId="1F5447BD" w14:textId="77777777" w:rsidR="00153216" w:rsidRPr="00153216" w:rsidRDefault="00153216" w:rsidP="00E83489">
            <w:pPr>
              <w:rPr>
                <w:i/>
                <w:color w:val="000000"/>
                <w:lang w:val="ru-RU"/>
              </w:rPr>
            </w:pPr>
          </w:p>
        </w:tc>
        <w:tc>
          <w:tcPr>
            <w:tcW w:w="709" w:type="dxa"/>
          </w:tcPr>
          <w:p w14:paraId="7F50ED4E" w14:textId="77777777" w:rsidR="00153216" w:rsidRPr="00153216" w:rsidRDefault="00153216" w:rsidP="00E83489">
            <w:pPr>
              <w:rPr>
                <w:i/>
                <w:color w:val="000000"/>
                <w:lang w:val="ru-RU"/>
              </w:rPr>
            </w:pPr>
          </w:p>
        </w:tc>
        <w:tc>
          <w:tcPr>
            <w:tcW w:w="709" w:type="dxa"/>
          </w:tcPr>
          <w:p w14:paraId="5EACCCC2" w14:textId="77777777" w:rsidR="00153216" w:rsidRPr="00153216" w:rsidRDefault="00153216" w:rsidP="00E83489">
            <w:pPr>
              <w:rPr>
                <w:i/>
                <w:color w:val="000000"/>
                <w:lang w:val="ru-RU"/>
              </w:rPr>
            </w:pPr>
          </w:p>
        </w:tc>
        <w:tc>
          <w:tcPr>
            <w:tcW w:w="708" w:type="dxa"/>
          </w:tcPr>
          <w:p w14:paraId="26381F65" w14:textId="77777777" w:rsidR="00153216" w:rsidRPr="00153216" w:rsidRDefault="00153216" w:rsidP="00E83489">
            <w:pPr>
              <w:rPr>
                <w:i/>
                <w:color w:val="000000"/>
                <w:lang w:val="ru-RU"/>
              </w:rPr>
            </w:pPr>
          </w:p>
        </w:tc>
        <w:tc>
          <w:tcPr>
            <w:tcW w:w="709" w:type="dxa"/>
          </w:tcPr>
          <w:p w14:paraId="52193544" w14:textId="77777777" w:rsidR="00153216" w:rsidRPr="00153216" w:rsidRDefault="00153216" w:rsidP="00E83489">
            <w:pPr>
              <w:rPr>
                <w:i/>
                <w:color w:val="000000"/>
                <w:lang w:val="ru-RU"/>
              </w:rPr>
            </w:pPr>
          </w:p>
        </w:tc>
        <w:tc>
          <w:tcPr>
            <w:tcW w:w="709" w:type="dxa"/>
          </w:tcPr>
          <w:p w14:paraId="2C1D47CC" w14:textId="77777777" w:rsidR="00153216" w:rsidRPr="00153216" w:rsidRDefault="00153216" w:rsidP="00E83489">
            <w:pPr>
              <w:rPr>
                <w:i/>
                <w:color w:val="000000"/>
                <w:lang w:val="ru-RU"/>
              </w:rPr>
            </w:pPr>
          </w:p>
        </w:tc>
      </w:tr>
      <w:tr w:rsidR="00153216" w:rsidRPr="00153216" w14:paraId="0ABCF073" w14:textId="77777777" w:rsidTr="00E83489">
        <w:tc>
          <w:tcPr>
            <w:tcW w:w="710" w:type="dxa"/>
          </w:tcPr>
          <w:p w14:paraId="238ECD7B" w14:textId="77777777" w:rsidR="00153216" w:rsidRPr="00153216" w:rsidRDefault="00153216" w:rsidP="00E83489">
            <w:pPr>
              <w:jc w:val="both"/>
              <w:rPr>
                <w:rFonts w:eastAsia="Tahoma"/>
                <w:b/>
                <w:color w:val="000000"/>
              </w:rPr>
            </w:pPr>
            <w:r w:rsidRPr="00153216">
              <w:rPr>
                <w:rFonts w:eastAsia="Tahoma"/>
                <w:b/>
                <w:color w:val="000000"/>
              </w:rPr>
              <w:t>1.1</w:t>
            </w:r>
          </w:p>
        </w:tc>
        <w:tc>
          <w:tcPr>
            <w:tcW w:w="2126" w:type="dxa"/>
          </w:tcPr>
          <w:p w14:paraId="386DA341" w14:textId="77777777" w:rsidR="00153216" w:rsidRPr="00153216" w:rsidRDefault="00153216" w:rsidP="00E83489">
            <w:pPr>
              <w:jc w:val="both"/>
              <w:rPr>
                <w:b/>
              </w:rPr>
            </w:pPr>
            <w:r w:rsidRPr="00153216">
              <w:rPr>
                <w:rFonts w:eastAsia="Tahoma"/>
                <w:b/>
                <w:color w:val="000000"/>
              </w:rPr>
              <w:t>Юридические лица</w:t>
            </w:r>
          </w:p>
        </w:tc>
        <w:tc>
          <w:tcPr>
            <w:tcW w:w="695" w:type="dxa"/>
          </w:tcPr>
          <w:p w14:paraId="611CB799" w14:textId="77777777" w:rsidR="00153216" w:rsidRPr="00153216" w:rsidRDefault="00153216" w:rsidP="00E83489"/>
        </w:tc>
        <w:tc>
          <w:tcPr>
            <w:tcW w:w="695" w:type="dxa"/>
            <w:vAlign w:val="bottom"/>
          </w:tcPr>
          <w:p w14:paraId="25BC5142" w14:textId="77777777" w:rsidR="00153216" w:rsidRPr="00153216" w:rsidRDefault="00153216" w:rsidP="00E83489"/>
        </w:tc>
        <w:tc>
          <w:tcPr>
            <w:tcW w:w="716" w:type="dxa"/>
            <w:vAlign w:val="bottom"/>
          </w:tcPr>
          <w:p w14:paraId="4486214D" w14:textId="77777777" w:rsidR="00153216" w:rsidRPr="00153216" w:rsidRDefault="00153216" w:rsidP="00E83489"/>
        </w:tc>
        <w:tc>
          <w:tcPr>
            <w:tcW w:w="709" w:type="dxa"/>
            <w:vAlign w:val="bottom"/>
          </w:tcPr>
          <w:p w14:paraId="68B85605" w14:textId="77777777" w:rsidR="00153216" w:rsidRPr="00153216" w:rsidRDefault="00153216" w:rsidP="00E83489"/>
        </w:tc>
        <w:tc>
          <w:tcPr>
            <w:tcW w:w="708" w:type="dxa"/>
            <w:vAlign w:val="bottom"/>
          </w:tcPr>
          <w:p w14:paraId="02C8EFDC" w14:textId="77777777" w:rsidR="00153216" w:rsidRPr="00153216" w:rsidRDefault="00153216" w:rsidP="00E83489"/>
        </w:tc>
        <w:tc>
          <w:tcPr>
            <w:tcW w:w="708" w:type="dxa"/>
            <w:vAlign w:val="bottom"/>
          </w:tcPr>
          <w:p w14:paraId="71A68FEE" w14:textId="77777777" w:rsidR="00153216" w:rsidRPr="00153216" w:rsidRDefault="00153216" w:rsidP="00E83489"/>
        </w:tc>
        <w:tc>
          <w:tcPr>
            <w:tcW w:w="709" w:type="dxa"/>
            <w:vAlign w:val="bottom"/>
          </w:tcPr>
          <w:p w14:paraId="1DEC8278" w14:textId="77777777" w:rsidR="00153216" w:rsidRPr="00153216" w:rsidRDefault="00153216" w:rsidP="00E83489"/>
        </w:tc>
        <w:tc>
          <w:tcPr>
            <w:tcW w:w="709" w:type="dxa"/>
          </w:tcPr>
          <w:p w14:paraId="1555FA75" w14:textId="77777777" w:rsidR="00153216" w:rsidRPr="00153216" w:rsidRDefault="00153216" w:rsidP="00E83489">
            <w:pPr>
              <w:rPr>
                <w:i/>
                <w:color w:val="000000"/>
              </w:rPr>
            </w:pPr>
          </w:p>
        </w:tc>
        <w:tc>
          <w:tcPr>
            <w:tcW w:w="708" w:type="dxa"/>
          </w:tcPr>
          <w:p w14:paraId="1E760B36" w14:textId="77777777" w:rsidR="00153216" w:rsidRPr="00153216" w:rsidRDefault="00153216" w:rsidP="00E83489">
            <w:pPr>
              <w:rPr>
                <w:i/>
                <w:color w:val="000000"/>
              </w:rPr>
            </w:pPr>
          </w:p>
        </w:tc>
        <w:tc>
          <w:tcPr>
            <w:tcW w:w="710" w:type="dxa"/>
          </w:tcPr>
          <w:p w14:paraId="3198CCA4" w14:textId="77777777" w:rsidR="00153216" w:rsidRPr="00153216" w:rsidRDefault="00153216" w:rsidP="00E83489">
            <w:pPr>
              <w:rPr>
                <w:i/>
                <w:color w:val="000000"/>
              </w:rPr>
            </w:pPr>
          </w:p>
        </w:tc>
        <w:tc>
          <w:tcPr>
            <w:tcW w:w="850" w:type="dxa"/>
          </w:tcPr>
          <w:p w14:paraId="4DEF87FE" w14:textId="77777777" w:rsidR="00153216" w:rsidRPr="00153216" w:rsidRDefault="00153216" w:rsidP="00E83489">
            <w:pPr>
              <w:rPr>
                <w:i/>
                <w:color w:val="000000"/>
              </w:rPr>
            </w:pPr>
          </w:p>
        </w:tc>
        <w:tc>
          <w:tcPr>
            <w:tcW w:w="574" w:type="dxa"/>
          </w:tcPr>
          <w:p w14:paraId="794101FF" w14:textId="77777777" w:rsidR="00153216" w:rsidRPr="00153216" w:rsidRDefault="00153216" w:rsidP="00E83489">
            <w:pPr>
              <w:rPr>
                <w:i/>
                <w:color w:val="000000"/>
              </w:rPr>
            </w:pPr>
          </w:p>
        </w:tc>
        <w:tc>
          <w:tcPr>
            <w:tcW w:w="710" w:type="dxa"/>
          </w:tcPr>
          <w:p w14:paraId="4DF694F6" w14:textId="77777777" w:rsidR="00153216" w:rsidRPr="00153216" w:rsidRDefault="00153216" w:rsidP="00E83489">
            <w:pPr>
              <w:rPr>
                <w:i/>
                <w:color w:val="000000"/>
              </w:rPr>
            </w:pPr>
          </w:p>
        </w:tc>
        <w:tc>
          <w:tcPr>
            <w:tcW w:w="709" w:type="dxa"/>
          </w:tcPr>
          <w:p w14:paraId="07BD8EFE" w14:textId="77777777" w:rsidR="00153216" w:rsidRPr="00153216" w:rsidRDefault="00153216" w:rsidP="00E83489">
            <w:pPr>
              <w:rPr>
                <w:i/>
                <w:color w:val="000000"/>
              </w:rPr>
            </w:pPr>
          </w:p>
        </w:tc>
        <w:tc>
          <w:tcPr>
            <w:tcW w:w="709" w:type="dxa"/>
          </w:tcPr>
          <w:p w14:paraId="0E234FC9" w14:textId="77777777" w:rsidR="00153216" w:rsidRPr="00153216" w:rsidRDefault="00153216" w:rsidP="00E83489">
            <w:pPr>
              <w:rPr>
                <w:i/>
                <w:color w:val="000000"/>
              </w:rPr>
            </w:pPr>
          </w:p>
        </w:tc>
        <w:tc>
          <w:tcPr>
            <w:tcW w:w="708" w:type="dxa"/>
          </w:tcPr>
          <w:p w14:paraId="7BB89D9E" w14:textId="77777777" w:rsidR="00153216" w:rsidRPr="00153216" w:rsidRDefault="00153216" w:rsidP="00E83489">
            <w:pPr>
              <w:rPr>
                <w:i/>
                <w:color w:val="000000"/>
              </w:rPr>
            </w:pPr>
          </w:p>
        </w:tc>
        <w:tc>
          <w:tcPr>
            <w:tcW w:w="709" w:type="dxa"/>
          </w:tcPr>
          <w:p w14:paraId="7483C12A" w14:textId="77777777" w:rsidR="00153216" w:rsidRPr="00153216" w:rsidRDefault="00153216" w:rsidP="00E83489">
            <w:pPr>
              <w:rPr>
                <w:i/>
                <w:color w:val="000000"/>
              </w:rPr>
            </w:pPr>
          </w:p>
        </w:tc>
        <w:tc>
          <w:tcPr>
            <w:tcW w:w="709" w:type="dxa"/>
          </w:tcPr>
          <w:p w14:paraId="7D965161" w14:textId="77777777" w:rsidR="00153216" w:rsidRPr="00153216" w:rsidRDefault="00153216" w:rsidP="00E83489">
            <w:pPr>
              <w:rPr>
                <w:i/>
                <w:color w:val="000000"/>
              </w:rPr>
            </w:pPr>
          </w:p>
        </w:tc>
      </w:tr>
      <w:tr w:rsidR="00153216" w:rsidRPr="00153216" w14:paraId="7A8AADA9" w14:textId="77777777" w:rsidTr="00E83489">
        <w:tc>
          <w:tcPr>
            <w:tcW w:w="710" w:type="dxa"/>
          </w:tcPr>
          <w:p w14:paraId="0D612926" w14:textId="77777777" w:rsidR="00153216" w:rsidRPr="00153216" w:rsidRDefault="00153216" w:rsidP="00E83489">
            <w:pPr>
              <w:jc w:val="both"/>
              <w:rPr>
                <w:rFonts w:eastAsia="Tahoma"/>
                <w:b/>
                <w:color w:val="000000"/>
              </w:rPr>
            </w:pPr>
            <w:r w:rsidRPr="00153216">
              <w:rPr>
                <w:rFonts w:eastAsia="Tahoma"/>
                <w:b/>
                <w:color w:val="000000"/>
              </w:rPr>
              <w:t>1.2</w:t>
            </w:r>
          </w:p>
        </w:tc>
        <w:tc>
          <w:tcPr>
            <w:tcW w:w="2126" w:type="dxa"/>
          </w:tcPr>
          <w:p w14:paraId="63744136" w14:textId="77777777" w:rsidR="00153216" w:rsidRPr="00153216" w:rsidRDefault="00153216" w:rsidP="00E83489">
            <w:pPr>
              <w:jc w:val="both"/>
              <w:rPr>
                <w:b/>
              </w:rPr>
            </w:pPr>
            <w:r w:rsidRPr="00153216">
              <w:rPr>
                <w:rFonts w:eastAsia="Tahoma"/>
                <w:b/>
                <w:color w:val="000000"/>
              </w:rPr>
              <w:t>Индивидуальные предприниматели</w:t>
            </w:r>
          </w:p>
        </w:tc>
        <w:tc>
          <w:tcPr>
            <w:tcW w:w="695" w:type="dxa"/>
          </w:tcPr>
          <w:p w14:paraId="7DF6AD79" w14:textId="77777777" w:rsidR="00153216" w:rsidRPr="00153216" w:rsidRDefault="00153216" w:rsidP="00E83489"/>
        </w:tc>
        <w:tc>
          <w:tcPr>
            <w:tcW w:w="695" w:type="dxa"/>
            <w:vAlign w:val="bottom"/>
          </w:tcPr>
          <w:p w14:paraId="7B69FAA2" w14:textId="77777777" w:rsidR="00153216" w:rsidRPr="00153216" w:rsidRDefault="00153216" w:rsidP="00E83489"/>
        </w:tc>
        <w:tc>
          <w:tcPr>
            <w:tcW w:w="716" w:type="dxa"/>
            <w:vAlign w:val="bottom"/>
          </w:tcPr>
          <w:p w14:paraId="2BC10679" w14:textId="77777777" w:rsidR="00153216" w:rsidRPr="00153216" w:rsidRDefault="00153216" w:rsidP="00E83489"/>
        </w:tc>
        <w:tc>
          <w:tcPr>
            <w:tcW w:w="709" w:type="dxa"/>
            <w:vAlign w:val="bottom"/>
          </w:tcPr>
          <w:p w14:paraId="27221FE8" w14:textId="77777777" w:rsidR="00153216" w:rsidRPr="00153216" w:rsidRDefault="00153216" w:rsidP="00E83489"/>
        </w:tc>
        <w:tc>
          <w:tcPr>
            <w:tcW w:w="708" w:type="dxa"/>
            <w:vAlign w:val="bottom"/>
          </w:tcPr>
          <w:p w14:paraId="632ED9DA" w14:textId="77777777" w:rsidR="00153216" w:rsidRPr="00153216" w:rsidRDefault="00153216" w:rsidP="00E83489"/>
        </w:tc>
        <w:tc>
          <w:tcPr>
            <w:tcW w:w="708" w:type="dxa"/>
            <w:vAlign w:val="bottom"/>
          </w:tcPr>
          <w:p w14:paraId="1768607B" w14:textId="77777777" w:rsidR="00153216" w:rsidRPr="00153216" w:rsidRDefault="00153216" w:rsidP="00E83489"/>
        </w:tc>
        <w:tc>
          <w:tcPr>
            <w:tcW w:w="709" w:type="dxa"/>
            <w:vAlign w:val="bottom"/>
          </w:tcPr>
          <w:p w14:paraId="1A4A11D2" w14:textId="77777777" w:rsidR="00153216" w:rsidRPr="00153216" w:rsidRDefault="00153216" w:rsidP="00E83489"/>
        </w:tc>
        <w:tc>
          <w:tcPr>
            <w:tcW w:w="709" w:type="dxa"/>
          </w:tcPr>
          <w:p w14:paraId="269A758A" w14:textId="77777777" w:rsidR="00153216" w:rsidRPr="00153216" w:rsidRDefault="00153216" w:rsidP="00E83489">
            <w:pPr>
              <w:rPr>
                <w:i/>
                <w:color w:val="000000"/>
              </w:rPr>
            </w:pPr>
          </w:p>
        </w:tc>
        <w:tc>
          <w:tcPr>
            <w:tcW w:w="708" w:type="dxa"/>
          </w:tcPr>
          <w:p w14:paraId="0E9BF738" w14:textId="77777777" w:rsidR="00153216" w:rsidRPr="00153216" w:rsidRDefault="00153216" w:rsidP="00E83489">
            <w:pPr>
              <w:rPr>
                <w:i/>
                <w:color w:val="000000"/>
              </w:rPr>
            </w:pPr>
          </w:p>
        </w:tc>
        <w:tc>
          <w:tcPr>
            <w:tcW w:w="710" w:type="dxa"/>
          </w:tcPr>
          <w:p w14:paraId="1067C8C8" w14:textId="77777777" w:rsidR="00153216" w:rsidRPr="00153216" w:rsidRDefault="00153216" w:rsidP="00E83489">
            <w:pPr>
              <w:rPr>
                <w:i/>
                <w:color w:val="000000"/>
              </w:rPr>
            </w:pPr>
          </w:p>
        </w:tc>
        <w:tc>
          <w:tcPr>
            <w:tcW w:w="850" w:type="dxa"/>
          </w:tcPr>
          <w:p w14:paraId="788E654A" w14:textId="77777777" w:rsidR="00153216" w:rsidRPr="00153216" w:rsidRDefault="00153216" w:rsidP="00E83489">
            <w:pPr>
              <w:rPr>
                <w:i/>
                <w:color w:val="000000"/>
              </w:rPr>
            </w:pPr>
          </w:p>
        </w:tc>
        <w:tc>
          <w:tcPr>
            <w:tcW w:w="574" w:type="dxa"/>
          </w:tcPr>
          <w:p w14:paraId="09D0B069" w14:textId="77777777" w:rsidR="00153216" w:rsidRPr="00153216" w:rsidRDefault="00153216" w:rsidP="00E83489">
            <w:pPr>
              <w:rPr>
                <w:i/>
                <w:color w:val="000000"/>
              </w:rPr>
            </w:pPr>
          </w:p>
        </w:tc>
        <w:tc>
          <w:tcPr>
            <w:tcW w:w="710" w:type="dxa"/>
          </w:tcPr>
          <w:p w14:paraId="260C6E9C" w14:textId="77777777" w:rsidR="00153216" w:rsidRPr="00153216" w:rsidRDefault="00153216" w:rsidP="00E83489">
            <w:pPr>
              <w:rPr>
                <w:i/>
                <w:color w:val="000000"/>
              </w:rPr>
            </w:pPr>
          </w:p>
        </w:tc>
        <w:tc>
          <w:tcPr>
            <w:tcW w:w="709" w:type="dxa"/>
          </w:tcPr>
          <w:p w14:paraId="45FC0E91" w14:textId="77777777" w:rsidR="00153216" w:rsidRPr="00153216" w:rsidRDefault="00153216" w:rsidP="00E83489">
            <w:pPr>
              <w:rPr>
                <w:i/>
                <w:color w:val="000000"/>
              </w:rPr>
            </w:pPr>
          </w:p>
        </w:tc>
        <w:tc>
          <w:tcPr>
            <w:tcW w:w="709" w:type="dxa"/>
          </w:tcPr>
          <w:p w14:paraId="71C7BDD8" w14:textId="77777777" w:rsidR="00153216" w:rsidRPr="00153216" w:rsidRDefault="00153216" w:rsidP="00E83489">
            <w:pPr>
              <w:rPr>
                <w:i/>
                <w:color w:val="000000"/>
              </w:rPr>
            </w:pPr>
          </w:p>
        </w:tc>
        <w:tc>
          <w:tcPr>
            <w:tcW w:w="708" w:type="dxa"/>
          </w:tcPr>
          <w:p w14:paraId="16CAFA43" w14:textId="77777777" w:rsidR="00153216" w:rsidRPr="00153216" w:rsidRDefault="00153216" w:rsidP="00E83489">
            <w:pPr>
              <w:rPr>
                <w:i/>
                <w:color w:val="000000"/>
              </w:rPr>
            </w:pPr>
          </w:p>
        </w:tc>
        <w:tc>
          <w:tcPr>
            <w:tcW w:w="709" w:type="dxa"/>
          </w:tcPr>
          <w:p w14:paraId="03EF9A4F" w14:textId="77777777" w:rsidR="00153216" w:rsidRPr="00153216" w:rsidRDefault="00153216" w:rsidP="00E83489">
            <w:pPr>
              <w:rPr>
                <w:i/>
                <w:color w:val="000000"/>
              </w:rPr>
            </w:pPr>
          </w:p>
        </w:tc>
        <w:tc>
          <w:tcPr>
            <w:tcW w:w="709" w:type="dxa"/>
          </w:tcPr>
          <w:p w14:paraId="19FF847F" w14:textId="77777777" w:rsidR="00153216" w:rsidRPr="00153216" w:rsidRDefault="00153216" w:rsidP="00E83489">
            <w:pPr>
              <w:rPr>
                <w:i/>
                <w:color w:val="000000"/>
              </w:rPr>
            </w:pPr>
          </w:p>
        </w:tc>
      </w:tr>
      <w:tr w:rsidR="00153216" w:rsidRPr="00153216" w14:paraId="0501097C" w14:textId="77777777" w:rsidTr="00E83489">
        <w:tc>
          <w:tcPr>
            <w:tcW w:w="710" w:type="dxa"/>
          </w:tcPr>
          <w:p w14:paraId="35352F12" w14:textId="77777777" w:rsidR="00153216" w:rsidRPr="00153216" w:rsidRDefault="00153216" w:rsidP="00E83489">
            <w:pPr>
              <w:jc w:val="both"/>
              <w:rPr>
                <w:rFonts w:eastAsia="Tahoma"/>
                <w:b/>
                <w:color w:val="000000"/>
              </w:rPr>
            </w:pPr>
            <w:r w:rsidRPr="00153216">
              <w:rPr>
                <w:rFonts w:eastAsia="Tahoma"/>
                <w:b/>
                <w:color w:val="000000"/>
              </w:rPr>
              <w:t>1.3</w:t>
            </w:r>
          </w:p>
        </w:tc>
        <w:tc>
          <w:tcPr>
            <w:tcW w:w="2126" w:type="dxa"/>
          </w:tcPr>
          <w:p w14:paraId="545B96FC" w14:textId="77777777" w:rsidR="00153216" w:rsidRPr="00153216" w:rsidRDefault="00153216" w:rsidP="00E83489">
            <w:pPr>
              <w:jc w:val="both"/>
              <w:rPr>
                <w:rFonts w:eastAsia="Tahoma"/>
                <w:b/>
                <w:color w:val="000000"/>
                <w:lang w:val="ru-RU"/>
              </w:rPr>
            </w:pPr>
            <w:r w:rsidRPr="00153216">
              <w:rPr>
                <w:rFonts w:eastAsia="Tahoma"/>
                <w:b/>
                <w:color w:val="000000"/>
                <w:lang w:val="ru-RU"/>
              </w:rPr>
              <w:t>Лица, занимающиеся частной практикой, в том числе:</w:t>
            </w:r>
          </w:p>
        </w:tc>
        <w:tc>
          <w:tcPr>
            <w:tcW w:w="695" w:type="dxa"/>
          </w:tcPr>
          <w:p w14:paraId="58BC2C65" w14:textId="77777777" w:rsidR="00153216" w:rsidRPr="00153216" w:rsidRDefault="00153216" w:rsidP="00E83489">
            <w:pPr>
              <w:rPr>
                <w:lang w:val="ru-RU"/>
              </w:rPr>
            </w:pPr>
          </w:p>
        </w:tc>
        <w:tc>
          <w:tcPr>
            <w:tcW w:w="695" w:type="dxa"/>
            <w:vAlign w:val="bottom"/>
          </w:tcPr>
          <w:p w14:paraId="45FFF948" w14:textId="77777777" w:rsidR="00153216" w:rsidRPr="00153216" w:rsidRDefault="00153216" w:rsidP="00E83489">
            <w:pPr>
              <w:rPr>
                <w:lang w:val="ru-RU"/>
              </w:rPr>
            </w:pPr>
          </w:p>
        </w:tc>
        <w:tc>
          <w:tcPr>
            <w:tcW w:w="716" w:type="dxa"/>
            <w:vAlign w:val="bottom"/>
          </w:tcPr>
          <w:p w14:paraId="080B09CA" w14:textId="77777777" w:rsidR="00153216" w:rsidRPr="00153216" w:rsidRDefault="00153216" w:rsidP="00E83489">
            <w:pPr>
              <w:rPr>
                <w:lang w:val="ru-RU"/>
              </w:rPr>
            </w:pPr>
          </w:p>
        </w:tc>
        <w:tc>
          <w:tcPr>
            <w:tcW w:w="709" w:type="dxa"/>
            <w:vAlign w:val="bottom"/>
          </w:tcPr>
          <w:p w14:paraId="2A833A90" w14:textId="77777777" w:rsidR="00153216" w:rsidRPr="00153216" w:rsidRDefault="00153216" w:rsidP="00E83489">
            <w:pPr>
              <w:rPr>
                <w:lang w:val="ru-RU"/>
              </w:rPr>
            </w:pPr>
          </w:p>
        </w:tc>
        <w:tc>
          <w:tcPr>
            <w:tcW w:w="708" w:type="dxa"/>
            <w:vAlign w:val="bottom"/>
          </w:tcPr>
          <w:p w14:paraId="076A784A" w14:textId="77777777" w:rsidR="00153216" w:rsidRPr="00153216" w:rsidRDefault="00153216" w:rsidP="00E83489">
            <w:pPr>
              <w:rPr>
                <w:lang w:val="ru-RU"/>
              </w:rPr>
            </w:pPr>
          </w:p>
        </w:tc>
        <w:tc>
          <w:tcPr>
            <w:tcW w:w="708" w:type="dxa"/>
            <w:vAlign w:val="bottom"/>
          </w:tcPr>
          <w:p w14:paraId="1A95576C" w14:textId="77777777" w:rsidR="00153216" w:rsidRPr="00153216" w:rsidRDefault="00153216" w:rsidP="00E83489">
            <w:pPr>
              <w:rPr>
                <w:lang w:val="ru-RU"/>
              </w:rPr>
            </w:pPr>
          </w:p>
        </w:tc>
        <w:tc>
          <w:tcPr>
            <w:tcW w:w="709" w:type="dxa"/>
            <w:vAlign w:val="bottom"/>
          </w:tcPr>
          <w:p w14:paraId="6E4787F9" w14:textId="77777777" w:rsidR="00153216" w:rsidRPr="00153216" w:rsidRDefault="00153216" w:rsidP="00E83489">
            <w:pPr>
              <w:rPr>
                <w:lang w:val="ru-RU"/>
              </w:rPr>
            </w:pPr>
          </w:p>
        </w:tc>
        <w:tc>
          <w:tcPr>
            <w:tcW w:w="709" w:type="dxa"/>
          </w:tcPr>
          <w:p w14:paraId="49384F12" w14:textId="77777777" w:rsidR="00153216" w:rsidRPr="00153216" w:rsidRDefault="00153216" w:rsidP="00E83489">
            <w:pPr>
              <w:rPr>
                <w:i/>
                <w:color w:val="000000"/>
                <w:lang w:val="ru-RU"/>
              </w:rPr>
            </w:pPr>
          </w:p>
        </w:tc>
        <w:tc>
          <w:tcPr>
            <w:tcW w:w="708" w:type="dxa"/>
          </w:tcPr>
          <w:p w14:paraId="103E49DF" w14:textId="77777777" w:rsidR="00153216" w:rsidRPr="00153216" w:rsidRDefault="00153216" w:rsidP="00E83489">
            <w:pPr>
              <w:rPr>
                <w:i/>
                <w:color w:val="000000"/>
                <w:lang w:val="ru-RU"/>
              </w:rPr>
            </w:pPr>
          </w:p>
        </w:tc>
        <w:tc>
          <w:tcPr>
            <w:tcW w:w="710" w:type="dxa"/>
          </w:tcPr>
          <w:p w14:paraId="40A4ABCE" w14:textId="77777777" w:rsidR="00153216" w:rsidRPr="00153216" w:rsidRDefault="00153216" w:rsidP="00E83489">
            <w:pPr>
              <w:rPr>
                <w:i/>
                <w:color w:val="000000"/>
                <w:lang w:val="ru-RU"/>
              </w:rPr>
            </w:pPr>
          </w:p>
        </w:tc>
        <w:tc>
          <w:tcPr>
            <w:tcW w:w="850" w:type="dxa"/>
          </w:tcPr>
          <w:p w14:paraId="085FD5BB" w14:textId="77777777" w:rsidR="00153216" w:rsidRPr="00153216" w:rsidRDefault="00153216" w:rsidP="00E83489">
            <w:pPr>
              <w:rPr>
                <w:i/>
                <w:color w:val="000000"/>
                <w:lang w:val="ru-RU"/>
              </w:rPr>
            </w:pPr>
          </w:p>
        </w:tc>
        <w:tc>
          <w:tcPr>
            <w:tcW w:w="574" w:type="dxa"/>
          </w:tcPr>
          <w:p w14:paraId="5F971CE1" w14:textId="77777777" w:rsidR="00153216" w:rsidRPr="00153216" w:rsidRDefault="00153216" w:rsidP="00E83489">
            <w:pPr>
              <w:rPr>
                <w:i/>
                <w:color w:val="000000"/>
                <w:lang w:val="ru-RU"/>
              </w:rPr>
            </w:pPr>
          </w:p>
        </w:tc>
        <w:tc>
          <w:tcPr>
            <w:tcW w:w="710" w:type="dxa"/>
          </w:tcPr>
          <w:p w14:paraId="433BDB8C" w14:textId="77777777" w:rsidR="00153216" w:rsidRPr="00153216" w:rsidRDefault="00153216" w:rsidP="00E83489">
            <w:pPr>
              <w:rPr>
                <w:i/>
                <w:color w:val="000000"/>
                <w:lang w:val="ru-RU"/>
              </w:rPr>
            </w:pPr>
          </w:p>
        </w:tc>
        <w:tc>
          <w:tcPr>
            <w:tcW w:w="709" w:type="dxa"/>
          </w:tcPr>
          <w:p w14:paraId="6A6274B4" w14:textId="77777777" w:rsidR="00153216" w:rsidRPr="00153216" w:rsidRDefault="00153216" w:rsidP="00E83489">
            <w:pPr>
              <w:rPr>
                <w:i/>
                <w:color w:val="000000"/>
                <w:lang w:val="ru-RU"/>
              </w:rPr>
            </w:pPr>
          </w:p>
        </w:tc>
        <w:tc>
          <w:tcPr>
            <w:tcW w:w="709" w:type="dxa"/>
          </w:tcPr>
          <w:p w14:paraId="5E241E57" w14:textId="77777777" w:rsidR="00153216" w:rsidRPr="00153216" w:rsidRDefault="00153216" w:rsidP="00E83489">
            <w:pPr>
              <w:rPr>
                <w:i/>
                <w:color w:val="000000"/>
                <w:lang w:val="ru-RU"/>
              </w:rPr>
            </w:pPr>
          </w:p>
        </w:tc>
        <w:tc>
          <w:tcPr>
            <w:tcW w:w="708" w:type="dxa"/>
          </w:tcPr>
          <w:p w14:paraId="2AACE099" w14:textId="77777777" w:rsidR="00153216" w:rsidRPr="00153216" w:rsidRDefault="00153216" w:rsidP="00E83489">
            <w:pPr>
              <w:rPr>
                <w:i/>
                <w:color w:val="000000"/>
                <w:lang w:val="ru-RU"/>
              </w:rPr>
            </w:pPr>
          </w:p>
        </w:tc>
        <w:tc>
          <w:tcPr>
            <w:tcW w:w="709" w:type="dxa"/>
          </w:tcPr>
          <w:p w14:paraId="45312420" w14:textId="77777777" w:rsidR="00153216" w:rsidRPr="00153216" w:rsidRDefault="00153216" w:rsidP="00E83489">
            <w:pPr>
              <w:rPr>
                <w:i/>
                <w:color w:val="000000"/>
                <w:lang w:val="ru-RU"/>
              </w:rPr>
            </w:pPr>
          </w:p>
        </w:tc>
        <w:tc>
          <w:tcPr>
            <w:tcW w:w="709" w:type="dxa"/>
          </w:tcPr>
          <w:p w14:paraId="0943B19A" w14:textId="77777777" w:rsidR="00153216" w:rsidRPr="00153216" w:rsidRDefault="00153216" w:rsidP="00E83489">
            <w:pPr>
              <w:rPr>
                <w:i/>
                <w:color w:val="000000"/>
                <w:lang w:val="ru-RU"/>
              </w:rPr>
            </w:pPr>
          </w:p>
        </w:tc>
      </w:tr>
      <w:tr w:rsidR="00153216" w:rsidRPr="00153216" w14:paraId="5C9C27D0" w14:textId="77777777" w:rsidTr="00E83489">
        <w:tc>
          <w:tcPr>
            <w:tcW w:w="710" w:type="dxa"/>
          </w:tcPr>
          <w:p w14:paraId="13D597CA" w14:textId="77777777" w:rsidR="00153216" w:rsidRPr="00153216" w:rsidRDefault="00153216" w:rsidP="00E83489">
            <w:pPr>
              <w:jc w:val="both"/>
              <w:rPr>
                <w:rFonts w:eastAsia="Tahoma"/>
                <w:b/>
                <w:color w:val="000000"/>
              </w:rPr>
            </w:pPr>
            <w:r w:rsidRPr="00153216">
              <w:rPr>
                <w:rFonts w:eastAsia="Tahoma"/>
                <w:b/>
                <w:color w:val="000000"/>
              </w:rPr>
              <w:t>1.3.1</w:t>
            </w:r>
          </w:p>
        </w:tc>
        <w:tc>
          <w:tcPr>
            <w:tcW w:w="2126" w:type="dxa"/>
          </w:tcPr>
          <w:p w14:paraId="042CEDA3" w14:textId="77777777" w:rsidR="00153216" w:rsidRPr="00153216" w:rsidRDefault="00153216" w:rsidP="00E83489">
            <w:pPr>
              <w:jc w:val="both"/>
              <w:rPr>
                <w:rFonts w:eastAsia="Tahoma"/>
                <w:b/>
                <w:color w:val="000000"/>
              </w:rPr>
            </w:pPr>
            <w:r w:rsidRPr="00153216">
              <w:rPr>
                <w:rFonts w:eastAsia="Tahoma"/>
                <w:b/>
                <w:color w:val="000000"/>
              </w:rPr>
              <w:t>Адвокаты</w:t>
            </w:r>
          </w:p>
        </w:tc>
        <w:tc>
          <w:tcPr>
            <w:tcW w:w="695" w:type="dxa"/>
          </w:tcPr>
          <w:p w14:paraId="4AA5441B" w14:textId="77777777" w:rsidR="00153216" w:rsidRPr="00153216" w:rsidRDefault="00153216" w:rsidP="00E83489"/>
        </w:tc>
        <w:tc>
          <w:tcPr>
            <w:tcW w:w="695" w:type="dxa"/>
            <w:vAlign w:val="bottom"/>
          </w:tcPr>
          <w:p w14:paraId="41329AFF" w14:textId="77777777" w:rsidR="00153216" w:rsidRPr="00153216" w:rsidRDefault="00153216" w:rsidP="00E83489"/>
        </w:tc>
        <w:tc>
          <w:tcPr>
            <w:tcW w:w="716" w:type="dxa"/>
            <w:vAlign w:val="bottom"/>
          </w:tcPr>
          <w:p w14:paraId="4D7104A6" w14:textId="77777777" w:rsidR="00153216" w:rsidRPr="00153216" w:rsidRDefault="00153216" w:rsidP="00E83489"/>
        </w:tc>
        <w:tc>
          <w:tcPr>
            <w:tcW w:w="709" w:type="dxa"/>
            <w:vAlign w:val="bottom"/>
          </w:tcPr>
          <w:p w14:paraId="03CC303F" w14:textId="77777777" w:rsidR="00153216" w:rsidRPr="00153216" w:rsidRDefault="00153216" w:rsidP="00E83489"/>
        </w:tc>
        <w:tc>
          <w:tcPr>
            <w:tcW w:w="708" w:type="dxa"/>
            <w:vAlign w:val="bottom"/>
          </w:tcPr>
          <w:p w14:paraId="4B638F7E" w14:textId="77777777" w:rsidR="00153216" w:rsidRPr="00153216" w:rsidRDefault="00153216" w:rsidP="00E83489"/>
        </w:tc>
        <w:tc>
          <w:tcPr>
            <w:tcW w:w="708" w:type="dxa"/>
            <w:vAlign w:val="bottom"/>
          </w:tcPr>
          <w:p w14:paraId="4584ADDD" w14:textId="77777777" w:rsidR="00153216" w:rsidRPr="00153216" w:rsidRDefault="00153216" w:rsidP="00E83489"/>
        </w:tc>
        <w:tc>
          <w:tcPr>
            <w:tcW w:w="709" w:type="dxa"/>
            <w:vAlign w:val="bottom"/>
          </w:tcPr>
          <w:p w14:paraId="0E0ED001" w14:textId="77777777" w:rsidR="00153216" w:rsidRPr="00153216" w:rsidRDefault="00153216" w:rsidP="00E83489"/>
        </w:tc>
        <w:tc>
          <w:tcPr>
            <w:tcW w:w="709" w:type="dxa"/>
          </w:tcPr>
          <w:p w14:paraId="694E6C3C" w14:textId="77777777" w:rsidR="00153216" w:rsidRPr="00153216" w:rsidRDefault="00153216" w:rsidP="00E83489">
            <w:pPr>
              <w:rPr>
                <w:i/>
                <w:color w:val="000000"/>
              </w:rPr>
            </w:pPr>
          </w:p>
        </w:tc>
        <w:tc>
          <w:tcPr>
            <w:tcW w:w="708" w:type="dxa"/>
          </w:tcPr>
          <w:p w14:paraId="009B2AA5" w14:textId="77777777" w:rsidR="00153216" w:rsidRPr="00153216" w:rsidRDefault="00153216" w:rsidP="00E83489">
            <w:pPr>
              <w:rPr>
                <w:i/>
                <w:color w:val="000000"/>
              </w:rPr>
            </w:pPr>
          </w:p>
        </w:tc>
        <w:tc>
          <w:tcPr>
            <w:tcW w:w="710" w:type="dxa"/>
          </w:tcPr>
          <w:p w14:paraId="5BBF9E2F" w14:textId="77777777" w:rsidR="00153216" w:rsidRPr="00153216" w:rsidRDefault="00153216" w:rsidP="00E83489">
            <w:pPr>
              <w:rPr>
                <w:i/>
                <w:color w:val="000000"/>
              </w:rPr>
            </w:pPr>
          </w:p>
        </w:tc>
        <w:tc>
          <w:tcPr>
            <w:tcW w:w="850" w:type="dxa"/>
          </w:tcPr>
          <w:p w14:paraId="61244B4A" w14:textId="77777777" w:rsidR="00153216" w:rsidRPr="00153216" w:rsidRDefault="00153216" w:rsidP="00E83489">
            <w:pPr>
              <w:rPr>
                <w:i/>
                <w:color w:val="000000"/>
              </w:rPr>
            </w:pPr>
          </w:p>
        </w:tc>
        <w:tc>
          <w:tcPr>
            <w:tcW w:w="574" w:type="dxa"/>
          </w:tcPr>
          <w:p w14:paraId="48692F7F" w14:textId="77777777" w:rsidR="00153216" w:rsidRPr="00153216" w:rsidRDefault="00153216" w:rsidP="00E83489">
            <w:pPr>
              <w:rPr>
                <w:i/>
                <w:color w:val="000000"/>
              </w:rPr>
            </w:pPr>
          </w:p>
        </w:tc>
        <w:tc>
          <w:tcPr>
            <w:tcW w:w="710" w:type="dxa"/>
          </w:tcPr>
          <w:p w14:paraId="064FFE45" w14:textId="77777777" w:rsidR="00153216" w:rsidRPr="00153216" w:rsidRDefault="00153216" w:rsidP="00E83489">
            <w:pPr>
              <w:rPr>
                <w:i/>
                <w:color w:val="000000"/>
              </w:rPr>
            </w:pPr>
          </w:p>
        </w:tc>
        <w:tc>
          <w:tcPr>
            <w:tcW w:w="709" w:type="dxa"/>
          </w:tcPr>
          <w:p w14:paraId="45DA5C75" w14:textId="77777777" w:rsidR="00153216" w:rsidRPr="00153216" w:rsidRDefault="00153216" w:rsidP="00E83489">
            <w:pPr>
              <w:rPr>
                <w:i/>
                <w:color w:val="000000"/>
              </w:rPr>
            </w:pPr>
          </w:p>
        </w:tc>
        <w:tc>
          <w:tcPr>
            <w:tcW w:w="709" w:type="dxa"/>
          </w:tcPr>
          <w:p w14:paraId="6519C19A" w14:textId="77777777" w:rsidR="00153216" w:rsidRPr="00153216" w:rsidRDefault="00153216" w:rsidP="00E83489">
            <w:pPr>
              <w:rPr>
                <w:i/>
                <w:color w:val="000000"/>
              </w:rPr>
            </w:pPr>
          </w:p>
        </w:tc>
        <w:tc>
          <w:tcPr>
            <w:tcW w:w="708" w:type="dxa"/>
          </w:tcPr>
          <w:p w14:paraId="28252DA1" w14:textId="77777777" w:rsidR="00153216" w:rsidRPr="00153216" w:rsidRDefault="00153216" w:rsidP="00E83489">
            <w:pPr>
              <w:rPr>
                <w:i/>
                <w:color w:val="000000"/>
              </w:rPr>
            </w:pPr>
          </w:p>
        </w:tc>
        <w:tc>
          <w:tcPr>
            <w:tcW w:w="709" w:type="dxa"/>
          </w:tcPr>
          <w:p w14:paraId="3554368E" w14:textId="77777777" w:rsidR="00153216" w:rsidRPr="00153216" w:rsidRDefault="00153216" w:rsidP="00E83489">
            <w:pPr>
              <w:rPr>
                <w:i/>
                <w:color w:val="000000"/>
              </w:rPr>
            </w:pPr>
          </w:p>
        </w:tc>
        <w:tc>
          <w:tcPr>
            <w:tcW w:w="709" w:type="dxa"/>
          </w:tcPr>
          <w:p w14:paraId="7ABDC0D8" w14:textId="77777777" w:rsidR="00153216" w:rsidRPr="00153216" w:rsidRDefault="00153216" w:rsidP="00E83489">
            <w:pPr>
              <w:rPr>
                <w:i/>
                <w:color w:val="000000"/>
              </w:rPr>
            </w:pPr>
          </w:p>
        </w:tc>
      </w:tr>
      <w:tr w:rsidR="00153216" w:rsidRPr="00153216" w14:paraId="7F0091B1" w14:textId="77777777" w:rsidTr="00E83489">
        <w:tc>
          <w:tcPr>
            <w:tcW w:w="710" w:type="dxa"/>
          </w:tcPr>
          <w:p w14:paraId="6DB02E73" w14:textId="77777777" w:rsidR="00153216" w:rsidRPr="00153216" w:rsidRDefault="00153216" w:rsidP="00E83489">
            <w:pPr>
              <w:jc w:val="both"/>
              <w:rPr>
                <w:rFonts w:eastAsia="Tahoma"/>
                <w:b/>
                <w:color w:val="000000"/>
              </w:rPr>
            </w:pPr>
            <w:r w:rsidRPr="00153216">
              <w:rPr>
                <w:rFonts w:eastAsia="Tahoma"/>
                <w:b/>
                <w:color w:val="000000"/>
              </w:rPr>
              <w:t>1.3.2</w:t>
            </w:r>
          </w:p>
        </w:tc>
        <w:tc>
          <w:tcPr>
            <w:tcW w:w="2126" w:type="dxa"/>
          </w:tcPr>
          <w:p w14:paraId="1AF2F474" w14:textId="77777777" w:rsidR="00153216" w:rsidRPr="00153216" w:rsidRDefault="00153216" w:rsidP="00E83489">
            <w:pPr>
              <w:jc w:val="both"/>
              <w:rPr>
                <w:rFonts w:eastAsia="Tahoma"/>
                <w:b/>
                <w:color w:val="000000"/>
              </w:rPr>
            </w:pPr>
            <w:r w:rsidRPr="00153216">
              <w:rPr>
                <w:rFonts w:eastAsia="Tahoma"/>
                <w:b/>
                <w:color w:val="000000"/>
              </w:rPr>
              <w:t>Нотариусы</w:t>
            </w:r>
          </w:p>
        </w:tc>
        <w:tc>
          <w:tcPr>
            <w:tcW w:w="695" w:type="dxa"/>
          </w:tcPr>
          <w:p w14:paraId="7598D796" w14:textId="77777777" w:rsidR="00153216" w:rsidRPr="00153216" w:rsidRDefault="00153216" w:rsidP="00E83489"/>
        </w:tc>
        <w:tc>
          <w:tcPr>
            <w:tcW w:w="695" w:type="dxa"/>
            <w:vAlign w:val="bottom"/>
          </w:tcPr>
          <w:p w14:paraId="03938058" w14:textId="77777777" w:rsidR="00153216" w:rsidRPr="00153216" w:rsidRDefault="00153216" w:rsidP="00E83489"/>
        </w:tc>
        <w:tc>
          <w:tcPr>
            <w:tcW w:w="716" w:type="dxa"/>
            <w:vAlign w:val="bottom"/>
          </w:tcPr>
          <w:p w14:paraId="4CAF6458" w14:textId="77777777" w:rsidR="00153216" w:rsidRPr="00153216" w:rsidRDefault="00153216" w:rsidP="00E83489"/>
        </w:tc>
        <w:tc>
          <w:tcPr>
            <w:tcW w:w="709" w:type="dxa"/>
            <w:vAlign w:val="bottom"/>
          </w:tcPr>
          <w:p w14:paraId="7FA95C88" w14:textId="77777777" w:rsidR="00153216" w:rsidRPr="00153216" w:rsidRDefault="00153216" w:rsidP="00E83489"/>
        </w:tc>
        <w:tc>
          <w:tcPr>
            <w:tcW w:w="708" w:type="dxa"/>
            <w:vAlign w:val="bottom"/>
          </w:tcPr>
          <w:p w14:paraId="1F4FC212" w14:textId="77777777" w:rsidR="00153216" w:rsidRPr="00153216" w:rsidRDefault="00153216" w:rsidP="00E83489"/>
        </w:tc>
        <w:tc>
          <w:tcPr>
            <w:tcW w:w="708" w:type="dxa"/>
            <w:vAlign w:val="bottom"/>
          </w:tcPr>
          <w:p w14:paraId="51D4FF56" w14:textId="77777777" w:rsidR="00153216" w:rsidRPr="00153216" w:rsidRDefault="00153216" w:rsidP="00E83489"/>
        </w:tc>
        <w:tc>
          <w:tcPr>
            <w:tcW w:w="709" w:type="dxa"/>
            <w:vAlign w:val="bottom"/>
          </w:tcPr>
          <w:p w14:paraId="73545510" w14:textId="77777777" w:rsidR="00153216" w:rsidRPr="00153216" w:rsidRDefault="00153216" w:rsidP="00E83489"/>
        </w:tc>
        <w:tc>
          <w:tcPr>
            <w:tcW w:w="709" w:type="dxa"/>
          </w:tcPr>
          <w:p w14:paraId="05504A51" w14:textId="77777777" w:rsidR="00153216" w:rsidRPr="00153216" w:rsidRDefault="00153216" w:rsidP="00E83489">
            <w:pPr>
              <w:rPr>
                <w:i/>
                <w:color w:val="000000"/>
              </w:rPr>
            </w:pPr>
          </w:p>
        </w:tc>
        <w:tc>
          <w:tcPr>
            <w:tcW w:w="708" w:type="dxa"/>
          </w:tcPr>
          <w:p w14:paraId="743FB082" w14:textId="77777777" w:rsidR="00153216" w:rsidRPr="00153216" w:rsidRDefault="00153216" w:rsidP="00E83489">
            <w:pPr>
              <w:rPr>
                <w:i/>
                <w:color w:val="000000"/>
              </w:rPr>
            </w:pPr>
          </w:p>
        </w:tc>
        <w:tc>
          <w:tcPr>
            <w:tcW w:w="710" w:type="dxa"/>
          </w:tcPr>
          <w:p w14:paraId="4A635613" w14:textId="77777777" w:rsidR="00153216" w:rsidRPr="00153216" w:rsidRDefault="00153216" w:rsidP="00E83489">
            <w:pPr>
              <w:rPr>
                <w:i/>
                <w:color w:val="000000"/>
              </w:rPr>
            </w:pPr>
          </w:p>
        </w:tc>
        <w:tc>
          <w:tcPr>
            <w:tcW w:w="850" w:type="dxa"/>
          </w:tcPr>
          <w:p w14:paraId="5FE9F1A4" w14:textId="77777777" w:rsidR="00153216" w:rsidRPr="00153216" w:rsidRDefault="00153216" w:rsidP="00E83489">
            <w:pPr>
              <w:rPr>
                <w:i/>
                <w:color w:val="000000"/>
              </w:rPr>
            </w:pPr>
          </w:p>
        </w:tc>
        <w:tc>
          <w:tcPr>
            <w:tcW w:w="574" w:type="dxa"/>
          </w:tcPr>
          <w:p w14:paraId="2CE7F925" w14:textId="77777777" w:rsidR="00153216" w:rsidRPr="00153216" w:rsidRDefault="00153216" w:rsidP="00E83489">
            <w:pPr>
              <w:rPr>
                <w:i/>
                <w:color w:val="000000"/>
              </w:rPr>
            </w:pPr>
          </w:p>
        </w:tc>
        <w:tc>
          <w:tcPr>
            <w:tcW w:w="710" w:type="dxa"/>
          </w:tcPr>
          <w:p w14:paraId="5A4DCEBD" w14:textId="77777777" w:rsidR="00153216" w:rsidRPr="00153216" w:rsidRDefault="00153216" w:rsidP="00E83489">
            <w:pPr>
              <w:rPr>
                <w:i/>
                <w:color w:val="000000"/>
              </w:rPr>
            </w:pPr>
          </w:p>
        </w:tc>
        <w:tc>
          <w:tcPr>
            <w:tcW w:w="709" w:type="dxa"/>
          </w:tcPr>
          <w:p w14:paraId="760121BE" w14:textId="77777777" w:rsidR="00153216" w:rsidRPr="00153216" w:rsidRDefault="00153216" w:rsidP="00E83489">
            <w:pPr>
              <w:rPr>
                <w:i/>
                <w:color w:val="000000"/>
              </w:rPr>
            </w:pPr>
          </w:p>
        </w:tc>
        <w:tc>
          <w:tcPr>
            <w:tcW w:w="709" w:type="dxa"/>
          </w:tcPr>
          <w:p w14:paraId="2478643F" w14:textId="77777777" w:rsidR="00153216" w:rsidRPr="00153216" w:rsidRDefault="00153216" w:rsidP="00E83489">
            <w:pPr>
              <w:rPr>
                <w:i/>
                <w:color w:val="000000"/>
              </w:rPr>
            </w:pPr>
          </w:p>
        </w:tc>
        <w:tc>
          <w:tcPr>
            <w:tcW w:w="708" w:type="dxa"/>
          </w:tcPr>
          <w:p w14:paraId="39AA7FDB" w14:textId="77777777" w:rsidR="00153216" w:rsidRPr="00153216" w:rsidRDefault="00153216" w:rsidP="00E83489">
            <w:pPr>
              <w:rPr>
                <w:i/>
                <w:color w:val="000000"/>
              </w:rPr>
            </w:pPr>
          </w:p>
        </w:tc>
        <w:tc>
          <w:tcPr>
            <w:tcW w:w="709" w:type="dxa"/>
          </w:tcPr>
          <w:p w14:paraId="5CF7CC86" w14:textId="77777777" w:rsidR="00153216" w:rsidRPr="00153216" w:rsidRDefault="00153216" w:rsidP="00E83489">
            <w:pPr>
              <w:rPr>
                <w:i/>
                <w:color w:val="000000"/>
              </w:rPr>
            </w:pPr>
          </w:p>
        </w:tc>
        <w:tc>
          <w:tcPr>
            <w:tcW w:w="709" w:type="dxa"/>
          </w:tcPr>
          <w:p w14:paraId="296E13F6" w14:textId="77777777" w:rsidR="00153216" w:rsidRPr="00153216" w:rsidRDefault="00153216" w:rsidP="00E83489">
            <w:pPr>
              <w:rPr>
                <w:i/>
                <w:color w:val="000000"/>
              </w:rPr>
            </w:pPr>
          </w:p>
        </w:tc>
      </w:tr>
      <w:tr w:rsidR="00153216" w:rsidRPr="00153216" w14:paraId="6523DE56" w14:textId="77777777" w:rsidTr="00E83489">
        <w:tc>
          <w:tcPr>
            <w:tcW w:w="710" w:type="dxa"/>
          </w:tcPr>
          <w:p w14:paraId="53E21E86" w14:textId="77777777" w:rsidR="00153216" w:rsidRPr="00153216" w:rsidRDefault="00153216" w:rsidP="00E83489">
            <w:pPr>
              <w:jc w:val="both"/>
              <w:rPr>
                <w:rFonts w:eastAsia="Tahoma"/>
                <w:b/>
                <w:color w:val="000000"/>
              </w:rPr>
            </w:pPr>
            <w:r w:rsidRPr="00153216">
              <w:rPr>
                <w:rFonts w:eastAsia="Tahoma"/>
                <w:b/>
                <w:color w:val="000000"/>
              </w:rPr>
              <w:t>1.3.3</w:t>
            </w:r>
          </w:p>
        </w:tc>
        <w:tc>
          <w:tcPr>
            <w:tcW w:w="2126" w:type="dxa"/>
          </w:tcPr>
          <w:p w14:paraId="24B9D1D3" w14:textId="77777777" w:rsidR="00153216" w:rsidRPr="00153216" w:rsidRDefault="00153216" w:rsidP="00E83489">
            <w:pPr>
              <w:jc w:val="both"/>
              <w:rPr>
                <w:rFonts w:eastAsia="Tahoma"/>
                <w:b/>
                <w:color w:val="000000"/>
              </w:rPr>
            </w:pPr>
            <w:r w:rsidRPr="00153216">
              <w:rPr>
                <w:rFonts w:eastAsia="Tahoma"/>
                <w:b/>
                <w:color w:val="000000"/>
              </w:rPr>
              <w:t>Медиаторы</w:t>
            </w:r>
          </w:p>
        </w:tc>
        <w:tc>
          <w:tcPr>
            <w:tcW w:w="695" w:type="dxa"/>
          </w:tcPr>
          <w:p w14:paraId="07B348A6" w14:textId="77777777" w:rsidR="00153216" w:rsidRPr="00153216" w:rsidRDefault="00153216" w:rsidP="00E83489"/>
        </w:tc>
        <w:tc>
          <w:tcPr>
            <w:tcW w:w="695" w:type="dxa"/>
            <w:vAlign w:val="bottom"/>
          </w:tcPr>
          <w:p w14:paraId="03F6B63D" w14:textId="77777777" w:rsidR="00153216" w:rsidRPr="00153216" w:rsidRDefault="00153216" w:rsidP="00E83489"/>
        </w:tc>
        <w:tc>
          <w:tcPr>
            <w:tcW w:w="716" w:type="dxa"/>
            <w:vAlign w:val="bottom"/>
          </w:tcPr>
          <w:p w14:paraId="2ABA02E6" w14:textId="77777777" w:rsidR="00153216" w:rsidRPr="00153216" w:rsidRDefault="00153216" w:rsidP="00E83489"/>
        </w:tc>
        <w:tc>
          <w:tcPr>
            <w:tcW w:w="709" w:type="dxa"/>
            <w:vAlign w:val="bottom"/>
          </w:tcPr>
          <w:p w14:paraId="3D0E08FF" w14:textId="77777777" w:rsidR="00153216" w:rsidRPr="00153216" w:rsidRDefault="00153216" w:rsidP="00E83489"/>
        </w:tc>
        <w:tc>
          <w:tcPr>
            <w:tcW w:w="708" w:type="dxa"/>
            <w:vAlign w:val="bottom"/>
          </w:tcPr>
          <w:p w14:paraId="5E7BF780" w14:textId="77777777" w:rsidR="00153216" w:rsidRPr="00153216" w:rsidRDefault="00153216" w:rsidP="00E83489"/>
        </w:tc>
        <w:tc>
          <w:tcPr>
            <w:tcW w:w="708" w:type="dxa"/>
            <w:vAlign w:val="bottom"/>
          </w:tcPr>
          <w:p w14:paraId="54D2D3AC" w14:textId="77777777" w:rsidR="00153216" w:rsidRPr="00153216" w:rsidRDefault="00153216" w:rsidP="00E83489"/>
        </w:tc>
        <w:tc>
          <w:tcPr>
            <w:tcW w:w="709" w:type="dxa"/>
            <w:vAlign w:val="bottom"/>
          </w:tcPr>
          <w:p w14:paraId="370F5616" w14:textId="77777777" w:rsidR="00153216" w:rsidRPr="00153216" w:rsidRDefault="00153216" w:rsidP="00E83489"/>
        </w:tc>
        <w:tc>
          <w:tcPr>
            <w:tcW w:w="709" w:type="dxa"/>
          </w:tcPr>
          <w:p w14:paraId="62665358" w14:textId="77777777" w:rsidR="00153216" w:rsidRPr="00153216" w:rsidRDefault="00153216" w:rsidP="00E83489">
            <w:pPr>
              <w:rPr>
                <w:i/>
                <w:color w:val="000000"/>
              </w:rPr>
            </w:pPr>
          </w:p>
        </w:tc>
        <w:tc>
          <w:tcPr>
            <w:tcW w:w="708" w:type="dxa"/>
          </w:tcPr>
          <w:p w14:paraId="0A985082" w14:textId="77777777" w:rsidR="00153216" w:rsidRPr="00153216" w:rsidRDefault="00153216" w:rsidP="00E83489">
            <w:pPr>
              <w:rPr>
                <w:i/>
                <w:color w:val="000000"/>
              </w:rPr>
            </w:pPr>
          </w:p>
        </w:tc>
        <w:tc>
          <w:tcPr>
            <w:tcW w:w="710" w:type="dxa"/>
          </w:tcPr>
          <w:p w14:paraId="1055302B" w14:textId="77777777" w:rsidR="00153216" w:rsidRPr="00153216" w:rsidRDefault="00153216" w:rsidP="00E83489">
            <w:pPr>
              <w:rPr>
                <w:i/>
                <w:color w:val="000000"/>
              </w:rPr>
            </w:pPr>
          </w:p>
        </w:tc>
        <w:tc>
          <w:tcPr>
            <w:tcW w:w="850" w:type="dxa"/>
          </w:tcPr>
          <w:p w14:paraId="2F25AA27" w14:textId="77777777" w:rsidR="00153216" w:rsidRPr="00153216" w:rsidRDefault="00153216" w:rsidP="00E83489">
            <w:pPr>
              <w:rPr>
                <w:i/>
                <w:color w:val="000000"/>
              </w:rPr>
            </w:pPr>
          </w:p>
        </w:tc>
        <w:tc>
          <w:tcPr>
            <w:tcW w:w="574" w:type="dxa"/>
          </w:tcPr>
          <w:p w14:paraId="52FD6D6A" w14:textId="77777777" w:rsidR="00153216" w:rsidRPr="00153216" w:rsidRDefault="00153216" w:rsidP="00E83489">
            <w:pPr>
              <w:rPr>
                <w:i/>
                <w:color w:val="000000"/>
              </w:rPr>
            </w:pPr>
          </w:p>
        </w:tc>
        <w:tc>
          <w:tcPr>
            <w:tcW w:w="710" w:type="dxa"/>
          </w:tcPr>
          <w:p w14:paraId="5F5B4DC7" w14:textId="77777777" w:rsidR="00153216" w:rsidRPr="00153216" w:rsidRDefault="00153216" w:rsidP="00E83489">
            <w:pPr>
              <w:rPr>
                <w:i/>
                <w:color w:val="000000"/>
              </w:rPr>
            </w:pPr>
          </w:p>
        </w:tc>
        <w:tc>
          <w:tcPr>
            <w:tcW w:w="709" w:type="dxa"/>
          </w:tcPr>
          <w:p w14:paraId="4CC3B611" w14:textId="77777777" w:rsidR="00153216" w:rsidRPr="00153216" w:rsidRDefault="00153216" w:rsidP="00E83489">
            <w:pPr>
              <w:rPr>
                <w:i/>
                <w:color w:val="000000"/>
              </w:rPr>
            </w:pPr>
          </w:p>
        </w:tc>
        <w:tc>
          <w:tcPr>
            <w:tcW w:w="709" w:type="dxa"/>
          </w:tcPr>
          <w:p w14:paraId="0B2C7DCD" w14:textId="77777777" w:rsidR="00153216" w:rsidRPr="00153216" w:rsidRDefault="00153216" w:rsidP="00E83489">
            <w:pPr>
              <w:rPr>
                <w:i/>
                <w:color w:val="000000"/>
              </w:rPr>
            </w:pPr>
          </w:p>
        </w:tc>
        <w:tc>
          <w:tcPr>
            <w:tcW w:w="708" w:type="dxa"/>
          </w:tcPr>
          <w:p w14:paraId="44E2C9DC" w14:textId="77777777" w:rsidR="00153216" w:rsidRPr="00153216" w:rsidRDefault="00153216" w:rsidP="00E83489">
            <w:pPr>
              <w:rPr>
                <w:i/>
                <w:color w:val="000000"/>
              </w:rPr>
            </w:pPr>
          </w:p>
        </w:tc>
        <w:tc>
          <w:tcPr>
            <w:tcW w:w="709" w:type="dxa"/>
          </w:tcPr>
          <w:p w14:paraId="4B66D317" w14:textId="77777777" w:rsidR="00153216" w:rsidRPr="00153216" w:rsidRDefault="00153216" w:rsidP="00E83489">
            <w:pPr>
              <w:rPr>
                <w:i/>
                <w:color w:val="000000"/>
              </w:rPr>
            </w:pPr>
          </w:p>
        </w:tc>
        <w:tc>
          <w:tcPr>
            <w:tcW w:w="709" w:type="dxa"/>
          </w:tcPr>
          <w:p w14:paraId="42BCEED9" w14:textId="77777777" w:rsidR="00153216" w:rsidRPr="00153216" w:rsidRDefault="00153216" w:rsidP="00E83489">
            <w:pPr>
              <w:rPr>
                <w:i/>
                <w:color w:val="000000"/>
              </w:rPr>
            </w:pPr>
          </w:p>
        </w:tc>
      </w:tr>
      <w:tr w:rsidR="00153216" w:rsidRPr="00153216" w14:paraId="7FCEBEF5" w14:textId="77777777" w:rsidTr="00E83489">
        <w:tc>
          <w:tcPr>
            <w:tcW w:w="710" w:type="dxa"/>
          </w:tcPr>
          <w:p w14:paraId="2C156B7A" w14:textId="77777777" w:rsidR="00153216" w:rsidRPr="00153216" w:rsidRDefault="00153216" w:rsidP="00E83489">
            <w:pPr>
              <w:jc w:val="both"/>
              <w:rPr>
                <w:rFonts w:eastAsia="Tahoma"/>
                <w:b/>
                <w:color w:val="000000"/>
              </w:rPr>
            </w:pPr>
            <w:r w:rsidRPr="00153216">
              <w:rPr>
                <w:rFonts w:eastAsia="Tahoma"/>
                <w:b/>
                <w:color w:val="000000"/>
              </w:rPr>
              <w:t>1.3.4</w:t>
            </w:r>
          </w:p>
        </w:tc>
        <w:tc>
          <w:tcPr>
            <w:tcW w:w="2126" w:type="dxa"/>
          </w:tcPr>
          <w:p w14:paraId="4CC8DFD1" w14:textId="77777777" w:rsidR="00153216" w:rsidRPr="00153216" w:rsidRDefault="00153216" w:rsidP="00E83489">
            <w:pPr>
              <w:jc w:val="both"/>
              <w:rPr>
                <w:rFonts w:eastAsia="Tahoma"/>
                <w:b/>
                <w:color w:val="000000"/>
              </w:rPr>
            </w:pPr>
            <w:r w:rsidRPr="00153216">
              <w:rPr>
                <w:rFonts w:eastAsia="Tahoma"/>
                <w:b/>
                <w:color w:val="000000"/>
              </w:rPr>
              <w:t>Частные судебные исполнители</w:t>
            </w:r>
          </w:p>
        </w:tc>
        <w:tc>
          <w:tcPr>
            <w:tcW w:w="695" w:type="dxa"/>
          </w:tcPr>
          <w:p w14:paraId="513F2D1E" w14:textId="77777777" w:rsidR="00153216" w:rsidRPr="00153216" w:rsidRDefault="00153216" w:rsidP="00E83489"/>
        </w:tc>
        <w:tc>
          <w:tcPr>
            <w:tcW w:w="695" w:type="dxa"/>
            <w:vAlign w:val="bottom"/>
          </w:tcPr>
          <w:p w14:paraId="7FB2A9B7" w14:textId="77777777" w:rsidR="00153216" w:rsidRPr="00153216" w:rsidRDefault="00153216" w:rsidP="00E83489"/>
        </w:tc>
        <w:tc>
          <w:tcPr>
            <w:tcW w:w="716" w:type="dxa"/>
            <w:vAlign w:val="bottom"/>
          </w:tcPr>
          <w:p w14:paraId="0425DF2D" w14:textId="77777777" w:rsidR="00153216" w:rsidRPr="00153216" w:rsidRDefault="00153216" w:rsidP="00E83489"/>
        </w:tc>
        <w:tc>
          <w:tcPr>
            <w:tcW w:w="709" w:type="dxa"/>
            <w:vAlign w:val="bottom"/>
          </w:tcPr>
          <w:p w14:paraId="3BEF610B" w14:textId="77777777" w:rsidR="00153216" w:rsidRPr="00153216" w:rsidRDefault="00153216" w:rsidP="00E83489"/>
        </w:tc>
        <w:tc>
          <w:tcPr>
            <w:tcW w:w="708" w:type="dxa"/>
            <w:vAlign w:val="bottom"/>
          </w:tcPr>
          <w:p w14:paraId="696AB677" w14:textId="77777777" w:rsidR="00153216" w:rsidRPr="00153216" w:rsidRDefault="00153216" w:rsidP="00E83489"/>
        </w:tc>
        <w:tc>
          <w:tcPr>
            <w:tcW w:w="708" w:type="dxa"/>
            <w:vAlign w:val="bottom"/>
          </w:tcPr>
          <w:p w14:paraId="3DE6DA68" w14:textId="77777777" w:rsidR="00153216" w:rsidRPr="00153216" w:rsidRDefault="00153216" w:rsidP="00E83489"/>
        </w:tc>
        <w:tc>
          <w:tcPr>
            <w:tcW w:w="709" w:type="dxa"/>
            <w:vAlign w:val="bottom"/>
          </w:tcPr>
          <w:p w14:paraId="5C55A631" w14:textId="77777777" w:rsidR="00153216" w:rsidRPr="00153216" w:rsidRDefault="00153216" w:rsidP="00E83489"/>
        </w:tc>
        <w:tc>
          <w:tcPr>
            <w:tcW w:w="709" w:type="dxa"/>
          </w:tcPr>
          <w:p w14:paraId="5CD57A8B" w14:textId="77777777" w:rsidR="00153216" w:rsidRPr="00153216" w:rsidRDefault="00153216" w:rsidP="00E83489">
            <w:pPr>
              <w:rPr>
                <w:i/>
                <w:color w:val="000000"/>
              </w:rPr>
            </w:pPr>
          </w:p>
        </w:tc>
        <w:tc>
          <w:tcPr>
            <w:tcW w:w="708" w:type="dxa"/>
          </w:tcPr>
          <w:p w14:paraId="04CB110C" w14:textId="77777777" w:rsidR="00153216" w:rsidRPr="00153216" w:rsidRDefault="00153216" w:rsidP="00E83489">
            <w:pPr>
              <w:rPr>
                <w:i/>
                <w:color w:val="000000"/>
              </w:rPr>
            </w:pPr>
          </w:p>
        </w:tc>
        <w:tc>
          <w:tcPr>
            <w:tcW w:w="710" w:type="dxa"/>
          </w:tcPr>
          <w:p w14:paraId="7D59B812" w14:textId="77777777" w:rsidR="00153216" w:rsidRPr="00153216" w:rsidRDefault="00153216" w:rsidP="00E83489">
            <w:pPr>
              <w:rPr>
                <w:i/>
                <w:color w:val="000000"/>
              </w:rPr>
            </w:pPr>
          </w:p>
        </w:tc>
        <w:tc>
          <w:tcPr>
            <w:tcW w:w="850" w:type="dxa"/>
          </w:tcPr>
          <w:p w14:paraId="75F78C03" w14:textId="77777777" w:rsidR="00153216" w:rsidRPr="00153216" w:rsidRDefault="00153216" w:rsidP="00E83489">
            <w:pPr>
              <w:rPr>
                <w:i/>
                <w:color w:val="000000"/>
              </w:rPr>
            </w:pPr>
          </w:p>
        </w:tc>
        <w:tc>
          <w:tcPr>
            <w:tcW w:w="574" w:type="dxa"/>
          </w:tcPr>
          <w:p w14:paraId="34C34A7F" w14:textId="77777777" w:rsidR="00153216" w:rsidRPr="00153216" w:rsidRDefault="00153216" w:rsidP="00E83489">
            <w:pPr>
              <w:rPr>
                <w:i/>
                <w:color w:val="000000"/>
              </w:rPr>
            </w:pPr>
          </w:p>
        </w:tc>
        <w:tc>
          <w:tcPr>
            <w:tcW w:w="710" w:type="dxa"/>
          </w:tcPr>
          <w:p w14:paraId="430DCA45" w14:textId="77777777" w:rsidR="00153216" w:rsidRPr="00153216" w:rsidRDefault="00153216" w:rsidP="00E83489">
            <w:pPr>
              <w:rPr>
                <w:i/>
                <w:color w:val="000000"/>
              </w:rPr>
            </w:pPr>
          </w:p>
        </w:tc>
        <w:tc>
          <w:tcPr>
            <w:tcW w:w="709" w:type="dxa"/>
          </w:tcPr>
          <w:p w14:paraId="031594A2" w14:textId="77777777" w:rsidR="00153216" w:rsidRPr="00153216" w:rsidRDefault="00153216" w:rsidP="00E83489">
            <w:pPr>
              <w:rPr>
                <w:i/>
                <w:color w:val="000000"/>
              </w:rPr>
            </w:pPr>
          </w:p>
        </w:tc>
        <w:tc>
          <w:tcPr>
            <w:tcW w:w="709" w:type="dxa"/>
          </w:tcPr>
          <w:p w14:paraId="6DF3BCFA" w14:textId="77777777" w:rsidR="00153216" w:rsidRPr="00153216" w:rsidRDefault="00153216" w:rsidP="00E83489">
            <w:pPr>
              <w:rPr>
                <w:i/>
                <w:color w:val="000000"/>
              </w:rPr>
            </w:pPr>
          </w:p>
        </w:tc>
        <w:tc>
          <w:tcPr>
            <w:tcW w:w="708" w:type="dxa"/>
          </w:tcPr>
          <w:p w14:paraId="3AA5B085" w14:textId="77777777" w:rsidR="00153216" w:rsidRPr="00153216" w:rsidRDefault="00153216" w:rsidP="00E83489">
            <w:pPr>
              <w:rPr>
                <w:i/>
                <w:color w:val="000000"/>
              </w:rPr>
            </w:pPr>
          </w:p>
        </w:tc>
        <w:tc>
          <w:tcPr>
            <w:tcW w:w="709" w:type="dxa"/>
          </w:tcPr>
          <w:p w14:paraId="0171A5E1" w14:textId="77777777" w:rsidR="00153216" w:rsidRPr="00153216" w:rsidRDefault="00153216" w:rsidP="00E83489">
            <w:pPr>
              <w:rPr>
                <w:i/>
                <w:color w:val="000000"/>
              </w:rPr>
            </w:pPr>
          </w:p>
        </w:tc>
        <w:tc>
          <w:tcPr>
            <w:tcW w:w="709" w:type="dxa"/>
          </w:tcPr>
          <w:p w14:paraId="7FF547C1" w14:textId="77777777" w:rsidR="00153216" w:rsidRPr="00153216" w:rsidRDefault="00153216" w:rsidP="00E83489">
            <w:pPr>
              <w:rPr>
                <w:i/>
                <w:color w:val="000000"/>
              </w:rPr>
            </w:pPr>
          </w:p>
        </w:tc>
      </w:tr>
      <w:tr w:rsidR="00153216" w:rsidRPr="00153216" w14:paraId="6B1DC6D0" w14:textId="77777777" w:rsidTr="00E83489">
        <w:trPr>
          <w:trHeight w:val="476"/>
        </w:trPr>
        <w:tc>
          <w:tcPr>
            <w:tcW w:w="710" w:type="dxa"/>
          </w:tcPr>
          <w:p w14:paraId="3980AE85" w14:textId="77777777" w:rsidR="00153216" w:rsidRPr="00153216" w:rsidRDefault="00153216" w:rsidP="00E83489">
            <w:pPr>
              <w:jc w:val="both"/>
              <w:rPr>
                <w:rFonts w:eastAsia="Tahoma"/>
                <w:b/>
                <w:color w:val="000000"/>
              </w:rPr>
            </w:pPr>
            <w:r w:rsidRPr="00153216">
              <w:rPr>
                <w:rFonts w:eastAsia="Tahoma"/>
                <w:b/>
                <w:color w:val="000000"/>
              </w:rPr>
              <w:t xml:space="preserve">1.4 </w:t>
            </w:r>
          </w:p>
        </w:tc>
        <w:tc>
          <w:tcPr>
            <w:tcW w:w="2126" w:type="dxa"/>
          </w:tcPr>
          <w:p w14:paraId="18B4055A" w14:textId="77777777" w:rsidR="00153216" w:rsidRPr="00153216" w:rsidRDefault="00153216" w:rsidP="00E83489">
            <w:pPr>
              <w:jc w:val="both"/>
              <w:rPr>
                <w:b/>
              </w:rPr>
            </w:pPr>
            <w:r w:rsidRPr="00153216">
              <w:rPr>
                <w:rFonts w:eastAsia="Tahoma"/>
                <w:b/>
                <w:color w:val="000000"/>
              </w:rPr>
              <w:t>Физические лица</w:t>
            </w:r>
          </w:p>
        </w:tc>
        <w:tc>
          <w:tcPr>
            <w:tcW w:w="695" w:type="dxa"/>
          </w:tcPr>
          <w:p w14:paraId="4D3E09CA" w14:textId="77777777" w:rsidR="00153216" w:rsidRPr="00153216" w:rsidRDefault="00153216" w:rsidP="00E83489"/>
        </w:tc>
        <w:tc>
          <w:tcPr>
            <w:tcW w:w="695" w:type="dxa"/>
            <w:vAlign w:val="bottom"/>
          </w:tcPr>
          <w:p w14:paraId="600A57C8" w14:textId="77777777" w:rsidR="00153216" w:rsidRPr="00153216" w:rsidRDefault="00153216" w:rsidP="00E83489"/>
        </w:tc>
        <w:tc>
          <w:tcPr>
            <w:tcW w:w="716" w:type="dxa"/>
            <w:vAlign w:val="bottom"/>
          </w:tcPr>
          <w:p w14:paraId="07D685DA" w14:textId="77777777" w:rsidR="00153216" w:rsidRPr="00153216" w:rsidRDefault="00153216" w:rsidP="00E83489"/>
        </w:tc>
        <w:tc>
          <w:tcPr>
            <w:tcW w:w="709" w:type="dxa"/>
            <w:vAlign w:val="bottom"/>
          </w:tcPr>
          <w:p w14:paraId="4BD9A8C7" w14:textId="77777777" w:rsidR="00153216" w:rsidRPr="00153216" w:rsidRDefault="00153216" w:rsidP="00E83489"/>
        </w:tc>
        <w:tc>
          <w:tcPr>
            <w:tcW w:w="708" w:type="dxa"/>
            <w:vAlign w:val="bottom"/>
          </w:tcPr>
          <w:p w14:paraId="782CB70D" w14:textId="77777777" w:rsidR="00153216" w:rsidRPr="00153216" w:rsidRDefault="00153216" w:rsidP="00E83489"/>
        </w:tc>
        <w:tc>
          <w:tcPr>
            <w:tcW w:w="708" w:type="dxa"/>
            <w:vAlign w:val="bottom"/>
          </w:tcPr>
          <w:p w14:paraId="667768FA" w14:textId="77777777" w:rsidR="00153216" w:rsidRPr="00153216" w:rsidRDefault="00153216" w:rsidP="00E83489"/>
        </w:tc>
        <w:tc>
          <w:tcPr>
            <w:tcW w:w="709" w:type="dxa"/>
            <w:vAlign w:val="bottom"/>
          </w:tcPr>
          <w:p w14:paraId="0E033762" w14:textId="77777777" w:rsidR="00153216" w:rsidRPr="00153216" w:rsidRDefault="00153216" w:rsidP="00E83489"/>
        </w:tc>
        <w:tc>
          <w:tcPr>
            <w:tcW w:w="709" w:type="dxa"/>
          </w:tcPr>
          <w:p w14:paraId="2C70680B" w14:textId="77777777" w:rsidR="00153216" w:rsidRPr="00153216" w:rsidRDefault="00153216" w:rsidP="00E83489">
            <w:pPr>
              <w:rPr>
                <w:i/>
                <w:color w:val="000000"/>
              </w:rPr>
            </w:pPr>
          </w:p>
        </w:tc>
        <w:tc>
          <w:tcPr>
            <w:tcW w:w="708" w:type="dxa"/>
          </w:tcPr>
          <w:p w14:paraId="6F5445BC" w14:textId="77777777" w:rsidR="00153216" w:rsidRPr="00153216" w:rsidRDefault="00153216" w:rsidP="00E83489">
            <w:pPr>
              <w:rPr>
                <w:i/>
                <w:color w:val="000000"/>
              </w:rPr>
            </w:pPr>
          </w:p>
        </w:tc>
        <w:tc>
          <w:tcPr>
            <w:tcW w:w="710" w:type="dxa"/>
          </w:tcPr>
          <w:p w14:paraId="0F04320A" w14:textId="77777777" w:rsidR="00153216" w:rsidRPr="00153216" w:rsidRDefault="00153216" w:rsidP="00E83489">
            <w:pPr>
              <w:rPr>
                <w:i/>
                <w:color w:val="000000"/>
              </w:rPr>
            </w:pPr>
          </w:p>
        </w:tc>
        <w:tc>
          <w:tcPr>
            <w:tcW w:w="850" w:type="dxa"/>
          </w:tcPr>
          <w:p w14:paraId="2F005D1C" w14:textId="77777777" w:rsidR="00153216" w:rsidRPr="00153216" w:rsidRDefault="00153216" w:rsidP="00E83489">
            <w:pPr>
              <w:rPr>
                <w:i/>
                <w:color w:val="000000"/>
              </w:rPr>
            </w:pPr>
          </w:p>
        </w:tc>
        <w:tc>
          <w:tcPr>
            <w:tcW w:w="574" w:type="dxa"/>
          </w:tcPr>
          <w:p w14:paraId="3C00CCD8" w14:textId="77777777" w:rsidR="00153216" w:rsidRPr="00153216" w:rsidRDefault="00153216" w:rsidP="00E83489">
            <w:pPr>
              <w:rPr>
                <w:i/>
                <w:color w:val="000000"/>
              </w:rPr>
            </w:pPr>
          </w:p>
        </w:tc>
        <w:tc>
          <w:tcPr>
            <w:tcW w:w="710" w:type="dxa"/>
          </w:tcPr>
          <w:p w14:paraId="05BF53DD" w14:textId="77777777" w:rsidR="00153216" w:rsidRPr="00153216" w:rsidRDefault="00153216" w:rsidP="00E83489">
            <w:pPr>
              <w:rPr>
                <w:i/>
                <w:color w:val="000000"/>
              </w:rPr>
            </w:pPr>
          </w:p>
        </w:tc>
        <w:tc>
          <w:tcPr>
            <w:tcW w:w="709" w:type="dxa"/>
          </w:tcPr>
          <w:p w14:paraId="1800ED26" w14:textId="77777777" w:rsidR="00153216" w:rsidRPr="00153216" w:rsidRDefault="00153216" w:rsidP="00E83489">
            <w:pPr>
              <w:rPr>
                <w:i/>
                <w:color w:val="000000"/>
              </w:rPr>
            </w:pPr>
          </w:p>
        </w:tc>
        <w:tc>
          <w:tcPr>
            <w:tcW w:w="709" w:type="dxa"/>
          </w:tcPr>
          <w:p w14:paraId="7696968E" w14:textId="77777777" w:rsidR="00153216" w:rsidRPr="00153216" w:rsidRDefault="00153216" w:rsidP="00E83489">
            <w:pPr>
              <w:rPr>
                <w:i/>
                <w:color w:val="000000"/>
              </w:rPr>
            </w:pPr>
          </w:p>
        </w:tc>
        <w:tc>
          <w:tcPr>
            <w:tcW w:w="708" w:type="dxa"/>
          </w:tcPr>
          <w:p w14:paraId="0A1AB7EE" w14:textId="77777777" w:rsidR="00153216" w:rsidRPr="00153216" w:rsidRDefault="00153216" w:rsidP="00E83489">
            <w:pPr>
              <w:rPr>
                <w:i/>
                <w:color w:val="000000"/>
              </w:rPr>
            </w:pPr>
          </w:p>
        </w:tc>
        <w:tc>
          <w:tcPr>
            <w:tcW w:w="709" w:type="dxa"/>
          </w:tcPr>
          <w:p w14:paraId="3E0EE021" w14:textId="77777777" w:rsidR="00153216" w:rsidRPr="00153216" w:rsidRDefault="00153216" w:rsidP="00E83489">
            <w:pPr>
              <w:rPr>
                <w:i/>
                <w:color w:val="000000"/>
              </w:rPr>
            </w:pPr>
          </w:p>
        </w:tc>
        <w:tc>
          <w:tcPr>
            <w:tcW w:w="709" w:type="dxa"/>
          </w:tcPr>
          <w:p w14:paraId="5BB93471" w14:textId="77777777" w:rsidR="00153216" w:rsidRPr="00153216" w:rsidRDefault="00153216" w:rsidP="00E83489">
            <w:pPr>
              <w:rPr>
                <w:i/>
                <w:color w:val="000000"/>
              </w:rPr>
            </w:pPr>
          </w:p>
        </w:tc>
      </w:tr>
      <w:tr w:rsidR="00153216" w:rsidRPr="00153216" w14:paraId="476033E1" w14:textId="77777777" w:rsidTr="00E83489">
        <w:trPr>
          <w:trHeight w:val="527"/>
        </w:trPr>
        <w:tc>
          <w:tcPr>
            <w:tcW w:w="710" w:type="dxa"/>
          </w:tcPr>
          <w:p w14:paraId="70610BC0" w14:textId="77777777" w:rsidR="00153216" w:rsidRPr="00153216" w:rsidRDefault="00153216" w:rsidP="00E83489">
            <w:pPr>
              <w:jc w:val="both"/>
              <w:rPr>
                <w:rFonts w:eastAsia="Tahoma"/>
                <w:b/>
                <w:color w:val="000000"/>
              </w:rPr>
            </w:pPr>
            <w:r w:rsidRPr="00153216">
              <w:rPr>
                <w:rFonts w:eastAsia="Tahoma"/>
                <w:b/>
                <w:color w:val="000000"/>
              </w:rPr>
              <w:t>2</w:t>
            </w:r>
          </w:p>
        </w:tc>
        <w:tc>
          <w:tcPr>
            <w:tcW w:w="2126" w:type="dxa"/>
          </w:tcPr>
          <w:p w14:paraId="560CBE0F" w14:textId="77777777" w:rsidR="00153216" w:rsidRPr="00153216" w:rsidRDefault="00153216" w:rsidP="00E83489">
            <w:pPr>
              <w:jc w:val="both"/>
              <w:rPr>
                <w:rFonts w:eastAsia="Tahoma"/>
                <w:b/>
                <w:color w:val="000000"/>
                <w:lang w:val="ru-RU"/>
              </w:rPr>
            </w:pPr>
            <w:r w:rsidRPr="00153216">
              <w:rPr>
                <w:rFonts w:eastAsia="Tahoma"/>
                <w:b/>
                <w:color w:val="000000"/>
                <w:lang w:val="ru-RU"/>
              </w:rPr>
              <w:t>Выписано ЭСФ, в том числе:</w:t>
            </w:r>
          </w:p>
        </w:tc>
        <w:tc>
          <w:tcPr>
            <w:tcW w:w="695" w:type="dxa"/>
          </w:tcPr>
          <w:p w14:paraId="41E42249" w14:textId="77777777" w:rsidR="00153216" w:rsidRPr="00153216" w:rsidRDefault="00153216" w:rsidP="00E83489">
            <w:pPr>
              <w:rPr>
                <w:i/>
                <w:color w:val="000000"/>
                <w:lang w:val="ru-RU"/>
              </w:rPr>
            </w:pPr>
          </w:p>
        </w:tc>
        <w:tc>
          <w:tcPr>
            <w:tcW w:w="695" w:type="dxa"/>
            <w:vAlign w:val="bottom"/>
          </w:tcPr>
          <w:p w14:paraId="68042661" w14:textId="77777777" w:rsidR="00153216" w:rsidRPr="00153216" w:rsidRDefault="00153216" w:rsidP="00E83489">
            <w:pPr>
              <w:rPr>
                <w:i/>
                <w:color w:val="000000"/>
                <w:lang w:val="ru-RU"/>
              </w:rPr>
            </w:pPr>
          </w:p>
        </w:tc>
        <w:tc>
          <w:tcPr>
            <w:tcW w:w="716" w:type="dxa"/>
            <w:vAlign w:val="bottom"/>
          </w:tcPr>
          <w:p w14:paraId="02414B9B" w14:textId="77777777" w:rsidR="00153216" w:rsidRPr="00153216" w:rsidRDefault="00153216" w:rsidP="00E83489">
            <w:pPr>
              <w:rPr>
                <w:i/>
                <w:color w:val="000000"/>
                <w:lang w:val="ru-RU"/>
              </w:rPr>
            </w:pPr>
          </w:p>
        </w:tc>
        <w:tc>
          <w:tcPr>
            <w:tcW w:w="709" w:type="dxa"/>
            <w:vAlign w:val="bottom"/>
          </w:tcPr>
          <w:p w14:paraId="1DFE3029" w14:textId="77777777" w:rsidR="00153216" w:rsidRPr="00153216" w:rsidRDefault="00153216" w:rsidP="00E83489">
            <w:pPr>
              <w:rPr>
                <w:i/>
                <w:color w:val="000000"/>
                <w:lang w:val="ru-RU"/>
              </w:rPr>
            </w:pPr>
          </w:p>
        </w:tc>
        <w:tc>
          <w:tcPr>
            <w:tcW w:w="708" w:type="dxa"/>
            <w:vAlign w:val="bottom"/>
          </w:tcPr>
          <w:p w14:paraId="3B8A46E0" w14:textId="77777777" w:rsidR="00153216" w:rsidRPr="00153216" w:rsidRDefault="00153216" w:rsidP="00E83489">
            <w:pPr>
              <w:rPr>
                <w:i/>
                <w:color w:val="000000"/>
                <w:lang w:val="ru-RU"/>
              </w:rPr>
            </w:pPr>
          </w:p>
        </w:tc>
        <w:tc>
          <w:tcPr>
            <w:tcW w:w="708" w:type="dxa"/>
            <w:vAlign w:val="bottom"/>
          </w:tcPr>
          <w:p w14:paraId="42CDCFC6" w14:textId="77777777" w:rsidR="00153216" w:rsidRPr="00153216" w:rsidRDefault="00153216" w:rsidP="00E83489">
            <w:pPr>
              <w:rPr>
                <w:i/>
                <w:color w:val="000000"/>
                <w:lang w:val="ru-RU"/>
              </w:rPr>
            </w:pPr>
          </w:p>
        </w:tc>
        <w:tc>
          <w:tcPr>
            <w:tcW w:w="709" w:type="dxa"/>
            <w:vAlign w:val="bottom"/>
          </w:tcPr>
          <w:p w14:paraId="6CA8B4F2" w14:textId="77777777" w:rsidR="00153216" w:rsidRPr="00153216" w:rsidRDefault="00153216" w:rsidP="00E83489">
            <w:pPr>
              <w:rPr>
                <w:i/>
                <w:color w:val="000000"/>
                <w:lang w:val="ru-RU"/>
              </w:rPr>
            </w:pPr>
          </w:p>
        </w:tc>
        <w:tc>
          <w:tcPr>
            <w:tcW w:w="709" w:type="dxa"/>
          </w:tcPr>
          <w:p w14:paraId="1F3295D6" w14:textId="77777777" w:rsidR="00153216" w:rsidRPr="00153216" w:rsidRDefault="00153216" w:rsidP="00E83489">
            <w:pPr>
              <w:rPr>
                <w:i/>
                <w:color w:val="000000"/>
                <w:lang w:val="ru-RU"/>
              </w:rPr>
            </w:pPr>
          </w:p>
        </w:tc>
        <w:tc>
          <w:tcPr>
            <w:tcW w:w="708" w:type="dxa"/>
          </w:tcPr>
          <w:p w14:paraId="72AAF833" w14:textId="77777777" w:rsidR="00153216" w:rsidRPr="00153216" w:rsidRDefault="00153216" w:rsidP="00E83489">
            <w:pPr>
              <w:rPr>
                <w:i/>
                <w:color w:val="000000"/>
                <w:lang w:val="ru-RU"/>
              </w:rPr>
            </w:pPr>
          </w:p>
        </w:tc>
        <w:tc>
          <w:tcPr>
            <w:tcW w:w="710" w:type="dxa"/>
          </w:tcPr>
          <w:p w14:paraId="2400A4FB" w14:textId="77777777" w:rsidR="00153216" w:rsidRPr="00153216" w:rsidRDefault="00153216" w:rsidP="00E83489">
            <w:pPr>
              <w:rPr>
                <w:i/>
                <w:color w:val="000000"/>
                <w:lang w:val="ru-RU"/>
              </w:rPr>
            </w:pPr>
          </w:p>
        </w:tc>
        <w:tc>
          <w:tcPr>
            <w:tcW w:w="850" w:type="dxa"/>
          </w:tcPr>
          <w:p w14:paraId="47C5ECC0" w14:textId="77777777" w:rsidR="00153216" w:rsidRPr="00153216" w:rsidRDefault="00153216" w:rsidP="00E83489">
            <w:pPr>
              <w:rPr>
                <w:i/>
                <w:color w:val="000000"/>
                <w:lang w:val="ru-RU"/>
              </w:rPr>
            </w:pPr>
          </w:p>
        </w:tc>
        <w:tc>
          <w:tcPr>
            <w:tcW w:w="574" w:type="dxa"/>
          </w:tcPr>
          <w:p w14:paraId="0F186B1A" w14:textId="77777777" w:rsidR="00153216" w:rsidRPr="00153216" w:rsidRDefault="00153216" w:rsidP="00E83489">
            <w:pPr>
              <w:rPr>
                <w:i/>
                <w:color w:val="000000"/>
                <w:lang w:val="ru-RU"/>
              </w:rPr>
            </w:pPr>
          </w:p>
        </w:tc>
        <w:tc>
          <w:tcPr>
            <w:tcW w:w="710" w:type="dxa"/>
          </w:tcPr>
          <w:p w14:paraId="36D186C2" w14:textId="77777777" w:rsidR="00153216" w:rsidRPr="00153216" w:rsidRDefault="00153216" w:rsidP="00E83489">
            <w:pPr>
              <w:rPr>
                <w:i/>
                <w:color w:val="000000"/>
                <w:lang w:val="ru-RU"/>
              </w:rPr>
            </w:pPr>
          </w:p>
        </w:tc>
        <w:tc>
          <w:tcPr>
            <w:tcW w:w="709" w:type="dxa"/>
          </w:tcPr>
          <w:p w14:paraId="1F2B90CD" w14:textId="77777777" w:rsidR="00153216" w:rsidRPr="00153216" w:rsidRDefault="00153216" w:rsidP="00E83489">
            <w:pPr>
              <w:rPr>
                <w:i/>
                <w:color w:val="000000"/>
                <w:lang w:val="ru-RU"/>
              </w:rPr>
            </w:pPr>
          </w:p>
        </w:tc>
        <w:tc>
          <w:tcPr>
            <w:tcW w:w="709" w:type="dxa"/>
          </w:tcPr>
          <w:p w14:paraId="655ED785" w14:textId="77777777" w:rsidR="00153216" w:rsidRPr="00153216" w:rsidRDefault="00153216" w:rsidP="00E83489">
            <w:pPr>
              <w:rPr>
                <w:i/>
                <w:color w:val="000000"/>
                <w:lang w:val="ru-RU"/>
              </w:rPr>
            </w:pPr>
          </w:p>
        </w:tc>
        <w:tc>
          <w:tcPr>
            <w:tcW w:w="708" w:type="dxa"/>
          </w:tcPr>
          <w:p w14:paraId="027EFB5D" w14:textId="77777777" w:rsidR="00153216" w:rsidRPr="00153216" w:rsidRDefault="00153216" w:rsidP="00E83489">
            <w:pPr>
              <w:rPr>
                <w:i/>
                <w:color w:val="000000"/>
                <w:lang w:val="ru-RU"/>
              </w:rPr>
            </w:pPr>
          </w:p>
        </w:tc>
        <w:tc>
          <w:tcPr>
            <w:tcW w:w="709" w:type="dxa"/>
          </w:tcPr>
          <w:p w14:paraId="5C7DBD6E" w14:textId="77777777" w:rsidR="00153216" w:rsidRPr="00153216" w:rsidRDefault="00153216" w:rsidP="00E83489">
            <w:pPr>
              <w:rPr>
                <w:i/>
                <w:color w:val="000000"/>
                <w:lang w:val="ru-RU"/>
              </w:rPr>
            </w:pPr>
          </w:p>
        </w:tc>
        <w:tc>
          <w:tcPr>
            <w:tcW w:w="709" w:type="dxa"/>
          </w:tcPr>
          <w:p w14:paraId="5ED909F7" w14:textId="77777777" w:rsidR="00153216" w:rsidRPr="00153216" w:rsidRDefault="00153216" w:rsidP="00E83489">
            <w:pPr>
              <w:rPr>
                <w:i/>
                <w:color w:val="000000"/>
                <w:lang w:val="ru-RU"/>
              </w:rPr>
            </w:pPr>
          </w:p>
        </w:tc>
      </w:tr>
      <w:tr w:rsidR="00153216" w:rsidRPr="00153216" w14:paraId="459414E6" w14:textId="77777777" w:rsidTr="00E83489">
        <w:trPr>
          <w:trHeight w:val="394"/>
        </w:trPr>
        <w:tc>
          <w:tcPr>
            <w:tcW w:w="710" w:type="dxa"/>
          </w:tcPr>
          <w:p w14:paraId="50B30ED6" w14:textId="77777777" w:rsidR="00153216" w:rsidRPr="00153216" w:rsidRDefault="00153216" w:rsidP="00E83489">
            <w:pPr>
              <w:jc w:val="both"/>
              <w:rPr>
                <w:rFonts w:eastAsia="Tahoma"/>
                <w:b/>
                <w:color w:val="000000"/>
              </w:rPr>
            </w:pPr>
            <w:r w:rsidRPr="00153216">
              <w:rPr>
                <w:rFonts w:eastAsia="Tahoma"/>
                <w:b/>
                <w:color w:val="000000"/>
              </w:rPr>
              <w:t>2.1</w:t>
            </w:r>
          </w:p>
        </w:tc>
        <w:tc>
          <w:tcPr>
            <w:tcW w:w="2126" w:type="dxa"/>
          </w:tcPr>
          <w:p w14:paraId="004D0841" w14:textId="77777777" w:rsidR="00153216" w:rsidRPr="00153216" w:rsidRDefault="00153216" w:rsidP="00E83489">
            <w:pPr>
              <w:jc w:val="both"/>
              <w:rPr>
                <w:rFonts w:eastAsia="Tahoma"/>
                <w:b/>
                <w:color w:val="000000"/>
              </w:rPr>
            </w:pPr>
            <w:r w:rsidRPr="00153216">
              <w:rPr>
                <w:rFonts w:eastAsia="Tahoma"/>
                <w:b/>
                <w:color w:val="000000"/>
              </w:rPr>
              <w:t>Основных ЭСФ</w:t>
            </w:r>
          </w:p>
        </w:tc>
        <w:tc>
          <w:tcPr>
            <w:tcW w:w="695" w:type="dxa"/>
          </w:tcPr>
          <w:p w14:paraId="2642574B" w14:textId="77777777" w:rsidR="00153216" w:rsidRPr="00153216" w:rsidRDefault="00153216" w:rsidP="00E83489">
            <w:pPr>
              <w:rPr>
                <w:i/>
                <w:color w:val="000000"/>
              </w:rPr>
            </w:pPr>
          </w:p>
        </w:tc>
        <w:tc>
          <w:tcPr>
            <w:tcW w:w="695" w:type="dxa"/>
            <w:vAlign w:val="bottom"/>
          </w:tcPr>
          <w:p w14:paraId="5A1B9C22" w14:textId="77777777" w:rsidR="00153216" w:rsidRPr="00153216" w:rsidRDefault="00153216" w:rsidP="00E83489">
            <w:pPr>
              <w:rPr>
                <w:i/>
                <w:color w:val="000000"/>
              </w:rPr>
            </w:pPr>
          </w:p>
        </w:tc>
        <w:tc>
          <w:tcPr>
            <w:tcW w:w="716" w:type="dxa"/>
            <w:vAlign w:val="bottom"/>
          </w:tcPr>
          <w:p w14:paraId="70419BF1" w14:textId="77777777" w:rsidR="00153216" w:rsidRPr="00153216" w:rsidRDefault="00153216" w:rsidP="00E83489">
            <w:pPr>
              <w:rPr>
                <w:i/>
                <w:color w:val="000000"/>
              </w:rPr>
            </w:pPr>
          </w:p>
        </w:tc>
        <w:tc>
          <w:tcPr>
            <w:tcW w:w="709" w:type="dxa"/>
            <w:vAlign w:val="bottom"/>
          </w:tcPr>
          <w:p w14:paraId="2008535B" w14:textId="77777777" w:rsidR="00153216" w:rsidRPr="00153216" w:rsidRDefault="00153216" w:rsidP="00E83489">
            <w:pPr>
              <w:rPr>
                <w:i/>
                <w:color w:val="000000"/>
              </w:rPr>
            </w:pPr>
          </w:p>
        </w:tc>
        <w:tc>
          <w:tcPr>
            <w:tcW w:w="708" w:type="dxa"/>
            <w:vAlign w:val="bottom"/>
          </w:tcPr>
          <w:p w14:paraId="7A7285A0" w14:textId="77777777" w:rsidR="00153216" w:rsidRPr="00153216" w:rsidRDefault="00153216" w:rsidP="00E83489">
            <w:pPr>
              <w:rPr>
                <w:i/>
                <w:color w:val="000000"/>
              </w:rPr>
            </w:pPr>
          </w:p>
        </w:tc>
        <w:tc>
          <w:tcPr>
            <w:tcW w:w="708" w:type="dxa"/>
            <w:vAlign w:val="bottom"/>
          </w:tcPr>
          <w:p w14:paraId="167D347A" w14:textId="77777777" w:rsidR="00153216" w:rsidRPr="00153216" w:rsidRDefault="00153216" w:rsidP="00E83489">
            <w:pPr>
              <w:rPr>
                <w:i/>
                <w:color w:val="000000"/>
              </w:rPr>
            </w:pPr>
          </w:p>
        </w:tc>
        <w:tc>
          <w:tcPr>
            <w:tcW w:w="709" w:type="dxa"/>
            <w:vAlign w:val="bottom"/>
          </w:tcPr>
          <w:p w14:paraId="5C52EEC8" w14:textId="77777777" w:rsidR="00153216" w:rsidRPr="00153216" w:rsidRDefault="00153216" w:rsidP="00E83489">
            <w:pPr>
              <w:rPr>
                <w:i/>
                <w:color w:val="000000"/>
              </w:rPr>
            </w:pPr>
          </w:p>
        </w:tc>
        <w:tc>
          <w:tcPr>
            <w:tcW w:w="709" w:type="dxa"/>
          </w:tcPr>
          <w:p w14:paraId="749F4CEA" w14:textId="77777777" w:rsidR="00153216" w:rsidRPr="00153216" w:rsidRDefault="00153216" w:rsidP="00E83489">
            <w:pPr>
              <w:rPr>
                <w:i/>
                <w:color w:val="000000"/>
              </w:rPr>
            </w:pPr>
          </w:p>
        </w:tc>
        <w:tc>
          <w:tcPr>
            <w:tcW w:w="708" w:type="dxa"/>
          </w:tcPr>
          <w:p w14:paraId="1E569A2E" w14:textId="77777777" w:rsidR="00153216" w:rsidRPr="00153216" w:rsidRDefault="00153216" w:rsidP="00E83489">
            <w:pPr>
              <w:rPr>
                <w:i/>
                <w:color w:val="000000"/>
              </w:rPr>
            </w:pPr>
          </w:p>
        </w:tc>
        <w:tc>
          <w:tcPr>
            <w:tcW w:w="710" w:type="dxa"/>
          </w:tcPr>
          <w:p w14:paraId="7B65A336" w14:textId="77777777" w:rsidR="00153216" w:rsidRPr="00153216" w:rsidRDefault="00153216" w:rsidP="00E83489">
            <w:pPr>
              <w:rPr>
                <w:i/>
                <w:color w:val="000000"/>
              </w:rPr>
            </w:pPr>
          </w:p>
        </w:tc>
        <w:tc>
          <w:tcPr>
            <w:tcW w:w="850" w:type="dxa"/>
          </w:tcPr>
          <w:p w14:paraId="053339EB" w14:textId="77777777" w:rsidR="00153216" w:rsidRPr="00153216" w:rsidRDefault="00153216" w:rsidP="00E83489">
            <w:pPr>
              <w:rPr>
                <w:i/>
                <w:color w:val="000000"/>
              </w:rPr>
            </w:pPr>
          </w:p>
        </w:tc>
        <w:tc>
          <w:tcPr>
            <w:tcW w:w="574" w:type="dxa"/>
          </w:tcPr>
          <w:p w14:paraId="1941A40C" w14:textId="77777777" w:rsidR="00153216" w:rsidRPr="00153216" w:rsidRDefault="00153216" w:rsidP="00E83489">
            <w:pPr>
              <w:rPr>
                <w:i/>
                <w:color w:val="000000"/>
              </w:rPr>
            </w:pPr>
          </w:p>
        </w:tc>
        <w:tc>
          <w:tcPr>
            <w:tcW w:w="710" w:type="dxa"/>
          </w:tcPr>
          <w:p w14:paraId="063F1244" w14:textId="77777777" w:rsidR="00153216" w:rsidRPr="00153216" w:rsidRDefault="00153216" w:rsidP="00E83489">
            <w:pPr>
              <w:rPr>
                <w:i/>
                <w:color w:val="000000"/>
              </w:rPr>
            </w:pPr>
          </w:p>
        </w:tc>
        <w:tc>
          <w:tcPr>
            <w:tcW w:w="709" w:type="dxa"/>
          </w:tcPr>
          <w:p w14:paraId="3CAC6D21" w14:textId="77777777" w:rsidR="00153216" w:rsidRPr="00153216" w:rsidRDefault="00153216" w:rsidP="00E83489">
            <w:pPr>
              <w:rPr>
                <w:i/>
                <w:color w:val="000000"/>
              </w:rPr>
            </w:pPr>
          </w:p>
        </w:tc>
        <w:tc>
          <w:tcPr>
            <w:tcW w:w="709" w:type="dxa"/>
          </w:tcPr>
          <w:p w14:paraId="3DE36E32" w14:textId="77777777" w:rsidR="00153216" w:rsidRPr="00153216" w:rsidRDefault="00153216" w:rsidP="00E83489">
            <w:pPr>
              <w:rPr>
                <w:i/>
                <w:color w:val="000000"/>
              </w:rPr>
            </w:pPr>
          </w:p>
        </w:tc>
        <w:tc>
          <w:tcPr>
            <w:tcW w:w="708" w:type="dxa"/>
          </w:tcPr>
          <w:p w14:paraId="59073A85" w14:textId="77777777" w:rsidR="00153216" w:rsidRPr="00153216" w:rsidRDefault="00153216" w:rsidP="00E83489">
            <w:pPr>
              <w:rPr>
                <w:i/>
                <w:color w:val="000000"/>
              </w:rPr>
            </w:pPr>
          </w:p>
        </w:tc>
        <w:tc>
          <w:tcPr>
            <w:tcW w:w="709" w:type="dxa"/>
          </w:tcPr>
          <w:p w14:paraId="055CEFAA" w14:textId="77777777" w:rsidR="00153216" w:rsidRPr="00153216" w:rsidRDefault="00153216" w:rsidP="00E83489">
            <w:pPr>
              <w:rPr>
                <w:i/>
                <w:color w:val="000000"/>
              </w:rPr>
            </w:pPr>
          </w:p>
        </w:tc>
        <w:tc>
          <w:tcPr>
            <w:tcW w:w="709" w:type="dxa"/>
          </w:tcPr>
          <w:p w14:paraId="5962FD16" w14:textId="77777777" w:rsidR="00153216" w:rsidRPr="00153216" w:rsidRDefault="00153216" w:rsidP="00E83489">
            <w:pPr>
              <w:rPr>
                <w:i/>
                <w:color w:val="000000"/>
              </w:rPr>
            </w:pPr>
          </w:p>
        </w:tc>
      </w:tr>
      <w:tr w:rsidR="00153216" w:rsidRPr="00153216" w14:paraId="36E83455" w14:textId="77777777" w:rsidTr="00E83489">
        <w:trPr>
          <w:trHeight w:val="555"/>
        </w:trPr>
        <w:tc>
          <w:tcPr>
            <w:tcW w:w="710" w:type="dxa"/>
          </w:tcPr>
          <w:p w14:paraId="5CF2A893" w14:textId="77777777" w:rsidR="00153216" w:rsidRPr="00153216" w:rsidRDefault="00153216" w:rsidP="00E83489">
            <w:pPr>
              <w:jc w:val="both"/>
              <w:rPr>
                <w:rFonts w:eastAsia="Tahoma"/>
                <w:b/>
                <w:color w:val="000000"/>
              </w:rPr>
            </w:pPr>
            <w:r w:rsidRPr="00153216">
              <w:rPr>
                <w:rFonts w:eastAsia="Tahoma"/>
                <w:b/>
                <w:color w:val="000000"/>
              </w:rPr>
              <w:t>2.2</w:t>
            </w:r>
          </w:p>
        </w:tc>
        <w:tc>
          <w:tcPr>
            <w:tcW w:w="2126" w:type="dxa"/>
          </w:tcPr>
          <w:p w14:paraId="6439F441" w14:textId="77777777" w:rsidR="00153216" w:rsidRPr="00153216" w:rsidRDefault="00153216" w:rsidP="00E83489">
            <w:pPr>
              <w:jc w:val="both"/>
              <w:rPr>
                <w:rFonts w:eastAsia="Tahoma"/>
                <w:b/>
                <w:color w:val="000000"/>
              </w:rPr>
            </w:pPr>
            <w:r w:rsidRPr="00153216">
              <w:rPr>
                <w:rFonts w:eastAsia="Tahoma"/>
                <w:b/>
                <w:color w:val="000000"/>
              </w:rPr>
              <w:t>Исправленных ЭСФ</w:t>
            </w:r>
          </w:p>
        </w:tc>
        <w:tc>
          <w:tcPr>
            <w:tcW w:w="695" w:type="dxa"/>
          </w:tcPr>
          <w:p w14:paraId="1E5C4E30" w14:textId="77777777" w:rsidR="00153216" w:rsidRPr="00153216" w:rsidRDefault="00153216" w:rsidP="00E83489">
            <w:pPr>
              <w:rPr>
                <w:i/>
                <w:color w:val="000000"/>
              </w:rPr>
            </w:pPr>
          </w:p>
        </w:tc>
        <w:tc>
          <w:tcPr>
            <w:tcW w:w="695" w:type="dxa"/>
            <w:vAlign w:val="bottom"/>
          </w:tcPr>
          <w:p w14:paraId="5630427B" w14:textId="77777777" w:rsidR="00153216" w:rsidRPr="00153216" w:rsidRDefault="00153216" w:rsidP="00E83489">
            <w:pPr>
              <w:rPr>
                <w:i/>
                <w:color w:val="000000"/>
              </w:rPr>
            </w:pPr>
          </w:p>
        </w:tc>
        <w:tc>
          <w:tcPr>
            <w:tcW w:w="716" w:type="dxa"/>
            <w:vAlign w:val="bottom"/>
          </w:tcPr>
          <w:p w14:paraId="1473479F" w14:textId="77777777" w:rsidR="00153216" w:rsidRPr="00153216" w:rsidRDefault="00153216" w:rsidP="00E83489">
            <w:pPr>
              <w:rPr>
                <w:i/>
                <w:color w:val="000000"/>
              </w:rPr>
            </w:pPr>
          </w:p>
        </w:tc>
        <w:tc>
          <w:tcPr>
            <w:tcW w:w="709" w:type="dxa"/>
            <w:vAlign w:val="bottom"/>
          </w:tcPr>
          <w:p w14:paraId="258F578F" w14:textId="77777777" w:rsidR="00153216" w:rsidRPr="00153216" w:rsidRDefault="00153216" w:rsidP="00E83489">
            <w:pPr>
              <w:rPr>
                <w:i/>
                <w:color w:val="000000"/>
              </w:rPr>
            </w:pPr>
          </w:p>
        </w:tc>
        <w:tc>
          <w:tcPr>
            <w:tcW w:w="708" w:type="dxa"/>
            <w:vAlign w:val="bottom"/>
          </w:tcPr>
          <w:p w14:paraId="071ED6A7" w14:textId="77777777" w:rsidR="00153216" w:rsidRPr="00153216" w:rsidRDefault="00153216" w:rsidP="00E83489">
            <w:pPr>
              <w:rPr>
                <w:i/>
                <w:color w:val="000000"/>
              </w:rPr>
            </w:pPr>
          </w:p>
        </w:tc>
        <w:tc>
          <w:tcPr>
            <w:tcW w:w="708" w:type="dxa"/>
            <w:vAlign w:val="bottom"/>
          </w:tcPr>
          <w:p w14:paraId="451D8601" w14:textId="77777777" w:rsidR="00153216" w:rsidRPr="00153216" w:rsidRDefault="00153216" w:rsidP="00E83489">
            <w:pPr>
              <w:rPr>
                <w:i/>
                <w:color w:val="000000"/>
              </w:rPr>
            </w:pPr>
          </w:p>
        </w:tc>
        <w:tc>
          <w:tcPr>
            <w:tcW w:w="709" w:type="dxa"/>
            <w:vAlign w:val="bottom"/>
          </w:tcPr>
          <w:p w14:paraId="18AABD31" w14:textId="77777777" w:rsidR="00153216" w:rsidRPr="00153216" w:rsidRDefault="00153216" w:rsidP="00E83489">
            <w:pPr>
              <w:rPr>
                <w:i/>
                <w:color w:val="000000"/>
              </w:rPr>
            </w:pPr>
          </w:p>
        </w:tc>
        <w:tc>
          <w:tcPr>
            <w:tcW w:w="709" w:type="dxa"/>
          </w:tcPr>
          <w:p w14:paraId="6928B8B2" w14:textId="77777777" w:rsidR="00153216" w:rsidRPr="00153216" w:rsidRDefault="00153216" w:rsidP="00E83489">
            <w:pPr>
              <w:rPr>
                <w:i/>
                <w:color w:val="000000"/>
              </w:rPr>
            </w:pPr>
          </w:p>
        </w:tc>
        <w:tc>
          <w:tcPr>
            <w:tcW w:w="708" w:type="dxa"/>
          </w:tcPr>
          <w:p w14:paraId="5A4271D5" w14:textId="77777777" w:rsidR="00153216" w:rsidRPr="00153216" w:rsidRDefault="00153216" w:rsidP="00E83489">
            <w:pPr>
              <w:rPr>
                <w:i/>
                <w:color w:val="000000"/>
              </w:rPr>
            </w:pPr>
          </w:p>
        </w:tc>
        <w:tc>
          <w:tcPr>
            <w:tcW w:w="710" w:type="dxa"/>
          </w:tcPr>
          <w:p w14:paraId="4215EB2B" w14:textId="77777777" w:rsidR="00153216" w:rsidRPr="00153216" w:rsidRDefault="00153216" w:rsidP="00E83489">
            <w:pPr>
              <w:rPr>
                <w:i/>
                <w:color w:val="000000"/>
              </w:rPr>
            </w:pPr>
          </w:p>
        </w:tc>
        <w:tc>
          <w:tcPr>
            <w:tcW w:w="850" w:type="dxa"/>
          </w:tcPr>
          <w:p w14:paraId="5DEBB4F3" w14:textId="77777777" w:rsidR="00153216" w:rsidRPr="00153216" w:rsidRDefault="00153216" w:rsidP="00E83489">
            <w:pPr>
              <w:rPr>
                <w:i/>
                <w:color w:val="000000"/>
              </w:rPr>
            </w:pPr>
          </w:p>
        </w:tc>
        <w:tc>
          <w:tcPr>
            <w:tcW w:w="574" w:type="dxa"/>
          </w:tcPr>
          <w:p w14:paraId="3689B06F" w14:textId="77777777" w:rsidR="00153216" w:rsidRPr="00153216" w:rsidRDefault="00153216" w:rsidP="00E83489">
            <w:pPr>
              <w:rPr>
                <w:i/>
                <w:color w:val="000000"/>
              </w:rPr>
            </w:pPr>
          </w:p>
        </w:tc>
        <w:tc>
          <w:tcPr>
            <w:tcW w:w="710" w:type="dxa"/>
          </w:tcPr>
          <w:p w14:paraId="5B426A37" w14:textId="77777777" w:rsidR="00153216" w:rsidRPr="00153216" w:rsidRDefault="00153216" w:rsidP="00E83489">
            <w:pPr>
              <w:rPr>
                <w:i/>
                <w:color w:val="000000"/>
              </w:rPr>
            </w:pPr>
          </w:p>
        </w:tc>
        <w:tc>
          <w:tcPr>
            <w:tcW w:w="709" w:type="dxa"/>
          </w:tcPr>
          <w:p w14:paraId="1DF19C4B" w14:textId="77777777" w:rsidR="00153216" w:rsidRPr="00153216" w:rsidRDefault="00153216" w:rsidP="00E83489">
            <w:pPr>
              <w:rPr>
                <w:i/>
                <w:color w:val="000000"/>
              </w:rPr>
            </w:pPr>
          </w:p>
        </w:tc>
        <w:tc>
          <w:tcPr>
            <w:tcW w:w="709" w:type="dxa"/>
          </w:tcPr>
          <w:p w14:paraId="5905BAB1" w14:textId="77777777" w:rsidR="00153216" w:rsidRPr="00153216" w:rsidRDefault="00153216" w:rsidP="00E83489">
            <w:pPr>
              <w:rPr>
                <w:i/>
                <w:color w:val="000000"/>
              </w:rPr>
            </w:pPr>
          </w:p>
        </w:tc>
        <w:tc>
          <w:tcPr>
            <w:tcW w:w="708" w:type="dxa"/>
          </w:tcPr>
          <w:p w14:paraId="4BD80326" w14:textId="77777777" w:rsidR="00153216" w:rsidRPr="00153216" w:rsidRDefault="00153216" w:rsidP="00E83489">
            <w:pPr>
              <w:rPr>
                <w:i/>
                <w:color w:val="000000"/>
              </w:rPr>
            </w:pPr>
          </w:p>
        </w:tc>
        <w:tc>
          <w:tcPr>
            <w:tcW w:w="709" w:type="dxa"/>
          </w:tcPr>
          <w:p w14:paraId="38FDA365" w14:textId="77777777" w:rsidR="00153216" w:rsidRPr="00153216" w:rsidRDefault="00153216" w:rsidP="00E83489">
            <w:pPr>
              <w:rPr>
                <w:i/>
                <w:color w:val="000000"/>
              </w:rPr>
            </w:pPr>
          </w:p>
        </w:tc>
        <w:tc>
          <w:tcPr>
            <w:tcW w:w="709" w:type="dxa"/>
          </w:tcPr>
          <w:p w14:paraId="75722451" w14:textId="77777777" w:rsidR="00153216" w:rsidRPr="00153216" w:rsidRDefault="00153216" w:rsidP="00E83489">
            <w:pPr>
              <w:rPr>
                <w:i/>
                <w:color w:val="000000"/>
              </w:rPr>
            </w:pPr>
          </w:p>
        </w:tc>
      </w:tr>
      <w:tr w:rsidR="00153216" w:rsidRPr="00153216" w14:paraId="2301BB61" w14:textId="77777777" w:rsidTr="00E83489">
        <w:trPr>
          <w:trHeight w:val="563"/>
        </w:trPr>
        <w:tc>
          <w:tcPr>
            <w:tcW w:w="710" w:type="dxa"/>
          </w:tcPr>
          <w:p w14:paraId="052C72EE" w14:textId="77777777" w:rsidR="00153216" w:rsidRPr="00153216" w:rsidRDefault="00153216" w:rsidP="00E83489">
            <w:pPr>
              <w:jc w:val="both"/>
              <w:rPr>
                <w:rFonts w:eastAsia="Tahoma"/>
                <w:b/>
                <w:color w:val="000000"/>
              </w:rPr>
            </w:pPr>
            <w:r w:rsidRPr="00153216">
              <w:rPr>
                <w:rFonts w:eastAsia="Tahoma"/>
                <w:b/>
                <w:color w:val="000000"/>
              </w:rPr>
              <w:t>2.3</w:t>
            </w:r>
          </w:p>
        </w:tc>
        <w:tc>
          <w:tcPr>
            <w:tcW w:w="2126" w:type="dxa"/>
          </w:tcPr>
          <w:p w14:paraId="1541C3F8" w14:textId="77777777" w:rsidR="00153216" w:rsidRPr="00153216" w:rsidRDefault="00153216" w:rsidP="00E83489">
            <w:pPr>
              <w:jc w:val="both"/>
              <w:rPr>
                <w:rFonts w:eastAsia="Tahoma"/>
                <w:b/>
                <w:color w:val="000000"/>
              </w:rPr>
            </w:pPr>
            <w:r w:rsidRPr="00153216">
              <w:rPr>
                <w:rFonts w:eastAsia="Tahoma"/>
                <w:b/>
                <w:color w:val="000000"/>
              </w:rPr>
              <w:t>Дополнительных ЭСФ</w:t>
            </w:r>
          </w:p>
        </w:tc>
        <w:tc>
          <w:tcPr>
            <w:tcW w:w="695" w:type="dxa"/>
          </w:tcPr>
          <w:p w14:paraId="1707BAB7" w14:textId="77777777" w:rsidR="00153216" w:rsidRPr="00153216" w:rsidRDefault="00153216" w:rsidP="00E83489">
            <w:pPr>
              <w:rPr>
                <w:i/>
                <w:color w:val="000000"/>
              </w:rPr>
            </w:pPr>
          </w:p>
        </w:tc>
        <w:tc>
          <w:tcPr>
            <w:tcW w:w="695" w:type="dxa"/>
            <w:vAlign w:val="bottom"/>
          </w:tcPr>
          <w:p w14:paraId="1E92CC1C" w14:textId="77777777" w:rsidR="00153216" w:rsidRPr="00153216" w:rsidRDefault="00153216" w:rsidP="00E83489">
            <w:pPr>
              <w:rPr>
                <w:i/>
                <w:color w:val="000000"/>
              </w:rPr>
            </w:pPr>
          </w:p>
        </w:tc>
        <w:tc>
          <w:tcPr>
            <w:tcW w:w="716" w:type="dxa"/>
            <w:vAlign w:val="bottom"/>
          </w:tcPr>
          <w:p w14:paraId="00AD088C" w14:textId="77777777" w:rsidR="00153216" w:rsidRPr="00153216" w:rsidRDefault="00153216" w:rsidP="00E83489">
            <w:pPr>
              <w:rPr>
                <w:i/>
                <w:color w:val="000000"/>
              </w:rPr>
            </w:pPr>
          </w:p>
        </w:tc>
        <w:tc>
          <w:tcPr>
            <w:tcW w:w="709" w:type="dxa"/>
            <w:vAlign w:val="bottom"/>
          </w:tcPr>
          <w:p w14:paraId="092D8315" w14:textId="77777777" w:rsidR="00153216" w:rsidRPr="00153216" w:rsidRDefault="00153216" w:rsidP="00E83489">
            <w:pPr>
              <w:rPr>
                <w:i/>
                <w:color w:val="000000"/>
              </w:rPr>
            </w:pPr>
          </w:p>
        </w:tc>
        <w:tc>
          <w:tcPr>
            <w:tcW w:w="708" w:type="dxa"/>
            <w:vAlign w:val="bottom"/>
          </w:tcPr>
          <w:p w14:paraId="320A7427" w14:textId="77777777" w:rsidR="00153216" w:rsidRPr="00153216" w:rsidRDefault="00153216" w:rsidP="00E83489">
            <w:pPr>
              <w:rPr>
                <w:i/>
                <w:color w:val="000000"/>
              </w:rPr>
            </w:pPr>
          </w:p>
        </w:tc>
        <w:tc>
          <w:tcPr>
            <w:tcW w:w="708" w:type="dxa"/>
            <w:vAlign w:val="bottom"/>
          </w:tcPr>
          <w:p w14:paraId="5616D1FF" w14:textId="77777777" w:rsidR="00153216" w:rsidRPr="00153216" w:rsidRDefault="00153216" w:rsidP="00E83489">
            <w:pPr>
              <w:rPr>
                <w:i/>
                <w:color w:val="000000"/>
              </w:rPr>
            </w:pPr>
          </w:p>
        </w:tc>
        <w:tc>
          <w:tcPr>
            <w:tcW w:w="709" w:type="dxa"/>
            <w:vAlign w:val="bottom"/>
          </w:tcPr>
          <w:p w14:paraId="44831351" w14:textId="77777777" w:rsidR="00153216" w:rsidRPr="00153216" w:rsidRDefault="00153216" w:rsidP="00E83489">
            <w:pPr>
              <w:rPr>
                <w:i/>
                <w:color w:val="000000"/>
              </w:rPr>
            </w:pPr>
          </w:p>
        </w:tc>
        <w:tc>
          <w:tcPr>
            <w:tcW w:w="709" w:type="dxa"/>
          </w:tcPr>
          <w:p w14:paraId="7388ED54" w14:textId="77777777" w:rsidR="00153216" w:rsidRPr="00153216" w:rsidRDefault="00153216" w:rsidP="00E83489">
            <w:pPr>
              <w:rPr>
                <w:i/>
                <w:color w:val="000000"/>
              </w:rPr>
            </w:pPr>
          </w:p>
        </w:tc>
        <w:tc>
          <w:tcPr>
            <w:tcW w:w="708" w:type="dxa"/>
          </w:tcPr>
          <w:p w14:paraId="6705A6B9" w14:textId="77777777" w:rsidR="00153216" w:rsidRPr="00153216" w:rsidRDefault="00153216" w:rsidP="00E83489">
            <w:pPr>
              <w:rPr>
                <w:i/>
                <w:color w:val="000000"/>
              </w:rPr>
            </w:pPr>
          </w:p>
        </w:tc>
        <w:tc>
          <w:tcPr>
            <w:tcW w:w="710" w:type="dxa"/>
          </w:tcPr>
          <w:p w14:paraId="5EDA071C" w14:textId="77777777" w:rsidR="00153216" w:rsidRPr="00153216" w:rsidRDefault="00153216" w:rsidP="00E83489">
            <w:pPr>
              <w:rPr>
                <w:i/>
                <w:color w:val="000000"/>
              </w:rPr>
            </w:pPr>
          </w:p>
        </w:tc>
        <w:tc>
          <w:tcPr>
            <w:tcW w:w="850" w:type="dxa"/>
          </w:tcPr>
          <w:p w14:paraId="6D4F9955" w14:textId="77777777" w:rsidR="00153216" w:rsidRPr="00153216" w:rsidRDefault="00153216" w:rsidP="00E83489">
            <w:pPr>
              <w:rPr>
                <w:i/>
                <w:color w:val="000000"/>
              </w:rPr>
            </w:pPr>
          </w:p>
        </w:tc>
        <w:tc>
          <w:tcPr>
            <w:tcW w:w="574" w:type="dxa"/>
          </w:tcPr>
          <w:p w14:paraId="21BA3BC1" w14:textId="77777777" w:rsidR="00153216" w:rsidRPr="00153216" w:rsidRDefault="00153216" w:rsidP="00E83489">
            <w:pPr>
              <w:rPr>
                <w:i/>
                <w:color w:val="000000"/>
              </w:rPr>
            </w:pPr>
          </w:p>
        </w:tc>
        <w:tc>
          <w:tcPr>
            <w:tcW w:w="710" w:type="dxa"/>
          </w:tcPr>
          <w:p w14:paraId="009327EB" w14:textId="77777777" w:rsidR="00153216" w:rsidRPr="00153216" w:rsidRDefault="00153216" w:rsidP="00E83489">
            <w:pPr>
              <w:rPr>
                <w:i/>
                <w:color w:val="000000"/>
              </w:rPr>
            </w:pPr>
          </w:p>
        </w:tc>
        <w:tc>
          <w:tcPr>
            <w:tcW w:w="709" w:type="dxa"/>
          </w:tcPr>
          <w:p w14:paraId="286F1CD1" w14:textId="77777777" w:rsidR="00153216" w:rsidRPr="00153216" w:rsidRDefault="00153216" w:rsidP="00E83489">
            <w:pPr>
              <w:rPr>
                <w:i/>
                <w:color w:val="000000"/>
              </w:rPr>
            </w:pPr>
          </w:p>
        </w:tc>
        <w:tc>
          <w:tcPr>
            <w:tcW w:w="709" w:type="dxa"/>
          </w:tcPr>
          <w:p w14:paraId="49B14B7A" w14:textId="77777777" w:rsidR="00153216" w:rsidRPr="00153216" w:rsidRDefault="00153216" w:rsidP="00E83489">
            <w:pPr>
              <w:rPr>
                <w:i/>
                <w:color w:val="000000"/>
              </w:rPr>
            </w:pPr>
          </w:p>
        </w:tc>
        <w:tc>
          <w:tcPr>
            <w:tcW w:w="708" w:type="dxa"/>
          </w:tcPr>
          <w:p w14:paraId="31A96C96" w14:textId="77777777" w:rsidR="00153216" w:rsidRPr="00153216" w:rsidRDefault="00153216" w:rsidP="00E83489">
            <w:pPr>
              <w:rPr>
                <w:i/>
                <w:color w:val="000000"/>
              </w:rPr>
            </w:pPr>
          </w:p>
        </w:tc>
        <w:tc>
          <w:tcPr>
            <w:tcW w:w="709" w:type="dxa"/>
          </w:tcPr>
          <w:p w14:paraId="4BB78FCE" w14:textId="77777777" w:rsidR="00153216" w:rsidRPr="00153216" w:rsidRDefault="00153216" w:rsidP="00E83489">
            <w:pPr>
              <w:rPr>
                <w:i/>
                <w:color w:val="000000"/>
              </w:rPr>
            </w:pPr>
          </w:p>
        </w:tc>
        <w:tc>
          <w:tcPr>
            <w:tcW w:w="709" w:type="dxa"/>
          </w:tcPr>
          <w:p w14:paraId="5C14BF74" w14:textId="77777777" w:rsidR="00153216" w:rsidRPr="00153216" w:rsidRDefault="00153216" w:rsidP="00E83489">
            <w:pPr>
              <w:rPr>
                <w:i/>
                <w:color w:val="000000"/>
              </w:rPr>
            </w:pPr>
          </w:p>
        </w:tc>
      </w:tr>
      <w:tr w:rsidR="00153216" w:rsidRPr="00153216" w14:paraId="47E24828" w14:textId="77777777" w:rsidTr="00E83489">
        <w:trPr>
          <w:trHeight w:val="563"/>
        </w:trPr>
        <w:tc>
          <w:tcPr>
            <w:tcW w:w="710" w:type="dxa"/>
          </w:tcPr>
          <w:p w14:paraId="147E43D8" w14:textId="77777777" w:rsidR="00153216" w:rsidRPr="00153216" w:rsidRDefault="00153216" w:rsidP="00E83489">
            <w:pPr>
              <w:jc w:val="both"/>
              <w:rPr>
                <w:rFonts w:eastAsia="Tahoma"/>
                <w:b/>
                <w:color w:val="000000"/>
              </w:rPr>
            </w:pPr>
            <w:r w:rsidRPr="00153216">
              <w:rPr>
                <w:rFonts w:eastAsia="Tahoma"/>
                <w:b/>
                <w:color w:val="000000"/>
              </w:rPr>
              <w:t>3</w:t>
            </w:r>
          </w:p>
        </w:tc>
        <w:tc>
          <w:tcPr>
            <w:tcW w:w="2126" w:type="dxa"/>
          </w:tcPr>
          <w:p w14:paraId="4AFD7382" w14:textId="77777777" w:rsidR="00153216" w:rsidRPr="00153216" w:rsidRDefault="00153216" w:rsidP="00E83489">
            <w:pPr>
              <w:jc w:val="both"/>
              <w:rPr>
                <w:rFonts w:eastAsia="Tahoma"/>
                <w:b/>
                <w:color w:val="000000"/>
                <w:lang w:val="ru-RU"/>
              </w:rPr>
            </w:pPr>
            <w:r w:rsidRPr="00153216">
              <w:rPr>
                <w:rFonts w:eastAsia="Tahoma"/>
                <w:b/>
                <w:color w:val="000000"/>
                <w:lang w:val="ru-RU"/>
              </w:rPr>
              <w:t>Количество НП выписавших ЭСФ, в том числе:</w:t>
            </w:r>
          </w:p>
        </w:tc>
        <w:tc>
          <w:tcPr>
            <w:tcW w:w="695" w:type="dxa"/>
          </w:tcPr>
          <w:p w14:paraId="78452B59" w14:textId="77777777" w:rsidR="00153216" w:rsidRPr="00153216" w:rsidRDefault="00153216" w:rsidP="00E83489">
            <w:pPr>
              <w:rPr>
                <w:i/>
                <w:color w:val="000000"/>
                <w:lang w:val="ru-RU"/>
              </w:rPr>
            </w:pPr>
          </w:p>
        </w:tc>
        <w:tc>
          <w:tcPr>
            <w:tcW w:w="695" w:type="dxa"/>
            <w:vAlign w:val="bottom"/>
          </w:tcPr>
          <w:p w14:paraId="109CEF78" w14:textId="77777777" w:rsidR="00153216" w:rsidRPr="00153216" w:rsidRDefault="00153216" w:rsidP="00E83489">
            <w:pPr>
              <w:rPr>
                <w:i/>
                <w:color w:val="000000"/>
                <w:lang w:val="ru-RU"/>
              </w:rPr>
            </w:pPr>
          </w:p>
        </w:tc>
        <w:tc>
          <w:tcPr>
            <w:tcW w:w="716" w:type="dxa"/>
            <w:vAlign w:val="bottom"/>
          </w:tcPr>
          <w:p w14:paraId="6F9B8510" w14:textId="77777777" w:rsidR="00153216" w:rsidRPr="00153216" w:rsidRDefault="00153216" w:rsidP="00E83489">
            <w:pPr>
              <w:rPr>
                <w:i/>
                <w:color w:val="000000"/>
                <w:lang w:val="ru-RU"/>
              </w:rPr>
            </w:pPr>
          </w:p>
        </w:tc>
        <w:tc>
          <w:tcPr>
            <w:tcW w:w="709" w:type="dxa"/>
            <w:vAlign w:val="bottom"/>
          </w:tcPr>
          <w:p w14:paraId="3C4CB90A" w14:textId="77777777" w:rsidR="00153216" w:rsidRPr="00153216" w:rsidRDefault="00153216" w:rsidP="00E83489">
            <w:pPr>
              <w:rPr>
                <w:i/>
                <w:color w:val="000000"/>
                <w:lang w:val="ru-RU"/>
              </w:rPr>
            </w:pPr>
          </w:p>
        </w:tc>
        <w:tc>
          <w:tcPr>
            <w:tcW w:w="708" w:type="dxa"/>
            <w:vAlign w:val="bottom"/>
          </w:tcPr>
          <w:p w14:paraId="666382C8" w14:textId="77777777" w:rsidR="00153216" w:rsidRPr="00153216" w:rsidRDefault="00153216" w:rsidP="00E83489">
            <w:pPr>
              <w:rPr>
                <w:i/>
                <w:color w:val="000000"/>
                <w:lang w:val="ru-RU"/>
              </w:rPr>
            </w:pPr>
          </w:p>
        </w:tc>
        <w:tc>
          <w:tcPr>
            <w:tcW w:w="708" w:type="dxa"/>
            <w:vAlign w:val="bottom"/>
          </w:tcPr>
          <w:p w14:paraId="129D1DCF" w14:textId="77777777" w:rsidR="00153216" w:rsidRPr="00153216" w:rsidRDefault="00153216" w:rsidP="00E83489">
            <w:pPr>
              <w:rPr>
                <w:i/>
                <w:color w:val="000000"/>
                <w:lang w:val="ru-RU"/>
              </w:rPr>
            </w:pPr>
          </w:p>
        </w:tc>
        <w:tc>
          <w:tcPr>
            <w:tcW w:w="709" w:type="dxa"/>
            <w:vAlign w:val="bottom"/>
          </w:tcPr>
          <w:p w14:paraId="308D37F0" w14:textId="77777777" w:rsidR="00153216" w:rsidRPr="00153216" w:rsidRDefault="00153216" w:rsidP="00E83489">
            <w:pPr>
              <w:rPr>
                <w:i/>
                <w:color w:val="000000"/>
                <w:lang w:val="ru-RU"/>
              </w:rPr>
            </w:pPr>
          </w:p>
        </w:tc>
        <w:tc>
          <w:tcPr>
            <w:tcW w:w="709" w:type="dxa"/>
          </w:tcPr>
          <w:p w14:paraId="34A7AC55" w14:textId="77777777" w:rsidR="00153216" w:rsidRPr="00153216" w:rsidRDefault="00153216" w:rsidP="00E83489">
            <w:pPr>
              <w:rPr>
                <w:i/>
                <w:color w:val="000000"/>
                <w:lang w:val="ru-RU"/>
              </w:rPr>
            </w:pPr>
          </w:p>
        </w:tc>
        <w:tc>
          <w:tcPr>
            <w:tcW w:w="708" w:type="dxa"/>
          </w:tcPr>
          <w:p w14:paraId="1F8B10EC" w14:textId="77777777" w:rsidR="00153216" w:rsidRPr="00153216" w:rsidRDefault="00153216" w:rsidP="00E83489">
            <w:pPr>
              <w:rPr>
                <w:i/>
                <w:color w:val="000000"/>
                <w:lang w:val="ru-RU"/>
              </w:rPr>
            </w:pPr>
          </w:p>
        </w:tc>
        <w:tc>
          <w:tcPr>
            <w:tcW w:w="710" w:type="dxa"/>
          </w:tcPr>
          <w:p w14:paraId="3514F19F" w14:textId="77777777" w:rsidR="00153216" w:rsidRPr="00153216" w:rsidRDefault="00153216" w:rsidP="00E83489">
            <w:pPr>
              <w:rPr>
                <w:i/>
                <w:color w:val="000000"/>
                <w:lang w:val="ru-RU"/>
              </w:rPr>
            </w:pPr>
          </w:p>
        </w:tc>
        <w:tc>
          <w:tcPr>
            <w:tcW w:w="850" w:type="dxa"/>
          </w:tcPr>
          <w:p w14:paraId="7F8629F7" w14:textId="77777777" w:rsidR="00153216" w:rsidRPr="00153216" w:rsidRDefault="00153216" w:rsidP="00E83489">
            <w:pPr>
              <w:rPr>
                <w:i/>
                <w:color w:val="000000"/>
                <w:lang w:val="ru-RU"/>
              </w:rPr>
            </w:pPr>
          </w:p>
        </w:tc>
        <w:tc>
          <w:tcPr>
            <w:tcW w:w="574" w:type="dxa"/>
          </w:tcPr>
          <w:p w14:paraId="5904D454" w14:textId="77777777" w:rsidR="00153216" w:rsidRPr="00153216" w:rsidRDefault="00153216" w:rsidP="00E83489">
            <w:pPr>
              <w:rPr>
                <w:i/>
                <w:color w:val="000000"/>
                <w:lang w:val="ru-RU"/>
              </w:rPr>
            </w:pPr>
          </w:p>
        </w:tc>
        <w:tc>
          <w:tcPr>
            <w:tcW w:w="710" w:type="dxa"/>
          </w:tcPr>
          <w:p w14:paraId="29526E10" w14:textId="77777777" w:rsidR="00153216" w:rsidRPr="00153216" w:rsidRDefault="00153216" w:rsidP="00E83489">
            <w:pPr>
              <w:rPr>
                <w:i/>
                <w:color w:val="000000"/>
                <w:lang w:val="ru-RU"/>
              </w:rPr>
            </w:pPr>
          </w:p>
        </w:tc>
        <w:tc>
          <w:tcPr>
            <w:tcW w:w="709" w:type="dxa"/>
          </w:tcPr>
          <w:p w14:paraId="5A552398" w14:textId="77777777" w:rsidR="00153216" w:rsidRPr="00153216" w:rsidRDefault="00153216" w:rsidP="00E83489">
            <w:pPr>
              <w:rPr>
                <w:i/>
                <w:color w:val="000000"/>
                <w:lang w:val="ru-RU"/>
              </w:rPr>
            </w:pPr>
          </w:p>
        </w:tc>
        <w:tc>
          <w:tcPr>
            <w:tcW w:w="709" w:type="dxa"/>
          </w:tcPr>
          <w:p w14:paraId="0F435883" w14:textId="77777777" w:rsidR="00153216" w:rsidRPr="00153216" w:rsidRDefault="00153216" w:rsidP="00E83489">
            <w:pPr>
              <w:rPr>
                <w:i/>
                <w:color w:val="000000"/>
                <w:lang w:val="ru-RU"/>
              </w:rPr>
            </w:pPr>
          </w:p>
        </w:tc>
        <w:tc>
          <w:tcPr>
            <w:tcW w:w="708" w:type="dxa"/>
          </w:tcPr>
          <w:p w14:paraId="25A74859" w14:textId="77777777" w:rsidR="00153216" w:rsidRPr="00153216" w:rsidRDefault="00153216" w:rsidP="00E83489">
            <w:pPr>
              <w:rPr>
                <w:i/>
                <w:color w:val="000000"/>
                <w:lang w:val="ru-RU"/>
              </w:rPr>
            </w:pPr>
          </w:p>
        </w:tc>
        <w:tc>
          <w:tcPr>
            <w:tcW w:w="709" w:type="dxa"/>
          </w:tcPr>
          <w:p w14:paraId="1D8F3EFF" w14:textId="77777777" w:rsidR="00153216" w:rsidRPr="00153216" w:rsidRDefault="00153216" w:rsidP="00E83489">
            <w:pPr>
              <w:rPr>
                <w:i/>
                <w:color w:val="000000"/>
                <w:lang w:val="ru-RU"/>
              </w:rPr>
            </w:pPr>
          </w:p>
        </w:tc>
        <w:tc>
          <w:tcPr>
            <w:tcW w:w="709" w:type="dxa"/>
          </w:tcPr>
          <w:p w14:paraId="1B708D1D" w14:textId="77777777" w:rsidR="00153216" w:rsidRPr="00153216" w:rsidRDefault="00153216" w:rsidP="00E83489">
            <w:pPr>
              <w:rPr>
                <w:i/>
                <w:color w:val="000000"/>
                <w:lang w:val="ru-RU"/>
              </w:rPr>
            </w:pPr>
          </w:p>
        </w:tc>
      </w:tr>
      <w:tr w:rsidR="00153216" w:rsidRPr="00153216" w14:paraId="6FD40FEA" w14:textId="77777777" w:rsidTr="00E83489">
        <w:trPr>
          <w:trHeight w:val="563"/>
        </w:trPr>
        <w:tc>
          <w:tcPr>
            <w:tcW w:w="710" w:type="dxa"/>
          </w:tcPr>
          <w:p w14:paraId="4EF71054" w14:textId="77777777" w:rsidR="00153216" w:rsidRPr="00153216" w:rsidRDefault="00153216" w:rsidP="00E83489">
            <w:pPr>
              <w:jc w:val="both"/>
              <w:rPr>
                <w:rFonts w:eastAsia="Tahoma"/>
                <w:b/>
                <w:color w:val="000000"/>
              </w:rPr>
            </w:pPr>
            <w:r w:rsidRPr="00153216">
              <w:rPr>
                <w:rFonts w:eastAsia="Tahoma"/>
                <w:b/>
                <w:color w:val="000000"/>
              </w:rPr>
              <w:t>3.1</w:t>
            </w:r>
          </w:p>
        </w:tc>
        <w:tc>
          <w:tcPr>
            <w:tcW w:w="2126" w:type="dxa"/>
          </w:tcPr>
          <w:p w14:paraId="773A52A2" w14:textId="77777777" w:rsidR="00153216" w:rsidRPr="00153216" w:rsidRDefault="00153216" w:rsidP="00E83489">
            <w:pPr>
              <w:jc w:val="both"/>
              <w:rPr>
                <w:rFonts w:eastAsia="Tahoma"/>
                <w:b/>
                <w:color w:val="000000"/>
              </w:rPr>
            </w:pPr>
            <w:r w:rsidRPr="00153216">
              <w:rPr>
                <w:rFonts w:eastAsia="Tahoma"/>
                <w:b/>
                <w:color w:val="000000"/>
              </w:rPr>
              <w:t>Выписавших основные ЭСФ</w:t>
            </w:r>
          </w:p>
        </w:tc>
        <w:tc>
          <w:tcPr>
            <w:tcW w:w="695" w:type="dxa"/>
          </w:tcPr>
          <w:p w14:paraId="1381152E" w14:textId="77777777" w:rsidR="00153216" w:rsidRPr="00153216" w:rsidRDefault="00153216" w:rsidP="00E83489">
            <w:pPr>
              <w:rPr>
                <w:i/>
                <w:color w:val="000000"/>
              </w:rPr>
            </w:pPr>
          </w:p>
        </w:tc>
        <w:tc>
          <w:tcPr>
            <w:tcW w:w="695" w:type="dxa"/>
            <w:vAlign w:val="bottom"/>
          </w:tcPr>
          <w:p w14:paraId="5A1630CB" w14:textId="77777777" w:rsidR="00153216" w:rsidRPr="00153216" w:rsidRDefault="00153216" w:rsidP="00E83489">
            <w:pPr>
              <w:rPr>
                <w:i/>
                <w:color w:val="000000"/>
              </w:rPr>
            </w:pPr>
          </w:p>
        </w:tc>
        <w:tc>
          <w:tcPr>
            <w:tcW w:w="716" w:type="dxa"/>
            <w:vAlign w:val="bottom"/>
          </w:tcPr>
          <w:p w14:paraId="205AC699" w14:textId="77777777" w:rsidR="00153216" w:rsidRPr="00153216" w:rsidRDefault="00153216" w:rsidP="00E83489">
            <w:pPr>
              <w:rPr>
                <w:i/>
                <w:color w:val="000000"/>
              </w:rPr>
            </w:pPr>
          </w:p>
        </w:tc>
        <w:tc>
          <w:tcPr>
            <w:tcW w:w="709" w:type="dxa"/>
            <w:vAlign w:val="bottom"/>
          </w:tcPr>
          <w:p w14:paraId="55818FCE" w14:textId="77777777" w:rsidR="00153216" w:rsidRPr="00153216" w:rsidRDefault="00153216" w:rsidP="00E83489">
            <w:pPr>
              <w:rPr>
                <w:i/>
                <w:color w:val="000000"/>
              </w:rPr>
            </w:pPr>
          </w:p>
        </w:tc>
        <w:tc>
          <w:tcPr>
            <w:tcW w:w="708" w:type="dxa"/>
            <w:vAlign w:val="bottom"/>
          </w:tcPr>
          <w:p w14:paraId="6676C2D3" w14:textId="77777777" w:rsidR="00153216" w:rsidRPr="00153216" w:rsidRDefault="00153216" w:rsidP="00E83489">
            <w:pPr>
              <w:rPr>
                <w:i/>
                <w:color w:val="000000"/>
              </w:rPr>
            </w:pPr>
          </w:p>
        </w:tc>
        <w:tc>
          <w:tcPr>
            <w:tcW w:w="708" w:type="dxa"/>
            <w:vAlign w:val="bottom"/>
          </w:tcPr>
          <w:p w14:paraId="751D158E" w14:textId="77777777" w:rsidR="00153216" w:rsidRPr="00153216" w:rsidRDefault="00153216" w:rsidP="00E83489">
            <w:pPr>
              <w:rPr>
                <w:i/>
                <w:color w:val="000000"/>
              </w:rPr>
            </w:pPr>
          </w:p>
        </w:tc>
        <w:tc>
          <w:tcPr>
            <w:tcW w:w="709" w:type="dxa"/>
            <w:vAlign w:val="bottom"/>
          </w:tcPr>
          <w:p w14:paraId="77D0E0EB" w14:textId="77777777" w:rsidR="00153216" w:rsidRPr="00153216" w:rsidRDefault="00153216" w:rsidP="00E83489">
            <w:pPr>
              <w:rPr>
                <w:i/>
                <w:color w:val="000000"/>
              </w:rPr>
            </w:pPr>
          </w:p>
        </w:tc>
        <w:tc>
          <w:tcPr>
            <w:tcW w:w="709" w:type="dxa"/>
          </w:tcPr>
          <w:p w14:paraId="23518CC9" w14:textId="77777777" w:rsidR="00153216" w:rsidRPr="00153216" w:rsidRDefault="00153216" w:rsidP="00E83489">
            <w:pPr>
              <w:rPr>
                <w:i/>
                <w:color w:val="000000"/>
              </w:rPr>
            </w:pPr>
          </w:p>
        </w:tc>
        <w:tc>
          <w:tcPr>
            <w:tcW w:w="708" w:type="dxa"/>
          </w:tcPr>
          <w:p w14:paraId="0A92C6C7" w14:textId="77777777" w:rsidR="00153216" w:rsidRPr="00153216" w:rsidRDefault="00153216" w:rsidP="00E83489">
            <w:pPr>
              <w:rPr>
                <w:i/>
                <w:color w:val="000000"/>
              </w:rPr>
            </w:pPr>
          </w:p>
        </w:tc>
        <w:tc>
          <w:tcPr>
            <w:tcW w:w="710" w:type="dxa"/>
          </w:tcPr>
          <w:p w14:paraId="3BE065E8" w14:textId="77777777" w:rsidR="00153216" w:rsidRPr="00153216" w:rsidRDefault="00153216" w:rsidP="00E83489">
            <w:pPr>
              <w:rPr>
                <w:i/>
                <w:color w:val="000000"/>
              </w:rPr>
            </w:pPr>
          </w:p>
        </w:tc>
        <w:tc>
          <w:tcPr>
            <w:tcW w:w="850" w:type="dxa"/>
          </w:tcPr>
          <w:p w14:paraId="2AB2562A" w14:textId="77777777" w:rsidR="00153216" w:rsidRPr="00153216" w:rsidRDefault="00153216" w:rsidP="00E83489">
            <w:pPr>
              <w:rPr>
                <w:i/>
                <w:color w:val="000000"/>
              </w:rPr>
            </w:pPr>
          </w:p>
        </w:tc>
        <w:tc>
          <w:tcPr>
            <w:tcW w:w="574" w:type="dxa"/>
          </w:tcPr>
          <w:p w14:paraId="16A05DC8" w14:textId="77777777" w:rsidR="00153216" w:rsidRPr="00153216" w:rsidRDefault="00153216" w:rsidP="00E83489">
            <w:pPr>
              <w:rPr>
                <w:i/>
                <w:color w:val="000000"/>
              </w:rPr>
            </w:pPr>
          </w:p>
        </w:tc>
        <w:tc>
          <w:tcPr>
            <w:tcW w:w="710" w:type="dxa"/>
          </w:tcPr>
          <w:p w14:paraId="213A70F0" w14:textId="77777777" w:rsidR="00153216" w:rsidRPr="00153216" w:rsidRDefault="00153216" w:rsidP="00E83489">
            <w:pPr>
              <w:rPr>
                <w:i/>
                <w:color w:val="000000"/>
              </w:rPr>
            </w:pPr>
          </w:p>
        </w:tc>
        <w:tc>
          <w:tcPr>
            <w:tcW w:w="709" w:type="dxa"/>
          </w:tcPr>
          <w:p w14:paraId="5A0B7244" w14:textId="77777777" w:rsidR="00153216" w:rsidRPr="00153216" w:rsidRDefault="00153216" w:rsidP="00E83489">
            <w:pPr>
              <w:rPr>
                <w:i/>
                <w:color w:val="000000"/>
              </w:rPr>
            </w:pPr>
          </w:p>
        </w:tc>
        <w:tc>
          <w:tcPr>
            <w:tcW w:w="709" w:type="dxa"/>
          </w:tcPr>
          <w:p w14:paraId="042B74B2" w14:textId="77777777" w:rsidR="00153216" w:rsidRPr="00153216" w:rsidRDefault="00153216" w:rsidP="00E83489">
            <w:pPr>
              <w:rPr>
                <w:i/>
                <w:color w:val="000000"/>
              </w:rPr>
            </w:pPr>
          </w:p>
        </w:tc>
        <w:tc>
          <w:tcPr>
            <w:tcW w:w="708" w:type="dxa"/>
          </w:tcPr>
          <w:p w14:paraId="122889EA" w14:textId="77777777" w:rsidR="00153216" w:rsidRPr="00153216" w:rsidRDefault="00153216" w:rsidP="00E83489">
            <w:pPr>
              <w:rPr>
                <w:i/>
                <w:color w:val="000000"/>
              </w:rPr>
            </w:pPr>
          </w:p>
        </w:tc>
        <w:tc>
          <w:tcPr>
            <w:tcW w:w="709" w:type="dxa"/>
          </w:tcPr>
          <w:p w14:paraId="383F80CB" w14:textId="77777777" w:rsidR="00153216" w:rsidRPr="00153216" w:rsidRDefault="00153216" w:rsidP="00E83489">
            <w:pPr>
              <w:rPr>
                <w:i/>
                <w:color w:val="000000"/>
              </w:rPr>
            </w:pPr>
          </w:p>
        </w:tc>
        <w:tc>
          <w:tcPr>
            <w:tcW w:w="709" w:type="dxa"/>
          </w:tcPr>
          <w:p w14:paraId="773CBAB8" w14:textId="77777777" w:rsidR="00153216" w:rsidRPr="00153216" w:rsidRDefault="00153216" w:rsidP="00E83489">
            <w:pPr>
              <w:rPr>
                <w:i/>
                <w:color w:val="000000"/>
              </w:rPr>
            </w:pPr>
          </w:p>
        </w:tc>
      </w:tr>
      <w:tr w:rsidR="00153216" w:rsidRPr="00153216" w14:paraId="579A4DA3" w14:textId="77777777" w:rsidTr="00E83489">
        <w:trPr>
          <w:trHeight w:val="563"/>
        </w:trPr>
        <w:tc>
          <w:tcPr>
            <w:tcW w:w="710" w:type="dxa"/>
          </w:tcPr>
          <w:p w14:paraId="35737394" w14:textId="77777777" w:rsidR="00153216" w:rsidRPr="00153216" w:rsidRDefault="00153216" w:rsidP="00E83489">
            <w:pPr>
              <w:jc w:val="both"/>
              <w:rPr>
                <w:rFonts w:eastAsia="Tahoma"/>
                <w:b/>
                <w:color w:val="000000"/>
              </w:rPr>
            </w:pPr>
            <w:r w:rsidRPr="00153216">
              <w:rPr>
                <w:rFonts w:eastAsia="Tahoma"/>
                <w:b/>
                <w:color w:val="000000"/>
              </w:rPr>
              <w:t>3.2</w:t>
            </w:r>
          </w:p>
        </w:tc>
        <w:tc>
          <w:tcPr>
            <w:tcW w:w="2126" w:type="dxa"/>
          </w:tcPr>
          <w:p w14:paraId="2925BA13" w14:textId="77777777" w:rsidR="00153216" w:rsidRPr="00153216" w:rsidRDefault="00153216" w:rsidP="00E83489">
            <w:pPr>
              <w:jc w:val="both"/>
              <w:rPr>
                <w:rFonts w:eastAsia="Tahoma"/>
                <w:b/>
                <w:color w:val="000000"/>
              </w:rPr>
            </w:pPr>
            <w:r w:rsidRPr="00153216">
              <w:rPr>
                <w:rFonts w:eastAsia="Tahoma"/>
                <w:b/>
                <w:color w:val="000000"/>
              </w:rPr>
              <w:t>Выписавших исправленные ЭСФ</w:t>
            </w:r>
          </w:p>
        </w:tc>
        <w:tc>
          <w:tcPr>
            <w:tcW w:w="695" w:type="dxa"/>
          </w:tcPr>
          <w:p w14:paraId="2760456B" w14:textId="77777777" w:rsidR="00153216" w:rsidRPr="00153216" w:rsidRDefault="00153216" w:rsidP="00E83489">
            <w:pPr>
              <w:rPr>
                <w:i/>
                <w:color w:val="000000"/>
              </w:rPr>
            </w:pPr>
          </w:p>
        </w:tc>
        <w:tc>
          <w:tcPr>
            <w:tcW w:w="695" w:type="dxa"/>
            <w:vAlign w:val="bottom"/>
          </w:tcPr>
          <w:p w14:paraId="3353DD88" w14:textId="77777777" w:rsidR="00153216" w:rsidRPr="00153216" w:rsidRDefault="00153216" w:rsidP="00E83489">
            <w:pPr>
              <w:rPr>
                <w:i/>
                <w:color w:val="000000"/>
              </w:rPr>
            </w:pPr>
          </w:p>
        </w:tc>
        <w:tc>
          <w:tcPr>
            <w:tcW w:w="716" w:type="dxa"/>
            <w:vAlign w:val="bottom"/>
          </w:tcPr>
          <w:p w14:paraId="33668512" w14:textId="77777777" w:rsidR="00153216" w:rsidRPr="00153216" w:rsidRDefault="00153216" w:rsidP="00E83489">
            <w:pPr>
              <w:rPr>
                <w:i/>
                <w:color w:val="000000"/>
              </w:rPr>
            </w:pPr>
          </w:p>
        </w:tc>
        <w:tc>
          <w:tcPr>
            <w:tcW w:w="709" w:type="dxa"/>
            <w:vAlign w:val="bottom"/>
          </w:tcPr>
          <w:p w14:paraId="7F0BD522" w14:textId="77777777" w:rsidR="00153216" w:rsidRPr="00153216" w:rsidRDefault="00153216" w:rsidP="00E83489">
            <w:pPr>
              <w:rPr>
                <w:i/>
                <w:color w:val="000000"/>
              </w:rPr>
            </w:pPr>
          </w:p>
        </w:tc>
        <w:tc>
          <w:tcPr>
            <w:tcW w:w="708" w:type="dxa"/>
            <w:vAlign w:val="bottom"/>
          </w:tcPr>
          <w:p w14:paraId="03FC7224" w14:textId="77777777" w:rsidR="00153216" w:rsidRPr="00153216" w:rsidRDefault="00153216" w:rsidP="00E83489">
            <w:pPr>
              <w:rPr>
                <w:i/>
                <w:color w:val="000000"/>
              </w:rPr>
            </w:pPr>
          </w:p>
        </w:tc>
        <w:tc>
          <w:tcPr>
            <w:tcW w:w="708" w:type="dxa"/>
            <w:vAlign w:val="bottom"/>
          </w:tcPr>
          <w:p w14:paraId="06B37B11" w14:textId="77777777" w:rsidR="00153216" w:rsidRPr="00153216" w:rsidRDefault="00153216" w:rsidP="00E83489">
            <w:pPr>
              <w:rPr>
                <w:i/>
                <w:color w:val="000000"/>
              </w:rPr>
            </w:pPr>
          </w:p>
        </w:tc>
        <w:tc>
          <w:tcPr>
            <w:tcW w:w="709" w:type="dxa"/>
            <w:vAlign w:val="bottom"/>
          </w:tcPr>
          <w:p w14:paraId="2E84E031" w14:textId="77777777" w:rsidR="00153216" w:rsidRPr="00153216" w:rsidRDefault="00153216" w:rsidP="00E83489">
            <w:pPr>
              <w:rPr>
                <w:i/>
                <w:color w:val="000000"/>
              </w:rPr>
            </w:pPr>
          </w:p>
        </w:tc>
        <w:tc>
          <w:tcPr>
            <w:tcW w:w="709" w:type="dxa"/>
          </w:tcPr>
          <w:p w14:paraId="3A99874D" w14:textId="77777777" w:rsidR="00153216" w:rsidRPr="00153216" w:rsidRDefault="00153216" w:rsidP="00E83489">
            <w:pPr>
              <w:rPr>
                <w:i/>
                <w:color w:val="000000"/>
              </w:rPr>
            </w:pPr>
          </w:p>
        </w:tc>
        <w:tc>
          <w:tcPr>
            <w:tcW w:w="708" w:type="dxa"/>
          </w:tcPr>
          <w:p w14:paraId="2EE86419" w14:textId="77777777" w:rsidR="00153216" w:rsidRPr="00153216" w:rsidRDefault="00153216" w:rsidP="00E83489">
            <w:pPr>
              <w:rPr>
                <w:i/>
                <w:color w:val="000000"/>
              </w:rPr>
            </w:pPr>
          </w:p>
        </w:tc>
        <w:tc>
          <w:tcPr>
            <w:tcW w:w="710" w:type="dxa"/>
          </w:tcPr>
          <w:p w14:paraId="2454E5BB" w14:textId="77777777" w:rsidR="00153216" w:rsidRPr="00153216" w:rsidRDefault="00153216" w:rsidP="00E83489">
            <w:pPr>
              <w:rPr>
                <w:i/>
                <w:color w:val="000000"/>
              </w:rPr>
            </w:pPr>
          </w:p>
        </w:tc>
        <w:tc>
          <w:tcPr>
            <w:tcW w:w="850" w:type="dxa"/>
          </w:tcPr>
          <w:p w14:paraId="67FDF7D2" w14:textId="77777777" w:rsidR="00153216" w:rsidRPr="00153216" w:rsidRDefault="00153216" w:rsidP="00E83489">
            <w:pPr>
              <w:rPr>
                <w:i/>
                <w:color w:val="000000"/>
              </w:rPr>
            </w:pPr>
          </w:p>
        </w:tc>
        <w:tc>
          <w:tcPr>
            <w:tcW w:w="574" w:type="dxa"/>
          </w:tcPr>
          <w:p w14:paraId="151918AC" w14:textId="77777777" w:rsidR="00153216" w:rsidRPr="00153216" w:rsidRDefault="00153216" w:rsidP="00E83489">
            <w:pPr>
              <w:rPr>
                <w:i/>
                <w:color w:val="000000"/>
              </w:rPr>
            </w:pPr>
          </w:p>
        </w:tc>
        <w:tc>
          <w:tcPr>
            <w:tcW w:w="710" w:type="dxa"/>
          </w:tcPr>
          <w:p w14:paraId="7ED428BE" w14:textId="77777777" w:rsidR="00153216" w:rsidRPr="00153216" w:rsidRDefault="00153216" w:rsidP="00E83489">
            <w:pPr>
              <w:rPr>
                <w:i/>
                <w:color w:val="000000"/>
              </w:rPr>
            </w:pPr>
          </w:p>
        </w:tc>
        <w:tc>
          <w:tcPr>
            <w:tcW w:w="709" w:type="dxa"/>
          </w:tcPr>
          <w:p w14:paraId="2C2BEBF3" w14:textId="77777777" w:rsidR="00153216" w:rsidRPr="00153216" w:rsidRDefault="00153216" w:rsidP="00E83489">
            <w:pPr>
              <w:rPr>
                <w:i/>
                <w:color w:val="000000"/>
              </w:rPr>
            </w:pPr>
          </w:p>
        </w:tc>
        <w:tc>
          <w:tcPr>
            <w:tcW w:w="709" w:type="dxa"/>
          </w:tcPr>
          <w:p w14:paraId="2C07848C" w14:textId="77777777" w:rsidR="00153216" w:rsidRPr="00153216" w:rsidRDefault="00153216" w:rsidP="00E83489">
            <w:pPr>
              <w:rPr>
                <w:i/>
                <w:color w:val="000000"/>
              </w:rPr>
            </w:pPr>
          </w:p>
        </w:tc>
        <w:tc>
          <w:tcPr>
            <w:tcW w:w="708" w:type="dxa"/>
          </w:tcPr>
          <w:p w14:paraId="3774BC56" w14:textId="77777777" w:rsidR="00153216" w:rsidRPr="00153216" w:rsidRDefault="00153216" w:rsidP="00E83489">
            <w:pPr>
              <w:rPr>
                <w:i/>
                <w:color w:val="000000"/>
              </w:rPr>
            </w:pPr>
          </w:p>
        </w:tc>
        <w:tc>
          <w:tcPr>
            <w:tcW w:w="709" w:type="dxa"/>
          </w:tcPr>
          <w:p w14:paraId="146A020A" w14:textId="77777777" w:rsidR="00153216" w:rsidRPr="00153216" w:rsidRDefault="00153216" w:rsidP="00E83489">
            <w:pPr>
              <w:rPr>
                <w:i/>
                <w:color w:val="000000"/>
              </w:rPr>
            </w:pPr>
          </w:p>
        </w:tc>
        <w:tc>
          <w:tcPr>
            <w:tcW w:w="709" w:type="dxa"/>
          </w:tcPr>
          <w:p w14:paraId="41DD0875" w14:textId="77777777" w:rsidR="00153216" w:rsidRPr="00153216" w:rsidRDefault="00153216" w:rsidP="00E83489">
            <w:pPr>
              <w:rPr>
                <w:i/>
                <w:color w:val="000000"/>
              </w:rPr>
            </w:pPr>
          </w:p>
        </w:tc>
      </w:tr>
      <w:tr w:rsidR="00153216" w:rsidRPr="00153216" w14:paraId="295EF401" w14:textId="77777777" w:rsidTr="00E83489">
        <w:trPr>
          <w:trHeight w:val="563"/>
        </w:trPr>
        <w:tc>
          <w:tcPr>
            <w:tcW w:w="710" w:type="dxa"/>
          </w:tcPr>
          <w:p w14:paraId="55A15DF3" w14:textId="77777777" w:rsidR="00153216" w:rsidRPr="00153216" w:rsidRDefault="00153216" w:rsidP="00E83489">
            <w:pPr>
              <w:jc w:val="both"/>
              <w:rPr>
                <w:rFonts w:eastAsia="Tahoma"/>
                <w:b/>
                <w:color w:val="000000"/>
              </w:rPr>
            </w:pPr>
            <w:r w:rsidRPr="00153216">
              <w:rPr>
                <w:rFonts w:eastAsia="Tahoma"/>
                <w:b/>
                <w:color w:val="000000"/>
              </w:rPr>
              <w:t>3.3</w:t>
            </w:r>
          </w:p>
        </w:tc>
        <w:tc>
          <w:tcPr>
            <w:tcW w:w="2126" w:type="dxa"/>
          </w:tcPr>
          <w:p w14:paraId="2A9E1729" w14:textId="77777777" w:rsidR="00153216" w:rsidRPr="00153216" w:rsidRDefault="00153216" w:rsidP="00E83489">
            <w:pPr>
              <w:jc w:val="both"/>
              <w:rPr>
                <w:rFonts w:eastAsia="Tahoma"/>
                <w:b/>
                <w:color w:val="000000"/>
              </w:rPr>
            </w:pPr>
            <w:r w:rsidRPr="00153216">
              <w:rPr>
                <w:rFonts w:eastAsia="Tahoma"/>
                <w:b/>
                <w:color w:val="000000"/>
              </w:rPr>
              <w:t>Выписавших дополнительныеЭСФ</w:t>
            </w:r>
          </w:p>
        </w:tc>
        <w:tc>
          <w:tcPr>
            <w:tcW w:w="695" w:type="dxa"/>
          </w:tcPr>
          <w:p w14:paraId="0DEB383E" w14:textId="77777777" w:rsidR="00153216" w:rsidRPr="00153216" w:rsidRDefault="00153216" w:rsidP="00E83489">
            <w:pPr>
              <w:rPr>
                <w:i/>
                <w:color w:val="000000"/>
              </w:rPr>
            </w:pPr>
          </w:p>
        </w:tc>
        <w:tc>
          <w:tcPr>
            <w:tcW w:w="695" w:type="dxa"/>
            <w:vAlign w:val="bottom"/>
          </w:tcPr>
          <w:p w14:paraId="13D96CC8" w14:textId="77777777" w:rsidR="00153216" w:rsidRPr="00153216" w:rsidRDefault="00153216" w:rsidP="00E83489">
            <w:pPr>
              <w:rPr>
                <w:i/>
                <w:color w:val="000000"/>
              </w:rPr>
            </w:pPr>
          </w:p>
        </w:tc>
        <w:tc>
          <w:tcPr>
            <w:tcW w:w="716" w:type="dxa"/>
            <w:vAlign w:val="bottom"/>
          </w:tcPr>
          <w:p w14:paraId="172EE85C" w14:textId="77777777" w:rsidR="00153216" w:rsidRPr="00153216" w:rsidRDefault="00153216" w:rsidP="00E83489">
            <w:pPr>
              <w:rPr>
                <w:i/>
                <w:color w:val="000000"/>
              </w:rPr>
            </w:pPr>
          </w:p>
        </w:tc>
        <w:tc>
          <w:tcPr>
            <w:tcW w:w="709" w:type="dxa"/>
            <w:vAlign w:val="bottom"/>
          </w:tcPr>
          <w:p w14:paraId="7D94D1A2" w14:textId="77777777" w:rsidR="00153216" w:rsidRPr="00153216" w:rsidRDefault="00153216" w:rsidP="00E83489">
            <w:pPr>
              <w:rPr>
                <w:i/>
                <w:color w:val="000000"/>
              </w:rPr>
            </w:pPr>
          </w:p>
        </w:tc>
        <w:tc>
          <w:tcPr>
            <w:tcW w:w="708" w:type="dxa"/>
            <w:vAlign w:val="bottom"/>
          </w:tcPr>
          <w:p w14:paraId="513B273E" w14:textId="77777777" w:rsidR="00153216" w:rsidRPr="00153216" w:rsidRDefault="00153216" w:rsidP="00E83489">
            <w:pPr>
              <w:rPr>
                <w:i/>
                <w:color w:val="000000"/>
              </w:rPr>
            </w:pPr>
          </w:p>
        </w:tc>
        <w:tc>
          <w:tcPr>
            <w:tcW w:w="708" w:type="dxa"/>
            <w:vAlign w:val="bottom"/>
          </w:tcPr>
          <w:p w14:paraId="655D44DF" w14:textId="77777777" w:rsidR="00153216" w:rsidRPr="00153216" w:rsidRDefault="00153216" w:rsidP="00E83489">
            <w:pPr>
              <w:rPr>
                <w:i/>
                <w:color w:val="000000"/>
              </w:rPr>
            </w:pPr>
          </w:p>
        </w:tc>
        <w:tc>
          <w:tcPr>
            <w:tcW w:w="709" w:type="dxa"/>
            <w:vAlign w:val="bottom"/>
          </w:tcPr>
          <w:p w14:paraId="46280690" w14:textId="77777777" w:rsidR="00153216" w:rsidRPr="00153216" w:rsidRDefault="00153216" w:rsidP="00E83489">
            <w:pPr>
              <w:rPr>
                <w:i/>
                <w:color w:val="000000"/>
              </w:rPr>
            </w:pPr>
          </w:p>
        </w:tc>
        <w:tc>
          <w:tcPr>
            <w:tcW w:w="709" w:type="dxa"/>
          </w:tcPr>
          <w:p w14:paraId="08909D34" w14:textId="77777777" w:rsidR="00153216" w:rsidRPr="00153216" w:rsidRDefault="00153216" w:rsidP="00E83489">
            <w:pPr>
              <w:rPr>
                <w:i/>
                <w:color w:val="000000"/>
              </w:rPr>
            </w:pPr>
          </w:p>
        </w:tc>
        <w:tc>
          <w:tcPr>
            <w:tcW w:w="708" w:type="dxa"/>
          </w:tcPr>
          <w:p w14:paraId="2EEB9408" w14:textId="77777777" w:rsidR="00153216" w:rsidRPr="00153216" w:rsidRDefault="00153216" w:rsidP="00E83489">
            <w:pPr>
              <w:rPr>
                <w:i/>
                <w:color w:val="000000"/>
              </w:rPr>
            </w:pPr>
          </w:p>
        </w:tc>
        <w:tc>
          <w:tcPr>
            <w:tcW w:w="710" w:type="dxa"/>
          </w:tcPr>
          <w:p w14:paraId="1E9ABCF7" w14:textId="77777777" w:rsidR="00153216" w:rsidRPr="00153216" w:rsidRDefault="00153216" w:rsidP="00E83489">
            <w:pPr>
              <w:rPr>
                <w:i/>
                <w:color w:val="000000"/>
              </w:rPr>
            </w:pPr>
          </w:p>
        </w:tc>
        <w:tc>
          <w:tcPr>
            <w:tcW w:w="850" w:type="dxa"/>
          </w:tcPr>
          <w:p w14:paraId="31502334" w14:textId="77777777" w:rsidR="00153216" w:rsidRPr="00153216" w:rsidRDefault="00153216" w:rsidP="00E83489">
            <w:pPr>
              <w:rPr>
                <w:i/>
                <w:color w:val="000000"/>
              </w:rPr>
            </w:pPr>
          </w:p>
        </w:tc>
        <w:tc>
          <w:tcPr>
            <w:tcW w:w="574" w:type="dxa"/>
          </w:tcPr>
          <w:p w14:paraId="6A6342B4" w14:textId="77777777" w:rsidR="00153216" w:rsidRPr="00153216" w:rsidRDefault="00153216" w:rsidP="00E83489">
            <w:pPr>
              <w:rPr>
                <w:i/>
                <w:color w:val="000000"/>
              </w:rPr>
            </w:pPr>
          </w:p>
        </w:tc>
        <w:tc>
          <w:tcPr>
            <w:tcW w:w="710" w:type="dxa"/>
          </w:tcPr>
          <w:p w14:paraId="7D02D1CC" w14:textId="77777777" w:rsidR="00153216" w:rsidRPr="00153216" w:rsidRDefault="00153216" w:rsidP="00E83489">
            <w:pPr>
              <w:rPr>
                <w:i/>
                <w:color w:val="000000"/>
              </w:rPr>
            </w:pPr>
          </w:p>
        </w:tc>
        <w:tc>
          <w:tcPr>
            <w:tcW w:w="709" w:type="dxa"/>
          </w:tcPr>
          <w:p w14:paraId="70377A37" w14:textId="77777777" w:rsidR="00153216" w:rsidRPr="00153216" w:rsidRDefault="00153216" w:rsidP="00E83489">
            <w:pPr>
              <w:rPr>
                <w:i/>
                <w:color w:val="000000"/>
              </w:rPr>
            </w:pPr>
          </w:p>
        </w:tc>
        <w:tc>
          <w:tcPr>
            <w:tcW w:w="709" w:type="dxa"/>
          </w:tcPr>
          <w:p w14:paraId="1B587A9B" w14:textId="77777777" w:rsidR="00153216" w:rsidRPr="00153216" w:rsidRDefault="00153216" w:rsidP="00E83489">
            <w:pPr>
              <w:rPr>
                <w:i/>
                <w:color w:val="000000"/>
              </w:rPr>
            </w:pPr>
          </w:p>
        </w:tc>
        <w:tc>
          <w:tcPr>
            <w:tcW w:w="708" w:type="dxa"/>
          </w:tcPr>
          <w:p w14:paraId="2C645211" w14:textId="77777777" w:rsidR="00153216" w:rsidRPr="00153216" w:rsidRDefault="00153216" w:rsidP="00E83489">
            <w:pPr>
              <w:rPr>
                <w:i/>
                <w:color w:val="000000"/>
              </w:rPr>
            </w:pPr>
          </w:p>
        </w:tc>
        <w:tc>
          <w:tcPr>
            <w:tcW w:w="709" w:type="dxa"/>
          </w:tcPr>
          <w:p w14:paraId="1FAD3423" w14:textId="77777777" w:rsidR="00153216" w:rsidRPr="00153216" w:rsidRDefault="00153216" w:rsidP="00E83489">
            <w:pPr>
              <w:rPr>
                <w:i/>
                <w:color w:val="000000"/>
              </w:rPr>
            </w:pPr>
          </w:p>
        </w:tc>
        <w:tc>
          <w:tcPr>
            <w:tcW w:w="709" w:type="dxa"/>
          </w:tcPr>
          <w:p w14:paraId="52B5F403" w14:textId="77777777" w:rsidR="00153216" w:rsidRPr="00153216" w:rsidRDefault="00153216" w:rsidP="00E83489">
            <w:pPr>
              <w:rPr>
                <w:i/>
                <w:color w:val="000000"/>
              </w:rPr>
            </w:pPr>
          </w:p>
        </w:tc>
      </w:tr>
      <w:tr w:rsidR="00153216" w:rsidRPr="00153216" w14:paraId="2934E761" w14:textId="77777777" w:rsidTr="00E83489">
        <w:trPr>
          <w:trHeight w:val="1098"/>
        </w:trPr>
        <w:tc>
          <w:tcPr>
            <w:tcW w:w="710" w:type="dxa"/>
          </w:tcPr>
          <w:p w14:paraId="3AC386D5" w14:textId="77777777" w:rsidR="00153216" w:rsidRPr="00153216" w:rsidRDefault="00153216" w:rsidP="00E83489">
            <w:pPr>
              <w:jc w:val="both"/>
              <w:rPr>
                <w:rFonts w:eastAsia="Tahoma"/>
                <w:b/>
                <w:color w:val="000000"/>
              </w:rPr>
            </w:pPr>
            <w:r w:rsidRPr="00153216">
              <w:rPr>
                <w:rFonts w:eastAsia="Tahoma"/>
                <w:b/>
                <w:color w:val="000000"/>
              </w:rPr>
              <w:t>4</w:t>
            </w:r>
          </w:p>
        </w:tc>
        <w:tc>
          <w:tcPr>
            <w:tcW w:w="2126" w:type="dxa"/>
          </w:tcPr>
          <w:p w14:paraId="7A186341" w14:textId="77777777" w:rsidR="00153216" w:rsidRPr="00153216" w:rsidRDefault="00153216" w:rsidP="00E83489">
            <w:pPr>
              <w:jc w:val="both"/>
              <w:rPr>
                <w:b/>
                <w:lang w:val="ru-RU"/>
              </w:rPr>
            </w:pPr>
            <w:r w:rsidRPr="00153216">
              <w:rPr>
                <w:b/>
                <w:lang w:val="ru-RU"/>
              </w:rPr>
              <w:t>Количество оформленных СНТ, в том числе:</w:t>
            </w:r>
          </w:p>
        </w:tc>
        <w:tc>
          <w:tcPr>
            <w:tcW w:w="695" w:type="dxa"/>
          </w:tcPr>
          <w:p w14:paraId="14A4B891" w14:textId="77777777" w:rsidR="00153216" w:rsidRPr="00153216" w:rsidRDefault="00153216" w:rsidP="00E83489">
            <w:pPr>
              <w:rPr>
                <w:i/>
                <w:color w:val="000000"/>
                <w:lang w:val="ru-RU"/>
              </w:rPr>
            </w:pPr>
          </w:p>
        </w:tc>
        <w:tc>
          <w:tcPr>
            <w:tcW w:w="695" w:type="dxa"/>
            <w:vAlign w:val="bottom"/>
          </w:tcPr>
          <w:p w14:paraId="0E494136" w14:textId="77777777" w:rsidR="00153216" w:rsidRPr="00153216" w:rsidRDefault="00153216" w:rsidP="00E83489">
            <w:pPr>
              <w:rPr>
                <w:i/>
                <w:color w:val="000000"/>
                <w:lang w:val="ru-RU"/>
              </w:rPr>
            </w:pPr>
          </w:p>
        </w:tc>
        <w:tc>
          <w:tcPr>
            <w:tcW w:w="716" w:type="dxa"/>
            <w:vAlign w:val="bottom"/>
          </w:tcPr>
          <w:p w14:paraId="2B576060" w14:textId="77777777" w:rsidR="00153216" w:rsidRPr="00153216" w:rsidRDefault="00153216" w:rsidP="00E83489">
            <w:pPr>
              <w:rPr>
                <w:i/>
                <w:color w:val="000000"/>
                <w:lang w:val="ru-RU"/>
              </w:rPr>
            </w:pPr>
          </w:p>
        </w:tc>
        <w:tc>
          <w:tcPr>
            <w:tcW w:w="709" w:type="dxa"/>
            <w:vAlign w:val="bottom"/>
          </w:tcPr>
          <w:p w14:paraId="52191FB6" w14:textId="77777777" w:rsidR="00153216" w:rsidRPr="00153216" w:rsidRDefault="00153216" w:rsidP="00E83489">
            <w:pPr>
              <w:rPr>
                <w:i/>
                <w:color w:val="000000"/>
                <w:lang w:val="ru-RU"/>
              </w:rPr>
            </w:pPr>
          </w:p>
        </w:tc>
        <w:tc>
          <w:tcPr>
            <w:tcW w:w="708" w:type="dxa"/>
            <w:vAlign w:val="bottom"/>
          </w:tcPr>
          <w:p w14:paraId="28E264FB" w14:textId="77777777" w:rsidR="00153216" w:rsidRPr="00153216" w:rsidRDefault="00153216" w:rsidP="00E83489">
            <w:pPr>
              <w:rPr>
                <w:i/>
                <w:color w:val="000000"/>
                <w:lang w:val="ru-RU"/>
              </w:rPr>
            </w:pPr>
          </w:p>
        </w:tc>
        <w:tc>
          <w:tcPr>
            <w:tcW w:w="708" w:type="dxa"/>
            <w:vAlign w:val="bottom"/>
          </w:tcPr>
          <w:p w14:paraId="1048BF30" w14:textId="77777777" w:rsidR="00153216" w:rsidRPr="00153216" w:rsidRDefault="00153216" w:rsidP="00E83489">
            <w:pPr>
              <w:rPr>
                <w:i/>
                <w:color w:val="000000"/>
                <w:lang w:val="ru-RU"/>
              </w:rPr>
            </w:pPr>
          </w:p>
        </w:tc>
        <w:tc>
          <w:tcPr>
            <w:tcW w:w="709" w:type="dxa"/>
            <w:vAlign w:val="bottom"/>
          </w:tcPr>
          <w:p w14:paraId="51DB4B49" w14:textId="77777777" w:rsidR="00153216" w:rsidRPr="00153216" w:rsidRDefault="00153216" w:rsidP="00E83489">
            <w:pPr>
              <w:rPr>
                <w:i/>
                <w:color w:val="000000"/>
                <w:lang w:val="ru-RU"/>
              </w:rPr>
            </w:pPr>
          </w:p>
        </w:tc>
        <w:tc>
          <w:tcPr>
            <w:tcW w:w="709" w:type="dxa"/>
          </w:tcPr>
          <w:p w14:paraId="64E407DC" w14:textId="77777777" w:rsidR="00153216" w:rsidRPr="00153216" w:rsidRDefault="00153216" w:rsidP="00E83489">
            <w:pPr>
              <w:rPr>
                <w:i/>
                <w:color w:val="000000"/>
                <w:lang w:val="ru-RU"/>
              </w:rPr>
            </w:pPr>
          </w:p>
        </w:tc>
        <w:tc>
          <w:tcPr>
            <w:tcW w:w="708" w:type="dxa"/>
          </w:tcPr>
          <w:p w14:paraId="1B0E62AF" w14:textId="77777777" w:rsidR="00153216" w:rsidRPr="00153216" w:rsidRDefault="00153216" w:rsidP="00E83489">
            <w:pPr>
              <w:rPr>
                <w:i/>
                <w:color w:val="000000"/>
                <w:lang w:val="ru-RU"/>
              </w:rPr>
            </w:pPr>
          </w:p>
        </w:tc>
        <w:tc>
          <w:tcPr>
            <w:tcW w:w="710" w:type="dxa"/>
          </w:tcPr>
          <w:p w14:paraId="11EC8C4C" w14:textId="77777777" w:rsidR="00153216" w:rsidRPr="00153216" w:rsidRDefault="00153216" w:rsidP="00E83489">
            <w:pPr>
              <w:rPr>
                <w:i/>
                <w:color w:val="000000"/>
                <w:lang w:val="ru-RU"/>
              </w:rPr>
            </w:pPr>
          </w:p>
        </w:tc>
        <w:tc>
          <w:tcPr>
            <w:tcW w:w="850" w:type="dxa"/>
          </w:tcPr>
          <w:p w14:paraId="3ACF0658" w14:textId="77777777" w:rsidR="00153216" w:rsidRPr="00153216" w:rsidRDefault="00153216" w:rsidP="00E83489">
            <w:pPr>
              <w:rPr>
                <w:i/>
                <w:color w:val="000000"/>
                <w:lang w:val="ru-RU"/>
              </w:rPr>
            </w:pPr>
          </w:p>
        </w:tc>
        <w:tc>
          <w:tcPr>
            <w:tcW w:w="574" w:type="dxa"/>
          </w:tcPr>
          <w:p w14:paraId="3333236E" w14:textId="77777777" w:rsidR="00153216" w:rsidRPr="00153216" w:rsidRDefault="00153216" w:rsidP="00E83489">
            <w:pPr>
              <w:rPr>
                <w:i/>
                <w:color w:val="000000"/>
                <w:lang w:val="ru-RU"/>
              </w:rPr>
            </w:pPr>
          </w:p>
        </w:tc>
        <w:tc>
          <w:tcPr>
            <w:tcW w:w="710" w:type="dxa"/>
          </w:tcPr>
          <w:p w14:paraId="4BE2F50C" w14:textId="77777777" w:rsidR="00153216" w:rsidRPr="00153216" w:rsidRDefault="00153216" w:rsidP="00E83489">
            <w:pPr>
              <w:rPr>
                <w:i/>
                <w:color w:val="000000"/>
                <w:lang w:val="ru-RU"/>
              </w:rPr>
            </w:pPr>
          </w:p>
        </w:tc>
        <w:tc>
          <w:tcPr>
            <w:tcW w:w="709" w:type="dxa"/>
          </w:tcPr>
          <w:p w14:paraId="5CDFAF24" w14:textId="77777777" w:rsidR="00153216" w:rsidRPr="00153216" w:rsidRDefault="00153216" w:rsidP="00E83489">
            <w:pPr>
              <w:rPr>
                <w:i/>
                <w:color w:val="000000"/>
                <w:lang w:val="ru-RU"/>
              </w:rPr>
            </w:pPr>
          </w:p>
        </w:tc>
        <w:tc>
          <w:tcPr>
            <w:tcW w:w="709" w:type="dxa"/>
          </w:tcPr>
          <w:p w14:paraId="0C4ED37E" w14:textId="77777777" w:rsidR="00153216" w:rsidRPr="00153216" w:rsidRDefault="00153216" w:rsidP="00E83489">
            <w:pPr>
              <w:rPr>
                <w:i/>
                <w:color w:val="000000"/>
                <w:lang w:val="ru-RU"/>
              </w:rPr>
            </w:pPr>
          </w:p>
        </w:tc>
        <w:tc>
          <w:tcPr>
            <w:tcW w:w="708" w:type="dxa"/>
          </w:tcPr>
          <w:p w14:paraId="47145354" w14:textId="77777777" w:rsidR="00153216" w:rsidRPr="00153216" w:rsidRDefault="00153216" w:rsidP="00E83489">
            <w:pPr>
              <w:rPr>
                <w:i/>
                <w:color w:val="000000"/>
                <w:lang w:val="ru-RU"/>
              </w:rPr>
            </w:pPr>
          </w:p>
        </w:tc>
        <w:tc>
          <w:tcPr>
            <w:tcW w:w="709" w:type="dxa"/>
          </w:tcPr>
          <w:p w14:paraId="71CD8D16" w14:textId="77777777" w:rsidR="00153216" w:rsidRPr="00153216" w:rsidRDefault="00153216" w:rsidP="00E83489">
            <w:pPr>
              <w:rPr>
                <w:i/>
                <w:color w:val="000000"/>
                <w:lang w:val="ru-RU"/>
              </w:rPr>
            </w:pPr>
          </w:p>
        </w:tc>
        <w:tc>
          <w:tcPr>
            <w:tcW w:w="709" w:type="dxa"/>
          </w:tcPr>
          <w:p w14:paraId="75AA8172" w14:textId="77777777" w:rsidR="00153216" w:rsidRPr="00153216" w:rsidRDefault="00153216" w:rsidP="00E83489">
            <w:pPr>
              <w:rPr>
                <w:i/>
                <w:color w:val="000000"/>
                <w:lang w:val="ru-RU"/>
              </w:rPr>
            </w:pPr>
          </w:p>
        </w:tc>
      </w:tr>
      <w:tr w:rsidR="00153216" w:rsidRPr="00153216" w14:paraId="23007EAD" w14:textId="77777777" w:rsidTr="00E83489">
        <w:trPr>
          <w:trHeight w:val="872"/>
        </w:trPr>
        <w:tc>
          <w:tcPr>
            <w:tcW w:w="710" w:type="dxa"/>
          </w:tcPr>
          <w:p w14:paraId="6D9D3C8B" w14:textId="77777777" w:rsidR="00153216" w:rsidRPr="00153216" w:rsidRDefault="00153216" w:rsidP="00E83489">
            <w:pPr>
              <w:jc w:val="both"/>
              <w:rPr>
                <w:rFonts w:eastAsia="Tahoma"/>
                <w:b/>
                <w:color w:val="000000"/>
              </w:rPr>
            </w:pPr>
            <w:r w:rsidRPr="00153216">
              <w:rPr>
                <w:rFonts w:eastAsia="Tahoma"/>
                <w:b/>
                <w:color w:val="000000"/>
              </w:rPr>
              <w:t>4.1</w:t>
            </w:r>
          </w:p>
        </w:tc>
        <w:tc>
          <w:tcPr>
            <w:tcW w:w="2126" w:type="dxa"/>
          </w:tcPr>
          <w:p w14:paraId="44288533" w14:textId="77777777" w:rsidR="00153216" w:rsidRPr="00153216" w:rsidRDefault="00153216" w:rsidP="00E83489">
            <w:pPr>
              <w:jc w:val="both"/>
              <w:rPr>
                <w:b/>
                <w:lang w:val="ru-RU"/>
              </w:rPr>
            </w:pPr>
            <w:r w:rsidRPr="00153216">
              <w:rPr>
                <w:b/>
                <w:lang w:val="ru-RU"/>
              </w:rPr>
              <w:t>Количество</w:t>
            </w:r>
            <w:r w:rsidRPr="00153216">
              <w:rPr>
                <w:rFonts w:eastAsia="Tahoma"/>
                <w:b/>
                <w:color w:val="000000"/>
                <w:lang w:val="ru-RU"/>
              </w:rPr>
              <w:t xml:space="preserve"> СНТ на импорт из ЕАЭС</w:t>
            </w:r>
          </w:p>
        </w:tc>
        <w:tc>
          <w:tcPr>
            <w:tcW w:w="695" w:type="dxa"/>
          </w:tcPr>
          <w:p w14:paraId="618AD429" w14:textId="77777777" w:rsidR="00153216" w:rsidRPr="00153216" w:rsidRDefault="00153216" w:rsidP="00E83489">
            <w:pPr>
              <w:rPr>
                <w:i/>
                <w:color w:val="000000"/>
                <w:lang w:val="ru-RU"/>
              </w:rPr>
            </w:pPr>
          </w:p>
        </w:tc>
        <w:tc>
          <w:tcPr>
            <w:tcW w:w="695" w:type="dxa"/>
            <w:vAlign w:val="bottom"/>
          </w:tcPr>
          <w:p w14:paraId="25FA128C" w14:textId="77777777" w:rsidR="00153216" w:rsidRPr="00153216" w:rsidRDefault="00153216" w:rsidP="00E83489">
            <w:pPr>
              <w:rPr>
                <w:i/>
                <w:color w:val="000000"/>
                <w:lang w:val="ru-RU"/>
              </w:rPr>
            </w:pPr>
          </w:p>
        </w:tc>
        <w:tc>
          <w:tcPr>
            <w:tcW w:w="716" w:type="dxa"/>
            <w:vAlign w:val="bottom"/>
          </w:tcPr>
          <w:p w14:paraId="05A63CAF" w14:textId="77777777" w:rsidR="00153216" w:rsidRPr="00153216" w:rsidRDefault="00153216" w:rsidP="00E83489">
            <w:pPr>
              <w:rPr>
                <w:i/>
                <w:color w:val="000000"/>
                <w:lang w:val="ru-RU"/>
              </w:rPr>
            </w:pPr>
          </w:p>
        </w:tc>
        <w:tc>
          <w:tcPr>
            <w:tcW w:w="709" w:type="dxa"/>
            <w:vAlign w:val="bottom"/>
          </w:tcPr>
          <w:p w14:paraId="5572C56A" w14:textId="77777777" w:rsidR="00153216" w:rsidRPr="00153216" w:rsidRDefault="00153216" w:rsidP="00E83489">
            <w:pPr>
              <w:rPr>
                <w:i/>
                <w:color w:val="000000"/>
                <w:lang w:val="ru-RU"/>
              </w:rPr>
            </w:pPr>
          </w:p>
        </w:tc>
        <w:tc>
          <w:tcPr>
            <w:tcW w:w="708" w:type="dxa"/>
            <w:vAlign w:val="bottom"/>
          </w:tcPr>
          <w:p w14:paraId="2F0C440F" w14:textId="77777777" w:rsidR="00153216" w:rsidRPr="00153216" w:rsidRDefault="00153216" w:rsidP="00E83489">
            <w:pPr>
              <w:rPr>
                <w:i/>
                <w:color w:val="000000"/>
                <w:lang w:val="ru-RU"/>
              </w:rPr>
            </w:pPr>
          </w:p>
        </w:tc>
        <w:tc>
          <w:tcPr>
            <w:tcW w:w="708" w:type="dxa"/>
            <w:vAlign w:val="bottom"/>
          </w:tcPr>
          <w:p w14:paraId="049BB10B" w14:textId="77777777" w:rsidR="00153216" w:rsidRPr="00153216" w:rsidRDefault="00153216" w:rsidP="00E83489">
            <w:pPr>
              <w:rPr>
                <w:i/>
                <w:color w:val="000000"/>
                <w:lang w:val="ru-RU"/>
              </w:rPr>
            </w:pPr>
          </w:p>
        </w:tc>
        <w:tc>
          <w:tcPr>
            <w:tcW w:w="709" w:type="dxa"/>
            <w:vAlign w:val="bottom"/>
          </w:tcPr>
          <w:p w14:paraId="63E3B24F" w14:textId="77777777" w:rsidR="00153216" w:rsidRPr="00153216" w:rsidRDefault="00153216" w:rsidP="00E83489">
            <w:pPr>
              <w:rPr>
                <w:i/>
                <w:color w:val="000000"/>
                <w:lang w:val="ru-RU"/>
              </w:rPr>
            </w:pPr>
          </w:p>
        </w:tc>
        <w:tc>
          <w:tcPr>
            <w:tcW w:w="709" w:type="dxa"/>
          </w:tcPr>
          <w:p w14:paraId="313C6D32" w14:textId="77777777" w:rsidR="00153216" w:rsidRPr="00153216" w:rsidRDefault="00153216" w:rsidP="00E83489">
            <w:pPr>
              <w:rPr>
                <w:i/>
                <w:color w:val="000000"/>
                <w:lang w:val="ru-RU"/>
              </w:rPr>
            </w:pPr>
          </w:p>
        </w:tc>
        <w:tc>
          <w:tcPr>
            <w:tcW w:w="708" w:type="dxa"/>
          </w:tcPr>
          <w:p w14:paraId="7635F199" w14:textId="77777777" w:rsidR="00153216" w:rsidRPr="00153216" w:rsidRDefault="00153216" w:rsidP="00E83489">
            <w:pPr>
              <w:rPr>
                <w:i/>
                <w:color w:val="000000"/>
                <w:lang w:val="ru-RU"/>
              </w:rPr>
            </w:pPr>
          </w:p>
        </w:tc>
        <w:tc>
          <w:tcPr>
            <w:tcW w:w="710" w:type="dxa"/>
          </w:tcPr>
          <w:p w14:paraId="0E828401" w14:textId="77777777" w:rsidR="00153216" w:rsidRPr="00153216" w:rsidRDefault="00153216" w:rsidP="00E83489">
            <w:pPr>
              <w:rPr>
                <w:i/>
                <w:color w:val="000000"/>
                <w:lang w:val="ru-RU"/>
              </w:rPr>
            </w:pPr>
          </w:p>
        </w:tc>
        <w:tc>
          <w:tcPr>
            <w:tcW w:w="850" w:type="dxa"/>
          </w:tcPr>
          <w:p w14:paraId="400ED2EF" w14:textId="77777777" w:rsidR="00153216" w:rsidRPr="00153216" w:rsidRDefault="00153216" w:rsidP="00E83489">
            <w:pPr>
              <w:rPr>
                <w:i/>
                <w:color w:val="000000"/>
                <w:lang w:val="ru-RU"/>
              </w:rPr>
            </w:pPr>
          </w:p>
        </w:tc>
        <w:tc>
          <w:tcPr>
            <w:tcW w:w="574" w:type="dxa"/>
          </w:tcPr>
          <w:p w14:paraId="13BEF9FC" w14:textId="77777777" w:rsidR="00153216" w:rsidRPr="00153216" w:rsidRDefault="00153216" w:rsidP="00E83489">
            <w:pPr>
              <w:rPr>
                <w:i/>
                <w:color w:val="000000"/>
                <w:lang w:val="ru-RU"/>
              </w:rPr>
            </w:pPr>
          </w:p>
        </w:tc>
        <w:tc>
          <w:tcPr>
            <w:tcW w:w="710" w:type="dxa"/>
          </w:tcPr>
          <w:p w14:paraId="20890640" w14:textId="77777777" w:rsidR="00153216" w:rsidRPr="00153216" w:rsidRDefault="00153216" w:rsidP="00E83489">
            <w:pPr>
              <w:rPr>
                <w:i/>
                <w:color w:val="000000"/>
                <w:lang w:val="ru-RU"/>
              </w:rPr>
            </w:pPr>
          </w:p>
        </w:tc>
        <w:tc>
          <w:tcPr>
            <w:tcW w:w="709" w:type="dxa"/>
          </w:tcPr>
          <w:p w14:paraId="43C18696" w14:textId="77777777" w:rsidR="00153216" w:rsidRPr="00153216" w:rsidRDefault="00153216" w:rsidP="00E83489">
            <w:pPr>
              <w:rPr>
                <w:i/>
                <w:color w:val="000000"/>
                <w:lang w:val="ru-RU"/>
              </w:rPr>
            </w:pPr>
          </w:p>
        </w:tc>
        <w:tc>
          <w:tcPr>
            <w:tcW w:w="709" w:type="dxa"/>
          </w:tcPr>
          <w:p w14:paraId="72551150" w14:textId="77777777" w:rsidR="00153216" w:rsidRPr="00153216" w:rsidRDefault="00153216" w:rsidP="00E83489">
            <w:pPr>
              <w:rPr>
                <w:i/>
                <w:color w:val="000000"/>
                <w:lang w:val="ru-RU"/>
              </w:rPr>
            </w:pPr>
          </w:p>
        </w:tc>
        <w:tc>
          <w:tcPr>
            <w:tcW w:w="708" w:type="dxa"/>
          </w:tcPr>
          <w:p w14:paraId="44862EB0" w14:textId="77777777" w:rsidR="00153216" w:rsidRPr="00153216" w:rsidRDefault="00153216" w:rsidP="00E83489">
            <w:pPr>
              <w:rPr>
                <w:i/>
                <w:color w:val="000000"/>
                <w:lang w:val="ru-RU"/>
              </w:rPr>
            </w:pPr>
          </w:p>
        </w:tc>
        <w:tc>
          <w:tcPr>
            <w:tcW w:w="709" w:type="dxa"/>
          </w:tcPr>
          <w:p w14:paraId="6AB9DCE4" w14:textId="77777777" w:rsidR="00153216" w:rsidRPr="00153216" w:rsidRDefault="00153216" w:rsidP="00E83489">
            <w:pPr>
              <w:rPr>
                <w:i/>
                <w:color w:val="000000"/>
                <w:lang w:val="ru-RU"/>
              </w:rPr>
            </w:pPr>
          </w:p>
        </w:tc>
        <w:tc>
          <w:tcPr>
            <w:tcW w:w="709" w:type="dxa"/>
          </w:tcPr>
          <w:p w14:paraId="775C178D" w14:textId="77777777" w:rsidR="00153216" w:rsidRPr="00153216" w:rsidRDefault="00153216" w:rsidP="00E83489">
            <w:pPr>
              <w:rPr>
                <w:i/>
                <w:color w:val="000000"/>
                <w:lang w:val="ru-RU"/>
              </w:rPr>
            </w:pPr>
          </w:p>
        </w:tc>
      </w:tr>
      <w:tr w:rsidR="00153216" w:rsidRPr="00153216" w14:paraId="1B68AA4C" w14:textId="77777777" w:rsidTr="00E83489">
        <w:trPr>
          <w:trHeight w:val="903"/>
        </w:trPr>
        <w:tc>
          <w:tcPr>
            <w:tcW w:w="710" w:type="dxa"/>
          </w:tcPr>
          <w:p w14:paraId="65086F76" w14:textId="77777777" w:rsidR="00153216" w:rsidRPr="00153216" w:rsidRDefault="00153216" w:rsidP="00E83489">
            <w:pPr>
              <w:jc w:val="both"/>
              <w:rPr>
                <w:rFonts w:eastAsia="Tahoma"/>
                <w:b/>
                <w:color w:val="000000"/>
              </w:rPr>
            </w:pPr>
            <w:r w:rsidRPr="00153216">
              <w:rPr>
                <w:rFonts w:eastAsia="Tahoma"/>
                <w:b/>
                <w:color w:val="000000"/>
              </w:rPr>
              <w:t>4.2</w:t>
            </w:r>
          </w:p>
        </w:tc>
        <w:tc>
          <w:tcPr>
            <w:tcW w:w="2126" w:type="dxa"/>
          </w:tcPr>
          <w:p w14:paraId="0FA9000D" w14:textId="77777777" w:rsidR="00153216" w:rsidRPr="00153216" w:rsidRDefault="00153216" w:rsidP="00E83489">
            <w:pPr>
              <w:jc w:val="both"/>
              <w:rPr>
                <w:b/>
                <w:lang w:val="ru-RU"/>
              </w:rPr>
            </w:pPr>
            <w:r w:rsidRPr="00153216">
              <w:rPr>
                <w:b/>
                <w:lang w:val="ru-RU"/>
              </w:rPr>
              <w:t>Количество</w:t>
            </w:r>
            <w:r w:rsidRPr="00153216">
              <w:rPr>
                <w:rFonts w:eastAsia="Tahoma"/>
                <w:b/>
                <w:color w:val="000000"/>
                <w:lang w:val="ru-RU"/>
              </w:rPr>
              <w:t xml:space="preserve"> СНТ на экспорт в ЕАЭС</w:t>
            </w:r>
          </w:p>
        </w:tc>
        <w:tc>
          <w:tcPr>
            <w:tcW w:w="695" w:type="dxa"/>
          </w:tcPr>
          <w:p w14:paraId="6173A1B3" w14:textId="77777777" w:rsidR="00153216" w:rsidRPr="00153216" w:rsidRDefault="00153216" w:rsidP="00E83489">
            <w:pPr>
              <w:rPr>
                <w:i/>
                <w:color w:val="000000"/>
                <w:lang w:val="ru-RU"/>
              </w:rPr>
            </w:pPr>
          </w:p>
        </w:tc>
        <w:tc>
          <w:tcPr>
            <w:tcW w:w="695" w:type="dxa"/>
            <w:vAlign w:val="bottom"/>
          </w:tcPr>
          <w:p w14:paraId="2C0F4BF6" w14:textId="77777777" w:rsidR="00153216" w:rsidRPr="00153216" w:rsidRDefault="00153216" w:rsidP="00E83489">
            <w:pPr>
              <w:rPr>
                <w:i/>
                <w:color w:val="000000"/>
                <w:lang w:val="ru-RU"/>
              </w:rPr>
            </w:pPr>
          </w:p>
        </w:tc>
        <w:tc>
          <w:tcPr>
            <w:tcW w:w="716" w:type="dxa"/>
            <w:vAlign w:val="bottom"/>
          </w:tcPr>
          <w:p w14:paraId="61E1E07A" w14:textId="77777777" w:rsidR="00153216" w:rsidRPr="00153216" w:rsidRDefault="00153216" w:rsidP="00E83489">
            <w:pPr>
              <w:rPr>
                <w:i/>
                <w:color w:val="000000"/>
                <w:lang w:val="ru-RU"/>
              </w:rPr>
            </w:pPr>
          </w:p>
        </w:tc>
        <w:tc>
          <w:tcPr>
            <w:tcW w:w="709" w:type="dxa"/>
            <w:vAlign w:val="bottom"/>
          </w:tcPr>
          <w:p w14:paraId="316D866E" w14:textId="77777777" w:rsidR="00153216" w:rsidRPr="00153216" w:rsidRDefault="00153216" w:rsidP="00E83489">
            <w:pPr>
              <w:rPr>
                <w:i/>
                <w:color w:val="000000"/>
                <w:lang w:val="ru-RU"/>
              </w:rPr>
            </w:pPr>
          </w:p>
        </w:tc>
        <w:tc>
          <w:tcPr>
            <w:tcW w:w="708" w:type="dxa"/>
            <w:vAlign w:val="bottom"/>
          </w:tcPr>
          <w:p w14:paraId="51CB0932" w14:textId="77777777" w:rsidR="00153216" w:rsidRPr="00153216" w:rsidRDefault="00153216" w:rsidP="00E83489">
            <w:pPr>
              <w:rPr>
                <w:i/>
                <w:color w:val="000000"/>
                <w:lang w:val="ru-RU"/>
              </w:rPr>
            </w:pPr>
          </w:p>
        </w:tc>
        <w:tc>
          <w:tcPr>
            <w:tcW w:w="708" w:type="dxa"/>
            <w:vAlign w:val="bottom"/>
          </w:tcPr>
          <w:p w14:paraId="752C97D5" w14:textId="77777777" w:rsidR="00153216" w:rsidRPr="00153216" w:rsidRDefault="00153216" w:rsidP="00E83489">
            <w:pPr>
              <w:rPr>
                <w:i/>
                <w:color w:val="000000"/>
                <w:lang w:val="ru-RU"/>
              </w:rPr>
            </w:pPr>
          </w:p>
        </w:tc>
        <w:tc>
          <w:tcPr>
            <w:tcW w:w="709" w:type="dxa"/>
            <w:vAlign w:val="bottom"/>
          </w:tcPr>
          <w:p w14:paraId="4AC9A9F5" w14:textId="77777777" w:rsidR="00153216" w:rsidRPr="00153216" w:rsidRDefault="00153216" w:rsidP="00E83489">
            <w:pPr>
              <w:rPr>
                <w:i/>
                <w:color w:val="000000"/>
                <w:lang w:val="ru-RU"/>
              </w:rPr>
            </w:pPr>
          </w:p>
        </w:tc>
        <w:tc>
          <w:tcPr>
            <w:tcW w:w="709" w:type="dxa"/>
          </w:tcPr>
          <w:p w14:paraId="358A0547" w14:textId="77777777" w:rsidR="00153216" w:rsidRPr="00153216" w:rsidRDefault="00153216" w:rsidP="00E83489">
            <w:pPr>
              <w:rPr>
                <w:i/>
                <w:color w:val="000000"/>
                <w:lang w:val="ru-RU"/>
              </w:rPr>
            </w:pPr>
          </w:p>
        </w:tc>
        <w:tc>
          <w:tcPr>
            <w:tcW w:w="708" w:type="dxa"/>
          </w:tcPr>
          <w:p w14:paraId="0AF95681" w14:textId="77777777" w:rsidR="00153216" w:rsidRPr="00153216" w:rsidRDefault="00153216" w:rsidP="00E83489">
            <w:pPr>
              <w:rPr>
                <w:i/>
                <w:color w:val="000000"/>
                <w:lang w:val="ru-RU"/>
              </w:rPr>
            </w:pPr>
          </w:p>
        </w:tc>
        <w:tc>
          <w:tcPr>
            <w:tcW w:w="710" w:type="dxa"/>
          </w:tcPr>
          <w:p w14:paraId="1A7840F2" w14:textId="77777777" w:rsidR="00153216" w:rsidRPr="00153216" w:rsidRDefault="00153216" w:rsidP="00E83489">
            <w:pPr>
              <w:rPr>
                <w:i/>
                <w:color w:val="000000"/>
                <w:lang w:val="ru-RU"/>
              </w:rPr>
            </w:pPr>
          </w:p>
        </w:tc>
        <w:tc>
          <w:tcPr>
            <w:tcW w:w="850" w:type="dxa"/>
          </w:tcPr>
          <w:p w14:paraId="12605298" w14:textId="77777777" w:rsidR="00153216" w:rsidRPr="00153216" w:rsidRDefault="00153216" w:rsidP="00E83489">
            <w:pPr>
              <w:rPr>
                <w:i/>
                <w:color w:val="000000"/>
                <w:lang w:val="ru-RU"/>
              </w:rPr>
            </w:pPr>
          </w:p>
        </w:tc>
        <w:tc>
          <w:tcPr>
            <w:tcW w:w="574" w:type="dxa"/>
          </w:tcPr>
          <w:p w14:paraId="144D3A0F" w14:textId="77777777" w:rsidR="00153216" w:rsidRPr="00153216" w:rsidRDefault="00153216" w:rsidP="00E83489">
            <w:pPr>
              <w:rPr>
                <w:i/>
                <w:color w:val="000000"/>
                <w:lang w:val="ru-RU"/>
              </w:rPr>
            </w:pPr>
          </w:p>
        </w:tc>
        <w:tc>
          <w:tcPr>
            <w:tcW w:w="710" w:type="dxa"/>
          </w:tcPr>
          <w:p w14:paraId="71B904B3" w14:textId="77777777" w:rsidR="00153216" w:rsidRPr="00153216" w:rsidRDefault="00153216" w:rsidP="00E83489">
            <w:pPr>
              <w:rPr>
                <w:i/>
                <w:color w:val="000000"/>
                <w:lang w:val="ru-RU"/>
              </w:rPr>
            </w:pPr>
          </w:p>
        </w:tc>
        <w:tc>
          <w:tcPr>
            <w:tcW w:w="709" w:type="dxa"/>
          </w:tcPr>
          <w:p w14:paraId="61F62A28" w14:textId="77777777" w:rsidR="00153216" w:rsidRPr="00153216" w:rsidRDefault="00153216" w:rsidP="00E83489">
            <w:pPr>
              <w:rPr>
                <w:i/>
                <w:color w:val="000000"/>
                <w:lang w:val="ru-RU"/>
              </w:rPr>
            </w:pPr>
          </w:p>
        </w:tc>
        <w:tc>
          <w:tcPr>
            <w:tcW w:w="709" w:type="dxa"/>
          </w:tcPr>
          <w:p w14:paraId="3BBC265C" w14:textId="77777777" w:rsidR="00153216" w:rsidRPr="00153216" w:rsidRDefault="00153216" w:rsidP="00E83489">
            <w:pPr>
              <w:rPr>
                <w:i/>
                <w:color w:val="000000"/>
                <w:lang w:val="ru-RU"/>
              </w:rPr>
            </w:pPr>
          </w:p>
        </w:tc>
        <w:tc>
          <w:tcPr>
            <w:tcW w:w="708" w:type="dxa"/>
          </w:tcPr>
          <w:p w14:paraId="3C186B7E" w14:textId="77777777" w:rsidR="00153216" w:rsidRPr="00153216" w:rsidRDefault="00153216" w:rsidP="00E83489">
            <w:pPr>
              <w:rPr>
                <w:i/>
                <w:color w:val="000000"/>
                <w:lang w:val="ru-RU"/>
              </w:rPr>
            </w:pPr>
          </w:p>
        </w:tc>
        <w:tc>
          <w:tcPr>
            <w:tcW w:w="709" w:type="dxa"/>
          </w:tcPr>
          <w:p w14:paraId="0FE092F9" w14:textId="77777777" w:rsidR="00153216" w:rsidRPr="00153216" w:rsidRDefault="00153216" w:rsidP="00E83489">
            <w:pPr>
              <w:rPr>
                <w:i/>
                <w:color w:val="000000"/>
                <w:lang w:val="ru-RU"/>
              </w:rPr>
            </w:pPr>
          </w:p>
        </w:tc>
        <w:tc>
          <w:tcPr>
            <w:tcW w:w="709" w:type="dxa"/>
          </w:tcPr>
          <w:p w14:paraId="357317E6" w14:textId="77777777" w:rsidR="00153216" w:rsidRPr="00153216" w:rsidRDefault="00153216" w:rsidP="00E83489">
            <w:pPr>
              <w:rPr>
                <w:i/>
                <w:color w:val="000000"/>
                <w:lang w:val="ru-RU"/>
              </w:rPr>
            </w:pPr>
          </w:p>
        </w:tc>
      </w:tr>
      <w:tr w:rsidR="00153216" w:rsidRPr="00153216" w14:paraId="2474D0B3" w14:textId="77777777" w:rsidTr="00E83489">
        <w:trPr>
          <w:trHeight w:val="903"/>
        </w:trPr>
        <w:tc>
          <w:tcPr>
            <w:tcW w:w="710" w:type="dxa"/>
          </w:tcPr>
          <w:p w14:paraId="1959F3FD" w14:textId="77777777" w:rsidR="00153216" w:rsidRPr="00153216" w:rsidRDefault="00153216" w:rsidP="00E83489">
            <w:pPr>
              <w:jc w:val="both"/>
              <w:rPr>
                <w:rFonts w:eastAsia="Tahoma"/>
                <w:b/>
                <w:color w:val="000000"/>
              </w:rPr>
            </w:pPr>
            <w:r w:rsidRPr="00153216">
              <w:rPr>
                <w:rFonts w:eastAsia="Tahoma"/>
                <w:b/>
                <w:color w:val="000000"/>
              </w:rPr>
              <w:t>4.3</w:t>
            </w:r>
          </w:p>
        </w:tc>
        <w:tc>
          <w:tcPr>
            <w:tcW w:w="2126" w:type="dxa"/>
          </w:tcPr>
          <w:p w14:paraId="2AF1E43D" w14:textId="77777777" w:rsidR="00153216" w:rsidRPr="00153216" w:rsidRDefault="00153216" w:rsidP="00E83489">
            <w:pPr>
              <w:jc w:val="both"/>
              <w:rPr>
                <w:b/>
                <w:lang w:val="ru-RU"/>
              </w:rPr>
            </w:pPr>
            <w:r w:rsidRPr="00153216">
              <w:rPr>
                <w:b/>
                <w:lang w:val="ru-RU"/>
              </w:rPr>
              <w:t>Количество</w:t>
            </w:r>
            <w:r w:rsidRPr="00153216">
              <w:rPr>
                <w:rFonts w:eastAsia="Tahoma"/>
                <w:b/>
                <w:color w:val="000000"/>
                <w:lang w:val="ru-RU"/>
              </w:rPr>
              <w:t xml:space="preserve"> СНТ на временный ввоз</w:t>
            </w:r>
          </w:p>
        </w:tc>
        <w:tc>
          <w:tcPr>
            <w:tcW w:w="695" w:type="dxa"/>
          </w:tcPr>
          <w:p w14:paraId="1CCDBBE6" w14:textId="77777777" w:rsidR="00153216" w:rsidRPr="00153216" w:rsidRDefault="00153216" w:rsidP="00E83489">
            <w:pPr>
              <w:rPr>
                <w:i/>
                <w:color w:val="000000"/>
                <w:lang w:val="ru-RU"/>
              </w:rPr>
            </w:pPr>
          </w:p>
        </w:tc>
        <w:tc>
          <w:tcPr>
            <w:tcW w:w="695" w:type="dxa"/>
            <w:vAlign w:val="bottom"/>
          </w:tcPr>
          <w:p w14:paraId="1BAE21D3" w14:textId="77777777" w:rsidR="00153216" w:rsidRPr="00153216" w:rsidRDefault="00153216" w:rsidP="00E83489">
            <w:pPr>
              <w:rPr>
                <w:i/>
                <w:color w:val="000000"/>
                <w:lang w:val="ru-RU"/>
              </w:rPr>
            </w:pPr>
          </w:p>
        </w:tc>
        <w:tc>
          <w:tcPr>
            <w:tcW w:w="716" w:type="dxa"/>
            <w:vAlign w:val="bottom"/>
          </w:tcPr>
          <w:p w14:paraId="02546922" w14:textId="77777777" w:rsidR="00153216" w:rsidRPr="00153216" w:rsidRDefault="00153216" w:rsidP="00E83489">
            <w:pPr>
              <w:rPr>
                <w:i/>
                <w:color w:val="000000"/>
                <w:lang w:val="ru-RU"/>
              </w:rPr>
            </w:pPr>
          </w:p>
        </w:tc>
        <w:tc>
          <w:tcPr>
            <w:tcW w:w="709" w:type="dxa"/>
            <w:vAlign w:val="bottom"/>
          </w:tcPr>
          <w:p w14:paraId="7B51E9C8" w14:textId="77777777" w:rsidR="00153216" w:rsidRPr="00153216" w:rsidRDefault="00153216" w:rsidP="00E83489">
            <w:pPr>
              <w:rPr>
                <w:i/>
                <w:color w:val="000000"/>
                <w:lang w:val="ru-RU"/>
              </w:rPr>
            </w:pPr>
          </w:p>
        </w:tc>
        <w:tc>
          <w:tcPr>
            <w:tcW w:w="708" w:type="dxa"/>
            <w:vAlign w:val="bottom"/>
          </w:tcPr>
          <w:p w14:paraId="108292DA" w14:textId="77777777" w:rsidR="00153216" w:rsidRPr="00153216" w:rsidRDefault="00153216" w:rsidP="00E83489">
            <w:pPr>
              <w:rPr>
                <w:i/>
                <w:color w:val="000000"/>
                <w:lang w:val="ru-RU"/>
              </w:rPr>
            </w:pPr>
          </w:p>
        </w:tc>
        <w:tc>
          <w:tcPr>
            <w:tcW w:w="708" w:type="dxa"/>
            <w:vAlign w:val="bottom"/>
          </w:tcPr>
          <w:p w14:paraId="7C485CAE" w14:textId="77777777" w:rsidR="00153216" w:rsidRPr="00153216" w:rsidRDefault="00153216" w:rsidP="00E83489">
            <w:pPr>
              <w:rPr>
                <w:i/>
                <w:color w:val="000000"/>
                <w:lang w:val="ru-RU"/>
              </w:rPr>
            </w:pPr>
          </w:p>
        </w:tc>
        <w:tc>
          <w:tcPr>
            <w:tcW w:w="709" w:type="dxa"/>
            <w:vAlign w:val="bottom"/>
          </w:tcPr>
          <w:p w14:paraId="7F1874D8" w14:textId="77777777" w:rsidR="00153216" w:rsidRPr="00153216" w:rsidRDefault="00153216" w:rsidP="00E83489">
            <w:pPr>
              <w:rPr>
                <w:i/>
                <w:color w:val="000000"/>
                <w:lang w:val="ru-RU"/>
              </w:rPr>
            </w:pPr>
          </w:p>
        </w:tc>
        <w:tc>
          <w:tcPr>
            <w:tcW w:w="709" w:type="dxa"/>
          </w:tcPr>
          <w:p w14:paraId="68478990" w14:textId="77777777" w:rsidR="00153216" w:rsidRPr="00153216" w:rsidRDefault="00153216" w:rsidP="00E83489">
            <w:pPr>
              <w:rPr>
                <w:i/>
                <w:color w:val="000000"/>
                <w:lang w:val="ru-RU"/>
              </w:rPr>
            </w:pPr>
          </w:p>
        </w:tc>
        <w:tc>
          <w:tcPr>
            <w:tcW w:w="708" w:type="dxa"/>
          </w:tcPr>
          <w:p w14:paraId="1B754656" w14:textId="77777777" w:rsidR="00153216" w:rsidRPr="00153216" w:rsidRDefault="00153216" w:rsidP="00E83489">
            <w:pPr>
              <w:rPr>
                <w:i/>
                <w:color w:val="000000"/>
                <w:lang w:val="ru-RU"/>
              </w:rPr>
            </w:pPr>
          </w:p>
        </w:tc>
        <w:tc>
          <w:tcPr>
            <w:tcW w:w="710" w:type="dxa"/>
          </w:tcPr>
          <w:p w14:paraId="7D180FBB" w14:textId="77777777" w:rsidR="00153216" w:rsidRPr="00153216" w:rsidRDefault="00153216" w:rsidP="00E83489">
            <w:pPr>
              <w:rPr>
                <w:i/>
                <w:color w:val="000000"/>
                <w:lang w:val="ru-RU"/>
              </w:rPr>
            </w:pPr>
          </w:p>
        </w:tc>
        <w:tc>
          <w:tcPr>
            <w:tcW w:w="850" w:type="dxa"/>
          </w:tcPr>
          <w:p w14:paraId="1F206582" w14:textId="77777777" w:rsidR="00153216" w:rsidRPr="00153216" w:rsidRDefault="00153216" w:rsidP="00E83489">
            <w:pPr>
              <w:rPr>
                <w:i/>
                <w:color w:val="000000"/>
                <w:lang w:val="ru-RU"/>
              </w:rPr>
            </w:pPr>
          </w:p>
        </w:tc>
        <w:tc>
          <w:tcPr>
            <w:tcW w:w="574" w:type="dxa"/>
          </w:tcPr>
          <w:p w14:paraId="38E2E759" w14:textId="77777777" w:rsidR="00153216" w:rsidRPr="00153216" w:rsidRDefault="00153216" w:rsidP="00E83489">
            <w:pPr>
              <w:rPr>
                <w:i/>
                <w:color w:val="000000"/>
                <w:lang w:val="ru-RU"/>
              </w:rPr>
            </w:pPr>
          </w:p>
        </w:tc>
        <w:tc>
          <w:tcPr>
            <w:tcW w:w="710" w:type="dxa"/>
          </w:tcPr>
          <w:p w14:paraId="73D200DE" w14:textId="77777777" w:rsidR="00153216" w:rsidRPr="00153216" w:rsidRDefault="00153216" w:rsidP="00E83489">
            <w:pPr>
              <w:rPr>
                <w:i/>
                <w:color w:val="000000"/>
                <w:lang w:val="ru-RU"/>
              </w:rPr>
            </w:pPr>
          </w:p>
        </w:tc>
        <w:tc>
          <w:tcPr>
            <w:tcW w:w="709" w:type="dxa"/>
          </w:tcPr>
          <w:p w14:paraId="5A78460C" w14:textId="77777777" w:rsidR="00153216" w:rsidRPr="00153216" w:rsidRDefault="00153216" w:rsidP="00E83489">
            <w:pPr>
              <w:rPr>
                <w:i/>
                <w:color w:val="000000"/>
                <w:lang w:val="ru-RU"/>
              </w:rPr>
            </w:pPr>
          </w:p>
        </w:tc>
        <w:tc>
          <w:tcPr>
            <w:tcW w:w="709" w:type="dxa"/>
          </w:tcPr>
          <w:p w14:paraId="53242EDF" w14:textId="77777777" w:rsidR="00153216" w:rsidRPr="00153216" w:rsidRDefault="00153216" w:rsidP="00E83489">
            <w:pPr>
              <w:rPr>
                <w:i/>
                <w:color w:val="000000"/>
                <w:lang w:val="ru-RU"/>
              </w:rPr>
            </w:pPr>
          </w:p>
        </w:tc>
        <w:tc>
          <w:tcPr>
            <w:tcW w:w="708" w:type="dxa"/>
          </w:tcPr>
          <w:p w14:paraId="2E270C29" w14:textId="77777777" w:rsidR="00153216" w:rsidRPr="00153216" w:rsidRDefault="00153216" w:rsidP="00E83489">
            <w:pPr>
              <w:rPr>
                <w:i/>
                <w:color w:val="000000"/>
                <w:lang w:val="ru-RU"/>
              </w:rPr>
            </w:pPr>
          </w:p>
        </w:tc>
        <w:tc>
          <w:tcPr>
            <w:tcW w:w="709" w:type="dxa"/>
          </w:tcPr>
          <w:p w14:paraId="2B0A50FF" w14:textId="77777777" w:rsidR="00153216" w:rsidRPr="00153216" w:rsidRDefault="00153216" w:rsidP="00E83489">
            <w:pPr>
              <w:rPr>
                <w:i/>
                <w:color w:val="000000"/>
                <w:lang w:val="ru-RU"/>
              </w:rPr>
            </w:pPr>
          </w:p>
        </w:tc>
        <w:tc>
          <w:tcPr>
            <w:tcW w:w="709" w:type="dxa"/>
          </w:tcPr>
          <w:p w14:paraId="45D200C8" w14:textId="77777777" w:rsidR="00153216" w:rsidRPr="00153216" w:rsidRDefault="00153216" w:rsidP="00E83489">
            <w:pPr>
              <w:rPr>
                <w:i/>
                <w:color w:val="000000"/>
                <w:lang w:val="ru-RU"/>
              </w:rPr>
            </w:pPr>
          </w:p>
        </w:tc>
      </w:tr>
      <w:tr w:rsidR="00153216" w:rsidRPr="00153216" w14:paraId="07319AD4" w14:textId="77777777" w:rsidTr="00E83489">
        <w:trPr>
          <w:trHeight w:val="903"/>
        </w:trPr>
        <w:tc>
          <w:tcPr>
            <w:tcW w:w="710" w:type="dxa"/>
          </w:tcPr>
          <w:p w14:paraId="307726EA" w14:textId="77777777" w:rsidR="00153216" w:rsidRPr="00153216" w:rsidRDefault="00153216" w:rsidP="00E83489">
            <w:pPr>
              <w:jc w:val="both"/>
              <w:rPr>
                <w:rFonts w:eastAsia="Tahoma"/>
                <w:b/>
                <w:color w:val="000000"/>
              </w:rPr>
            </w:pPr>
            <w:r w:rsidRPr="00153216">
              <w:rPr>
                <w:rFonts w:eastAsia="Tahoma"/>
                <w:b/>
                <w:color w:val="000000"/>
              </w:rPr>
              <w:t>4.4</w:t>
            </w:r>
          </w:p>
        </w:tc>
        <w:tc>
          <w:tcPr>
            <w:tcW w:w="2126" w:type="dxa"/>
          </w:tcPr>
          <w:p w14:paraId="661CA836" w14:textId="77777777" w:rsidR="00153216" w:rsidRPr="00153216" w:rsidRDefault="00153216" w:rsidP="00E83489">
            <w:pPr>
              <w:jc w:val="both"/>
              <w:rPr>
                <w:b/>
                <w:lang w:val="ru-RU"/>
              </w:rPr>
            </w:pPr>
            <w:r w:rsidRPr="00153216">
              <w:rPr>
                <w:b/>
                <w:lang w:val="ru-RU"/>
              </w:rPr>
              <w:t>Количество</w:t>
            </w:r>
            <w:r w:rsidRPr="00153216">
              <w:rPr>
                <w:rFonts w:eastAsia="Tahoma"/>
                <w:b/>
                <w:color w:val="000000"/>
                <w:lang w:val="ru-RU"/>
              </w:rPr>
              <w:t xml:space="preserve"> СНТ на временный вывоз</w:t>
            </w:r>
          </w:p>
        </w:tc>
        <w:tc>
          <w:tcPr>
            <w:tcW w:w="695" w:type="dxa"/>
          </w:tcPr>
          <w:p w14:paraId="746E0B36" w14:textId="77777777" w:rsidR="00153216" w:rsidRPr="00153216" w:rsidRDefault="00153216" w:rsidP="00E83489">
            <w:pPr>
              <w:rPr>
                <w:i/>
                <w:color w:val="000000"/>
                <w:lang w:val="ru-RU"/>
              </w:rPr>
            </w:pPr>
          </w:p>
        </w:tc>
        <w:tc>
          <w:tcPr>
            <w:tcW w:w="695" w:type="dxa"/>
            <w:vAlign w:val="bottom"/>
          </w:tcPr>
          <w:p w14:paraId="3CB11087" w14:textId="77777777" w:rsidR="00153216" w:rsidRPr="00153216" w:rsidRDefault="00153216" w:rsidP="00E83489">
            <w:pPr>
              <w:rPr>
                <w:i/>
                <w:color w:val="000000"/>
                <w:lang w:val="ru-RU"/>
              </w:rPr>
            </w:pPr>
          </w:p>
        </w:tc>
        <w:tc>
          <w:tcPr>
            <w:tcW w:w="716" w:type="dxa"/>
            <w:vAlign w:val="bottom"/>
          </w:tcPr>
          <w:p w14:paraId="6FD3D2E6" w14:textId="77777777" w:rsidR="00153216" w:rsidRPr="00153216" w:rsidRDefault="00153216" w:rsidP="00E83489">
            <w:pPr>
              <w:rPr>
                <w:i/>
                <w:color w:val="000000"/>
                <w:lang w:val="ru-RU"/>
              </w:rPr>
            </w:pPr>
          </w:p>
        </w:tc>
        <w:tc>
          <w:tcPr>
            <w:tcW w:w="709" w:type="dxa"/>
            <w:vAlign w:val="bottom"/>
          </w:tcPr>
          <w:p w14:paraId="2C4EA2D0" w14:textId="77777777" w:rsidR="00153216" w:rsidRPr="00153216" w:rsidRDefault="00153216" w:rsidP="00E83489">
            <w:pPr>
              <w:rPr>
                <w:i/>
                <w:color w:val="000000"/>
                <w:lang w:val="ru-RU"/>
              </w:rPr>
            </w:pPr>
          </w:p>
        </w:tc>
        <w:tc>
          <w:tcPr>
            <w:tcW w:w="708" w:type="dxa"/>
            <w:vAlign w:val="bottom"/>
          </w:tcPr>
          <w:p w14:paraId="5FC8D6B5" w14:textId="77777777" w:rsidR="00153216" w:rsidRPr="00153216" w:rsidRDefault="00153216" w:rsidP="00E83489">
            <w:pPr>
              <w:rPr>
                <w:i/>
                <w:color w:val="000000"/>
                <w:lang w:val="ru-RU"/>
              </w:rPr>
            </w:pPr>
          </w:p>
        </w:tc>
        <w:tc>
          <w:tcPr>
            <w:tcW w:w="708" w:type="dxa"/>
            <w:vAlign w:val="bottom"/>
          </w:tcPr>
          <w:p w14:paraId="36E1D318" w14:textId="77777777" w:rsidR="00153216" w:rsidRPr="00153216" w:rsidRDefault="00153216" w:rsidP="00E83489">
            <w:pPr>
              <w:rPr>
                <w:i/>
                <w:color w:val="000000"/>
                <w:lang w:val="ru-RU"/>
              </w:rPr>
            </w:pPr>
          </w:p>
        </w:tc>
        <w:tc>
          <w:tcPr>
            <w:tcW w:w="709" w:type="dxa"/>
            <w:vAlign w:val="bottom"/>
          </w:tcPr>
          <w:p w14:paraId="106C046E" w14:textId="77777777" w:rsidR="00153216" w:rsidRPr="00153216" w:rsidRDefault="00153216" w:rsidP="00E83489">
            <w:pPr>
              <w:rPr>
                <w:i/>
                <w:color w:val="000000"/>
                <w:lang w:val="ru-RU"/>
              </w:rPr>
            </w:pPr>
          </w:p>
        </w:tc>
        <w:tc>
          <w:tcPr>
            <w:tcW w:w="709" w:type="dxa"/>
          </w:tcPr>
          <w:p w14:paraId="1AF2B918" w14:textId="77777777" w:rsidR="00153216" w:rsidRPr="00153216" w:rsidRDefault="00153216" w:rsidP="00E83489">
            <w:pPr>
              <w:rPr>
                <w:i/>
                <w:color w:val="000000"/>
                <w:lang w:val="ru-RU"/>
              </w:rPr>
            </w:pPr>
          </w:p>
        </w:tc>
        <w:tc>
          <w:tcPr>
            <w:tcW w:w="708" w:type="dxa"/>
          </w:tcPr>
          <w:p w14:paraId="6CB38BFB" w14:textId="77777777" w:rsidR="00153216" w:rsidRPr="00153216" w:rsidRDefault="00153216" w:rsidP="00E83489">
            <w:pPr>
              <w:rPr>
                <w:i/>
                <w:color w:val="000000"/>
                <w:lang w:val="ru-RU"/>
              </w:rPr>
            </w:pPr>
          </w:p>
        </w:tc>
        <w:tc>
          <w:tcPr>
            <w:tcW w:w="710" w:type="dxa"/>
          </w:tcPr>
          <w:p w14:paraId="3F0E1A37" w14:textId="77777777" w:rsidR="00153216" w:rsidRPr="00153216" w:rsidRDefault="00153216" w:rsidP="00E83489">
            <w:pPr>
              <w:rPr>
                <w:i/>
                <w:color w:val="000000"/>
                <w:lang w:val="ru-RU"/>
              </w:rPr>
            </w:pPr>
          </w:p>
        </w:tc>
        <w:tc>
          <w:tcPr>
            <w:tcW w:w="850" w:type="dxa"/>
          </w:tcPr>
          <w:p w14:paraId="1B10778A" w14:textId="77777777" w:rsidR="00153216" w:rsidRPr="00153216" w:rsidRDefault="00153216" w:rsidP="00E83489">
            <w:pPr>
              <w:rPr>
                <w:i/>
                <w:color w:val="000000"/>
                <w:lang w:val="ru-RU"/>
              </w:rPr>
            </w:pPr>
          </w:p>
        </w:tc>
        <w:tc>
          <w:tcPr>
            <w:tcW w:w="574" w:type="dxa"/>
          </w:tcPr>
          <w:p w14:paraId="61C6AE84" w14:textId="77777777" w:rsidR="00153216" w:rsidRPr="00153216" w:rsidRDefault="00153216" w:rsidP="00E83489">
            <w:pPr>
              <w:rPr>
                <w:i/>
                <w:color w:val="000000"/>
                <w:lang w:val="ru-RU"/>
              </w:rPr>
            </w:pPr>
          </w:p>
        </w:tc>
        <w:tc>
          <w:tcPr>
            <w:tcW w:w="710" w:type="dxa"/>
          </w:tcPr>
          <w:p w14:paraId="1E21DF70" w14:textId="77777777" w:rsidR="00153216" w:rsidRPr="00153216" w:rsidRDefault="00153216" w:rsidP="00E83489">
            <w:pPr>
              <w:rPr>
                <w:i/>
                <w:color w:val="000000"/>
                <w:lang w:val="ru-RU"/>
              </w:rPr>
            </w:pPr>
          </w:p>
        </w:tc>
        <w:tc>
          <w:tcPr>
            <w:tcW w:w="709" w:type="dxa"/>
          </w:tcPr>
          <w:p w14:paraId="14858B3B" w14:textId="77777777" w:rsidR="00153216" w:rsidRPr="00153216" w:rsidRDefault="00153216" w:rsidP="00E83489">
            <w:pPr>
              <w:rPr>
                <w:i/>
                <w:color w:val="000000"/>
                <w:lang w:val="ru-RU"/>
              </w:rPr>
            </w:pPr>
          </w:p>
        </w:tc>
        <w:tc>
          <w:tcPr>
            <w:tcW w:w="709" w:type="dxa"/>
          </w:tcPr>
          <w:p w14:paraId="623B0B1B" w14:textId="77777777" w:rsidR="00153216" w:rsidRPr="00153216" w:rsidRDefault="00153216" w:rsidP="00E83489">
            <w:pPr>
              <w:rPr>
                <w:i/>
                <w:color w:val="000000"/>
                <w:lang w:val="ru-RU"/>
              </w:rPr>
            </w:pPr>
          </w:p>
        </w:tc>
        <w:tc>
          <w:tcPr>
            <w:tcW w:w="708" w:type="dxa"/>
          </w:tcPr>
          <w:p w14:paraId="0E25FF40" w14:textId="77777777" w:rsidR="00153216" w:rsidRPr="00153216" w:rsidRDefault="00153216" w:rsidP="00E83489">
            <w:pPr>
              <w:rPr>
                <w:i/>
                <w:color w:val="000000"/>
                <w:lang w:val="ru-RU"/>
              </w:rPr>
            </w:pPr>
          </w:p>
        </w:tc>
        <w:tc>
          <w:tcPr>
            <w:tcW w:w="709" w:type="dxa"/>
          </w:tcPr>
          <w:p w14:paraId="62BDF810" w14:textId="77777777" w:rsidR="00153216" w:rsidRPr="00153216" w:rsidRDefault="00153216" w:rsidP="00E83489">
            <w:pPr>
              <w:rPr>
                <w:i/>
                <w:color w:val="000000"/>
                <w:lang w:val="ru-RU"/>
              </w:rPr>
            </w:pPr>
          </w:p>
        </w:tc>
        <w:tc>
          <w:tcPr>
            <w:tcW w:w="709" w:type="dxa"/>
          </w:tcPr>
          <w:p w14:paraId="2CE27866" w14:textId="77777777" w:rsidR="00153216" w:rsidRPr="00153216" w:rsidRDefault="00153216" w:rsidP="00E83489">
            <w:pPr>
              <w:rPr>
                <w:i/>
                <w:color w:val="000000"/>
                <w:lang w:val="ru-RU"/>
              </w:rPr>
            </w:pPr>
          </w:p>
        </w:tc>
      </w:tr>
      <w:tr w:rsidR="00153216" w:rsidRPr="00153216" w14:paraId="731DB320" w14:textId="77777777" w:rsidTr="00E83489">
        <w:trPr>
          <w:trHeight w:val="903"/>
        </w:trPr>
        <w:tc>
          <w:tcPr>
            <w:tcW w:w="710" w:type="dxa"/>
          </w:tcPr>
          <w:p w14:paraId="150D6C38" w14:textId="77777777" w:rsidR="00153216" w:rsidRPr="00153216" w:rsidRDefault="00153216" w:rsidP="00E83489">
            <w:pPr>
              <w:jc w:val="both"/>
              <w:rPr>
                <w:rFonts w:eastAsia="Tahoma"/>
                <w:b/>
                <w:color w:val="000000"/>
              </w:rPr>
            </w:pPr>
            <w:r w:rsidRPr="00153216">
              <w:rPr>
                <w:rFonts w:eastAsia="Tahoma"/>
                <w:b/>
                <w:color w:val="000000"/>
              </w:rPr>
              <w:t>4.5</w:t>
            </w:r>
          </w:p>
        </w:tc>
        <w:tc>
          <w:tcPr>
            <w:tcW w:w="2126" w:type="dxa"/>
          </w:tcPr>
          <w:p w14:paraId="3EFD5279" w14:textId="77777777" w:rsidR="00153216" w:rsidRPr="00153216" w:rsidRDefault="00153216" w:rsidP="00E83489">
            <w:pPr>
              <w:jc w:val="both"/>
              <w:rPr>
                <w:b/>
                <w:lang w:val="ru-RU"/>
              </w:rPr>
            </w:pPr>
            <w:r w:rsidRPr="00153216">
              <w:rPr>
                <w:b/>
                <w:lang w:val="ru-RU"/>
              </w:rPr>
              <w:t>Количество</w:t>
            </w:r>
            <w:r w:rsidRPr="00153216">
              <w:rPr>
                <w:rFonts w:eastAsia="Tahoma"/>
                <w:b/>
                <w:color w:val="000000"/>
                <w:lang w:val="ru-RU"/>
              </w:rPr>
              <w:t xml:space="preserve"> СНТ на ввоз временно вывезенного товара</w:t>
            </w:r>
          </w:p>
        </w:tc>
        <w:tc>
          <w:tcPr>
            <w:tcW w:w="695" w:type="dxa"/>
          </w:tcPr>
          <w:p w14:paraId="1751B34B" w14:textId="77777777" w:rsidR="00153216" w:rsidRPr="00153216" w:rsidRDefault="00153216" w:rsidP="00E83489">
            <w:pPr>
              <w:rPr>
                <w:i/>
                <w:color w:val="000000"/>
                <w:lang w:val="ru-RU"/>
              </w:rPr>
            </w:pPr>
          </w:p>
        </w:tc>
        <w:tc>
          <w:tcPr>
            <w:tcW w:w="695" w:type="dxa"/>
            <w:vAlign w:val="bottom"/>
          </w:tcPr>
          <w:p w14:paraId="3457F4BA" w14:textId="77777777" w:rsidR="00153216" w:rsidRPr="00153216" w:rsidRDefault="00153216" w:rsidP="00E83489">
            <w:pPr>
              <w:rPr>
                <w:i/>
                <w:color w:val="000000"/>
                <w:lang w:val="ru-RU"/>
              </w:rPr>
            </w:pPr>
          </w:p>
        </w:tc>
        <w:tc>
          <w:tcPr>
            <w:tcW w:w="716" w:type="dxa"/>
            <w:vAlign w:val="bottom"/>
          </w:tcPr>
          <w:p w14:paraId="2D544B0E" w14:textId="77777777" w:rsidR="00153216" w:rsidRPr="00153216" w:rsidRDefault="00153216" w:rsidP="00E83489">
            <w:pPr>
              <w:rPr>
                <w:i/>
                <w:color w:val="000000"/>
                <w:lang w:val="ru-RU"/>
              </w:rPr>
            </w:pPr>
          </w:p>
        </w:tc>
        <w:tc>
          <w:tcPr>
            <w:tcW w:w="709" w:type="dxa"/>
            <w:vAlign w:val="bottom"/>
          </w:tcPr>
          <w:p w14:paraId="15D01681" w14:textId="77777777" w:rsidR="00153216" w:rsidRPr="00153216" w:rsidRDefault="00153216" w:rsidP="00E83489">
            <w:pPr>
              <w:rPr>
                <w:i/>
                <w:color w:val="000000"/>
                <w:lang w:val="ru-RU"/>
              </w:rPr>
            </w:pPr>
          </w:p>
        </w:tc>
        <w:tc>
          <w:tcPr>
            <w:tcW w:w="708" w:type="dxa"/>
            <w:vAlign w:val="bottom"/>
          </w:tcPr>
          <w:p w14:paraId="6AFC121A" w14:textId="77777777" w:rsidR="00153216" w:rsidRPr="00153216" w:rsidRDefault="00153216" w:rsidP="00E83489">
            <w:pPr>
              <w:rPr>
                <w:i/>
                <w:color w:val="000000"/>
                <w:lang w:val="ru-RU"/>
              </w:rPr>
            </w:pPr>
          </w:p>
        </w:tc>
        <w:tc>
          <w:tcPr>
            <w:tcW w:w="708" w:type="dxa"/>
            <w:vAlign w:val="bottom"/>
          </w:tcPr>
          <w:p w14:paraId="634F54F9" w14:textId="77777777" w:rsidR="00153216" w:rsidRPr="00153216" w:rsidRDefault="00153216" w:rsidP="00E83489">
            <w:pPr>
              <w:rPr>
                <w:i/>
                <w:color w:val="000000"/>
                <w:lang w:val="ru-RU"/>
              </w:rPr>
            </w:pPr>
          </w:p>
        </w:tc>
        <w:tc>
          <w:tcPr>
            <w:tcW w:w="709" w:type="dxa"/>
            <w:vAlign w:val="bottom"/>
          </w:tcPr>
          <w:p w14:paraId="757BB317" w14:textId="77777777" w:rsidR="00153216" w:rsidRPr="00153216" w:rsidRDefault="00153216" w:rsidP="00E83489">
            <w:pPr>
              <w:rPr>
                <w:i/>
                <w:color w:val="000000"/>
                <w:lang w:val="ru-RU"/>
              </w:rPr>
            </w:pPr>
          </w:p>
        </w:tc>
        <w:tc>
          <w:tcPr>
            <w:tcW w:w="709" w:type="dxa"/>
          </w:tcPr>
          <w:p w14:paraId="25926302" w14:textId="77777777" w:rsidR="00153216" w:rsidRPr="00153216" w:rsidRDefault="00153216" w:rsidP="00E83489">
            <w:pPr>
              <w:rPr>
                <w:i/>
                <w:color w:val="000000"/>
                <w:lang w:val="ru-RU"/>
              </w:rPr>
            </w:pPr>
          </w:p>
        </w:tc>
        <w:tc>
          <w:tcPr>
            <w:tcW w:w="708" w:type="dxa"/>
          </w:tcPr>
          <w:p w14:paraId="7BECFBB2" w14:textId="77777777" w:rsidR="00153216" w:rsidRPr="00153216" w:rsidRDefault="00153216" w:rsidP="00E83489">
            <w:pPr>
              <w:rPr>
                <w:i/>
                <w:color w:val="000000"/>
                <w:lang w:val="ru-RU"/>
              </w:rPr>
            </w:pPr>
          </w:p>
        </w:tc>
        <w:tc>
          <w:tcPr>
            <w:tcW w:w="710" w:type="dxa"/>
          </w:tcPr>
          <w:p w14:paraId="4D80CFCD" w14:textId="77777777" w:rsidR="00153216" w:rsidRPr="00153216" w:rsidRDefault="00153216" w:rsidP="00E83489">
            <w:pPr>
              <w:rPr>
                <w:i/>
                <w:color w:val="000000"/>
                <w:lang w:val="ru-RU"/>
              </w:rPr>
            </w:pPr>
          </w:p>
        </w:tc>
        <w:tc>
          <w:tcPr>
            <w:tcW w:w="850" w:type="dxa"/>
          </w:tcPr>
          <w:p w14:paraId="61B0DA4A" w14:textId="77777777" w:rsidR="00153216" w:rsidRPr="00153216" w:rsidRDefault="00153216" w:rsidP="00E83489">
            <w:pPr>
              <w:rPr>
                <w:i/>
                <w:color w:val="000000"/>
                <w:lang w:val="ru-RU"/>
              </w:rPr>
            </w:pPr>
          </w:p>
        </w:tc>
        <w:tc>
          <w:tcPr>
            <w:tcW w:w="574" w:type="dxa"/>
          </w:tcPr>
          <w:p w14:paraId="58B33B86" w14:textId="77777777" w:rsidR="00153216" w:rsidRPr="00153216" w:rsidRDefault="00153216" w:rsidP="00E83489">
            <w:pPr>
              <w:rPr>
                <w:i/>
                <w:color w:val="000000"/>
                <w:lang w:val="ru-RU"/>
              </w:rPr>
            </w:pPr>
          </w:p>
        </w:tc>
        <w:tc>
          <w:tcPr>
            <w:tcW w:w="710" w:type="dxa"/>
          </w:tcPr>
          <w:p w14:paraId="6EFF5A12" w14:textId="77777777" w:rsidR="00153216" w:rsidRPr="00153216" w:rsidRDefault="00153216" w:rsidP="00E83489">
            <w:pPr>
              <w:rPr>
                <w:i/>
                <w:color w:val="000000"/>
                <w:lang w:val="ru-RU"/>
              </w:rPr>
            </w:pPr>
          </w:p>
        </w:tc>
        <w:tc>
          <w:tcPr>
            <w:tcW w:w="709" w:type="dxa"/>
          </w:tcPr>
          <w:p w14:paraId="552F4EF0" w14:textId="77777777" w:rsidR="00153216" w:rsidRPr="00153216" w:rsidRDefault="00153216" w:rsidP="00E83489">
            <w:pPr>
              <w:rPr>
                <w:i/>
                <w:color w:val="000000"/>
                <w:lang w:val="ru-RU"/>
              </w:rPr>
            </w:pPr>
          </w:p>
        </w:tc>
        <w:tc>
          <w:tcPr>
            <w:tcW w:w="709" w:type="dxa"/>
          </w:tcPr>
          <w:p w14:paraId="12F42455" w14:textId="77777777" w:rsidR="00153216" w:rsidRPr="00153216" w:rsidRDefault="00153216" w:rsidP="00E83489">
            <w:pPr>
              <w:rPr>
                <w:i/>
                <w:color w:val="000000"/>
                <w:lang w:val="ru-RU"/>
              </w:rPr>
            </w:pPr>
          </w:p>
        </w:tc>
        <w:tc>
          <w:tcPr>
            <w:tcW w:w="708" w:type="dxa"/>
          </w:tcPr>
          <w:p w14:paraId="3B228DDF" w14:textId="77777777" w:rsidR="00153216" w:rsidRPr="00153216" w:rsidRDefault="00153216" w:rsidP="00E83489">
            <w:pPr>
              <w:rPr>
                <w:i/>
                <w:color w:val="000000"/>
                <w:lang w:val="ru-RU"/>
              </w:rPr>
            </w:pPr>
          </w:p>
        </w:tc>
        <w:tc>
          <w:tcPr>
            <w:tcW w:w="709" w:type="dxa"/>
          </w:tcPr>
          <w:p w14:paraId="37A9784F" w14:textId="77777777" w:rsidR="00153216" w:rsidRPr="00153216" w:rsidRDefault="00153216" w:rsidP="00E83489">
            <w:pPr>
              <w:rPr>
                <w:i/>
                <w:color w:val="000000"/>
                <w:lang w:val="ru-RU"/>
              </w:rPr>
            </w:pPr>
          </w:p>
        </w:tc>
        <w:tc>
          <w:tcPr>
            <w:tcW w:w="709" w:type="dxa"/>
          </w:tcPr>
          <w:p w14:paraId="7B792F6F" w14:textId="77777777" w:rsidR="00153216" w:rsidRPr="00153216" w:rsidRDefault="00153216" w:rsidP="00E83489">
            <w:pPr>
              <w:rPr>
                <w:i/>
                <w:color w:val="000000"/>
                <w:lang w:val="ru-RU"/>
              </w:rPr>
            </w:pPr>
          </w:p>
        </w:tc>
      </w:tr>
      <w:tr w:rsidR="00153216" w:rsidRPr="00153216" w14:paraId="7A3C0E50" w14:textId="77777777" w:rsidTr="00E83489">
        <w:trPr>
          <w:trHeight w:val="903"/>
        </w:trPr>
        <w:tc>
          <w:tcPr>
            <w:tcW w:w="710" w:type="dxa"/>
          </w:tcPr>
          <w:p w14:paraId="556DD1ED" w14:textId="77777777" w:rsidR="00153216" w:rsidRPr="00153216" w:rsidRDefault="00153216" w:rsidP="00E83489">
            <w:pPr>
              <w:jc w:val="both"/>
              <w:rPr>
                <w:rFonts w:eastAsia="Tahoma"/>
                <w:b/>
                <w:color w:val="000000"/>
              </w:rPr>
            </w:pPr>
            <w:r w:rsidRPr="00153216">
              <w:rPr>
                <w:rFonts w:eastAsia="Tahoma"/>
                <w:b/>
                <w:color w:val="000000"/>
              </w:rPr>
              <w:t>4.6</w:t>
            </w:r>
          </w:p>
        </w:tc>
        <w:tc>
          <w:tcPr>
            <w:tcW w:w="2126" w:type="dxa"/>
          </w:tcPr>
          <w:p w14:paraId="711B6250" w14:textId="77777777" w:rsidR="00153216" w:rsidRPr="00153216" w:rsidRDefault="00153216" w:rsidP="00E83489">
            <w:pPr>
              <w:jc w:val="both"/>
              <w:rPr>
                <w:b/>
                <w:lang w:val="ru-RU"/>
              </w:rPr>
            </w:pPr>
            <w:r w:rsidRPr="00153216">
              <w:rPr>
                <w:b/>
                <w:lang w:val="ru-RU"/>
              </w:rPr>
              <w:t>Количество</w:t>
            </w:r>
            <w:r w:rsidRPr="00153216">
              <w:rPr>
                <w:rFonts w:eastAsia="Tahoma"/>
                <w:b/>
                <w:color w:val="000000"/>
                <w:lang w:val="ru-RU"/>
              </w:rPr>
              <w:t xml:space="preserve"> СНТ на вывоз временно ввезенного товара</w:t>
            </w:r>
          </w:p>
        </w:tc>
        <w:tc>
          <w:tcPr>
            <w:tcW w:w="695" w:type="dxa"/>
          </w:tcPr>
          <w:p w14:paraId="42978283" w14:textId="77777777" w:rsidR="00153216" w:rsidRPr="00153216" w:rsidRDefault="00153216" w:rsidP="00E83489">
            <w:pPr>
              <w:rPr>
                <w:i/>
                <w:color w:val="000000"/>
                <w:lang w:val="ru-RU"/>
              </w:rPr>
            </w:pPr>
          </w:p>
        </w:tc>
        <w:tc>
          <w:tcPr>
            <w:tcW w:w="695" w:type="dxa"/>
            <w:vAlign w:val="bottom"/>
          </w:tcPr>
          <w:p w14:paraId="4976A159" w14:textId="77777777" w:rsidR="00153216" w:rsidRPr="00153216" w:rsidRDefault="00153216" w:rsidP="00E83489">
            <w:pPr>
              <w:rPr>
                <w:i/>
                <w:color w:val="000000"/>
                <w:lang w:val="ru-RU"/>
              </w:rPr>
            </w:pPr>
          </w:p>
        </w:tc>
        <w:tc>
          <w:tcPr>
            <w:tcW w:w="716" w:type="dxa"/>
            <w:vAlign w:val="bottom"/>
          </w:tcPr>
          <w:p w14:paraId="6718B14A" w14:textId="77777777" w:rsidR="00153216" w:rsidRPr="00153216" w:rsidRDefault="00153216" w:rsidP="00E83489">
            <w:pPr>
              <w:rPr>
                <w:i/>
                <w:color w:val="000000"/>
                <w:lang w:val="ru-RU"/>
              </w:rPr>
            </w:pPr>
          </w:p>
        </w:tc>
        <w:tc>
          <w:tcPr>
            <w:tcW w:w="709" w:type="dxa"/>
            <w:vAlign w:val="bottom"/>
          </w:tcPr>
          <w:p w14:paraId="39565B8B" w14:textId="77777777" w:rsidR="00153216" w:rsidRPr="00153216" w:rsidRDefault="00153216" w:rsidP="00E83489">
            <w:pPr>
              <w:rPr>
                <w:i/>
                <w:color w:val="000000"/>
                <w:lang w:val="ru-RU"/>
              </w:rPr>
            </w:pPr>
          </w:p>
        </w:tc>
        <w:tc>
          <w:tcPr>
            <w:tcW w:w="708" w:type="dxa"/>
            <w:vAlign w:val="bottom"/>
          </w:tcPr>
          <w:p w14:paraId="4102C068" w14:textId="77777777" w:rsidR="00153216" w:rsidRPr="00153216" w:rsidRDefault="00153216" w:rsidP="00E83489">
            <w:pPr>
              <w:rPr>
                <w:i/>
                <w:color w:val="000000"/>
                <w:lang w:val="ru-RU"/>
              </w:rPr>
            </w:pPr>
          </w:p>
        </w:tc>
        <w:tc>
          <w:tcPr>
            <w:tcW w:w="708" w:type="dxa"/>
            <w:vAlign w:val="bottom"/>
          </w:tcPr>
          <w:p w14:paraId="219C389D" w14:textId="77777777" w:rsidR="00153216" w:rsidRPr="00153216" w:rsidRDefault="00153216" w:rsidP="00E83489">
            <w:pPr>
              <w:rPr>
                <w:i/>
                <w:color w:val="000000"/>
                <w:lang w:val="ru-RU"/>
              </w:rPr>
            </w:pPr>
          </w:p>
        </w:tc>
        <w:tc>
          <w:tcPr>
            <w:tcW w:w="709" w:type="dxa"/>
            <w:vAlign w:val="bottom"/>
          </w:tcPr>
          <w:p w14:paraId="0134A8EB" w14:textId="77777777" w:rsidR="00153216" w:rsidRPr="00153216" w:rsidRDefault="00153216" w:rsidP="00E83489">
            <w:pPr>
              <w:rPr>
                <w:i/>
                <w:color w:val="000000"/>
                <w:lang w:val="ru-RU"/>
              </w:rPr>
            </w:pPr>
          </w:p>
        </w:tc>
        <w:tc>
          <w:tcPr>
            <w:tcW w:w="709" w:type="dxa"/>
          </w:tcPr>
          <w:p w14:paraId="5C40F698" w14:textId="77777777" w:rsidR="00153216" w:rsidRPr="00153216" w:rsidRDefault="00153216" w:rsidP="00E83489">
            <w:pPr>
              <w:rPr>
                <w:i/>
                <w:color w:val="000000"/>
                <w:lang w:val="ru-RU"/>
              </w:rPr>
            </w:pPr>
          </w:p>
        </w:tc>
        <w:tc>
          <w:tcPr>
            <w:tcW w:w="708" w:type="dxa"/>
          </w:tcPr>
          <w:p w14:paraId="4340FA0A" w14:textId="77777777" w:rsidR="00153216" w:rsidRPr="00153216" w:rsidRDefault="00153216" w:rsidP="00E83489">
            <w:pPr>
              <w:rPr>
                <w:i/>
                <w:color w:val="000000"/>
                <w:lang w:val="ru-RU"/>
              </w:rPr>
            </w:pPr>
          </w:p>
        </w:tc>
        <w:tc>
          <w:tcPr>
            <w:tcW w:w="710" w:type="dxa"/>
          </w:tcPr>
          <w:p w14:paraId="2EC52840" w14:textId="77777777" w:rsidR="00153216" w:rsidRPr="00153216" w:rsidRDefault="00153216" w:rsidP="00E83489">
            <w:pPr>
              <w:rPr>
                <w:i/>
                <w:color w:val="000000"/>
                <w:lang w:val="ru-RU"/>
              </w:rPr>
            </w:pPr>
          </w:p>
        </w:tc>
        <w:tc>
          <w:tcPr>
            <w:tcW w:w="850" w:type="dxa"/>
          </w:tcPr>
          <w:p w14:paraId="5CA5F830" w14:textId="77777777" w:rsidR="00153216" w:rsidRPr="00153216" w:rsidRDefault="00153216" w:rsidP="00E83489">
            <w:pPr>
              <w:rPr>
                <w:i/>
                <w:color w:val="000000"/>
                <w:lang w:val="ru-RU"/>
              </w:rPr>
            </w:pPr>
          </w:p>
        </w:tc>
        <w:tc>
          <w:tcPr>
            <w:tcW w:w="574" w:type="dxa"/>
          </w:tcPr>
          <w:p w14:paraId="662F3A94" w14:textId="77777777" w:rsidR="00153216" w:rsidRPr="00153216" w:rsidRDefault="00153216" w:rsidP="00E83489">
            <w:pPr>
              <w:rPr>
                <w:i/>
                <w:color w:val="000000"/>
                <w:lang w:val="ru-RU"/>
              </w:rPr>
            </w:pPr>
          </w:p>
        </w:tc>
        <w:tc>
          <w:tcPr>
            <w:tcW w:w="710" w:type="dxa"/>
          </w:tcPr>
          <w:p w14:paraId="3CE7243F" w14:textId="77777777" w:rsidR="00153216" w:rsidRPr="00153216" w:rsidRDefault="00153216" w:rsidP="00E83489">
            <w:pPr>
              <w:rPr>
                <w:i/>
                <w:color w:val="000000"/>
                <w:lang w:val="ru-RU"/>
              </w:rPr>
            </w:pPr>
          </w:p>
        </w:tc>
        <w:tc>
          <w:tcPr>
            <w:tcW w:w="709" w:type="dxa"/>
          </w:tcPr>
          <w:p w14:paraId="0A664E9F" w14:textId="77777777" w:rsidR="00153216" w:rsidRPr="00153216" w:rsidRDefault="00153216" w:rsidP="00E83489">
            <w:pPr>
              <w:rPr>
                <w:i/>
                <w:color w:val="000000"/>
                <w:lang w:val="ru-RU"/>
              </w:rPr>
            </w:pPr>
          </w:p>
        </w:tc>
        <w:tc>
          <w:tcPr>
            <w:tcW w:w="709" w:type="dxa"/>
          </w:tcPr>
          <w:p w14:paraId="11E2D30D" w14:textId="77777777" w:rsidR="00153216" w:rsidRPr="00153216" w:rsidRDefault="00153216" w:rsidP="00E83489">
            <w:pPr>
              <w:rPr>
                <w:i/>
                <w:color w:val="000000"/>
                <w:lang w:val="ru-RU"/>
              </w:rPr>
            </w:pPr>
          </w:p>
        </w:tc>
        <w:tc>
          <w:tcPr>
            <w:tcW w:w="708" w:type="dxa"/>
          </w:tcPr>
          <w:p w14:paraId="45C7506C" w14:textId="77777777" w:rsidR="00153216" w:rsidRPr="00153216" w:rsidRDefault="00153216" w:rsidP="00E83489">
            <w:pPr>
              <w:rPr>
                <w:i/>
                <w:color w:val="000000"/>
                <w:lang w:val="ru-RU"/>
              </w:rPr>
            </w:pPr>
          </w:p>
        </w:tc>
        <w:tc>
          <w:tcPr>
            <w:tcW w:w="709" w:type="dxa"/>
          </w:tcPr>
          <w:p w14:paraId="0A6509A4" w14:textId="77777777" w:rsidR="00153216" w:rsidRPr="00153216" w:rsidRDefault="00153216" w:rsidP="00E83489">
            <w:pPr>
              <w:rPr>
                <w:i/>
                <w:color w:val="000000"/>
                <w:lang w:val="ru-RU"/>
              </w:rPr>
            </w:pPr>
          </w:p>
        </w:tc>
        <w:tc>
          <w:tcPr>
            <w:tcW w:w="709" w:type="dxa"/>
          </w:tcPr>
          <w:p w14:paraId="612F9A37" w14:textId="77777777" w:rsidR="00153216" w:rsidRPr="00153216" w:rsidRDefault="00153216" w:rsidP="00E83489">
            <w:pPr>
              <w:rPr>
                <w:i/>
                <w:color w:val="000000"/>
                <w:lang w:val="ru-RU"/>
              </w:rPr>
            </w:pPr>
          </w:p>
        </w:tc>
      </w:tr>
      <w:tr w:rsidR="00153216" w:rsidRPr="00153216" w14:paraId="1D9F4A00" w14:textId="77777777" w:rsidTr="00E83489">
        <w:trPr>
          <w:trHeight w:val="1098"/>
        </w:trPr>
        <w:tc>
          <w:tcPr>
            <w:tcW w:w="710" w:type="dxa"/>
          </w:tcPr>
          <w:p w14:paraId="6CFE0733" w14:textId="77777777" w:rsidR="00153216" w:rsidRPr="00153216" w:rsidRDefault="00153216" w:rsidP="00E83489">
            <w:pPr>
              <w:jc w:val="both"/>
              <w:rPr>
                <w:rFonts w:eastAsia="Tahoma"/>
                <w:b/>
                <w:color w:val="000000"/>
              </w:rPr>
            </w:pPr>
            <w:r w:rsidRPr="00153216">
              <w:rPr>
                <w:rFonts w:eastAsia="Tahoma"/>
                <w:b/>
                <w:color w:val="000000"/>
              </w:rPr>
              <w:t>4.7</w:t>
            </w:r>
          </w:p>
        </w:tc>
        <w:tc>
          <w:tcPr>
            <w:tcW w:w="2126" w:type="dxa"/>
          </w:tcPr>
          <w:p w14:paraId="68671E58" w14:textId="77777777" w:rsidR="00153216" w:rsidRPr="00153216" w:rsidRDefault="00153216" w:rsidP="00E83489">
            <w:pPr>
              <w:jc w:val="both"/>
              <w:rPr>
                <w:b/>
                <w:lang w:val="ru-RU"/>
              </w:rPr>
            </w:pPr>
            <w:r w:rsidRPr="00153216">
              <w:rPr>
                <w:b/>
                <w:lang w:val="ru-RU"/>
              </w:rPr>
              <w:t>Количество СНТ на реализацию внутри РК по алкогольной продукции, в том числе:</w:t>
            </w:r>
          </w:p>
        </w:tc>
        <w:tc>
          <w:tcPr>
            <w:tcW w:w="695" w:type="dxa"/>
          </w:tcPr>
          <w:p w14:paraId="570408AF" w14:textId="77777777" w:rsidR="00153216" w:rsidRPr="00153216" w:rsidRDefault="00153216" w:rsidP="00E83489">
            <w:pPr>
              <w:rPr>
                <w:i/>
                <w:color w:val="000000"/>
                <w:lang w:val="ru-RU"/>
              </w:rPr>
            </w:pPr>
          </w:p>
        </w:tc>
        <w:tc>
          <w:tcPr>
            <w:tcW w:w="695" w:type="dxa"/>
            <w:vAlign w:val="bottom"/>
          </w:tcPr>
          <w:p w14:paraId="50CDFEEF" w14:textId="77777777" w:rsidR="00153216" w:rsidRPr="00153216" w:rsidRDefault="00153216" w:rsidP="00E83489">
            <w:pPr>
              <w:rPr>
                <w:i/>
                <w:color w:val="000000"/>
                <w:lang w:val="ru-RU"/>
              </w:rPr>
            </w:pPr>
          </w:p>
        </w:tc>
        <w:tc>
          <w:tcPr>
            <w:tcW w:w="716" w:type="dxa"/>
            <w:vAlign w:val="bottom"/>
          </w:tcPr>
          <w:p w14:paraId="09B9FD1B" w14:textId="77777777" w:rsidR="00153216" w:rsidRPr="00153216" w:rsidRDefault="00153216" w:rsidP="00E83489">
            <w:pPr>
              <w:rPr>
                <w:i/>
                <w:color w:val="000000"/>
                <w:lang w:val="ru-RU"/>
              </w:rPr>
            </w:pPr>
          </w:p>
        </w:tc>
        <w:tc>
          <w:tcPr>
            <w:tcW w:w="709" w:type="dxa"/>
            <w:vAlign w:val="bottom"/>
          </w:tcPr>
          <w:p w14:paraId="3F2FA5F6" w14:textId="77777777" w:rsidR="00153216" w:rsidRPr="00153216" w:rsidRDefault="00153216" w:rsidP="00E83489">
            <w:pPr>
              <w:rPr>
                <w:i/>
                <w:color w:val="000000"/>
                <w:lang w:val="ru-RU"/>
              </w:rPr>
            </w:pPr>
          </w:p>
        </w:tc>
        <w:tc>
          <w:tcPr>
            <w:tcW w:w="708" w:type="dxa"/>
            <w:vAlign w:val="bottom"/>
          </w:tcPr>
          <w:p w14:paraId="21FEAE34" w14:textId="77777777" w:rsidR="00153216" w:rsidRPr="00153216" w:rsidRDefault="00153216" w:rsidP="00E83489">
            <w:pPr>
              <w:rPr>
                <w:i/>
                <w:color w:val="000000"/>
                <w:lang w:val="ru-RU"/>
              </w:rPr>
            </w:pPr>
          </w:p>
        </w:tc>
        <w:tc>
          <w:tcPr>
            <w:tcW w:w="708" w:type="dxa"/>
            <w:vAlign w:val="bottom"/>
          </w:tcPr>
          <w:p w14:paraId="426DC094" w14:textId="77777777" w:rsidR="00153216" w:rsidRPr="00153216" w:rsidRDefault="00153216" w:rsidP="00E83489">
            <w:pPr>
              <w:rPr>
                <w:i/>
                <w:color w:val="000000"/>
                <w:lang w:val="ru-RU"/>
              </w:rPr>
            </w:pPr>
          </w:p>
        </w:tc>
        <w:tc>
          <w:tcPr>
            <w:tcW w:w="709" w:type="dxa"/>
            <w:vAlign w:val="bottom"/>
          </w:tcPr>
          <w:p w14:paraId="0781D6BE" w14:textId="77777777" w:rsidR="00153216" w:rsidRPr="00153216" w:rsidRDefault="00153216" w:rsidP="00E83489">
            <w:pPr>
              <w:rPr>
                <w:i/>
                <w:color w:val="000000"/>
                <w:lang w:val="ru-RU"/>
              </w:rPr>
            </w:pPr>
          </w:p>
        </w:tc>
        <w:tc>
          <w:tcPr>
            <w:tcW w:w="709" w:type="dxa"/>
          </w:tcPr>
          <w:p w14:paraId="1B17FCDC" w14:textId="77777777" w:rsidR="00153216" w:rsidRPr="00153216" w:rsidRDefault="00153216" w:rsidP="00E83489">
            <w:pPr>
              <w:rPr>
                <w:i/>
                <w:color w:val="000000"/>
                <w:lang w:val="ru-RU"/>
              </w:rPr>
            </w:pPr>
          </w:p>
        </w:tc>
        <w:tc>
          <w:tcPr>
            <w:tcW w:w="708" w:type="dxa"/>
          </w:tcPr>
          <w:p w14:paraId="024C427E" w14:textId="77777777" w:rsidR="00153216" w:rsidRPr="00153216" w:rsidRDefault="00153216" w:rsidP="00E83489">
            <w:pPr>
              <w:rPr>
                <w:i/>
                <w:color w:val="000000"/>
                <w:lang w:val="ru-RU"/>
              </w:rPr>
            </w:pPr>
          </w:p>
        </w:tc>
        <w:tc>
          <w:tcPr>
            <w:tcW w:w="710" w:type="dxa"/>
          </w:tcPr>
          <w:p w14:paraId="429F8296" w14:textId="77777777" w:rsidR="00153216" w:rsidRPr="00153216" w:rsidRDefault="00153216" w:rsidP="00E83489">
            <w:pPr>
              <w:rPr>
                <w:i/>
                <w:color w:val="000000"/>
                <w:lang w:val="ru-RU"/>
              </w:rPr>
            </w:pPr>
          </w:p>
        </w:tc>
        <w:tc>
          <w:tcPr>
            <w:tcW w:w="850" w:type="dxa"/>
          </w:tcPr>
          <w:p w14:paraId="7C6191C7" w14:textId="77777777" w:rsidR="00153216" w:rsidRPr="00153216" w:rsidRDefault="00153216" w:rsidP="00E83489">
            <w:pPr>
              <w:rPr>
                <w:i/>
                <w:color w:val="000000"/>
                <w:lang w:val="ru-RU"/>
              </w:rPr>
            </w:pPr>
          </w:p>
        </w:tc>
        <w:tc>
          <w:tcPr>
            <w:tcW w:w="574" w:type="dxa"/>
          </w:tcPr>
          <w:p w14:paraId="4622759B" w14:textId="77777777" w:rsidR="00153216" w:rsidRPr="00153216" w:rsidRDefault="00153216" w:rsidP="00E83489">
            <w:pPr>
              <w:rPr>
                <w:i/>
                <w:color w:val="000000"/>
                <w:lang w:val="ru-RU"/>
              </w:rPr>
            </w:pPr>
          </w:p>
        </w:tc>
        <w:tc>
          <w:tcPr>
            <w:tcW w:w="710" w:type="dxa"/>
          </w:tcPr>
          <w:p w14:paraId="33068DF5" w14:textId="77777777" w:rsidR="00153216" w:rsidRPr="00153216" w:rsidRDefault="00153216" w:rsidP="00E83489">
            <w:pPr>
              <w:rPr>
                <w:i/>
                <w:color w:val="000000"/>
                <w:lang w:val="ru-RU"/>
              </w:rPr>
            </w:pPr>
          </w:p>
        </w:tc>
        <w:tc>
          <w:tcPr>
            <w:tcW w:w="709" w:type="dxa"/>
          </w:tcPr>
          <w:p w14:paraId="1D80B0E5" w14:textId="77777777" w:rsidR="00153216" w:rsidRPr="00153216" w:rsidRDefault="00153216" w:rsidP="00E83489">
            <w:pPr>
              <w:rPr>
                <w:i/>
                <w:color w:val="000000"/>
                <w:lang w:val="ru-RU"/>
              </w:rPr>
            </w:pPr>
          </w:p>
        </w:tc>
        <w:tc>
          <w:tcPr>
            <w:tcW w:w="709" w:type="dxa"/>
          </w:tcPr>
          <w:p w14:paraId="6D0F0034" w14:textId="77777777" w:rsidR="00153216" w:rsidRPr="00153216" w:rsidRDefault="00153216" w:rsidP="00E83489">
            <w:pPr>
              <w:rPr>
                <w:i/>
                <w:color w:val="000000"/>
                <w:lang w:val="ru-RU"/>
              </w:rPr>
            </w:pPr>
          </w:p>
        </w:tc>
        <w:tc>
          <w:tcPr>
            <w:tcW w:w="708" w:type="dxa"/>
          </w:tcPr>
          <w:p w14:paraId="7387C1E0" w14:textId="77777777" w:rsidR="00153216" w:rsidRPr="00153216" w:rsidRDefault="00153216" w:rsidP="00E83489">
            <w:pPr>
              <w:rPr>
                <w:i/>
                <w:color w:val="000000"/>
                <w:lang w:val="ru-RU"/>
              </w:rPr>
            </w:pPr>
          </w:p>
        </w:tc>
        <w:tc>
          <w:tcPr>
            <w:tcW w:w="709" w:type="dxa"/>
          </w:tcPr>
          <w:p w14:paraId="3A25994C" w14:textId="77777777" w:rsidR="00153216" w:rsidRPr="00153216" w:rsidRDefault="00153216" w:rsidP="00E83489">
            <w:pPr>
              <w:rPr>
                <w:i/>
                <w:color w:val="000000"/>
                <w:lang w:val="ru-RU"/>
              </w:rPr>
            </w:pPr>
          </w:p>
        </w:tc>
        <w:tc>
          <w:tcPr>
            <w:tcW w:w="709" w:type="dxa"/>
          </w:tcPr>
          <w:p w14:paraId="4F76DA3E" w14:textId="77777777" w:rsidR="00153216" w:rsidRPr="00153216" w:rsidRDefault="00153216" w:rsidP="00E83489">
            <w:pPr>
              <w:rPr>
                <w:i/>
                <w:color w:val="000000"/>
                <w:lang w:val="ru-RU"/>
              </w:rPr>
            </w:pPr>
          </w:p>
        </w:tc>
      </w:tr>
      <w:tr w:rsidR="00153216" w:rsidRPr="00153216" w14:paraId="3E05BF13" w14:textId="77777777" w:rsidTr="00E83489">
        <w:trPr>
          <w:trHeight w:val="1098"/>
        </w:trPr>
        <w:tc>
          <w:tcPr>
            <w:tcW w:w="710" w:type="dxa"/>
          </w:tcPr>
          <w:p w14:paraId="02E6B4CD" w14:textId="77777777" w:rsidR="00153216" w:rsidRPr="00153216" w:rsidRDefault="00153216" w:rsidP="00E83489">
            <w:pPr>
              <w:jc w:val="both"/>
              <w:rPr>
                <w:rFonts w:eastAsia="Tahoma"/>
                <w:b/>
                <w:color w:val="000000"/>
              </w:rPr>
            </w:pPr>
            <w:r w:rsidRPr="00153216">
              <w:rPr>
                <w:rFonts w:eastAsia="Tahoma"/>
                <w:b/>
                <w:color w:val="000000"/>
              </w:rPr>
              <w:t>4.7.1</w:t>
            </w:r>
          </w:p>
        </w:tc>
        <w:tc>
          <w:tcPr>
            <w:tcW w:w="2126" w:type="dxa"/>
          </w:tcPr>
          <w:p w14:paraId="67B2C4EF" w14:textId="77777777" w:rsidR="00153216" w:rsidRPr="00153216" w:rsidRDefault="00153216" w:rsidP="00E83489">
            <w:pPr>
              <w:jc w:val="both"/>
              <w:rPr>
                <w:rFonts w:eastAsia="Tahoma"/>
                <w:b/>
                <w:color w:val="000000"/>
                <w:lang w:val="ru-RU"/>
              </w:rPr>
            </w:pPr>
            <w:r w:rsidRPr="00153216">
              <w:rPr>
                <w:b/>
                <w:lang w:val="ru-RU"/>
              </w:rPr>
              <w:t>Количеств СНТ на реализацию внутри РК по этиловому спирту</w:t>
            </w:r>
          </w:p>
        </w:tc>
        <w:tc>
          <w:tcPr>
            <w:tcW w:w="695" w:type="dxa"/>
          </w:tcPr>
          <w:p w14:paraId="5039E1F6" w14:textId="77777777" w:rsidR="00153216" w:rsidRPr="00153216" w:rsidRDefault="00153216" w:rsidP="00E83489">
            <w:pPr>
              <w:rPr>
                <w:i/>
                <w:color w:val="000000"/>
                <w:lang w:val="ru-RU"/>
              </w:rPr>
            </w:pPr>
          </w:p>
        </w:tc>
        <w:tc>
          <w:tcPr>
            <w:tcW w:w="695" w:type="dxa"/>
            <w:vAlign w:val="bottom"/>
          </w:tcPr>
          <w:p w14:paraId="579E82BE" w14:textId="77777777" w:rsidR="00153216" w:rsidRPr="00153216" w:rsidRDefault="00153216" w:rsidP="00E83489">
            <w:pPr>
              <w:rPr>
                <w:i/>
                <w:color w:val="000000"/>
                <w:lang w:val="ru-RU"/>
              </w:rPr>
            </w:pPr>
          </w:p>
        </w:tc>
        <w:tc>
          <w:tcPr>
            <w:tcW w:w="716" w:type="dxa"/>
            <w:vAlign w:val="bottom"/>
          </w:tcPr>
          <w:p w14:paraId="770A8DD5" w14:textId="77777777" w:rsidR="00153216" w:rsidRPr="00153216" w:rsidRDefault="00153216" w:rsidP="00E83489">
            <w:pPr>
              <w:rPr>
                <w:i/>
                <w:color w:val="000000"/>
                <w:lang w:val="ru-RU"/>
              </w:rPr>
            </w:pPr>
          </w:p>
        </w:tc>
        <w:tc>
          <w:tcPr>
            <w:tcW w:w="709" w:type="dxa"/>
            <w:vAlign w:val="bottom"/>
          </w:tcPr>
          <w:p w14:paraId="6AF02A46" w14:textId="77777777" w:rsidR="00153216" w:rsidRPr="00153216" w:rsidRDefault="00153216" w:rsidP="00E83489">
            <w:pPr>
              <w:rPr>
                <w:i/>
                <w:color w:val="000000"/>
                <w:lang w:val="ru-RU"/>
              </w:rPr>
            </w:pPr>
          </w:p>
        </w:tc>
        <w:tc>
          <w:tcPr>
            <w:tcW w:w="708" w:type="dxa"/>
            <w:vAlign w:val="bottom"/>
          </w:tcPr>
          <w:p w14:paraId="1A92B00D" w14:textId="77777777" w:rsidR="00153216" w:rsidRPr="00153216" w:rsidRDefault="00153216" w:rsidP="00E83489">
            <w:pPr>
              <w:rPr>
                <w:i/>
                <w:color w:val="000000"/>
                <w:lang w:val="ru-RU"/>
              </w:rPr>
            </w:pPr>
          </w:p>
        </w:tc>
        <w:tc>
          <w:tcPr>
            <w:tcW w:w="708" w:type="dxa"/>
            <w:vAlign w:val="bottom"/>
          </w:tcPr>
          <w:p w14:paraId="08789680" w14:textId="77777777" w:rsidR="00153216" w:rsidRPr="00153216" w:rsidRDefault="00153216" w:rsidP="00E83489">
            <w:pPr>
              <w:rPr>
                <w:i/>
                <w:color w:val="000000"/>
                <w:lang w:val="ru-RU"/>
              </w:rPr>
            </w:pPr>
          </w:p>
        </w:tc>
        <w:tc>
          <w:tcPr>
            <w:tcW w:w="709" w:type="dxa"/>
            <w:vAlign w:val="bottom"/>
          </w:tcPr>
          <w:p w14:paraId="153273AF" w14:textId="77777777" w:rsidR="00153216" w:rsidRPr="00153216" w:rsidRDefault="00153216" w:rsidP="00E83489">
            <w:pPr>
              <w:rPr>
                <w:i/>
                <w:color w:val="000000"/>
                <w:lang w:val="ru-RU"/>
              </w:rPr>
            </w:pPr>
          </w:p>
        </w:tc>
        <w:tc>
          <w:tcPr>
            <w:tcW w:w="709" w:type="dxa"/>
          </w:tcPr>
          <w:p w14:paraId="4B8CC97B" w14:textId="77777777" w:rsidR="00153216" w:rsidRPr="00153216" w:rsidRDefault="00153216" w:rsidP="00E83489">
            <w:pPr>
              <w:rPr>
                <w:i/>
                <w:color w:val="000000"/>
                <w:lang w:val="ru-RU"/>
              </w:rPr>
            </w:pPr>
          </w:p>
        </w:tc>
        <w:tc>
          <w:tcPr>
            <w:tcW w:w="708" w:type="dxa"/>
          </w:tcPr>
          <w:p w14:paraId="731A4368" w14:textId="77777777" w:rsidR="00153216" w:rsidRPr="00153216" w:rsidRDefault="00153216" w:rsidP="00E83489">
            <w:pPr>
              <w:rPr>
                <w:i/>
                <w:color w:val="000000"/>
                <w:lang w:val="ru-RU"/>
              </w:rPr>
            </w:pPr>
          </w:p>
        </w:tc>
        <w:tc>
          <w:tcPr>
            <w:tcW w:w="710" w:type="dxa"/>
          </w:tcPr>
          <w:p w14:paraId="5198D0CF" w14:textId="77777777" w:rsidR="00153216" w:rsidRPr="00153216" w:rsidRDefault="00153216" w:rsidP="00E83489">
            <w:pPr>
              <w:rPr>
                <w:i/>
                <w:color w:val="000000"/>
                <w:lang w:val="ru-RU"/>
              </w:rPr>
            </w:pPr>
          </w:p>
        </w:tc>
        <w:tc>
          <w:tcPr>
            <w:tcW w:w="850" w:type="dxa"/>
          </w:tcPr>
          <w:p w14:paraId="6E8F81EB" w14:textId="77777777" w:rsidR="00153216" w:rsidRPr="00153216" w:rsidRDefault="00153216" w:rsidP="00E83489">
            <w:pPr>
              <w:rPr>
                <w:i/>
                <w:color w:val="000000"/>
                <w:lang w:val="ru-RU"/>
              </w:rPr>
            </w:pPr>
          </w:p>
        </w:tc>
        <w:tc>
          <w:tcPr>
            <w:tcW w:w="574" w:type="dxa"/>
          </w:tcPr>
          <w:p w14:paraId="127803B8" w14:textId="77777777" w:rsidR="00153216" w:rsidRPr="00153216" w:rsidRDefault="00153216" w:rsidP="00E83489">
            <w:pPr>
              <w:rPr>
                <w:i/>
                <w:color w:val="000000"/>
                <w:lang w:val="ru-RU"/>
              </w:rPr>
            </w:pPr>
          </w:p>
        </w:tc>
        <w:tc>
          <w:tcPr>
            <w:tcW w:w="710" w:type="dxa"/>
          </w:tcPr>
          <w:p w14:paraId="21335A53" w14:textId="77777777" w:rsidR="00153216" w:rsidRPr="00153216" w:rsidRDefault="00153216" w:rsidP="00E83489">
            <w:pPr>
              <w:rPr>
                <w:i/>
                <w:color w:val="000000"/>
                <w:lang w:val="ru-RU"/>
              </w:rPr>
            </w:pPr>
          </w:p>
        </w:tc>
        <w:tc>
          <w:tcPr>
            <w:tcW w:w="709" w:type="dxa"/>
          </w:tcPr>
          <w:p w14:paraId="4A1CE9A2" w14:textId="77777777" w:rsidR="00153216" w:rsidRPr="00153216" w:rsidRDefault="00153216" w:rsidP="00E83489">
            <w:pPr>
              <w:rPr>
                <w:i/>
                <w:color w:val="000000"/>
                <w:lang w:val="ru-RU"/>
              </w:rPr>
            </w:pPr>
          </w:p>
        </w:tc>
        <w:tc>
          <w:tcPr>
            <w:tcW w:w="709" w:type="dxa"/>
          </w:tcPr>
          <w:p w14:paraId="523BD0A1" w14:textId="77777777" w:rsidR="00153216" w:rsidRPr="00153216" w:rsidRDefault="00153216" w:rsidP="00E83489">
            <w:pPr>
              <w:rPr>
                <w:i/>
                <w:color w:val="000000"/>
                <w:lang w:val="ru-RU"/>
              </w:rPr>
            </w:pPr>
          </w:p>
        </w:tc>
        <w:tc>
          <w:tcPr>
            <w:tcW w:w="708" w:type="dxa"/>
          </w:tcPr>
          <w:p w14:paraId="5BBF9617" w14:textId="77777777" w:rsidR="00153216" w:rsidRPr="00153216" w:rsidRDefault="00153216" w:rsidP="00E83489">
            <w:pPr>
              <w:rPr>
                <w:i/>
                <w:color w:val="000000"/>
                <w:lang w:val="ru-RU"/>
              </w:rPr>
            </w:pPr>
          </w:p>
        </w:tc>
        <w:tc>
          <w:tcPr>
            <w:tcW w:w="709" w:type="dxa"/>
          </w:tcPr>
          <w:p w14:paraId="5FEDD5E2" w14:textId="77777777" w:rsidR="00153216" w:rsidRPr="00153216" w:rsidRDefault="00153216" w:rsidP="00E83489">
            <w:pPr>
              <w:rPr>
                <w:i/>
                <w:color w:val="000000"/>
                <w:lang w:val="ru-RU"/>
              </w:rPr>
            </w:pPr>
          </w:p>
        </w:tc>
        <w:tc>
          <w:tcPr>
            <w:tcW w:w="709" w:type="dxa"/>
          </w:tcPr>
          <w:p w14:paraId="42331DA9" w14:textId="77777777" w:rsidR="00153216" w:rsidRPr="00153216" w:rsidRDefault="00153216" w:rsidP="00E83489">
            <w:pPr>
              <w:rPr>
                <w:i/>
                <w:color w:val="000000"/>
                <w:lang w:val="ru-RU"/>
              </w:rPr>
            </w:pPr>
          </w:p>
        </w:tc>
      </w:tr>
      <w:tr w:rsidR="00153216" w:rsidRPr="00153216" w14:paraId="484385BE" w14:textId="77777777" w:rsidTr="00E83489">
        <w:trPr>
          <w:trHeight w:val="1098"/>
        </w:trPr>
        <w:tc>
          <w:tcPr>
            <w:tcW w:w="710" w:type="dxa"/>
          </w:tcPr>
          <w:p w14:paraId="7D801E34" w14:textId="77777777" w:rsidR="00153216" w:rsidRPr="00153216" w:rsidRDefault="00153216" w:rsidP="00E83489">
            <w:pPr>
              <w:jc w:val="both"/>
              <w:rPr>
                <w:rFonts w:eastAsia="Tahoma"/>
                <w:b/>
                <w:color w:val="000000"/>
              </w:rPr>
            </w:pPr>
            <w:r w:rsidRPr="00153216">
              <w:rPr>
                <w:rFonts w:eastAsia="Tahoma"/>
                <w:b/>
                <w:color w:val="000000"/>
              </w:rPr>
              <w:t>4.7.2</w:t>
            </w:r>
          </w:p>
        </w:tc>
        <w:tc>
          <w:tcPr>
            <w:tcW w:w="2126" w:type="dxa"/>
          </w:tcPr>
          <w:p w14:paraId="3713BD15" w14:textId="77777777" w:rsidR="00153216" w:rsidRPr="00153216" w:rsidRDefault="00153216" w:rsidP="00E83489">
            <w:pPr>
              <w:jc w:val="both"/>
              <w:rPr>
                <w:rFonts w:eastAsia="Tahoma"/>
                <w:b/>
                <w:color w:val="000000"/>
                <w:lang w:val="ru-RU"/>
              </w:rPr>
            </w:pPr>
            <w:r w:rsidRPr="00153216">
              <w:rPr>
                <w:b/>
                <w:lang w:val="ru-RU"/>
              </w:rPr>
              <w:t>Количеств СНТ на реализацию внутри РК по виноматериалу</w:t>
            </w:r>
          </w:p>
        </w:tc>
        <w:tc>
          <w:tcPr>
            <w:tcW w:w="695" w:type="dxa"/>
          </w:tcPr>
          <w:p w14:paraId="0B49A2C7" w14:textId="77777777" w:rsidR="00153216" w:rsidRPr="00153216" w:rsidRDefault="00153216" w:rsidP="00E83489">
            <w:pPr>
              <w:rPr>
                <w:i/>
                <w:color w:val="000000"/>
                <w:lang w:val="ru-RU"/>
              </w:rPr>
            </w:pPr>
          </w:p>
        </w:tc>
        <w:tc>
          <w:tcPr>
            <w:tcW w:w="695" w:type="dxa"/>
            <w:vAlign w:val="bottom"/>
          </w:tcPr>
          <w:p w14:paraId="22F65F19" w14:textId="77777777" w:rsidR="00153216" w:rsidRPr="00153216" w:rsidRDefault="00153216" w:rsidP="00E83489">
            <w:pPr>
              <w:rPr>
                <w:i/>
                <w:color w:val="000000"/>
                <w:lang w:val="ru-RU"/>
              </w:rPr>
            </w:pPr>
          </w:p>
        </w:tc>
        <w:tc>
          <w:tcPr>
            <w:tcW w:w="716" w:type="dxa"/>
            <w:vAlign w:val="bottom"/>
          </w:tcPr>
          <w:p w14:paraId="60AAFB67" w14:textId="77777777" w:rsidR="00153216" w:rsidRPr="00153216" w:rsidRDefault="00153216" w:rsidP="00E83489">
            <w:pPr>
              <w:rPr>
                <w:i/>
                <w:color w:val="000000"/>
                <w:lang w:val="ru-RU"/>
              </w:rPr>
            </w:pPr>
          </w:p>
        </w:tc>
        <w:tc>
          <w:tcPr>
            <w:tcW w:w="709" w:type="dxa"/>
            <w:vAlign w:val="bottom"/>
          </w:tcPr>
          <w:p w14:paraId="1A7B7689" w14:textId="77777777" w:rsidR="00153216" w:rsidRPr="00153216" w:rsidRDefault="00153216" w:rsidP="00E83489">
            <w:pPr>
              <w:rPr>
                <w:i/>
                <w:color w:val="000000"/>
                <w:lang w:val="ru-RU"/>
              </w:rPr>
            </w:pPr>
          </w:p>
        </w:tc>
        <w:tc>
          <w:tcPr>
            <w:tcW w:w="708" w:type="dxa"/>
            <w:vAlign w:val="bottom"/>
          </w:tcPr>
          <w:p w14:paraId="0D7F30A0" w14:textId="77777777" w:rsidR="00153216" w:rsidRPr="00153216" w:rsidRDefault="00153216" w:rsidP="00E83489">
            <w:pPr>
              <w:rPr>
                <w:i/>
                <w:color w:val="000000"/>
                <w:lang w:val="ru-RU"/>
              </w:rPr>
            </w:pPr>
          </w:p>
        </w:tc>
        <w:tc>
          <w:tcPr>
            <w:tcW w:w="708" w:type="dxa"/>
            <w:vAlign w:val="bottom"/>
          </w:tcPr>
          <w:p w14:paraId="63792F35" w14:textId="77777777" w:rsidR="00153216" w:rsidRPr="00153216" w:rsidRDefault="00153216" w:rsidP="00E83489">
            <w:pPr>
              <w:rPr>
                <w:i/>
                <w:color w:val="000000"/>
                <w:lang w:val="ru-RU"/>
              </w:rPr>
            </w:pPr>
          </w:p>
        </w:tc>
        <w:tc>
          <w:tcPr>
            <w:tcW w:w="709" w:type="dxa"/>
            <w:vAlign w:val="bottom"/>
          </w:tcPr>
          <w:p w14:paraId="3B14F03A" w14:textId="77777777" w:rsidR="00153216" w:rsidRPr="00153216" w:rsidRDefault="00153216" w:rsidP="00E83489">
            <w:pPr>
              <w:rPr>
                <w:i/>
                <w:color w:val="000000"/>
                <w:lang w:val="ru-RU"/>
              </w:rPr>
            </w:pPr>
          </w:p>
        </w:tc>
        <w:tc>
          <w:tcPr>
            <w:tcW w:w="709" w:type="dxa"/>
          </w:tcPr>
          <w:p w14:paraId="2D50B118" w14:textId="77777777" w:rsidR="00153216" w:rsidRPr="00153216" w:rsidRDefault="00153216" w:rsidP="00E83489">
            <w:pPr>
              <w:rPr>
                <w:i/>
                <w:color w:val="000000"/>
                <w:lang w:val="ru-RU"/>
              </w:rPr>
            </w:pPr>
          </w:p>
        </w:tc>
        <w:tc>
          <w:tcPr>
            <w:tcW w:w="708" w:type="dxa"/>
          </w:tcPr>
          <w:p w14:paraId="0BA6BF43" w14:textId="77777777" w:rsidR="00153216" w:rsidRPr="00153216" w:rsidRDefault="00153216" w:rsidP="00E83489">
            <w:pPr>
              <w:rPr>
                <w:i/>
                <w:color w:val="000000"/>
                <w:lang w:val="ru-RU"/>
              </w:rPr>
            </w:pPr>
          </w:p>
        </w:tc>
        <w:tc>
          <w:tcPr>
            <w:tcW w:w="710" w:type="dxa"/>
          </w:tcPr>
          <w:p w14:paraId="17042324" w14:textId="77777777" w:rsidR="00153216" w:rsidRPr="00153216" w:rsidRDefault="00153216" w:rsidP="00E83489">
            <w:pPr>
              <w:rPr>
                <w:i/>
                <w:color w:val="000000"/>
                <w:lang w:val="ru-RU"/>
              </w:rPr>
            </w:pPr>
          </w:p>
        </w:tc>
        <w:tc>
          <w:tcPr>
            <w:tcW w:w="850" w:type="dxa"/>
          </w:tcPr>
          <w:p w14:paraId="14C4DF97" w14:textId="77777777" w:rsidR="00153216" w:rsidRPr="00153216" w:rsidRDefault="00153216" w:rsidP="00E83489">
            <w:pPr>
              <w:rPr>
                <w:i/>
                <w:color w:val="000000"/>
                <w:lang w:val="ru-RU"/>
              </w:rPr>
            </w:pPr>
          </w:p>
        </w:tc>
        <w:tc>
          <w:tcPr>
            <w:tcW w:w="574" w:type="dxa"/>
          </w:tcPr>
          <w:p w14:paraId="5FC27095" w14:textId="77777777" w:rsidR="00153216" w:rsidRPr="00153216" w:rsidRDefault="00153216" w:rsidP="00E83489">
            <w:pPr>
              <w:rPr>
                <w:i/>
                <w:color w:val="000000"/>
                <w:lang w:val="ru-RU"/>
              </w:rPr>
            </w:pPr>
          </w:p>
        </w:tc>
        <w:tc>
          <w:tcPr>
            <w:tcW w:w="710" w:type="dxa"/>
          </w:tcPr>
          <w:p w14:paraId="4165DDF8" w14:textId="77777777" w:rsidR="00153216" w:rsidRPr="00153216" w:rsidRDefault="00153216" w:rsidP="00E83489">
            <w:pPr>
              <w:rPr>
                <w:i/>
                <w:color w:val="000000"/>
                <w:lang w:val="ru-RU"/>
              </w:rPr>
            </w:pPr>
          </w:p>
        </w:tc>
        <w:tc>
          <w:tcPr>
            <w:tcW w:w="709" w:type="dxa"/>
          </w:tcPr>
          <w:p w14:paraId="7C0144C3" w14:textId="77777777" w:rsidR="00153216" w:rsidRPr="00153216" w:rsidRDefault="00153216" w:rsidP="00E83489">
            <w:pPr>
              <w:rPr>
                <w:i/>
                <w:color w:val="000000"/>
                <w:lang w:val="ru-RU"/>
              </w:rPr>
            </w:pPr>
          </w:p>
        </w:tc>
        <w:tc>
          <w:tcPr>
            <w:tcW w:w="709" w:type="dxa"/>
          </w:tcPr>
          <w:p w14:paraId="57B7EC97" w14:textId="77777777" w:rsidR="00153216" w:rsidRPr="00153216" w:rsidRDefault="00153216" w:rsidP="00E83489">
            <w:pPr>
              <w:rPr>
                <w:i/>
                <w:color w:val="000000"/>
                <w:lang w:val="ru-RU"/>
              </w:rPr>
            </w:pPr>
          </w:p>
        </w:tc>
        <w:tc>
          <w:tcPr>
            <w:tcW w:w="708" w:type="dxa"/>
          </w:tcPr>
          <w:p w14:paraId="45FC5185" w14:textId="77777777" w:rsidR="00153216" w:rsidRPr="00153216" w:rsidRDefault="00153216" w:rsidP="00E83489">
            <w:pPr>
              <w:rPr>
                <w:i/>
                <w:color w:val="000000"/>
                <w:lang w:val="ru-RU"/>
              </w:rPr>
            </w:pPr>
          </w:p>
        </w:tc>
        <w:tc>
          <w:tcPr>
            <w:tcW w:w="709" w:type="dxa"/>
          </w:tcPr>
          <w:p w14:paraId="7BD02E09" w14:textId="77777777" w:rsidR="00153216" w:rsidRPr="00153216" w:rsidRDefault="00153216" w:rsidP="00E83489">
            <w:pPr>
              <w:rPr>
                <w:i/>
                <w:color w:val="000000"/>
                <w:lang w:val="ru-RU"/>
              </w:rPr>
            </w:pPr>
          </w:p>
        </w:tc>
        <w:tc>
          <w:tcPr>
            <w:tcW w:w="709" w:type="dxa"/>
          </w:tcPr>
          <w:p w14:paraId="7C82FD7C" w14:textId="77777777" w:rsidR="00153216" w:rsidRPr="00153216" w:rsidRDefault="00153216" w:rsidP="00E83489">
            <w:pPr>
              <w:rPr>
                <w:i/>
                <w:color w:val="000000"/>
                <w:lang w:val="ru-RU"/>
              </w:rPr>
            </w:pPr>
          </w:p>
        </w:tc>
      </w:tr>
      <w:tr w:rsidR="00153216" w:rsidRPr="00153216" w14:paraId="0FDD4C2A" w14:textId="77777777" w:rsidTr="00E83489">
        <w:trPr>
          <w:trHeight w:val="1098"/>
        </w:trPr>
        <w:tc>
          <w:tcPr>
            <w:tcW w:w="710" w:type="dxa"/>
          </w:tcPr>
          <w:p w14:paraId="616EA210" w14:textId="77777777" w:rsidR="00153216" w:rsidRPr="00153216" w:rsidRDefault="00153216" w:rsidP="00E83489">
            <w:pPr>
              <w:jc w:val="both"/>
              <w:rPr>
                <w:rFonts w:eastAsia="Tahoma"/>
                <w:b/>
                <w:color w:val="000000"/>
              </w:rPr>
            </w:pPr>
            <w:r w:rsidRPr="00153216">
              <w:rPr>
                <w:rFonts w:eastAsia="Tahoma"/>
                <w:b/>
                <w:color w:val="000000"/>
              </w:rPr>
              <w:t>4.7.3</w:t>
            </w:r>
          </w:p>
        </w:tc>
        <w:tc>
          <w:tcPr>
            <w:tcW w:w="2126" w:type="dxa"/>
          </w:tcPr>
          <w:p w14:paraId="6C4C2A0F" w14:textId="77777777" w:rsidR="00153216" w:rsidRPr="00153216" w:rsidRDefault="00153216" w:rsidP="00E83489">
            <w:pPr>
              <w:jc w:val="both"/>
              <w:rPr>
                <w:rFonts w:eastAsia="Tahoma"/>
                <w:b/>
                <w:color w:val="000000"/>
                <w:lang w:val="ru-RU"/>
              </w:rPr>
            </w:pPr>
            <w:r w:rsidRPr="00153216">
              <w:rPr>
                <w:b/>
                <w:lang w:val="ru-RU"/>
              </w:rPr>
              <w:t>Количеств СНТ на реализацию внутри РК по пиву и пивным напиткам</w:t>
            </w:r>
          </w:p>
        </w:tc>
        <w:tc>
          <w:tcPr>
            <w:tcW w:w="695" w:type="dxa"/>
          </w:tcPr>
          <w:p w14:paraId="40F67105" w14:textId="77777777" w:rsidR="00153216" w:rsidRPr="00153216" w:rsidRDefault="00153216" w:rsidP="00E83489">
            <w:pPr>
              <w:rPr>
                <w:i/>
                <w:color w:val="000000"/>
                <w:lang w:val="ru-RU"/>
              </w:rPr>
            </w:pPr>
          </w:p>
        </w:tc>
        <w:tc>
          <w:tcPr>
            <w:tcW w:w="695" w:type="dxa"/>
            <w:vAlign w:val="bottom"/>
          </w:tcPr>
          <w:p w14:paraId="495A9220" w14:textId="77777777" w:rsidR="00153216" w:rsidRPr="00153216" w:rsidRDefault="00153216" w:rsidP="00E83489">
            <w:pPr>
              <w:rPr>
                <w:i/>
                <w:color w:val="000000"/>
                <w:lang w:val="ru-RU"/>
              </w:rPr>
            </w:pPr>
          </w:p>
        </w:tc>
        <w:tc>
          <w:tcPr>
            <w:tcW w:w="716" w:type="dxa"/>
            <w:vAlign w:val="bottom"/>
          </w:tcPr>
          <w:p w14:paraId="32A4B024" w14:textId="77777777" w:rsidR="00153216" w:rsidRPr="00153216" w:rsidRDefault="00153216" w:rsidP="00E83489">
            <w:pPr>
              <w:rPr>
                <w:i/>
                <w:color w:val="000000"/>
                <w:lang w:val="ru-RU"/>
              </w:rPr>
            </w:pPr>
          </w:p>
        </w:tc>
        <w:tc>
          <w:tcPr>
            <w:tcW w:w="709" w:type="dxa"/>
            <w:vAlign w:val="bottom"/>
          </w:tcPr>
          <w:p w14:paraId="730618BC" w14:textId="77777777" w:rsidR="00153216" w:rsidRPr="00153216" w:rsidRDefault="00153216" w:rsidP="00E83489">
            <w:pPr>
              <w:rPr>
                <w:i/>
                <w:color w:val="000000"/>
                <w:lang w:val="ru-RU"/>
              </w:rPr>
            </w:pPr>
          </w:p>
        </w:tc>
        <w:tc>
          <w:tcPr>
            <w:tcW w:w="708" w:type="dxa"/>
            <w:vAlign w:val="bottom"/>
          </w:tcPr>
          <w:p w14:paraId="4BEFE553" w14:textId="77777777" w:rsidR="00153216" w:rsidRPr="00153216" w:rsidRDefault="00153216" w:rsidP="00E83489">
            <w:pPr>
              <w:rPr>
                <w:i/>
                <w:color w:val="000000"/>
                <w:lang w:val="ru-RU"/>
              </w:rPr>
            </w:pPr>
          </w:p>
        </w:tc>
        <w:tc>
          <w:tcPr>
            <w:tcW w:w="708" w:type="dxa"/>
            <w:vAlign w:val="bottom"/>
          </w:tcPr>
          <w:p w14:paraId="4D3D72E6" w14:textId="77777777" w:rsidR="00153216" w:rsidRPr="00153216" w:rsidRDefault="00153216" w:rsidP="00E83489">
            <w:pPr>
              <w:rPr>
                <w:i/>
                <w:color w:val="000000"/>
                <w:lang w:val="ru-RU"/>
              </w:rPr>
            </w:pPr>
          </w:p>
        </w:tc>
        <w:tc>
          <w:tcPr>
            <w:tcW w:w="709" w:type="dxa"/>
            <w:vAlign w:val="bottom"/>
          </w:tcPr>
          <w:p w14:paraId="496DC1EA" w14:textId="77777777" w:rsidR="00153216" w:rsidRPr="00153216" w:rsidRDefault="00153216" w:rsidP="00E83489">
            <w:pPr>
              <w:rPr>
                <w:i/>
                <w:color w:val="000000"/>
                <w:lang w:val="ru-RU"/>
              </w:rPr>
            </w:pPr>
          </w:p>
        </w:tc>
        <w:tc>
          <w:tcPr>
            <w:tcW w:w="709" w:type="dxa"/>
          </w:tcPr>
          <w:p w14:paraId="12B4F81D" w14:textId="77777777" w:rsidR="00153216" w:rsidRPr="00153216" w:rsidRDefault="00153216" w:rsidP="00E83489">
            <w:pPr>
              <w:rPr>
                <w:i/>
                <w:color w:val="000000"/>
                <w:lang w:val="ru-RU"/>
              </w:rPr>
            </w:pPr>
          </w:p>
        </w:tc>
        <w:tc>
          <w:tcPr>
            <w:tcW w:w="708" w:type="dxa"/>
          </w:tcPr>
          <w:p w14:paraId="439F3CAA" w14:textId="77777777" w:rsidR="00153216" w:rsidRPr="00153216" w:rsidRDefault="00153216" w:rsidP="00E83489">
            <w:pPr>
              <w:rPr>
                <w:i/>
                <w:color w:val="000000"/>
                <w:lang w:val="ru-RU"/>
              </w:rPr>
            </w:pPr>
          </w:p>
        </w:tc>
        <w:tc>
          <w:tcPr>
            <w:tcW w:w="710" w:type="dxa"/>
          </w:tcPr>
          <w:p w14:paraId="4EE70E36" w14:textId="77777777" w:rsidR="00153216" w:rsidRPr="00153216" w:rsidRDefault="00153216" w:rsidP="00E83489">
            <w:pPr>
              <w:rPr>
                <w:i/>
                <w:color w:val="000000"/>
                <w:lang w:val="ru-RU"/>
              </w:rPr>
            </w:pPr>
          </w:p>
        </w:tc>
        <w:tc>
          <w:tcPr>
            <w:tcW w:w="850" w:type="dxa"/>
          </w:tcPr>
          <w:p w14:paraId="11192043" w14:textId="77777777" w:rsidR="00153216" w:rsidRPr="00153216" w:rsidRDefault="00153216" w:rsidP="00E83489">
            <w:pPr>
              <w:rPr>
                <w:i/>
                <w:color w:val="000000"/>
                <w:lang w:val="ru-RU"/>
              </w:rPr>
            </w:pPr>
          </w:p>
        </w:tc>
        <w:tc>
          <w:tcPr>
            <w:tcW w:w="574" w:type="dxa"/>
          </w:tcPr>
          <w:p w14:paraId="0BF75A5F" w14:textId="77777777" w:rsidR="00153216" w:rsidRPr="00153216" w:rsidRDefault="00153216" w:rsidP="00E83489">
            <w:pPr>
              <w:rPr>
                <w:i/>
                <w:color w:val="000000"/>
                <w:lang w:val="ru-RU"/>
              </w:rPr>
            </w:pPr>
          </w:p>
        </w:tc>
        <w:tc>
          <w:tcPr>
            <w:tcW w:w="710" w:type="dxa"/>
          </w:tcPr>
          <w:p w14:paraId="2B52B28C" w14:textId="77777777" w:rsidR="00153216" w:rsidRPr="00153216" w:rsidRDefault="00153216" w:rsidP="00E83489">
            <w:pPr>
              <w:rPr>
                <w:i/>
                <w:color w:val="000000"/>
                <w:lang w:val="ru-RU"/>
              </w:rPr>
            </w:pPr>
          </w:p>
        </w:tc>
        <w:tc>
          <w:tcPr>
            <w:tcW w:w="709" w:type="dxa"/>
          </w:tcPr>
          <w:p w14:paraId="1E987C01" w14:textId="77777777" w:rsidR="00153216" w:rsidRPr="00153216" w:rsidRDefault="00153216" w:rsidP="00E83489">
            <w:pPr>
              <w:rPr>
                <w:i/>
                <w:color w:val="000000"/>
                <w:lang w:val="ru-RU"/>
              </w:rPr>
            </w:pPr>
          </w:p>
        </w:tc>
        <w:tc>
          <w:tcPr>
            <w:tcW w:w="709" w:type="dxa"/>
          </w:tcPr>
          <w:p w14:paraId="5AD9EF5B" w14:textId="77777777" w:rsidR="00153216" w:rsidRPr="00153216" w:rsidRDefault="00153216" w:rsidP="00E83489">
            <w:pPr>
              <w:rPr>
                <w:i/>
                <w:color w:val="000000"/>
                <w:lang w:val="ru-RU"/>
              </w:rPr>
            </w:pPr>
          </w:p>
        </w:tc>
        <w:tc>
          <w:tcPr>
            <w:tcW w:w="708" w:type="dxa"/>
          </w:tcPr>
          <w:p w14:paraId="75C04A5A" w14:textId="77777777" w:rsidR="00153216" w:rsidRPr="00153216" w:rsidRDefault="00153216" w:rsidP="00E83489">
            <w:pPr>
              <w:rPr>
                <w:i/>
                <w:color w:val="000000"/>
                <w:lang w:val="ru-RU"/>
              </w:rPr>
            </w:pPr>
          </w:p>
        </w:tc>
        <w:tc>
          <w:tcPr>
            <w:tcW w:w="709" w:type="dxa"/>
          </w:tcPr>
          <w:p w14:paraId="6CF145CB" w14:textId="77777777" w:rsidR="00153216" w:rsidRPr="00153216" w:rsidRDefault="00153216" w:rsidP="00E83489">
            <w:pPr>
              <w:rPr>
                <w:i/>
                <w:color w:val="000000"/>
                <w:lang w:val="ru-RU"/>
              </w:rPr>
            </w:pPr>
          </w:p>
        </w:tc>
        <w:tc>
          <w:tcPr>
            <w:tcW w:w="709" w:type="dxa"/>
          </w:tcPr>
          <w:p w14:paraId="7F0F7A8C" w14:textId="77777777" w:rsidR="00153216" w:rsidRPr="00153216" w:rsidRDefault="00153216" w:rsidP="00E83489">
            <w:pPr>
              <w:rPr>
                <w:i/>
                <w:color w:val="000000"/>
                <w:lang w:val="ru-RU"/>
              </w:rPr>
            </w:pPr>
          </w:p>
        </w:tc>
      </w:tr>
      <w:tr w:rsidR="00153216" w:rsidRPr="00153216" w14:paraId="650F0D00" w14:textId="77777777" w:rsidTr="00E83489">
        <w:trPr>
          <w:trHeight w:val="1098"/>
        </w:trPr>
        <w:tc>
          <w:tcPr>
            <w:tcW w:w="710" w:type="dxa"/>
          </w:tcPr>
          <w:p w14:paraId="37BFB21D" w14:textId="77777777" w:rsidR="00153216" w:rsidRPr="00153216" w:rsidRDefault="00153216" w:rsidP="00E83489">
            <w:pPr>
              <w:jc w:val="both"/>
              <w:rPr>
                <w:rFonts w:eastAsia="Tahoma"/>
                <w:b/>
                <w:color w:val="000000"/>
              </w:rPr>
            </w:pPr>
            <w:r w:rsidRPr="00153216">
              <w:rPr>
                <w:rFonts w:eastAsia="Tahoma"/>
                <w:b/>
                <w:color w:val="000000"/>
              </w:rPr>
              <w:t>4.7.4</w:t>
            </w:r>
          </w:p>
        </w:tc>
        <w:tc>
          <w:tcPr>
            <w:tcW w:w="2126" w:type="dxa"/>
          </w:tcPr>
          <w:p w14:paraId="5020C79E" w14:textId="77777777" w:rsidR="00153216" w:rsidRPr="00153216" w:rsidRDefault="00153216" w:rsidP="00E83489">
            <w:pPr>
              <w:jc w:val="both"/>
              <w:rPr>
                <w:rFonts w:eastAsia="Tahoma"/>
                <w:b/>
                <w:color w:val="000000"/>
                <w:lang w:val="ru-RU"/>
              </w:rPr>
            </w:pPr>
            <w:r w:rsidRPr="00153216">
              <w:rPr>
                <w:b/>
                <w:lang w:val="ru-RU"/>
              </w:rPr>
              <w:t>Количеств СНТ на реализацию внутри РК по алкогольной продукции (кроме пива и пивных напитков)</w:t>
            </w:r>
          </w:p>
        </w:tc>
        <w:tc>
          <w:tcPr>
            <w:tcW w:w="695" w:type="dxa"/>
          </w:tcPr>
          <w:p w14:paraId="1496E460" w14:textId="77777777" w:rsidR="00153216" w:rsidRPr="00153216" w:rsidRDefault="00153216" w:rsidP="00E83489">
            <w:pPr>
              <w:rPr>
                <w:i/>
                <w:color w:val="000000"/>
                <w:lang w:val="ru-RU"/>
              </w:rPr>
            </w:pPr>
          </w:p>
        </w:tc>
        <w:tc>
          <w:tcPr>
            <w:tcW w:w="695" w:type="dxa"/>
            <w:vAlign w:val="bottom"/>
          </w:tcPr>
          <w:p w14:paraId="7BC3E088" w14:textId="77777777" w:rsidR="00153216" w:rsidRPr="00153216" w:rsidRDefault="00153216" w:rsidP="00E83489">
            <w:pPr>
              <w:rPr>
                <w:i/>
                <w:color w:val="000000"/>
                <w:lang w:val="ru-RU"/>
              </w:rPr>
            </w:pPr>
          </w:p>
        </w:tc>
        <w:tc>
          <w:tcPr>
            <w:tcW w:w="716" w:type="dxa"/>
            <w:vAlign w:val="bottom"/>
          </w:tcPr>
          <w:p w14:paraId="2489C150" w14:textId="77777777" w:rsidR="00153216" w:rsidRPr="00153216" w:rsidRDefault="00153216" w:rsidP="00E83489">
            <w:pPr>
              <w:rPr>
                <w:i/>
                <w:color w:val="000000"/>
                <w:lang w:val="ru-RU"/>
              </w:rPr>
            </w:pPr>
          </w:p>
        </w:tc>
        <w:tc>
          <w:tcPr>
            <w:tcW w:w="709" w:type="dxa"/>
            <w:vAlign w:val="bottom"/>
          </w:tcPr>
          <w:p w14:paraId="53C9CFEF" w14:textId="77777777" w:rsidR="00153216" w:rsidRPr="00153216" w:rsidRDefault="00153216" w:rsidP="00E83489">
            <w:pPr>
              <w:rPr>
                <w:i/>
                <w:color w:val="000000"/>
                <w:lang w:val="ru-RU"/>
              </w:rPr>
            </w:pPr>
          </w:p>
        </w:tc>
        <w:tc>
          <w:tcPr>
            <w:tcW w:w="708" w:type="dxa"/>
            <w:vAlign w:val="bottom"/>
          </w:tcPr>
          <w:p w14:paraId="003AF4AC" w14:textId="77777777" w:rsidR="00153216" w:rsidRPr="00153216" w:rsidRDefault="00153216" w:rsidP="00E83489">
            <w:pPr>
              <w:rPr>
                <w:i/>
                <w:color w:val="000000"/>
                <w:lang w:val="ru-RU"/>
              </w:rPr>
            </w:pPr>
          </w:p>
        </w:tc>
        <w:tc>
          <w:tcPr>
            <w:tcW w:w="708" w:type="dxa"/>
            <w:vAlign w:val="bottom"/>
          </w:tcPr>
          <w:p w14:paraId="70C90CB9" w14:textId="77777777" w:rsidR="00153216" w:rsidRPr="00153216" w:rsidRDefault="00153216" w:rsidP="00E83489">
            <w:pPr>
              <w:rPr>
                <w:i/>
                <w:color w:val="000000"/>
                <w:lang w:val="ru-RU"/>
              </w:rPr>
            </w:pPr>
          </w:p>
        </w:tc>
        <w:tc>
          <w:tcPr>
            <w:tcW w:w="709" w:type="dxa"/>
            <w:vAlign w:val="bottom"/>
          </w:tcPr>
          <w:p w14:paraId="6BFA15C8" w14:textId="77777777" w:rsidR="00153216" w:rsidRPr="00153216" w:rsidRDefault="00153216" w:rsidP="00E83489">
            <w:pPr>
              <w:rPr>
                <w:i/>
                <w:color w:val="000000"/>
                <w:lang w:val="ru-RU"/>
              </w:rPr>
            </w:pPr>
          </w:p>
        </w:tc>
        <w:tc>
          <w:tcPr>
            <w:tcW w:w="709" w:type="dxa"/>
          </w:tcPr>
          <w:p w14:paraId="74229C8E" w14:textId="77777777" w:rsidR="00153216" w:rsidRPr="00153216" w:rsidRDefault="00153216" w:rsidP="00E83489">
            <w:pPr>
              <w:rPr>
                <w:i/>
                <w:color w:val="000000"/>
                <w:lang w:val="ru-RU"/>
              </w:rPr>
            </w:pPr>
          </w:p>
        </w:tc>
        <w:tc>
          <w:tcPr>
            <w:tcW w:w="708" w:type="dxa"/>
          </w:tcPr>
          <w:p w14:paraId="6EDCDA03" w14:textId="77777777" w:rsidR="00153216" w:rsidRPr="00153216" w:rsidRDefault="00153216" w:rsidP="00E83489">
            <w:pPr>
              <w:rPr>
                <w:i/>
                <w:color w:val="000000"/>
                <w:lang w:val="ru-RU"/>
              </w:rPr>
            </w:pPr>
          </w:p>
        </w:tc>
        <w:tc>
          <w:tcPr>
            <w:tcW w:w="710" w:type="dxa"/>
          </w:tcPr>
          <w:p w14:paraId="29A48A9F" w14:textId="77777777" w:rsidR="00153216" w:rsidRPr="00153216" w:rsidRDefault="00153216" w:rsidP="00E83489">
            <w:pPr>
              <w:rPr>
                <w:i/>
                <w:color w:val="000000"/>
                <w:lang w:val="ru-RU"/>
              </w:rPr>
            </w:pPr>
          </w:p>
        </w:tc>
        <w:tc>
          <w:tcPr>
            <w:tcW w:w="850" w:type="dxa"/>
          </w:tcPr>
          <w:p w14:paraId="2866AE09" w14:textId="77777777" w:rsidR="00153216" w:rsidRPr="00153216" w:rsidRDefault="00153216" w:rsidP="00E83489">
            <w:pPr>
              <w:rPr>
                <w:i/>
                <w:color w:val="000000"/>
                <w:lang w:val="ru-RU"/>
              </w:rPr>
            </w:pPr>
          </w:p>
        </w:tc>
        <w:tc>
          <w:tcPr>
            <w:tcW w:w="574" w:type="dxa"/>
          </w:tcPr>
          <w:p w14:paraId="062F528F" w14:textId="77777777" w:rsidR="00153216" w:rsidRPr="00153216" w:rsidRDefault="00153216" w:rsidP="00E83489">
            <w:pPr>
              <w:rPr>
                <w:i/>
                <w:color w:val="000000"/>
                <w:lang w:val="ru-RU"/>
              </w:rPr>
            </w:pPr>
          </w:p>
        </w:tc>
        <w:tc>
          <w:tcPr>
            <w:tcW w:w="710" w:type="dxa"/>
          </w:tcPr>
          <w:p w14:paraId="607EEFC5" w14:textId="77777777" w:rsidR="00153216" w:rsidRPr="00153216" w:rsidRDefault="00153216" w:rsidP="00E83489">
            <w:pPr>
              <w:rPr>
                <w:i/>
                <w:color w:val="000000"/>
                <w:lang w:val="ru-RU"/>
              </w:rPr>
            </w:pPr>
          </w:p>
        </w:tc>
        <w:tc>
          <w:tcPr>
            <w:tcW w:w="709" w:type="dxa"/>
          </w:tcPr>
          <w:p w14:paraId="00C13EC6" w14:textId="77777777" w:rsidR="00153216" w:rsidRPr="00153216" w:rsidRDefault="00153216" w:rsidP="00E83489">
            <w:pPr>
              <w:rPr>
                <w:i/>
                <w:color w:val="000000"/>
                <w:lang w:val="ru-RU"/>
              </w:rPr>
            </w:pPr>
          </w:p>
        </w:tc>
        <w:tc>
          <w:tcPr>
            <w:tcW w:w="709" w:type="dxa"/>
          </w:tcPr>
          <w:p w14:paraId="1091DC1E" w14:textId="77777777" w:rsidR="00153216" w:rsidRPr="00153216" w:rsidRDefault="00153216" w:rsidP="00E83489">
            <w:pPr>
              <w:rPr>
                <w:i/>
                <w:color w:val="000000"/>
                <w:lang w:val="ru-RU"/>
              </w:rPr>
            </w:pPr>
          </w:p>
        </w:tc>
        <w:tc>
          <w:tcPr>
            <w:tcW w:w="708" w:type="dxa"/>
          </w:tcPr>
          <w:p w14:paraId="46B6287E" w14:textId="77777777" w:rsidR="00153216" w:rsidRPr="00153216" w:rsidRDefault="00153216" w:rsidP="00E83489">
            <w:pPr>
              <w:rPr>
                <w:i/>
                <w:color w:val="000000"/>
                <w:lang w:val="ru-RU"/>
              </w:rPr>
            </w:pPr>
          </w:p>
        </w:tc>
        <w:tc>
          <w:tcPr>
            <w:tcW w:w="709" w:type="dxa"/>
          </w:tcPr>
          <w:p w14:paraId="553C3497" w14:textId="77777777" w:rsidR="00153216" w:rsidRPr="00153216" w:rsidRDefault="00153216" w:rsidP="00E83489">
            <w:pPr>
              <w:rPr>
                <w:i/>
                <w:color w:val="000000"/>
                <w:lang w:val="ru-RU"/>
              </w:rPr>
            </w:pPr>
          </w:p>
        </w:tc>
        <w:tc>
          <w:tcPr>
            <w:tcW w:w="709" w:type="dxa"/>
          </w:tcPr>
          <w:p w14:paraId="01BA59AE" w14:textId="77777777" w:rsidR="00153216" w:rsidRPr="00153216" w:rsidRDefault="00153216" w:rsidP="00E83489">
            <w:pPr>
              <w:rPr>
                <w:i/>
                <w:color w:val="000000"/>
                <w:lang w:val="ru-RU"/>
              </w:rPr>
            </w:pPr>
          </w:p>
        </w:tc>
      </w:tr>
      <w:tr w:rsidR="00153216" w:rsidRPr="00153216" w14:paraId="2B2EF71A" w14:textId="77777777" w:rsidTr="00E83489">
        <w:trPr>
          <w:trHeight w:val="1098"/>
        </w:trPr>
        <w:tc>
          <w:tcPr>
            <w:tcW w:w="710" w:type="dxa"/>
          </w:tcPr>
          <w:p w14:paraId="0D7299F7" w14:textId="77777777" w:rsidR="00153216" w:rsidRPr="00153216" w:rsidRDefault="00153216" w:rsidP="00E83489">
            <w:pPr>
              <w:jc w:val="both"/>
              <w:rPr>
                <w:rFonts w:eastAsia="Tahoma"/>
                <w:b/>
                <w:color w:val="000000"/>
              </w:rPr>
            </w:pPr>
            <w:r w:rsidRPr="00153216">
              <w:rPr>
                <w:rFonts w:eastAsia="Tahoma"/>
                <w:b/>
                <w:color w:val="000000"/>
              </w:rPr>
              <w:t>4.8</w:t>
            </w:r>
          </w:p>
        </w:tc>
        <w:tc>
          <w:tcPr>
            <w:tcW w:w="2126" w:type="dxa"/>
          </w:tcPr>
          <w:p w14:paraId="00893E80" w14:textId="77777777" w:rsidR="00153216" w:rsidRPr="00153216" w:rsidRDefault="00153216" w:rsidP="00E83489">
            <w:pPr>
              <w:jc w:val="both"/>
              <w:rPr>
                <w:b/>
                <w:lang w:val="ru-RU"/>
              </w:rPr>
            </w:pPr>
            <w:r w:rsidRPr="00153216">
              <w:rPr>
                <w:b/>
                <w:lang w:val="ru-RU"/>
              </w:rPr>
              <w:t>Количество СНТ на реализацию внутри РК нефтепродуктов</w:t>
            </w:r>
          </w:p>
        </w:tc>
        <w:tc>
          <w:tcPr>
            <w:tcW w:w="695" w:type="dxa"/>
          </w:tcPr>
          <w:p w14:paraId="2C2F5698" w14:textId="77777777" w:rsidR="00153216" w:rsidRPr="00153216" w:rsidRDefault="00153216" w:rsidP="00E83489">
            <w:pPr>
              <w:rPr>
                <w:i/>
                <w:color w:val="000000"/>
                <w:lang w:val="ru-RU"/>
              </w:rPr>
            </w:pPr>
          </w:p>
        </w:tc>
        <w:tc>
          <w:tcPr>
            <w:tcW w:w="695" w:type="dxa"/>
            <w:vAlign w:val="bottom"/>
          </w:tcPr>
          <w:p w14:paraId="2F19D180" w14:textId="77777777" w:rsidR="00153216" w:rsidRPr="00153216" w:rsidRDefault="00153216" w:rsidP="00E83489">
            <w:pPr>
              <w:rPr>
                <w:i/>
                <w:color w:val="000000"/>
                <w:lang w:val="ru-RU"/>
              </w:rPr>
            </w:pPr>
          </w:p>
        </w:tc>
        <w:tc>
          <w:tcPr>
            <w:tcW w:w="716" w:type="dxa"/>
            <w:vAlign w:val="bottom"/>
          </w:tcPr>
          <w:p w14:paraId="0C86D709" w14:textId="77777777" w:rsidR="00153216" w:rsidRPr="00153216" w:rsidRDefault="00153216" w:rsidP="00E83489">
            <w:pPr>
              <w:rPr>
                <w:i/>
                <w:color w:val="000000"/>
                <w:lang w:val="ru-RU"/>
              </w:rPr>
            </w:pPr>
          </w:p>
        </w:tc>
        <w:tc>
          <w:tcPr>
            <w:tcW w:w="709" w:type="dxa"/>
            <w:vAlign w:val="bottom"/>
          </w:tcPr>
          <w:p w14:paraId="2BF42097" w14:textId="77777777" w:rsidR="00153216" w:rsidRPr="00153216" w:rsidRDefault="00153216" w:rsidP="00E83489">
            <w:pPr>
              <w:rPr>
                <w:i/>
                <w:color w:val="000000"/>
                <w:lang w:val="ru-RU"/>
              </w:rPr>
            </w:pPr>
          </w:p>
        </w:tc>
        <w:tc>
          <w:tcPr>
            <w:tcW w:w="708" w:type="dxa"/>
            <w:vAlign w:val="bottom"/>
          </w:tcPr>
          <w:p w14:paraId="4F931869" w14:textId="77777777" w:rsidR="00153216" w:rsidRPr="00153216" w:rsidRDefault="00153216" w:rsidP="00E83489">
            <w:pPr>
              <w:rPr>
                <w:i/>
                <w:color w:val="000000"/>
                <w:lang w:val="ru-RU"/>
              </w:rPr>
            </w:pPr>
          </w:p>
        </w:tc>
        <w:tc>
          <w:tcPr>
            <w:tcW w:w="708" w:type="dxa"/>
            <w:vAlign w:val="bottom"/>
          </w:tcPr>
          <w:p w14:paraId="591C4447" w14:textId="77777777" w:rsidR="00153216" w:rsidRPr="00153216" w:rsidRDefault="00153216" w:rsidP="00E83489">
            <w:pPr>
              <w:rPr>
                <w:i/>
                <w:color w:val="000000"/>
                <w:lang w:val="ru-RU"/>
              </w:rPr>
            </w:pPr>
          </w:p>
        </w:tc>
        <w:tc>
          <w:tcPr>
            <w:tcW w:w="709" w:type="dxa"/>
            <w:vAlign w:val="bottom"/>
          </w:tcPr>
          <w:p w14:paraId="2C744EEE" w14:textId="77777777" w:rsidR="00153216" w:rsidRPr="00153216" w:rsidRDefault="00153216" w:rsidP="00E83489">
            <w:pPr>
              <w:rPr>
                <w:i/>
                <w:color w:val="000000"/>
                <w:lang w:val="ru-RU"/>
              </w:rPr>
            </w:pPr>
          </w:p>
        </w:tc>
        <w:tc>
          <w:tcPr>
            <w:tcW w:w="709" w:type="dxa"/>
          </w:tcPr>
          <w:p w14:paraId="0504D2F6" w14:textId="77777777" w:rsidR="00153216" w:rsidRPr="00153216" w:rsidRDefault="00153216" w:rsidP="00E83489">
            <w:pPr>
              <w:rPr>
                <w:i/>
                <w:color w:val="000000"/>
                <w:lang w:val="ru-RU"/>
              </w:rPr>
            </w:pPr>
          </w:p>
        </w:tc>
        <w:tc>
          <w:tcPr>
            <w:tcW w:w="708" w:type="dxa"/>
          </w:tcPr>
          <w:p w14:paraId="251DDA52" w14:textId="77777777" w:rsidR="00153216" w:rsidRPr="00153216" w:rsidRDefault="00153216" w:rsidP="00E83489">
            <w:pPr>
              <w:rPr>
                <w:i/>
                <w:color w:val="000000"/>
                <w:lang w:val="ru-RU"/>
              </w:rPr>
            </w:pPr>
          </w:p>
        </w:tc>
        <w:tc>
          <w:tcPr>
            <w:tcW w:w="710" w:type="dxa"/>
          </w:tcPr>
          <w:p w14:paraId="054D430D" w14:textId="77777777" w:rsidR="00153216" w:rsidRPr="00153216" w:rsidRDefault="00153216" w:rsidP="00E83489">
            <w:pPr>
              <w:rPr>
                <w:i/>
                <w:color w:val="000000"/>
                <w:lang w:val="ru-RU"/>
              </w:rPr>
            </w:pPr>
          </w:p>
        </w:tc>
        <w:tc>
          <w:tcPr>
            <w:tcW w:w="850" w:type="dxa"/>
          </w:tcPr>
          <w:p w14:paraId="0011F33D" w14:textId="77777777" w:rsidR="00153216" w:rsidRPr="00153216" w:rsidRDefault="00153216" w:rsidP="00E83489">
            <w:pPr>
              <w:rPr>
                <w:i/>
                <w:color w:val="000000"/>
                <w:lang w:val="ru-RU"/>
              </w:rPr>
            </w:pPr>
          </w:p>
        </w:tc>
        <w:tc>
          <w:tcPr>
            <w:tcW w:w="574" w:type="dxa"/>
          </w:tcPr>
          <w:p w14:paraId="4BAD1066" w14:textId="77777777" w:rsidR="00153216" w:rsidRPr="00153216" w:rsidRDefault="00153216" w:rsidP="00E83489">
            <w:pPr>
              <w:rPr>
                <w:i/>
                <w:color w:val="000000"/>
                <w:lang w:val="ru-RU"/>
              </w:rPr>
            </w:pPr>
          </w:p>
        </w:tc>
        <w:tc>
          <w:tcPr>
            <w:tcW w:w="710" w:type="dxa"/>
          </w:tcPr>
          <w:p w14:paraId="495AFD76" w14:textId="77777777" w:rsidR="00153216" w:rsidRPr="00153216" w:rsidRDefault="00153216" w:rsidP="00E83489">
            <w:pPr>
              <w:rPr>
                <w:i/>
                <w:color w:val="000000"/>
                <w:lang w:val="ru-RU"/>
              </w:rPr>
            </w:pPr>
          </w:p>
        </w:tc>
        <w:tc>
          <w:tcPr>
            <w:tcW w:w="709" w:type="dxa"/>
          </w:tcPr>
          <w:p w14:paraId="42BA6844" w14:textId="77777777" w:rsidR="00153216" w:rsidRPr="00153216" w:rsidRDefault="00153216" w:rsidP="00E83489">
            <w:pPr>
              <w:rPr>
                <w:i/>
                <w:color w:val="000000"/>
                <w:lang w:val="ru-RU"/>
              </w:rPr>
            </w:pPr>
          </w:p>
        </w:tc>
        <w:tc>
          <w:tcPr>
            <w:tcW w:w="709" w:type="dxa"/>
          </w:tcPr>
          <w:p w14:paraId="043ECEBA" w14:textId="77777777" w:rsidR="00153216" w:rsidRPr="00153216" w:rsidRDefault="00153216" w:rsidP="00E83489">
            <w:pPr>
              <w:rPr>
                <w:i/>
                <w:color w:val="000000"/>
                <w:lang w:val="ru-RU"/>
              </w:rPr>
            </w:pPr>
          </w:p>
        </w:tc>
        <w:tc>
          <w:tcPr>
            <w:tcW w:w="708" w:type="dxa"/>
          </w:tcPr>
          <w:p w14:paraId="788D56C3" w14:textId="77777777" w:rsidR="00153216" w:rsidRPr="00153216" w:rsidRDefault="00153216" w:rsidP="00E83489">
            <w:pPr>
              <w:rPr>
                <w:i/>
                <w:color w:val="000000"/>
                <w:lang w:val="ru-RU"/>
              </w:rPr>
            </w:pPr>
          </w:p>
        </w:tc>
        <w:tc>
          <w:tcPr>
            <w:tcW w:w="709" w:type="dxa"/>
          </w:tcPr>
          <w:p w14:paraId="61466296" w14:textId="77777777" w:rsidR="00153216" w:rsidRPr="00153216" w:rsidRDefault="00153216" w:rsidP="00E83489">
            <w:pPr>
              <w:rPr>
                <w:i/>
                <w:color w:val="000000"/>
                <w:lang w:val="ru-RU"/>
              </w:rPr>
            </w:pPr>
          </w:p>
        </w:tc>
        <w:tc>
          <w:tcPr>
            <w:tcW w:w="709" w:type="dxa"/>
          </w:tcPr>
          <w:p w14:paraId="6440F61F" w14:textId="77777777" w:rsidR="00153216" w:rsidRPr="00153216" w:rsidRDefault="00153216" w:rsidP="00E83489">
            <w:pPr>
              <w:rPr>
                <w:i/>
                <w:color w:val="000000"/>
                <w:lang w:val="ru-RU"/>
              </w:rPr>
            </w:pPr>
          </w:p>
        </w:tc>
      </w:tr>
      <w:tr w:rsidR="00153216" w:rsidRPr="00153216" w14:paraId="39542A93" w14:textId="77777777" w:rsidTr="00E83489">
        <w:trPr>
          <w:trHeight w:val="1098"/>
        </w:trPr>
        <w:tc>
          <w:tcPr>
            <w:tcW w:w="710" w:type="dxa"/>
          </w:tcPr>
          <w:p w14:paraId="43CA733E" w14:textId="77777777" w:rsidR="00153216" w:rsidRPr="00153216" w:rsidRDefault="00153216" w:rsidP="00E83489">
            <w:pPr>
              <w:jc w:val="both"/>
              <w:rPr>
                <w:rFonts w:eastAsia="Tahoma"/>
                <w:b/>
                <w:color w:val="000000"/>
              </w:rPr>
            </w:pPr>
            <w:r w:rsidRPr="00153216">
              <w:rPr>
                <w:rFonts w:eastAsia="Tahoma"/>
                <w:b/>
                <w:color w:val="000000"/>
              </w:rPr>
              <w:t>4.9</w:t>
            </w:r>
          </w:p>
        </w:tc>
        <w:tc>
          <w:tcPr>
            <w:tcW w:w="2126" w:type="dxa"/>
          </w:tcPr>
          <w:p w14:paraId="48B3E059" w14:textId="77777777" w:rsidR="00153216" w:rsidRPr="00153216" w:rsidRDefault="00153216" w:rsidP="00E83489">
            <w:pPr>
              <w:jc w:val="both"/>
              <w:rPr>
                <w:b/>
                <w:lang w:val="ru-RU"/>
              </w:rPr>
            </w:pPr>
            <w:r w:rsidRPr="00153216">
              <w:rPr>
                <w:b/>
                <w:lang w:val="ru-RU"/>
              </w:rPr>
              <w:t>Количество СНТ на реализацию внутри РК табачных изделий</w:t>
            </w:r>
          </w:p>
        </w:tc>
        <w:tc>
          <w:tcPr>
            <w:tcW w:w="695" w:type="dxa"/>
          </w:tcPr>
          <w:p w14:paraId="37B29378" w14:textId="77777777" w:rsidR="00153216" w:rsidRPr="00153216" w:rsidRDefault="00153216" w:rsidP="00E83489">
            <w:pPr>
              <w:rPr>
                <w:i/>
                <w:color w:val="000000"/>
                <w:lang w:val="ru-RU"/>
              </w:rPr>
            </w:pPr>
          </w:p>
        </w:tc>
        <w:tc>
          <w:tcPr>
            <w:tcW w:w="695" w:type="dxa"/>
            <w:vAlign w:val="bottom"/>
          </w:tcPr>
          <w:p w14:paraId="58D033F7" w14:textId="77777777" w:rsidR="00153216" w:rsidRPr="00153216" w:rsidRDefault="00153216" w:rsidP="00E83489">
            <w:pPr>
              <w:rPr>
                <w:i/>
                <w:color w:val="000000"/>
                <w:lang w:val="ru-RU"/>
              </w:rPr>
            </w:pPr>
          </w:p>
        </w:tc>
        <w:tc>
          <w:tcPr>
            <w:tcW w:w="716" w:type="dxa"/>
            <w:vAlign w:val="bottom"/>
          </w:tcPr>
          <w:p w14:paraId="46666E9C" w14:textId="77777777" w:rsidR="00153216" w:rsidRPr="00153216" w:rsidRDefault="00153216" w:rsidP="00E83489">
            <w:pPr>
              <w:rPr>
                <w:i/>
                <w:color w:val="000000"/>
                <w:lang w:val="ru-RU"/>
              </w:rPr>
            </w:pPr>
          </w:p>
        </w:tc>
        <w:tc>
          <w:tcPr>
            <w:tcW w:w="709" w:type="dxa"/>
            <w:vAlign w:val="bottom"/>
          </w:tcPr>
          <w:p w14:paraId="62AE3561" w14:textId="77777777" w:rsidR="00153216" w:rsidRPr="00153216" w:rsidRDefault="00153216" w:rsidP="00E83489">
            <w:pPr>
              <w:rPr>
                <w:i/>
                <w:color w:val="000000"/>
                <w:lang w:val="ru-RU"/>
              </w:rPr>
            </w:pPr>
          </w:p>
        </w:tc>
        <w:tc>
          <w:tcPr>
            <w:tcW w:w="708" w:type="dxa"/>
            <w:vAlign w:val="bottom"/>
          </w:tcPr>
          <w:p w14:paraId="5042BADB" w14:textId="77777777" w:rsidR="00153216" w:rsidRPr="00153216" w:rsidRDefault="00153216" w:rsidP="00E83489">
            <w:pPr>
              <w:rPr>
                <w:i/>
                <w:color w:val="000000"/>
                <w:lang w:val="ru-RU"/>
              </w:rPr>
            </w:pPr>
          </w:p>
        </w:tc>
        <w:tc>
          <w:tcPr>
            <w:tcW w:w="708" w:type="dxa"/>
            <w:vAlign w:val="bottom"/>
          </w:tcPr>
          <w:p w14:paraId="2B073DA0" w14:textId="77777777" w:rsidR="00153216" w:rsidRPr="00153216" w:rsidRDefault="00153216" w:rsidP="00E83489">
            <w:pPr>
              <w:rPr>
                <w:i/>
                <w:color w:val="000000"/>
                <w:lang w:val="ru-RU"/>
              </w:rPr>
            </w:pPr>
          </w:p>
        </w:tc>
        <w:tc>
          <w:tcPr>
            <w:tcW w:w="709" w:type="dxa"/>
            <w:vAlign w:val="bottom"/>
          </w:tcPr>
          <w:p w14:paraId="4FD3E357" w14:textId="77777777" w:rsidR="00153216" w:rsidRPr="00153216" w:rsidRDefault="00153216" w:rsidP="00E83489">
            <w:pPr>
              <w:rPr>
                <w:i/>
                <w:color w:val="000000"/>
                <w:lang w:val="ru-RU"/>
              </w:rPr>
            </w:pPr>
          </w:p>
        </w:tc>
        <w:tc>
          <w:tcPr>
            <w:tcW w:w="709" w:type="dxa"/>
          </w:tcPr>
          <w:p w14:paraId="0EC54DA3" w14:textId="77777777" w:rsidR="00153216" w:rsidRPr="00153216" w:rsidRDefault="00153216" w:rsidP="00E83489">
            <w:pPr>
              <w:rPr>
                <w:i/>
                <w:color w:val="000000"/>
                <w:lang w:val="ru-RU"/>
              </w:rPr>
            </w:pPr>
          </w:p>
        </w:tc>
        <w:tc>
          <w:tcPr>
            <w:tcW w:w="708" w:type="dxa"/>
          </w:tcPr>
          <w:p w14:paraId="42400F33" w14:textId="77777777" w:rsidR="00153216" w:rsidRPr="00153216" w:rsidRDefault="00153216" w:rsidP="00E83489">
            <w:pPr>
              <w:rPr>
                <w:i/>
                <w:color w:val="000000"/>
                <w:lang w:val="ru-RU"/>
              </w:rPr>
            </w:pPr>
          </w:p>
        </w:tc>
        <w:tc>
          <w:tcPr>
            <w:tcW w:w="710" w:type="dxa"/>
          </w:tcPr>
          <w:p w14:paraId="2E93FF14" w14:textId="77777777" w:rsidR="00153216" w:rsidRPr="00153216" w:rsidRDefault="00153216" w:rsidP="00E83489">
            <w:pPr>
              <w:rPr>
                <w:i/>
                <w:color w:val="000000"/>
                <w:lang w:val="ru-RU"/>
              </w:rPr>
            </w:pPr>
          </w:p>
        </w:tc>
        <w:tc>
          <w:tcPr>
            <w:tcW w:w="850" w:type="dxa"/>
          </w:tcPr>
          <w:p w14:paraId="7EAD7D26" w14:textId="77777777" w:rsidR="00153216" w:rsidRPr="00153216" w:rsidRDefault="00153216" w:rsidP="00E83489">
            <w:pPr>
              <w:rPr>
                <w:i/>
                <w:color w:val="000000"/>
                <w:lang w:val="ru-RU"/>
              </w:rPr>
            </w:pPr>
          </w:p>
        </w:tc>
        <w:tc>
          <w:tcPr>
            <w:tcW w:w="574" w:type="dxa"/>
          </w:tcPr>
          <w:p w14:paraId="60A727AB" w14:textId="77777777" w:rsidR="00153216" w:rsidRPr="00153216" w:rsidRDefault="00153216" w:rsidP="00E83489">
            <w:pPr>
              <w:rPr>
                <w:i/>
                <w:color w:val="000000"/>
                <w:lang w:val="ru-RU"/>
              </w:rPr>
            </w:pPr>
          </w:p>
        </w:tc>
        <w:tc>
          <w:tcPr>
            <w:tcW w:w="710" w:type="dxa"/>
          </w:tcPr>
          <w:p w14:paraId="07A9B78C" w14:textId="77777777" w:rsidR="00153216" w:rsidRPr="00153216" w:rsidRDefault="00153216" w:rsidP="00E83489">
            <w:pPr>
              <w:rPr>
                <w:i/>
                <w:color w:val="000000"/>
                <w:lang w:val="ru-RU"/>
              </w:rPr>
            </w:pPr>
          </w:p>
        </w:tc>
        <w:tc>
          <w:tcPr>
            <w:tcW w:w="709" w:type="dxa"/>
          </w:tcPr>
          <w:p w14:paraId="14F322F8" w14:textId="77777777" w:rsidR="00153216" w:rsidRPr="00153216" w:rsidRDefault="00153216" w:rsidP="00E83489">
            <w:pPr>
              <w:rPr>
                <w:i/>
                <w:color w:val="000000"/>
                <w:lang w:val="ru-RU"/>
              </w:rPr>
            </w:pPr>
          </w:p>
        </w:tc>
        <w:tc>
          <w:tcPr>
            <w:tcW w:w="709" w:type="dxa"/>
          </w:tcPr>
          <w:p w14:paraId="4E9144E8" w14:textId="77777777" w:rsidR="00153216" w:rsidRPr="00153216" w:rsidRDefault="00153216" w:rsidP="00E83489">
            <w:pPr>
              <w:rPr>
                <w:i/>
                <w:color w:val="000000"/>
                <w:lang w:val="ru-RU"/>
              </w:rPr>
            </w:pPr>
          </w:p>
        </w:tc>
        <w:tc>
          <w:tcPr>
            <w:tcW w:w="708" w:type="dxa"/>
          </w:tcPr>
          <w:p w14:paraId="360D56B1" w14:textId="77777777" w:rsidR="00153216" w:rsidRPr="00153216" w:rsidRDefault="00153216" w:rsidP="00E83489">
            <w:pPr>
              <w:rPr>
                <w:i/>
                <w:color w:val="000000"/>
                <w:lang w:val="ru-RU"/>
              </w:rPr>
            </w:pPr>
          </w:p>
        </w:tc>
        <w:tc>
          <w:tcPr>
            <w:tcW w:w="709" w:type="dxa"/>
          </w:tcPr>
          <w:p w14:paraId="38C3990C" w14:textId="77777777" w:rsidR="00153216" w:rsidRPr="00153216" w:rsidRDefault="00153216" w:rsidP="00E83489">
            <w:pPr>
              <w:rPr>
                <w:i/>
                <w:color w:val="000000"/>
                <w:lang w:val="ru-RU"/>
              </w:rPr>
            </w:pPr>
          </w:p>
        </w:tc>
        <w:tc>
          <w:tcPr>
            <w:tcW w:w="709" w:type="dxa"/>
          </w:tcPr>
          <w:p w14:paraId="42D3258B" w14:textId="77777777" w:rsidR="00153216" w:rsidRPr="00153216" w:rsidRDefault="00153216" w:rsidP="00E83489">
            <w:pPr>
              <w:rPr>
                <w:i/>
                <w:color w:val="000000"/>
                <w:lang w:val="ru-RU"/>
              </w:rPr>
            </w:pPr>
          </w:p>
        </w:tc>
      </w:tr>
      <w:tr w:rsidR="00153216" w:rsidRPr="00153216" w14:paraId="5671609D" w14:textId="77777777" w:rsidTr="00E83489">
        <w:trPr>
          <w:trHeight w:val="1098"/>
        </w:trPr>
        <w:tc>
          <w:tcPr>
            <w:tcW w:w="710" w:type="dxa"/>
          </w:tcPr>
          <w:p w14:paraId="6CF22483" w14:textId="77777777" w:rsidR="00153216" w:rsidRPr="00153216" w:rsidRDefault="00153216" w:rsidP="00E83489">
            <w:pPr>
              <w:jc w:val="both"/>
              <w:rPr>
                <w:rFonts w:eastAsia="Tahoma"/>
                <w:b/>
                <w:color w:val="000000"/>
              </w:rPr>
            </w:pPr>
            <w:r w:rsidRPr="00153216">
              <w:rPr>
                <w:rFonts w:eastAsia="Tahoma"/>
                <w:b/>
                <w:color w:val="000000"/>
              </w:rPr>
              <w:t>4.10</w:t>
            </w:r>
          </w:p>
        </w:tc>
        <w:tc>
          <w:tcPr>
            <w:tcW w:w="2126" w:type="dxa"/>
          </w:tcPr>
          <w:p w14:paraId="206FB100" w14:textId="77777777" w:rsidR="00153216" w:rsidRPr="00153216" w:rsidRDefault="00153216" w:rsidP="00E83489">
            <w:pPr>
              <w:jc w:val="both"/>
              <w:rPr>
                <w:b/>
                <w:lang w:val="ru-RU"/>
              </w:rPr>
            </w:pPr>
            <w:r w:rsidRPr="00153216">
              <w:rPr>
                <w:b/>
                <w:lang w:val="ru-RU"/>
              </w:rPr>
              <w:t>Количество СНТ на реализацию внутри РК маркированных товаров</w:t>
            </w:r>
          </w:p>
        </w:tc>
        <w:tc>
          <w:tcPr>
            <w:tcW w:w="695" w:type="dxa"/>
          </w:tcPr>
          <w:p w14:paraId="77E606C4" w14:textId="77777777" w:rsidR="00153216" w:rsidRPr="00153216" w:rsidRDefault="00153216" w:rsidP="00E83489">
            <w:pPr>
              <w:rPr>
                <w:i/>
                <w:color w:val="000000"/>
                <w:lang w:val="ru-RU"/>
              </w:rPr>
            </w:pPr>
          </w:p>
        </w:tc>
        <w:tc>
          <w:tcPr>
            <w:tcW w:w="695" w:type="dxa"/>
            <w:vAlign w:val="bottom"/>
          </w:tcPr>
          <w:p w14:paraId="4E9E8F21" w14:textId="77777777" w:rsidR="00153216" w:rsidRPr="00153216" w:rsidRDefault="00153216" w:rsidP="00E83489">
            <w:pPr>
              <w:rPr>
                <w:i/>
                <w:color w:val="000000"/>
                <w:lang w:val="ru-RU"/>
              </w:rPr>
            </w:pPr>
          </w:p>
        </w:tc>
        <w:tc>
          <w:tcPr>
            <w:tcW w:w="716" w:type="dxa"/>
            <w:vAlign w:val="bottom"/>
          </w:tcPr>
          <w:p w14:paraId="33E5BDA1" w14:textId="77777777" w:rsidR="00153216" w:rsidRPr="00153216" w:rsidRDefault="00153216" w:rsidP="00E83489">
            <w:pPr>
              <w:rPr>
                <w:i/>
                <w:color w:val="000000"/>
                <w:lang w:val="ru-RU"/>
              </w:rPr>
            </w:pPr>
          </w:p>
        </w:tc>
        <w:tc>
          <w:tcPr>
            <w:tcW w:w="709" w:type="dxa"/>
            <w:vAlign w:val="bottom"/>
          </w:tcPr>
          <w:p w14:paraId="0FA89EC3" w14:textId="77777777" w:rsidR="00153216" w:rsidRPr="00153216" w:rsidRDefault="00153216" w:rsidP="00E83489">
            <w:pPr>
              <w:rPr>
                <w:i/>
                <w:color w:val="000000"/>
                <w:lang w:val="ru-RU"/>
              </w:rPr>
            </w:pPr>
          </w:p>
        </w:tc>
        <w:tc>
          <w:tcPr>
            <w:tcW w:w="708" w:type="dxa"/>
            <w:vAlign w:val="bottom"/>
          </w:tcPr>
          <w:p w14:paraId="52DF4713" w14:textId="77777777" w:rsidR="00153216" w:rsidRPr="00153216" w:rsidRDefault="00153216" w:rsidP="00E83489">
            <w:pPr>
              <w:rPr>
                <w:i/>
                <w:color w:val="000000"/>
                <w:lang w:val="ru-RU"/>
              </w:rPr>
            </w:pPr>
          </w:p>
        </w:tc>
        <w:tc>
          <w:tcPr>
            <w:tcW w:w="708" w:type="dxa"/>
            <w:vAlign w:val="bottom"/>
          </w:tcPr>
          <w:p w14:paraId="5AB6927F" w14:textId="77777777" w:rsidR="00153216" w:rsidRPr="00153216" w:rsidRDefault="00153216" w:rsidP="00E83489">
            <w:pPr>
              <w:rPr>
                <w:i/>
                <w:color w:val="000000"/>
                <w:lang w:val="ru-RU"/>
              </w:rPr>
            </w:pPr>
          </w:p>
        </w:tc>
        <w:tc>
          <w:tcPr>
            <w:tcW w:w="709" w:type="dxa"/>
            <w:vAlign w:val="bottom"/>
          </w:tcPr>
          <w:p w14:paraId="291EEFE0" w14:textId="77777777" w:rsidR="00153216" w:rsidRPr="00153216" w:rsidRDefault="00153216" w:rsidP="00E83489">
            <w:pPr>
              <w:rPr>
                <w:i/>
                <w:color w:val="000000"/>
                <w:lang w:val="ru-RU"/>
              </w:rPr>
            </w:pPr>
          </w:p>
        </w:tc>
        <w:tc>
          <w:tcPr>
            <w:tcW w:w="709" w:type="dxa"/>
          </w:tcPr>
          <w:p w14:paraId="22E520C5" w14:textId="77777777" w:rsidR="00153216" w:rsidRPr="00153216" w:rsidRDefault="00153216" w:rsidP="00E83489">
            <w:pPr>
              <w:rPr>
                <w:i/>
                <w:color w:val="000000"/>
                <w:lang w:val="ru-RU"/>
              </w:rPr>
            </w:pPr>
          </w:p>
        </w:tc>
        <w:tc>
          <w:tcPr>
            <w:tcW w:w="708" w:type="dxa"/>
          </w:tcPr>
          <w:p w14:paraId="4B26E87A" w14:textId="77777777" w:rsidR="00153216" w:rsidRPr="00153216" w:rsidRDefault="00153216" w:rsidP="00E83489">
            <w:pPr>
              <w:rPr>
                <w:i/>
                <w:color w:val="000000"/>
                <w:lang w:val="ru-RU"/>
              </w:rPr>
            </w:pPr>
          </w:p>
        </w:tc>
        <w:tc>
          <w:tcPr>
            <w:tcW w:w="710" w:type="dxa"/>
          </w:tcPr>
          <w:p w14:paraId="2EB17207" w14:textId="77777777" w:rsidR="00153216" w:rsidRPr="00153216" w:rsidRDefault="00153216" w:rsidP="00E83489">
            <w:pPr>
              <w:rPr>
                <w:i/>
                <w:color w:val="000000"/>
                <w:lang w:val="ru-RU"/>
              </w:rPr>
            </w:pPr>
          </w:p>
        </w:tc>
        <w:tc>
          <w:tcPr>
            <w:tcW w:w="850" w:type="dxa"/>
          </w:tcPr>
          <w:p w14:paraId="68704AFC" w14:textId="77777777" w:rsidR="00153216" w:rsidRPr="00153216" w:rsidRDefault="00153216" w:rsidP="00E83489">
            <w:pPr>
              <w:rPr>
                <w:i/>
                <w:color w:val="000000"/>
                <w:lang w:val="ru-RU"/>
              </w:rPr>
            </w:pPr>
          </w:p>
        </w:tc>
        <w:tc>
          <w:tcPr>
            <w:tcW w:w="574" w:type="dxa"/>
          </w:tcPr>
          <w:p w14:paraId="36F99A96" w14:textId="77777777" w:rsidR="00153216" w:rsidRPr="00153216" w:rsidRDefault="00153216" w:rsidP="00E83489">
            <w:pPr>
              <w:rPr>
                <w:i/>
                <w:color w:val="000000"/>
                <w:lang w:val="ru-RU"/>
              </w:rPr>
            </w:pPr>
          </w:p>
        </w:tc>
        <w:tc>
          <w:tcPr>
            <w:tcW w:w="710" w:type="dxa"/>
          </w:tcPr>
          <w:p w14:paraId="20AC3BB2" w14:textId="77777777" w:rsidR="00153216" w:rsidRPr="00153216" w:rsidRDefault="00153216" w:rsidP="00E83489">
            <w:pPr>
              <w:rPr>
                <w:i/>
                <w:color w:val="000000"/>
                <w:lang w:val="ru-RU"/>
              </w:rPr>
            </w:pPr>
          </w:p>
        </w:tc>
        <w:tc>
          <w:tcPr>
            <w:tcW w:w="709" w:type="dxa"/>
          </w:tcPr>
          <w:p w14:paraId="0A7ACEEB" w14:textId="77777777" w:rsidR="00153216" w:rsidRPr="00153216" w:rsidRDefault="00153216" w:rsidP="00E83489">
            <w:pPr>
              <w:rPr>
                <w:i/>
                <w:color w:val="000000"/>
                <w:lang w:val="ru-RU"/>
              </w:rPr>
            </w:pPr>
          </w:p>
        </w:tc>
        <w:tc>
          <w:tcPr>
            <w:tcW w:w="709" w:type="dxa"/>
          </w:tcPr>
          <w:p w14:paraId="2460CA24" w14:textId="77777777" w:rsidR="00153216" w:rsidRPr="00153216" w:rsidRDefault="00153216" w:rsidP="00E83489">
            <w:pPr>
              <w:rPr>
                <w:i/>
                <w:color w:val="000000"/>
                <w:lang w:val="ru-RU"/>
              </w:rPr>
            </w:pPr>
          </w:p>
        </w:tc>
        <w:tc>
          <w:tcPr>
            <w:tcW w:w="708" w:type="dxa"/>
          </w:tcPr>
          <w:p w14:paraId="30378678" w14:textId="77777777" w:rsidR="00153216" w:rsidRPr="00153216" w:rsidRDefault="00153216" w:rsidP="00E83489">
            <w:pPr>
              <w:rPr>
                <w:i/>
                <w:color w:val="000000"/>
                <w:lang w:val="ru-RU"/>
              </w:rPr>
            </w:pPr>
          </w:p>
        </w:tc>
        <w:tc>
          <w:tcPr>
            <w:tcW w:w="709" w:type="dxa"/>
          </w:tcPr>
          <w:p w14:paraId="5D2E76B2" w14:textId="77777777" w:rsidR="00153216" w:rsidRPr="00153216" w:rsidRDefault="00153216" w:rsidP="00E83489">
            <w:pPr>
              <w:rPr>
                <w:i/>
                <w:color w:val="000000"/>
                <w:lang w:val="ru-RU"/>
              </w:rPr>
            </w:pPr>
          </w:p>
        </w:tc>
        <w:tc>
          <w:tcPr>
            <w:tcW w:w="709" w:type="dxa"/>
          </w:tcPr>
          <w:p w14:paraId="5A8C60FB" w14:textId="77777777" w:rsidR="00153216" w:rsidRPr="00153216" w:rsidRDefault="00153216" w:rsidP="00E83489">
            <w:pPr>
              <w:rPr>
                <w:i/>
                <w:color w:val="000000"/>
                <w:lang w:val="ru-RU"/>
              </w:rPr>
            </w:pPr>
          </w:p>
        </w:tc>
      </w:tr>
      <w:tr w:rsidR="00153216" w:rsidRPr="00153216" w14:paraId="6DE5C07A" w14:textId="77777777" w:rsidTr="00E83489">
        <w:trPr>
          <w:trHeight w:val="1098"/>
        </w:trPr>
        <w:tc>
          <w:tcPr>
            <w:tcW w:w="710" w:type="dxa"/>
          </w:tcPr>
          <w:p w14:paraId="5694424C" w14:textId="77777777" w:rsidR="00153216" w:rsidRPr="00153216" w:rsidRDefault="00153216" w:rsidP="00E83489">
            <w:pPr>
              <w:jc w:val="both"/>
              <w:rPr>
                <w:rFonts w:eastAsia="Tahoma"/>
                <w:b/>
                <w:color w:val="000000"/>
              </w:rPr>
            </w:pPr>
            <w:r w:rsidRPr="00153216">
              <w:rPr>
                <w:rFonts w:eastAsia="Tahoma"/>
                <w:b/>
                <w:color w:val="000000"/>
              </w:rPr>
              <w:t>4.11</w:t>
            </w:r>
          </w:p>
        </w:tc>
        <w:tc>
          <w:tcPr>
            <w:tcW w:w="2126" w:type="dxa"/>
          </w:tcPr>
          <w:p w14:paraId="10C04098" w14:textId="77777777" w:rsidR="00153216" w:rsidRPr="00153216" w:rsidRDefault="00153216" w:rsidP="00E83489">
            <w:pPr>
              <w:jc w:val="both"/>
              <w:rPr>
                <w:b/>
                <w:lang w:val="ru-RU"/>
              </w:rPr>
            </w:pPr>
            <w:r w:rsidRPr="00153216">
              <w:rPr>
                <w:b/>
                <w:lang w:val="ru-RU"/>
              </w:rPr>
              <w:t>Количество СНТ на реализацию внутри РК прочих товаров</w:t>
            </w:r>
          </w:p>
        </w:tc>
        <w:tc>
          <w:tcPr>
            <w:tcW w:w="695" w:type="dxa"/>
          </w:tcPr>
          <w:p w14:paraId="3A7AB8AC" w14:textId="77777777" w:rsidR="00153216" w:rsidRPr="00153216" w:rsidRDefault="00153216" w:rsidP="00E83489">
            <w:pPr>
              <w:rPr>
                <w:i/>
                <w:color w:val="000000"/>
                <w:lang w:val="ru-RU"/>
              </w:rPr>
            </w:pPr>
          </w:p>
        </w:tc>
        <w:tc>
          <w:tcPr>
            <w:tcW w:w="695" w:type="dxa"/>
            <w:vAlign w:val="bottom"/>
          </w:tcPr>
          <w:p w14:paraId="110B73D5" w14:textId="77777777" w:rsidR="00153216" w:rsidRPr="00153216" w:rsidRDefault="00153216" w:rsidP="00E83489">
            <w:pPr>
              <w:rPr>
                <w:i/>
                <w:color w:val="000000"/>
                <w:lang w:val="ru-RU"/>
              </w:rPr>
            </w:pPr>
          </w:p>
        </w:tc>
        <w:tc>
          <w:tcPr>
            <w:tcW w:w="716" w:type="dxa"/>
            <w:vAlign w:val="bottom"/>
          </w:tcPr>
          <w:p w14:paraId="7F676195" w14:textId="77777777" w:rsidR="00153216" w:rsidRPr="00153216" w:rsidRDefault="00153216" w:rsidP="00E83489">
            <w:pPr>
              <w:rPr>
                <w:i/>
                <w:color w:val="000000"/>
                <w:lang w:val="ru-RU"/>
              </w:rPr>
            </w:pPr>
          </w:p>
        </w:tc>
        <w:tc>
          <w:tcPr>
            <w:tcW w:w="709" w:type="dxa"/>
            <w:vAlign w:val="bottom"/>
          </w:tcPr>
          <w:p w14:paraId="3C177B9A" w14:textId="77777777" w:rsidR="00153216" w:rsidRPr="00153216" w:rsidRDefault="00153216" w:rsidP="00E83489">
            <w:pPr>
              <w:rPr>
                <w:i/>
                <w:color w:val="000000"/>
                <w:lang w:val="ru-RU"/>
              </w:rPr>
            </w:pPr>
          </w:p>
        </w:tc>
        <w:tc>
          <w:tcPr>
            <w:tcW w:w="708" w:type="dxa"/>
            <w:vAlign w:val="bottom"/>
          </w:tcPr>
          <w:p w14:paraId="6BEDA121" w14:textId="77777777" w:rsidR="00153216" w:rsidRPr="00153216" w:rsidRDefault="00153216" w:rsidP="00E83489">
            <w:pPr>
              <w:rPr>
                <w:i/>
                <w:color w:val="000000"/>
                <w:lang w:val="ru-RU"/>
              </w:rPr>
            </w:pPr>
          </w:p>
        </w:tc>
        <w:tc>
          <w:tcPr>
            <w:tcW w:w="708" w:type="dxa"/>
            <w:vAlign w:val="bottom"/>
          </w:tcPr>
          <w:p w14:paraId="164B5531" w14:textId="77777777" w:rsidR="00153216" w:rsidRPr="00153216" w:rsidRDefault="00153216" w:rsidP="00E83489">
            <w:pPr>
              <w:rPr>
                <w:i/>
                <w:color w:val="000000"/>
                <w:lang w:val="ru-RU"/>
              </w:rPr>
            </w:pPr>
          </w:p>
        </w:tc>
        <w:tc>
          <w:tcPr>
            <w:tcW w:w="709" w:type="dxa"/>
            <w:vAlign w:val="bottom"/>
          </w:tcPr>
          <w:p w14:paraId="63100959" w14:textId="77777777" w:rsidR="00153216" w:rsidRPr="00153216" w:rsidRDefault="00153216" w:rsidP="00E83489">
            <w:pPr>
              <w:rPr>
                <w:i/>
                <w:color w:val="000000"/>
                <w:lang w:val="ru-RU"/>
              </w:rPr>
            </w:pPr>
          </w:p>
        </w:tc>
        <w:tc>
          <w:tcPr>
            <w:tcW w:w="709" w:type="dxa"/>
          </w:tcPr>
          <w:p w14:paraId="79437F48" w14:textId="77777777" w:rsidR="00153216" w:rsidRPr="00153216" w:rsidRDefault="00153216" w:rsidP="00E83489">
            <w:pPr>
              <w:rPr>
                <w:i/>
                <w:color w:val="000000"/>
                <w:lang w:val="ru-RU"/>
              </w:rPr>
            </w:pPr>
          </w:p>
        </w:tc>
        <w:tc>
          <w:tcPr>
            <w:tcW w:w="708" w:type="dxa"/>
          </w:tcPr>
          <w:p w14:paraId="2D76F933" w14:textId="77777777" w:rsidR="00153216" w:rsidRPr="00153216" w:rsidRDefault="00153216" w:rsidP="00E83489">
            <w:pPr>
              <w:rPr>
                <w:i/>
                <w:color w:val="000000"/>
                <w:lang w:val="ru-RU"/>
              </w:rPr>
            </w:pPr>
          </w:p>
        </w:tc>
        <w:tc>
          <w:tcPr>
            <w:tcW w:w="710" w:type="dxa"/>
          </w:tcPr>
          <w:p w14:paraId="4842DFBC" w14:textId="77777777" w:rsidR="00153216" w:rsidRPr="00153216" w:rsidRDefault="00153216" w:rsidP="00E83489">
            <w:pPr>
              <w:rPr>
                <w:i/>
                <w:color w:val="000000"/>
                <w:lang w:val="ru-RU"/>
              </w:rPr>
            </w:pPr>
          </w:p>
        </w:tc>
        <w:tc>
          <w:tcPr>
            <w:tcW w:w="850" w:type="dxa"/>
          </w:tcPr>
          <w:p w14:paraId="488E10B4" w14:textId="77777777" w:rsidR="00153216" w:rsidRPr="00153216" w:rsidRDefault="00153216" w:rsidP="00E83489">
            <w:pPr>
              <w:rPr>
                <w:i/>
                <w:color w:val="000000"/>
                <w:lang w:val="ru-RU"/>
              </w:rPr>
            </w:pPr>
          </w:p>
        </w:tc>
        <w:tc>
          <w:tcPr>
            <w:tcW w:w="574" w:type="dxa"/>
          </w:tcPr>
          <w:p w14:paraId="0D23A854" w14:textId="77777777" w:rsidR="00153216" w:rsidRPr="00153216" w:rsidRDefault="00153216" w:rsidP="00E83489">
            <w:pPr>
              <w:rPr>
                <w:i/>
                <w:color w:val="000000"/>
                <w:lang w:val="ru-RU"/>
              </w:rPr>
            </w:pPr>
          </w:p>
        </w:tc>
        <w:tc>
          <w:tcPr>
            <w:tcW w:w="710" w:type="dxa"/>
          </w:tcPr>
          <w:p w14:paraId="2BFD5750" w14:textId="77777777" w:rsidR="00153216" w:rsidRPr="00153216" w:rsidRDefault="00153216" w:rsidP="00E83489">
            <w:pPr>
              <w:rPr>
                <w:i/>
                <w:color w:val="000000"/>
                <w:lang w:val="ru-RU"/>
              </w:rPr>
            </w:pPr>
          </w:p>
        </w:tc>
        <w:tc>
          <w:tcPr>
            <w:tcW w:w="709" w:type="dxa"/>
          </w:tcPr>
          <w:p w14:paraId="310B65C4" w14:textId="77777777" w:rsidR="00153216" w:rsidRPr="00153216" w:rsidRDefault="00153216" w:rsidP="00E83489">
            <w:pPr>
              <w:rPr>
                <w:i/>
                <w:color w:val="000000"/>
                <w:lang w:val="ru-RU"/>
              </w:rPr>
            </w:pPr>
          </w:p>
        </w:tc>
        <w:tc>
          <w:tcPr>
            <w:tcW w:w="709" w:type="dxa"/>
          </w:tcPr>
          <w:p w14:paraId="1D4BD18B" w14:textId="77777777" w:rsidR="00153216" w:rsidRPr="00153216" w:rsidRDefault="00153216" w:rsidP="00E83489">
            <w:pPr>
              <w:rPr>
                <w:i/>
                <w:color w:val="000000"/>
                <w:lang w:val="ru-RU"/>
              </w:rPr>
            </w:pPr>
          </w:p>
        </w:tc>
        <w:tc>
          <w:tcPr>
            <w:tcW w:w="708" w:type="dxa"/>
          </w:tcPr>
          <w:p w14:paraId="00B283F6" w14:textId="77777777" w:rsidR="00153216" w:rsidRPr="00153216" w:rsidRDefault="00153216" w:rsidP="00E83489">
            <w:pPr>
              <w:rPr>
                <w:i/>
                <w:color w:val="000000"/>
                <w:lang w:val="ru-RU"/>
              </w:rPr>
            </w:pPr>
          </w:p>
        </w:tc>
        <w:tc>
          <w:tcPr>
            <w:tcW w:w="709" w:type="dxa"/>
          </w:tcPr>
          <w:p w14:paraId="5B7D2C43" w14:textId="77777777" w:rsidR="00153216" w:rsidRPr="00153216" w:rsidRDefault="00153216" w:rsidP="00E83489">
            <w:pPr>
              <w:rPr>
                <w:i/>
                <w:color w:val="000000"/>
                <w:lang w:val="ru-RU"/>
              </w:rPr>
            </w:pPr>
          </w:p>
        </w:tc>
        <w:tc>
          <w:tcPr>
            <w:tcW w:w="709" w:type="dxa"/>
          </w:tcPr>
          <w:p w14:paraId="6C17F382" w14:textId="77777777" w:rsidR="00153216" w:rsidRPr="00153216" w:rsidRDefault="00153216" w:rsidP="00E83489">
            <w:pPr>
              <w:rPr>
                <w:i/>
                <w:color w:val="000000"/>
                <w:lang w:val="ru-RU"/>
              </w:rPr>
            </w:pPr>
          </w:p>
        </w:tc>
      </w:tr>
      <w:tr w:rsidR="00153216" w:rsidRPr="00153216" w14:paraId="06369BC4" w14:textId="77777777" w:rsidTr="00E83489">
        <w:trPr>
          <w:trHeight w:val="1098"/>
        </w:trPr>
        <w:tc>
          <w:tcPr>
            <w:tcW w:w="710" w:type="dxa"/>
          </w:tcPr>
          <w:p w14:paraId="22160B13" w14:textId="77777777" w:rsidR="00153216" w:rsidRPr="00153216" w:rsidRDefault="00153216" w:rsidP="00E83489">
            <w:pPr>
              <w:jc w:val="both"/>
              <w:rPr>
                <w:rFonts w:eastAsia="Tahoma"/>
                <w:b/>
                <w:color w:val="000000"/>
              </w:rPr>
            </w:pPr>
            <w:r w:rsidRPr="00153216">
              <w:rPr>
                <w:rFonts w:eastAsia="Tahoma"/>
                <w:b/>
                <w:color w:val="000000"/>
              </w:rPr>
              <w:t>5</w:t>
            </w:r>
          </w:p>
        </w:tc>
        <w:tc>
          <w:tcPr>
            <w:tcW w:w="2126" w:type="dxa"/>
          </w:tcPr>
          <w:p w14:paraId="42B38A08" w14:textId="77777777" w:rsidR="00153216" w:rsidRPr="00153216" w:rsidRDefault="00153216" w:rsidP="00E83489">
            <w:pPr>
              <w:jc w:val="both"/>
              <w:rPr>
                <w:b/>
                <w:lang w:val="ru-RU"/>
              </w:rPr>
            </w:pPr>
            <w:r w:rsidRPr="00153216">
              <w:rPr>
                <w:b/>
                <w:lang w:val="ru-RU"/>
              </w:rPr>
              <w:t>Количество подверженных СНТ на импорт из стран ЕАЭС инспектором ОГД</w:t>
            </w:r>
          </w:p>
        </w:tc>
        <w:tc>
          <w:tcPr>
            <w:tcW w:w="695" w:type="dxa"/>
          </w:tcPr>
          <w:p w14:paraId="7CC31C3C" w14:textId="77777777" w:rsidR="00153216" w:rsidRPr="00153216" w:rsidRDefault="00153216" w:rsidP="00E83489">
            <w:pPr>
              <w:rPr>
                <w:i/>
                <w:color w:val="000000"/>
                <w:lang w:val="ru-RU"/>
              </w:rPr>
            </w:pPr>
          </w:p>
        </w:tc>
        <w:tc>
          <w:tcPr>
            <w:tcW w:w="695" w:type="dxa"/>
            <w:vAlign w:val="bottom"/>
          </w:tcPr>
          <w:p w14:paraId="641F2700" w14:textId="77777777" w:rsidR="00153216" w:rsidRPr="00153216" w:rsidRDefault="00153216" w:rsidP="00E83489">
            <w:pPr>
              <w:rPr>
                <w:i/>
                <w:color w:val="000000"/>
                <w:lang w:val="ru-RU"/>
              </w:rPr>
            </w:pPr>
          </w:p>
        </w:tc>
        <w:tc>
          <w:tcPr>
            <w:tcW w:w="716" w:type="dxa"/>
            <w:vAlign w:val="bottom"/>
          </w:tcPr>
          <w:p w14:paraId="1A2818EC" w14:textId="77777777" w:rsidR="00153216" w:rsidRPr="00153216" w:rsidRDefault="00153216" w:rsidP="00E83489">
            <w:pPr>
              <w:rPr>
                <w:i/>
                <w:color w:val="000000"/>
                <w:lang w:val="ru-RU"/>
              </w:rPr>
            </w:pPr>
          </w:p>
        </w:tc>
        <w:tc>
          <w:tcPr>
            <w:tcW w:w="709" w:type="dxa"/>
            <w:vAlign w:val="bottom"/>
          </w:tcPr>
          <w:p w14:paraId="0F50DB1F" w14:textId="77777777" w:rsidR="00153216" w:rsidRPr="00153216" w:rsidRDefault="00153216" w:rsidP="00E83489">
            <w:pPr>
              <w:rPr>
                <w:i/>
                <w:color w:val="000000"/>
                <w:lang w:val="ru-RU"/>
              </w:rPr>
            </w:pPr>
          </w:p>
        </w:tc>
        <w:tc>
          <w:tcPr>
            <w:tcW w:w="708" w:type="dxa"/>
            <w:vAlign w:val="bottom"/>
          </w:tcPr>
          <w:p w14:paraId="2BF2EF62" w14:textId="77777777" w:rsidR="00153216" w:rsidRPr="00153216" w:rsidRDefault="00153216" w:rsidP="00E83489">
            <w:pPr>
              <w:rPr>
                <w:i/>
                <w:color w:val="000000"/>
                <w:lang w:val="ru-RU"/>
              </w:rPr>
            </w:pPr>
          </w:p>
        </w:tc>
        <w:tc>
          <w:tcPr>
            <w:tcW w:w="708" w:type="dxa"/>
            <w:vAlign w:val="bottom"/>
          </w:tcPr>
          <w:p w14:paraId="21D64225" w14:textId="77777777" w:rsidR="00153216" w:rsidRPr="00153216" w:rsidRDefault="00153216" w:rsidP="00E83489">
            <w:pPr>
              <w:rPr>
                <w:i/>
                <w:color w:val="000000"/>
                <w:lang w:val="ru-RU"/>
              </w:rPr>
            </w:pPr>
          </w:p>
        </w:tc>
        <w:tc>
          <w:tcPr>
            <w:tcW w:w="709" w:type="dxa"/>
            <w:vAlign w:val="bottom"/>
          </w:tcPr>
          <w:p w14:paraId="33B43A1E" w14:textId="77777777" w:rsidR="00153216" w:rsidRPr="00153216" w:rsidRDefault="00153216" w:rsidP="00E83489">
            <w:pPr>
              <w:rPr>
                <w:i/>
                <w:color w:val="000000"/>
                <w:lang w:val="ru-RU"/>
              </w:rPr>
            </w:pPr>
          </w:p>
        </w:tc>
        <w:tc>
          <w:tcPr>
            <w:tcW w:w="709" w:type="dxa"/>
          </w:tcPr>
          <w:p w14:paraId="24265EFA" w14:textId="77777777" w:rsidR="00153216" w:rsidRPr="00153216" w:rsidRDefault="00153216" w:rsidP="00E83489">
            <w:pPr>
              <w:rPr>
                <w:i/>
                <w:color w:val="000000"/>
                <w:lang w:val="ru-RU"/>
              </w:rPr>
            </w:pPr>
          </w:p>
        </w:tc>
        <w:tc>
          <w:tcPr>
            <w:tcW w:w="708" w:type="dxa"/>
          </w:tcPr>
          <w:p w14:paraId="6F165AA2" w14:textId="77777777" w:rsidR="00153216" w:rsidRPr="00153216" w:rsidRDefault="00153216" w:rsidP="00E83489">
            <w:pPr>
              <w:rPr>
                <w:i/>
                <w:color w:val="000000"/>
                <w:lang w:val="ru-RU"/>
              </w:rPr>
            </w:pPr>
          </w:p>
        </w:tc>
        <w:tc>
          <w:tcPr>
            <w:tcW w:w="710" w:type="dxa"/>
          </w:tcPr>
          <w:p w14:paraId="479FF36F" w14:textId="77777777" w:rsidR="00153216" w:rsidRPr="00153216" w:rsidRDefault="00153216" w:rsidP="00E83489">
            <w:pPr>
              <w:rPr>
                <w:i/>
                <w:color w:val="000000"/>
                <w:lang w:val="ru-RU"/>
              </w:rPr>
            </w:pPr>
          </w:p>
        </w:tc>
        <w:tc>
          <w:tcPr>
            <w:tcW w:w="850" w:type="dxa"/>
          </w:tcPr>
          <w:p w14:paraId="5E4AC975" w14:textId="77777777" w:rsidR="00153216" w:rsidRPr="00153216" w:rsidRDefault="00153216" w:rsidP="00E83489">
            <w:pPr>
              <w:rPr>
                <w:i/>
                <w:color w:val="000000"/>
                <w:lang w:val="ru-RU"/>
              </w:rPr>
            </w:pPr>
          </w:p>
        </w:tc>
        <w:tc>
          <w:tcPr>
            <w:tcW w:w="574" w:type="dxa"/>
          </w:tcPr>
          <w:p w14:paraId="761F6910" w14:textId="77777777" w:rsidR="00153216" w:rsidRPr="00153216" w:rsidRDefault="00153216" w:rsidP="00E83489">
            <w:pPr>
              <w:rPr>
                <w:i/>
                <w:color w:val="000000"/>
                <w:lang w:val="ru-RU"/>
              </w:rPr>
            </w:pPr>
          </w:p>
        </w:tc>
        <w:tc>
          <w:tcPr>
            <w:tcW w:w="710" w:type="dxa"/>
          </w:tcPr>
          <w:p w14:paraId="2E0E89AB" w14:textId="77777777" w:rsidR="00153216" w:rsidRPr="00153216" w:rsidRDefault="00153216" w:rsidP="00E83489">
            <w:pPr>
              <w:rPr>
                <w:i/>
                <w:color w:val="000000"/>
                <w:lang w:val="ru-RU"/>
              </w:rPr>
            </w:pPr>
          </w:p>
        </w:tc>
        <w:tc>
          <w:tcPr>
            <w:tcW w:w="709" w:type="dxa"/>
          </w:tcPr>
          <w:p w14:paraId="7EC42C86" w14:textId="77777777" w:rsidR="00153216" w:rsidRPr="00153216" w:rsidRDefault="00153216" w:rsidP="00E83489">
            <w:pPr>
              <w:rPr>
                <w:i/>
                <w:color w:val="000000"/>
                <w:lang w:val="ru-RU"/>
              </w:rPr>
            </w:pPr>
          </w:p>
        </w:tc>
        <w:tc>
          <w:tcPr>
            <w:tcW w:w="709" w:type="dxa"/>
          </w:tcPr>
          <w:p w14:paraId="46ED14DA" w14:textId="77777777" w:rsidR="00153216" w:rsidRPr="00153216" w:rsidRDefault="00153216" w:rsidP="00E83489">
            <w:pPr>
              <w:rPr>
                <w:i/>
                <w:color w:val="000000"/>
                <w:lang w:val="ru-RU"/>
              </w:rPr>
            </w:pPr>
          </w:p>
        </w:tc>
        <w:tc>
          <w:tcPr>
            <w:tcW w:w="708" w:type="dxa"/>
          </w:tcPr>
          <w:p w14:paraId="1045D8EC" w14:textId="77777777" w:rsidR="00153216" w:rsidRPr="00153216" w:rsidRDefault="00153216" w:rsidP="00E83489">
            <w:pPr>
              <w:rPr>
                <w:i/>
                <w:color w:val="000000"/>
                <w:lang w:val="ru-RU"/>
              </w:rPr>
            </w:pPr>
          </w:p>
        </w:tc>
        <w:tc>
          <w:tcPr>
            <w:tcW w:w="709" w:type="dxa"/>
          </w:tcPr>
          <w:p w14:paraId="629F9486" w14:textId="77777777" w:rsidR="00153216" w:rsidRPr="00153216" w:rsidRDefault="00153216" w:rsidP="00E83489">
            <w:pPr>
              <w:rPr>
                <w:i/>
                <w:color w:val="000000"/>
                <w:lang w:val="ru-RU"/>
              </w:rPr>
            </w:pPr>
          </w:p>
        </w:tc>
        <w:tc>
          <w:tcPr>
            <w:tcW w:w="709" w:type="dxa"/>
          </w:tcPr>
          <w:p w14:paraId="1F11BAC3" w14:textId="77777777" w:rsidR="00153216" w:rsidRPr="00153216" w:rsidRDefault="00153216" w:rsidP="00E83489">
            <w:pPr>
              <w:rPr>
                <w:i/>
                <w:color w:val="000000"/>
                <w:lang w:val="ru-RU"/>
              </w:rPr>
            </w:pPr>
          </w:p>
        </w:tc>
      </w:tr>
      <w:tr w:rsidR="00153216" w:rsidRPr="00153216" w14:paraId="168AEE96" w14:textId="77777777" w:rsidTr="00E83489">
        <w:trPr>
          <w:trHeight w:val="1098"/>
        </w:trPr>
        <w:tc>
          <w:tcPr>
            <w:tcW w:w="710" w:type="dxa"/>
          </w:tcPr>
          <w:p w14:paraId="78026845" w14:textId="77777777" w:rsidR="00153216" w:rsidRPr="00153216" w:rsidRDefault="00153216" w:rsidP="00E83489">
            <w:pPr>
              <w:jc w:val="both"/>
              <w:rPr>
                <w:rFonts w:eastAsia="Tahoma"/>
                <w:b/>
                <w:color w:val="000000"/>
              </w:rPr>
            </w:pPr>
            <w:r w:rsidRPr="00153216">
              <w:rPr>
                <w:rFonts w:eastAsia="Tahoma"/>
                <w:b/>
                <w:color w:val="000000"/>
              </w:rPr>
              <w:t>6</w:t>
            </w:r>
          </w:p>
        </w:tc>
        <w:tc>
          <w:tcPr>
            <w:tcW w:w="2126" w:type="dxa"/>
          </w:tcPr>
          <w:p w14:paraId="0F671681" w14:textId="77777777" w:rsidR="00153216" w:rsidRPr="00153216" w:rsidRDefault="00153216" w:rsidP="00E83489">
            <w:pPr>
              <w:jc w:val="both"/>
              <w:rPr>
                <w:b/>
                <w:lang w:val="ru-RU"/>
              </w:rPr>
            </w:pPr>
            <w:r w:rsidRPr="00153216">
              <w:rPr>
                <w:b/>
                <w:lang w:val="ru-RU"/>
              </w:rPr>
              <w:t>Количество отклоненных СНТ на импорт из стран ЕАЭС инспектором ОГД</w:t>
            </w:r>
          </w:p>
        </w:tc>
        <w:tc>
          <w:tcPr>
            <w:tcW w:w="695" w:type="dxa"/>
          </w:tcPr>
          <w:p w14:paraId="00D71B06" w14:textId="77777777" w:rsidR="00153216" w:rsidRPr="00153216" w:rsidRDefault="00153216" w:rsidP="00E83489">
            <w:pPr>
              <w:rPr>
                <w:i/>
                <w:color w:val="000000"/>
                <w:lang w:val="ru-RU"/>
              </w:rPr>
            </w:pPr>
          </w:p>
        </w:tc>
        <w:tc>
          <w:tcPr>
            <w:tcW w:w="695" w:type="dxa"/>
            <w:vAlign w:val="bottom"/>
          </w:tcPr>
          <w:p w14:paraId="57346595" w14:textId="77777777" w:rsidR="00153216" w:rsidRPr="00153216" w:rsidRDefault="00153216" w:rsidP="00E83489">
            <w:pPr>
              <w:rPr>
                <w:i/>
                <w:color w:val="000000"/>
                <w:lang w:val="ru-RU"/>
              </w:rPr>
            </w:pPr>
          </w:p>
        </w:tc>
        <w:tc>
          <w:tcPr>
            <w:tcW w:w="716" w:type="dxa"/>
            <w:vAlign w:val="bottom"/>
          </w:tcPr>
          <w:p w14:paraId="1029EC03" w14:textId="77777777" w:rsidR="00153216" w:rsidRPr="00153216" w:rsidRDefault="00153216" w:rsidP="00E83489">
            <w:pPr>
              <w:rPr>
                <w:i/>
                <w:color w:val="000000"/>
                <w:lang w:val="ru-RU"/>
              </w:rPr>
            </w:pPr>
          </w:p>
        </w:tc>
        <w:tc>
          <w:tcPr>
            <w:tcW w:w="709" w:type="dxa"/>
            <w:vAlign w:val="bottom"/>
          </w:tcPr>
          <w:p w14:paraId="334FD6BA" w14:textId="77777777" w:rsidR="00153216" w:rsidRPr="00153216" w:rsidRDefault="00153216" w:rsidP="00E83489">
            <w:pPr>
              <w:rPr>
                <w:i/>
                <w:color w:val="000000"/>
                <w:lang w:val="ru-RU"/>
              </w:rPr>
            </w:pPr>
          </w:p>
        </w:tc>
        <w:tc>
          <w:tcPr>
            <w:tcW w:w="708" w:type="dxa"/>
            <w:vAlign w:val="bottom"/>
          </w:tcPr>
          <w:p w14:paraId="18ED7AC9" w14:textId="77777777" w:rsidR="00153216" w:rsidRPr="00153216" w:rsidRDefault="00153216" w:rsidP="00E83489">
            <w:pPr>
              <w:rPr>
                <w:i/>
                <w:color w:val="000000"/>
                <w:lang w:val="ru-RU"/>
              </w:rPr>
            </w:pPr>
          </w:p>
        </w:tc>
        <w:tc>
          <w:tcPr>
            <w:tcW w:w="708" w:type="dxa"/>
            <w:vAlign w:val="bottom"/>
          </w:tcPr>
          <w:p w14:paraId="698C22FF" w14:textId="77777777" w:rsidR="00153216" w:rsidRPr="00153216" w:rsidRDefault="00153216" w:rsidP="00E83489">
            <w:pPr>
              <w:rPr>
                <w:i/>
                <w:color w:val="000000"/>
                <w:lang w:val="ru-RU"/>
              </w:rPr>
            </w:pPr>
          </w:p>
        </w:tc>
        <w:tc>
          <w:tcPr>
            <w:tcW w:w="709" w:type="dxa"/>
            <w:vAlign w:val="bottom"/>
          </w:tcPr>
          <w:p w14:paraId="40277065" w14:textId="77777777" w:rsidR="00153216" w:rsidRPr="00153216" w:rsidRDefault="00153216" w:rsidP="00E83489">
            <w:pPr>
              <w:rPr>
                <w:i/>
                <w:color w:val="000000"/>
                <w:lang w:val="ru-RU"/>
              </w:rPr>
            </w:pPr>
          </w:p>
        </w:tc>
        <w:tc>
          <w:tcPr>
            <w:tcW w:w="709" w:type="dxa"/>
          </w:tcPr>
          <w:p w14:paraId="440FB1C7" w14:textId="77777777" w:rsidR="00153216" w:rsidRPr="00153216" w:rsidRDefault="00153216" w:rsidP="00E83489">
            <w:pPr>
              <w:rPr>
                <w:i/>
                <w:color w:val="000000"/>
                <w:lang w:val="ru-RU"/>
              </w:rPr>
            </w:pPr>
          </w:p>
        </w:tc>
        <w:tc>
          <w:tcPr>
            <w:tcW w:w="708" w:type="dxa"/>
          </w:tcPr>
          <w:p w14:paraId="2923E607" w14:textId="77777777" w:rsidR="00153216" w:rsidRPr="00153216" w:rsidRDefault="00153216" w:rsidP="00E83489">
            <w:pPr>
              <w:rPr>
                <w:i/>
                <w:color w:val="000000"/>
                <w:lang w:val="ru-RU"/>
              </w:rPr>
            </w:pPr>
          </w:p>
        </w:tc>
        <w:tc>
          <w:tcPr>
            <w:tcW w:w="710" w:type="dxa"/>
          </w:tcPr>
          <w:p w14:paraId="613C6000" w14:textId="77777777" w:rsidR="00153216" w:rsidRPr="00153216" w:rsidRDefault="00153216" w:rsidP="00E83489">
            <w:pPr>
              <w:rPr>
                <w:i/>
                <w:color w:val="000000"/>
                <w:lang w:val="ru-RU"/>
              </w:rPr>
            </w:pPr>
          </w:p>
        </w:tc>
        <w:tc>
          <w:tcPr>
            <w:tcW w:w="850" w:type="dxa"/>
          </w:tcPr>
          <w:p w14:paraId="643BC873" w14:textId="77777777" w:rsidR="00153216" w:rsidRPr="00153216" w:rsidRDefault="00153216" w:rsidP="00E83489">
            <w:pPr>
              <w:rPr>
                <w:i/>
                <w:color w:val="000000"/>
                <w:lang w:val="ru-RU"/>
              </w:rPr>
            </w:pPr>
          </w:p>
        </w:tc>
        <w:tc>
          <w:tcPr>
            <w:tcW w:w="574" w:type="dxa"/>
          </w:tcPr>
          <w:p w14:paraId="6485C58F" w14:textId="77777777" w:rsidR="00153216" w:rsidRPr="00153216" w:rsidRDefault="00153216" w:rsidP="00E83489">
            <w:pPr>
              <w:rPr>
                <w:i/>
                <w:color w:val="000000"/>
                <w:lang w:val="ru-RU"/>
              </w:rPr>
            </w:pPr>
          </w:p>
        </w:tc>
        <w:tc>
          <w:tcPr>
            <w:tcW w:w="710" w:type="dxa"/>
          </w:tcPr>
          <w:p w14:paraId="7AF8DA5C" w14:textId="77777777" w:rsidR="00153216" w:rsidRPr="00153216" w:rsidRDefault="00153216" w:rsidP="00E83489">
            <w:pPr>
              <w:rPr>
                <w:i/>
                <w:color w:val="000000"/>
                <w:lang w:val="ru-RU"/>
              </w:rPr>
            </w:pPr>
          </w:p>
        </w:tc>
        <w:tc>
          <w:tcPr>
            <w:tcW w:w="709" w:type="dxa"/>
          </w:tcPr>
          <w:p w14:paraId="37DDEC57" w14:textId="77777777" w:rsidR="00153216" w:rsidRPr="00153216" w:rsidRDefault="00153216" w:rsidP="00E83489">
            <w:pPr>
              <w:rPr>
                <w:i/>
                <w:color w:val="000000"/>
                <w:lang w:val="ru-RU"/>
              </w:rPr>
            </w:pPr>
          </w:p>
        </w:tc>
        <w:tc>
          <w:tcPr>
            <w:tcW w:w="709" w:type="dxa"/>
          </w:tcPr>
          <w:p w14:paraId="57C09541" w14:textId="77777777" w:rsidR="00153216" w:rsidRPr="00153216" w:rsidRDefault="00153216" w:rsidP="00E83489">
            <w:pPr>
              <w:rPr>
                <w:i/>
                <w:color w:val="000000"/>
                <w:lang w:val="ru-RU"/>
              </w:rPr>
            </w:pPr>
          </w:p>
        </w:tc>
        <w:tc>
          <w:tcPr>
            <w:tcW w:w="708" w:type="dxa"/>
          </w:tcPr>
          <w:p w14:paraId="122ABBAD" w14:textId="77777777" w:rsidR="00153216" w:rsidRPr="00153216" w:rsidRDefault="00153216" w:rsidP="00E83489">
            <w:pPr>
              <w:rPr>
                <w:i/>
                <w:color w:val="000000"/>
                <w:lang w:val="ru-RU"/>
              </w:rPr>
            </w:pPr>
          </w:p>
        </w:tc>
        <w:tc>
          <w:tcPr>
            <w:tcW w:w="709" w:type="dxa"/>
          </w:tcPr>
          <w:p w14:paraId="0C6EA641" w14:textId="77777777" w:rsidR="00153216" w:rsidRPr="00153216" w:rsidRDefault="00153216" w:rsidP="00E83489">
            <w:pPr>
              <w:rPr>
                <w:i/>
                <w:color w:val="000000"/>
                <w:lang w:val="ru-RU"/>
              </w:rPr>
            </w:pPr>
          </w:p>
        </w:tc>
        <w:tc>
          <w:tcPr>
            <w:tcW w:w="709" w:type="dxa"/>
          </w:tcPr>
          <w:p w14:paraId="0BECCD41" w14:textId="77777777" w:rsidR="00153216" w:rsidRPr="00153216" w:rsidRDefault="00153216" w:rsidP="00E83489">
            <w:pPr>
              <w:rPr>
                <w:i/>
                <w:color w:val="000000"/>
                <w:lang w:val="ru-RU"/>
              </w:rPr>
            </w:pPr>
          </w:p>
        </w:tc>
      </w:tr>
      <w:tr w:rsidR="00153216" w:rsidRPr="00153216" w14:paraId="7383ACF3" w14:textId="77777777" w:rsidTr="00E83489">
        <w:trPr>
          <w:trHeight w:val="1098"/>
        </w:trPr>
        <w:tc>
          <w:tcPr>
            <w:tcW w:w="710" w:type="dxa"/>
          </w:tcPr>
          <w:p w14:paraId="6AEFBE44" w14:textId="77777777" w:rsidR="00153216" w:rsidRPr="00153216" w:rsidRDefault="00153216" w:rsidP="00E83489">
            <w:pPr>
              <w:jc w:val="both"/>
              <w:rPr>
                <w:rFonts w:eastAsia="Tahoma"/>
                <w:b/>
                <w:color w:val="000000"/>
              </w:rPr>
            </w:pPr>
            <w:r w:rsidRPr="00153216">
              <w:rPr>
                <w:rFonts w:eastAsia="Tahoma"/>
                <w:b/>
                <w:color w:val="000000"/>
              </w:rPr>
              <w:t>7</w:t>
            </w:r>
          </w:p>
        </w:tc>
        <w:tc>
          <w:tcPr>
            <w:tcW w:w="2126" w:type="dxa"/>
          </w:tcPr>
          <w:p w14:paraId="0A632560" w14:textId="77777777" w:rsidR="00153216" w:rsidRPr="00153216" w:rsidRDefault="00153216" w:rsidP="00E83489">
            <w:pPr>
              <w:jc w:val="both"/>
              <w:rPr>
                <w:b/>
                <w:lang w:val="ru-RU"/>
              </w:rPr>
            </w:pPr>
            <w:r w:rsidRPr="00153216">
              <w:rPr>
                <w:b/>
                <w:lang w:val="ru-RU"/>
              </w:rPr>
              <w:t>Количество неподверженных СНТ на импорт из стран ЕАЭС инспектором ОГД</w:t>
            </w:r>
          </w:p>
        </w:tc>
        <w:tc>
          <w:tcPr>
            <w:tcW w:w="695" w:type="dxa"/>
          </w:tcPr>
          <w:p w14:paraId="189D924B" w14:textId="77777777" w:rsidR="00153216" w:rsidRPr="00153216" w:rsidRDefault="00153216" w:rsidP="00E83489">
            <w:pPr>
              <w:rPr>
                <w:i/>
                <w:color w:val="000000"/>
                <w:lang w:val="ru-RU"/>
              </w:rPr>
            </w:pPr>
          </w:p>
        </w:tc>
        <w:tc>
          <w:tcPr>
            <w:tcW w:w="695" w:type="dxa"/>
            <w:vAlign w:val="bottom"/>
          </w:tcPr>
          <w:p w14:paraId="7002067C" w14:textId="77777777" w:rsidR="00153216" w:rsidRPr="00153216" w:rsidRDefault="00153216" w:rsidP="00E83489">
            <w:pPr>
              <w:rPr>
                <w:i/>
                <w:color w:val="000000"/>
                <w:lang w:val="ru-RU"/>
              </w:rPr>
            </w:pPr>
          </w:p>
        </w:tc>
        <w:tc>
          <w:tcPr>
            <w:tcW w:w="716" w:type="dxa"/>
            <w:vAlign w:val="bottom"/>
          </w:tcPr>
          <w:p w14:paraId="18BFA894" w14:textId="77777777" w:rsidR="00153216" w:rsidRPr="00153216" w:rsidRDefault="00153216" w:rsidP="00E83489">
            <w:pPr>
              <w:rPr>
                <w:i/>
                <w:color w:val="000000"/>
                <w:lang w:val="ru-RU"/>
              </w:rPr>
            </w:pPr>
          </w:p>
        </w:tc>
        <w:tc>
          <w:tcPr>
            <w:tcW w:w="709" w:type="dxa"/>
            <w:vAlign w:val="bottom"/>
          </w:tcPr>
          <w:p w14:paraId="0BB2EE0A" w14:textId="77777777" w:rsidR="00153216" w:rsidRPr="00153216" w:rsidRDefault="00153216" w:rsidP="00E83489">
            <w:pPr>
              <w:rPr>
                <w:i/>
                <w:color w:val="000000"/>
                <w:lang w:val="ru-RU"/>
              </w:rPr>
            </w:pPr>
          </w:p>
        </w:tc>
        <w:tc>
          <w:tcPr>
            <w:tcW w:w="708" w:type="dxa"/>
            <w:vAlign w:val="bottom"/>
          </w:tcPr>
          <w:p w14:paraId="6A62B8EB" w14:textId="77777777" w:rsidR="00153216" w:rsidRPr="00153216" w:rsidRDefault="00153216" w:rsidP="00E83489">
            <w:pPr>
              <w:rPr>
                <w:i/>
                <w:color w:val="000000"/>
                <w:lang w:val="ru-RU"/>
              </w:rPr>
            </w:pPr>
          </w:p>
        </w:tc>
        <w:tc>
          <w:tcPr>
            <w:tcW w:w="708" w:type="dxa"/>
            <w:vAlign w:val="bottom"/>
          </w:tcPr>
          <w:p w14:paraId="685CED8E" w14:textId="77777777" w:rsidR="00153216" w:rsidRPr="00153216" w:rsidRDefault="00153216" w:rsidP="00E83489">
            <w:pPr>
              <w:rPr>
                <w:i/>
                <w:color w:val="000000"/>
                <w:lang w:val="ru-RU"/>
              </w:rPr>
            </w:pPr>
          </w:p>
        </w:tc>
        <w:tc>
          <w:tcPr>
            <w:tcW w:w="709" w:type="dxa"/>
            <w:vAlign w:val="bottom"/>
          </w:tcPr>
          <w:p w14:paraId="501246CA" w14:textId="77777777" w:rsidR="00153216" w:rsidRPr="00153216" w:rsidRDefault="00153216" w:rsidP="00E83489">
            <w:pPr>
              <w:rPr>
                <w:i/>
                <w:color w:val="000000"/>
                <w:lang w:val="ru-RU"/>
              </w:rPr>
            </w:pPr>
          </w:p>
        </w:tc>
        <w:tc>
          <w:tcPr>
            <w:tcW w:w="709" w:type="dxa"/>
          </w:tcPr>
          <w:p w14:paraId="683283EE" w14:textId="77777777" w:rsidR="00153216" w:rsidRPr="00153216" w:rsidRDefault="00153216" w:rsidP="00E83489">
            <w:pPr>
              <w:rPr>
                <w:i/>
                <w:color w:val="000000"/>
                <w:lang w:val="ru-RU"/>
              </w:rPr>
            </w:pPr>
          </w:p>
        </w:tc>
        <w:tc>
          <w:tcPr>
            <w:tcW w:w="708" w:type="dxa"/>
          </w:tcPr>
          <w:p w14:paraId="74FC256A" w14:textId="77777777" w:rsidR="00153216" w:rsidRPr="00153216" w:rsidRDefault="00153216" w:rsidP="00E83489">
            <w:pPr>
              <w:rPr>
                <w:i/>
                <w:color w:val="000000"/>
                <w:lang w:val="ru-RU"/>
              </w:rPr>
            </w:pPr>
          </w:p>
        </w:tc>
        <w:tc>
          <w:tcPr>
            <w:tcW w:w="710" w:type="dxa"/>
          </w:tcPr>
          <w:p w14:paraId="08343930" w14:textId="77777777" w:rsidR="00153216" w:rsidRPr="00153216" w:rsidRDefault="00153216" w:rsidP="00E83489">
            <w:pPr>
              <w:rPr>
                <w:i/>
                <w:color w:val="000000"/>
                <w:lang w:val="ru-RU"/>
              </w:rPr>
            </w:pPr>
          </w:p>
        </w:tc>
        <w:tc>
          <w:tcPr>
            <w:tcW w:w="850" w:type="dxa"/>
          </w:tcPr>
          <w:p w14:paraId="5682ACA5" w14:textId="77777777" w:rsidR="00153216" w:rsidRPr="00153216" w:rsidRDefault="00153216" w:rsidP="00E83489">
            <w:pPr>
              <w:rPr>
                <w:i/>
                <w:color w:val="000000"/>
                <w:lang w:val="ru-RU"/>
              </w:rPr>
            </w:pPr>
          </w:p>
        </w:tc>
        <w:tc>
          <w:tcPr>
            <w:tcW w:w="574" w:type="dxa"/>
          </w:tcPr>
          <w:p w14:paraId="6E261758" w14:textId="77777777" w:rsidR="00153216" w:rsidRPr="00153216" w:rsidRDefault="00153216" w:rsidP="00E83489">
            <w:pPr>
              <w:rPr>
                <w:i/>
                <w:color w:val="000000"/>
                <w:lang w:val="ru-RU"/>
              </w:rPr>
            </w:pPr>
          </w:p>
        </w:tc>
        <w:tc>
          <w:tcPr>
            <w:tcW w:w="710" w:type="dxa"/>
          </w:tcPr>
          <w:p w14:paraId="465A9044" w14:textId="77777777" w:rsidR="00153216" w:rsidRPr="00153216" w:rsidRDefault="00153216" w:rsidP="00E83489">
            <w:pPr>
              <w:rPr>
                <w:i/>
                <w:color w:val="000000"/>
                <w:lang w:val="ru-RU"/>
              </w:rPr>
            </w:pPr>
          </w:p>
        </w:tc>
        <w:tc>
          <w:tcPr>
            <w:tcW w:w="709" w:type="dxa"/>
          </w:tcPr>
          <w:p w14:paraId="1B5D5FF1" w14:textId="77777777" w:rsidR="00153216" w:rsidRPr="00153216" w:rsidRDefault="00153216" w:rsidP="00E83489">
            <w:pPr>
              <w:rPr>
                <w:i/>
                <w:color w:val="000000"/>
                <w:lang w:val="ru-RU"/>
              </w:rPr>
            </w:pPr>
          </w:p>
        </w:tc>
        <w:tc>
          <w:tcPr>
            <w:tcW w:w="709" w:type="dxa"/>
          </w:tcPr>
          <w:p w14:paraId="68364EDB" w14:textId="77777777" w:rsidR="00153216" w:rsidRPr="00153216" w:rsidRDefault="00153216" w:rsidP="00E83489">
            <w:pPr>
              <w:rPr>
                <w:i/>
                <w:color w:val="000000"/>
                <w:lang w:val="ru-RU"/>
              </w:rPr>
            </w:pPr>
          </w:p>
        </w:tc>
        <w:tc>
          <w:tcPr>
            <w:tcW w:w="708" w:type="dxa"/>
          </w:tcPr>
          <w:p w14:paraId="067C0B24" w14:textId="77777777" w:rsidR="00153216" w:rsidRPr="00153216" w:rsidRDefault="00153216" w:rsidP="00E83489">
            <w:pPr>
              <w:rPr>
                <w:i/>
                <w:color w:val="000000"/>
                <w:lang w:val="ru-RU"/>
              </w:rPr>
            </w:pPr>
          </w:p>
        </w:tc>
        <w:tc>
          <w:tcPr>
            <w:tcW w:w="709" w:type="dxa"/>
          </w:tcPr>
          <w:p w14:paraId="5FC426EA" w14:textId="77777777" w:rsidR="00153216" w:rsidRPr="00153216" w:rsidRDefault="00153216" w:rsidP="00E83489">
            <w:pPr>
              <w:rPr>
                <w:i/>
                <w:color w:val="000000"/>
                <w:lang w:val="ru-RU"/>
              </w:rPr>
            </w:pPr>
          </w:p>
        </w:tc>
        <w:tc>
          <w:tcPr>
            <w:tcW w:w="709" w:type="dxa"/>
          </w:tcPr>
          <w:p w14:paraId="0315B9C0" w14:textId="77777777" w:rsidR="00153216" w:rsidRPr="00153216" w:rsidRDefault="00153216" w:rsidP="00E83489">
            <w:pPr>
              <w:rPr>
                <w:i/>
                <w:color w:val="000000"/>
                <w:lang w:val="ru-RU"/>
              </w:rPr>
            </w:pPr>
          </w:p>
        </w:tc>
      </w:tr>
      <w:tr w:rsidR="00153216" w:rsidRPr="00153216" w14:paraId="603CD494" w14:textId="77777777" w:rsidTr="00E83489">
        <w:trPr>
          <w:trHeight w:val="1098"/>
        </w:trPr>
        <w:tc>
          <w:tcPr>
            <w:tcW w:w="710" w:type="dxa"/>
          </w:tcPr>
          <w:p w14:paraId="1D8EDAF2" w14:textId="77777777" w:rsidR="00153216" w:rsidRPr="00153216" w:rsidRDefault="00153216" w:rsidP="00E83489">
            <w:pPr>
              <w:jc w:val="both"/>
              <w:rPr>
                <w:rFonts w:eastAsia="Tahoma"/>
                <w:b/>
                <w:color w:val="000000"/>
              </w:rPr>
            </w:pPr>
            <w:r w:rsidRPr="00153216">
              <w:rPr>
                <w:rFonts w:eastAsia="Tahoma"/>
                <w:b/>
                <w:color w:val="000000"/>
              </w:rPr>
              <w:t>8</w:t>
            </w:r>
          </w:p>
        </w:tc>
        <w:tc>
          <w:tcPr>
            <w:tcW w:w="2126" w:type="dxa"/>
          </w:tcPr>
          <w:p w14:paraId="0C723947" w14:textId="77777777" w:rsidR="00153216" w:rsidRPr="00153216" w:rsidRDefault="00153216" w:rsidP="00E83489">
            <w:pPr>
              <w:jc w:val="both"/>
              <w:rPr>
                <w:rFonts w:eastAsia="Tahoma"/>
                <w:b/>
                <w:color w:val="000000"/>
                <w:lang w:val="ru-RU"/>
              </w:rPr>
            </w:pPr>
            <w:r w:rsidRPr="00153216">
              <w:rPr>
                <w:rFonts w:eastAsia="Tahoma"/>
                <w:b/>
                <w:color w:val="000000"/>
                <w:lang w:val="ru-RU"/>
              </w:rPr>
              <w:t>Количество НП, оформивших СНТ, в том числе:</w:t>
            </w:r>
          </w:p>
        </w:tc>
        <w:tc>
          <w:tcPr>
            <w:tcW w:w="695" w:type="dxa"/>
          </w:tcPr>
          <w:p w14:paraId="150C1796" w14:textId="77777777" w:rsidR="00153216" w:rsidRPr="00153216" w:rsidRDefault="00153216" w:rsidP="00E83489">
            <w:pPr>
              <w:rPr>
                <w:i/>
                <w:color w:val="000000"/>
                <w:lang w:val="ru-RU"/>
              </w:rPr>
            </w:pPr>
          </w:p>
        </w:tc>
        <w:tc>
          <w:tcPr>
            <w:tcW w:w="695" w:type="dxa"/>
            <w:vAlign w:val="bottom"/>
          </w:tcPr>
          <w:p w14:paraId="0BF19137" w14:textId="77777777" w:rsidR="00153216" w:rsidRPr="00153216" w:rsidRDefault="00153216" w:rsidP="00E83489">
            <w:pPr>
              <w:rPr>
                <w:i/>
                <w:color w:val="000000"/>
                <w:lang w:val="ru-RU"/>
              </w:rPr>
            </w:pPr>
          </w:p>
        </w:tc>
        <w:tc>
          <w:tcPr>
            <w:tcW w:w="716" w:type="dxa"/>
            <w:vAlign w:val="bottom"/>
          </w:tcPr>
          <w:p w14:paraId="4D5C958A" w14:textId="77777777" w:rsidR="00153216" w:rsidRPr="00153216" w:rsidRDefault="00153216" w:rsidP="00E83489">
            <w:pPr>
              <w:rPr>
                <w:i/>
                <w:color w:val="000000"/>
                <w:lang w:val="ru-RU"/>
              </w:rPr>
            </w:pPr>
          </w:p>
        </w:tc>
        <w:tc>
          <w:tcPr>
            <w:tcW w:w="709" w:type="dxa"/>
            <w:vAlign w:val="bottom"/>
          </w:tcPr>
          <w:p w14:paraId="73E1AF90" w14:textId="77777777" w:rsidR="00153216" w:rsidRPr="00153216" w:rsidRDefault="00153216" w:rsidP="00E83489">
            <w:pPr>
              <w:rPr>
                <w:i/>
                <w:color w:val="000000"/>
                <w:lang w:val="ru-RU"/>
              </w:rPr>
            </w:pPr>
          </w:p>
        </w:tc>
        <w:tc>
          <w:tcPr>
            <w:tcW w:w="708" w:type="dxa"/>
            <w:vAlign w:val="bottom"/>
          </w:tcPr>
          <w:p w14:paraId="34191EC0" w14:textId="77777777" w:rsidR="00153216" w:rsidRPr="00153216" w:rsidRDefault="00153216" w:rsidP="00E83489">
            <w:pPr>
              <w:rPr>
                <w:i/>
                <w:color w:val="000000"/>
                <w:lang w:val="ru-RU"/>
              </w:rPr>
            </w:pPr>
          </w:p>
        </w:tc>
        <w:tc>
          <w:tcPr>
            <w:tcW w:w="708" w:type="dxa"/>
            <w:vAlign w:val="bottom"/>
          </w:tcPr>
          <w:p w14:paraId="42BD73E8" w14:textId="77777777" w:rsidR="00153216" w:rsidRPr="00153216" w:rsidRDefault="00153216" w:rsidP="00E83489">
            <w:pPr>
              <w:rPr>
                <w:i/>
                <w:color w:val="000000"/>
                <w:lang w:val="ru-RU"/>
              </w:rPr>
            </w:pPr>
          </w:p>
        </w:tc>
        <w:tc>
          <w:tcPr>
            <w:tcW w:w="709" w:type="dxa"/>
            <w:vAlign w:val="bottom"/>
          </w:tcPr>
          <w:p w14:paraId="7914620C" w14:textId="77777777" w:rsidR="00153216" w:rsidRPr="00153216" w:rsidRDefault="00153216" w:rsidP="00E83489">
            <w:pPr>
              <w:rPr>
                <w:i/>
                <w:color w:val="000000"/>
                <w:lang w:val="ru-RU"/>
              </w:rPr>
            </w:pPr>
          </w:p>
        </w:tc>
        <w:tc>
          <w:tcPr>
            <w:tcW w:w="709" w:type="dxa"/>
          </w:tcPr>
          <w:p w14:paraId="1E024D3D" w14:textId="77777777" w:rsidR="00153216" w:rsidRPr="00153216" w:rsidRDefault="00153216" w:rsidP="00E83489">
            <w:pPr>
              <w:rPr>
                <w:i/>
                <w:color w:val="000000"/>
                <w:lang w:val="ru-RU"/>
              </w:rPr>
            </w:pPr>
          </w:p>
        </w:tc>
        <w:tc>
          <w:tcPr>
            <w:tcW w:w="708" w:type="dxa"/>
          </w:tcPr>
          <w:p w14:paraId="5959DFC5" w14:textId="77777777" w:rsidR="00153216" w:rsidRPr="00153216" w:rsidRDefault="00153216" w:rsidP="00E83489">
            <w:pPr>
              <w:rPr>
                <w:i/>
                <w:color w:val="000000"/>
                <w:lang w:val="ru-RU"/>
              </w:rPr>
            </w:pPr>
          </w:p>
        </w:tc>
        <w:tc>
          <w:tcPr>
            <w:tcW w:w="710" w:type="dxa"/>
          </w:tcPr>
          <w:p w14:paraId="67EA74C3" w14:textId="77777777" w:rsidR="00153216" w:rsidRPr="00153216" w:rsidRDefault="00153216" w:rsidP="00E83489">
            <w:pPr>
              <w:rPr>
                <w:i/>
                <w:color w:val="000000"/>
                <w:lang w:val="ru-RU"/>
              </w:rPr>
            </w:pPr>
          </w:p>
        </w:tc>
        <w:tc>
          <w:tcPr>
            <w:tcW w:w="850" w:type="dxa"/>
          </w:tcPr>
          <w:p w14:paraId="288E41C5" w14:textId="77777777" w:rsidR="00153216" w:rsidRPr="00153216" w:rsidRDefault="00153216" w:rsidP="00E83489">
            <w:pPr>
              <w:rPr>
                <w:i/>
                <w:color w:val="000000"/>
                <w:lang w:val="ru-RU"/>
              </w:rPr>
            </w:pPr>
          </w:p>
        </w:tc>
        <w:tc>
          <w:tcPr>
            <w:tcW w:w="574" w:type="dxa"/>
          </w:tcPr>
          <w:p w14:paraId="747DEFBD" w14:textId="77777777" w:rsidR="00153216" w:rsidRPr="00153216" w:rsidRDefault="00153216" w:rsidP="00E83489">
            <w:pPr>
              <w:rPr>
                <w:i/>
                <w:color w:val="000000"/>
                <w:lang w:val="ru-RU"/>
              </w:rPr>
            </w:pPr>
          </w:p>
        </w:tc>
        <w:tc>
          <w:tcPr>
            <w:tcW w:w="710" w:type="dxa"/>
          </w:tcPr>
          <w:p w14:paraId="1E632950" w14:textId="77777777" w:rsidR="00153216" w:rsidRPr="00153216" w:rsidRDefault="00153216" w:rsidP="00E83489">
            <w:pPr>
              <w:rPr>
                <w:i/>
                <w:color w:val="000000"/>
                <w:lang w:val="ru-RU"/>
              </w:rPr>
            </w:pPr>
          </w:p>
        </w:tc>
        <w:tc>
          <w:tcPr>
            <w:tcW w:w="709" w:type="dxa"/>
          </w:tcPr>
          <w:p w14:paraId="5D349B15" w14:textId="77777777" w:rsidR="00153216" w:rsidRPr="00153216" w:rsidRDefault="00153216" w:rsidP="00E83489">
            <w:pPr>
              <w:rPr>
                <w:i/>
                <w:color w:val="000000"/>
                <w:lang w:val="ru-RU"/>
              </w:rPr>
            </w:pPr>
          </w:p>
        </w:tc>
        <w:tc>
          <w:tcPr>
            <w:tcW w:w="709" w:type="dxa"/>
          </w:tcPr>
          <w:p w14:paraId="462E573C" w14:textId="77777777" w:rsidR="00153216" w:rsidRPr="00153216" w:rsidRDefault="00153216" w:rsidP="00E83489">
            <w:pPr>
              <w:rPr>
                <w:i/>
                <w:color w:val="000000"/>
                <w:lang w:val="ru-RU"/>
              </w:rPr>
            </w:pPr>
          </w:p>
        </w:tc>
        <w:tc>
          <w:tcPr>
            <w:tcW w:w="708" w:type="dxa"/>
          </w:tcPr>
          <w:p w14:paraId="7AD57422" w14:textId="77777777" w:rsidR="00153216" w:rsidRPr="00153216" w:rsidRDefault="00153216" w:rsidP="00E83489">
            <w:pPr>
              <w:rPr>
                <w:i/>
                <w:color w:val="000000"/>
                <w:lang w:val="ru-RU"/>
              </w:rPr>
            </w:pPr>
          </w:p>
        </w:tc>
        <w:tc>
          <w:tcPr>
            <w:tcW w:w="709" w:type="dxa"/>
          </w:tcPr>
          <w:p w14:paraId="69D5264C" w14:textId="77777777" w:rsidR="00153216" w:rsidRPr="00153216" w:rsidRDefault="00153216" w:rsidP="00E83489">
            <w:pPr>
              <w:rPr>
                <w:i/>
                <w:color w:val="000000"/>
                <w:lang w:val="ru-RU"/>
              </w:rPr>
            </w:pPr>
          </w:p>
        </w:tc>
        <w:tc>
          <w:tcPr>
            <w:tcW w:w="709" w:type="dxa"/>
          </w:tcPr>
          <w:p w14:paraId="312B2BD2" w14:textId="77777777" w:rsidR="00153216" w:rsidRPr="00153216" w:rsidRDefault="00153216" w:rsidP="00E83489">
            <w:pPr>
              <w:rPr>
                <w:i/>
                <w:color w:val="000000"/>
                <w:lang w:val="ru-RU"/>
              </w:rPr>
            </w:pPr>
          </w:p>
        </w:tc>
      </w:tr>
      <w:tr w:rsidR="00153216" w:rsidRPr="00153216" w14:paraId="3429EEFA" w14:textId="77777777" w:rsidTr="00E83489">
        <w:trPr>
          <w:trHeight w:val="818"/>
        </w:trPr>
        <w:tc>
          <w:tcPr>
            <w:tcW w:w="710" w:type="dxa"/>
          </w:tcPr>
          <w:p w14:paraId="18B421F0" w14:textId="77777777" w:rsidR="00153216" w:rsidRPr="00153216" w:rsidRDefault="00153216" w:rsidP="00E83489">
            <w:pPr>
              <w:jc w:val="both"/>
              <w:rPr>
                <w:rFonts w:eastAsia="Tahoma"/>
                <w:b/>
                <w:color w:val="000000"/>
              </w:rPr>
            </w:pPr>
            <w:r w:rsidRPr="00153216">
              <w:rPr>
                <w:rFonts w:eastAsia="Tahoma"/>
                <w:b/>
                <w:color w:val="000000"/>
              </w:rPr>
              <w:t>8.1</w:t>
            </w:r>
          </w:p>
        </w:tc>
        <w:tc>
          <w:tcPr>
            <w:tcW w:w="2126" w:type="dxa"/>
          </w:tcPr>
          <w:p w14:paraId="5186A471" w14:textId="77777777" w:rsidR="00153216" w:rsidRPr="00153216" w:rsidRDefault="00153216" w:rsidP="00E83489">
            <w:pPr>
              <w:jc w:val="both"/>
              <w:rPr>
                <w:rFonts w:eastAsia="Tahoma"/>
                <w:b/>
                <w:color w:val="000000"/>
                <w:lang w:val="ru-RU"/>
              </w:rPr>
            </w:pPr>
            <w:r w:rsidRPr="00153216">
              <w:rPr>
                <w:rFonts w:eastAsia="Tahoma"/>
                <w:b/>
                <w:color w:val="000000"/>
                <w:lang w:val="ru-RU"/>
              </w:rPr>
              <w:t>Оформивших СНТ на импорт из ЕАЭС</w:t>
            </w:r>
          </w:p>
        </w:tc>
        <w:tc>
          <w:tcPr>
            <w:tcW w:w="695" w:type="dxa"/>
          </w:tcPr>
          <w:p w14:paraId="355F5BFE" w14:textId="77777777" w:rsidR="00153216" w:rsidRPr="00153216" w:rsidRDefault="00153216" w:rsidP="00E83489">
            <w:pPr>
              <w:rPr>
                <w:i/>
                <w:color w:val="000000"/>
                <w:lang w:val="ru-RU"/>
              </w:rPr>
            </w:pPr>
          </w:p>
        </w:tc>
        <w:tc>
          <w:tcPr>
            <w:tcW w:w="695" w:type="dxa"/>
            <w:vAlign w:val="bottom"/>
          </w:tcPr>
          <w:p w14:paraId="2658EA0E" w14:textId="77777777" w:rsidR="00153216" w:rsidRPr="00153216" w:rsidRDefault="00153216" w:rsidP="00E83489">
            <w:pPr>
              <w:rPr>
                <w:i/>
                <w:color w:val="000000"/>
                <w:lang w:val="ru-RU"/>
              </w:rPr>
            </w:pPr>
          </w:p>
        </w:tc>
        <w:tc>
          <w:tcPr>
            <w:tcW w:w="716" w:type="dxa"/>
            <w:vAlign w:val="bottom"/>
          </w:tcPr>
          <w:p w14:paraId="3C17D934" w14:textId="77777777" w:rsidR="00153216" w:rsidRPr="00153216" w:rsidRDefault="00153216" w:rsidP="00E83489">
            <w:pPr>
              <w:rPr>
                <w:i/>
                <w:color w:val="000000"/>
                <w:lang w:val="ru-RU"/>
              </w:rPr>
            </w:pPr>
          </w:p>
        </w:tc>
        <w:tc>
          <w:tcPr>
            <w:tcW w:w="709" w:type="dxa"/>
            <w:vAlign w:val="bottom"/>
          </w:tcPr>
          <w:p w14:paraId="79F4699E" w14:textId="77777777" w:rsidR="00153216" w:rsidRPr="00153216" w:rsidRDefault="00153216" w:rsidP="00E83489">
            <w:pPr>
              <w:rPr>
                <w:i/>
                <w:color w:val="000000"/>
                <w:lang w:val="ru-RU"/>
              </w:rPr>
            </w:pPr>
          </w:p>
        </w:tc>
        <w:tc>
          <w:tcPr>
            <w:tcW w:w="708" w:type="dxa"/>
            <w:vAlign w:val="bottom"/>
          </w:tcPr>
          <w:p w14:paraId="3084C869" w14:textId="77777777" w:rsidR="00153216" w:rsidRPr="00153216" w:rsidRDefault="00153216" w:rsidP="00E83489">
            <w:pPr>
              <w:rPr>
                <w:i/>
                <w:color w:val="000000"/>
                <w:lang w:val="ru-RU"/>
              </w:rPr>
            </w:pPr>
          </w:p>
        </w:tc>
        <w:tc>
          <w:tcPr>
            <w:tcW w:w="708" w:type="dxa"/>
            <w:vAlign w:val="bottom"/>
          </w:tcPr>
          <w:p w14:paraId="71094147" w14:textId="77777777" w:rsidR="00153216" w:rsidRPr="00153216" w:rsidRDefault="00153216" w:rsidP="00E83489">
            <w:pPr>
              <w:rPr>
                <w:i/>
                <w:color w:val="000000"/>
                <w:lang w:val="ru-RU"/>
              </w:rPr>
            </w:pPr>
          </w:p>
        </w:tc>
        <w:tc>
          <w:tcPr>
            <w:tcW w:w="709" w:type="dxa"/>
            <w:vAlign w:val="bottom"/>
          </w:tcPr>
          <w:p w14:paraId="0B1A3888" w14:textId="77777777" w:rsidR="00153216" w:rsidRPr="00153216" w:rsidRDefault="00153216" w:rsidP="00E83489">
            <w:pPr>
              <w:rPr>
                <w:i/>
                <w:color w:val="000000"/>
                <w:lang w:val="ru-RU"/>
              </w:rPr>
            </w:pPr>
          </w:p>
        </w:tc>
        <w:tc>
          <w:tcPr>
            <w:tcW w:w="709" w:type="dxa"/>
          </w:tcPr>
          <w:p w14:paraId="07F77713" w14:textId="77777777" w:rsidR="00153216" w:rsidRPr="00153216" w:rsidRDefault="00153216" w:rsidP="00E83489">
            <w:pPr>
              <w:rPr>
                <w:i/>
                <w:color w:val="000000"/>
                <w:lang w:val="ru-RU"/>
              </w:rPr>
            </w:pPr>
          </w:p>
        </w:tc>
        <w:tc>
          <w:tcPr>
            <w:tcW w:w="708" w:type="dxa"/>
          </w:tcPr>
          <w:p w14:paraId="3B9FDA30" w14:textId="77777777" w:rsidR="00153216" w:rsidRPr="00153216" w:rsidRDefault="00153216" w:rsidP="00E83489">
            <w:pPr>
              <w:rPr>
                <w:i/>
                <w:color w:val="000000"/>
                <w:lang w:val="ru-RU"/>
              </w:rPr>
            </w:pPr>
          </w:p>
        </w:tc>
        <w:tc>
          <w:tcPr>
            <w:tcW w:w="710" w:type="dxa"/>
          </w:tcPr>
          <w:p w14:paraId="7E822572" w14:textId="77777777" w:rsidR="00153216" w:rsidRPr="00153216" w:rsidRDefault="00153216" w:rsidP="00E83489">
            <w:pPr>
              <w:rPr>
                <w:i/>
                <w:color w:val="000000"/>
                <w:lang w:val="ru-RU"/>
              </w:rPr>
            </w:pPr>
          </w:p>
        </w:tc>
        <w:tc>
          <w:tcPr>
            <w:tcW w:w="850" w:type="dxa"/>
          </w:tcPr>
          <w:p w14:paraId="61E38797" w14:textId="77777777" w:rsidR="00153216" w:rsidRPr="00153216" w:rsidRDefault="00153216" w:rsidP="00E83489">
            <w:pPr>
              <w:rPr>
                <w:i/>
                <w:color w:val="000000"/>
                <w:lang w:val="ru-RU"/>
              </w:rPr>
            </w:pPr>
          </w:p>
        </w:tc>
        <w:tc>
          <w:tcPr>
            <w:tcW w:w="574" w:type="dxa"/>
          </w:tcPr>
          <w:p w14:paraId="70D58B63" w14:textId="77777777" w:rsidR="00153216" w:rsidRPr="00153216" w:rsidRDefault="00153216" w:rsidP="00E83489">
            <w:pPr>
              <w:rPr>
                <w:i/>
                <w:color w:val="000000"/>
                <w:lang w:val="ru-RU"/>
              </w:rPr>
            </w:pPr>
          </w:p>
        </w:tc>
        <w:tc>
          <w:tcPr>
            <w:tcW w:w="710" w:type="dxa"/>
          </w:tcPr>
          <w:p w14:paraId="4B514582" w14:textId="77777777" w:rsidR="00153216" w:rsidRPr="00153216" w:rsidRDefault="00153216" w:rsidP="00E83489">
            <w:pPr>
              <w:rPr>
                <w:i/>
                <w:color w:val="000000"/>
                <w:lang w:val="ru-RU"/>
              </w:rPr>
            </w:pPr>
          </w:p>
        </w:tc>
        <w:tc>
          <w:tcPr>
            <w:tcW w:w="709" w:type="dxa"/>
          </w:tcPr>
          <w:p w14:paraId="07E45F7A" w14:textId="77777777" w:rsidR="00153216" w:rsidRPr="00153216" w:rsidRDefault="00153216" w:rsidP="00E83489">
            <w:pPr>
              <w:rPr>
                <w:i/>
                <w:color w:val="000000"/>
                <w:lang w:val="ru-RU"/>
              </w:rPr>
            </w:pPr>
          </w:p>
        </w:tc>
        <w:tc>
          <w:tcPr>
            <w:tcW w:w="709" w:type="dxa"/>
          </w:tcPr>
          <w:p w14:paraId="5F2F773A" w14:textId="77777777" w:rsidR="00153216" w:rsidRPr="00153216" w:rsidRDefault="00153216" w:rsidP="00E83489">
            <w:pPr>
              <w:rPr>
                <w:i/>
                <w:color w:val="000000"/>
                <w:lang w:val="ru-RU"/>
              </w:rPr>
            </w:pPr>
          </w:p>
        </w:tc>
        <w:tc>
          <w:tcPr>
            <w:tcW w:w="708" w:type="dxa"/>
          </w:tcPr>
          <w:p w14:paraId="3AFDD6D8" w14:textId="77777777" w:rsidR="00153216" w:rsidRPr="00153216" w:rsidRDefault="00153216" w:rsidP="00E83489">
            <w:pPr>
              <w:rPr>
                <w:i/>
                <w:color w:val="000000"/>
                <w:lang w:val="ru-RU"/>
              </w:rPr>
            </w:pPr>
          </w:p>
        </w:tc>
        <w:tc>
          <w:tcPr>
            <w:tcW w:w="709" w:type="dxa"/>
          </w:tcPr>
          <w:p w14:paraId="3727F017" w14:textId="77777777" w:rsidR="00153216" w:rsidRPr="00153216" w:rsidRDefault="00153216" w:rsidP="00E83489">
            <w:pPr>
              <w:rPr>
                <w:i/>
                <w:color w:val="000000"/>
                <w:lang w:val="ru-RU"/>
              </w:rPr>
            </w:pPr>
          </w:p>
        </w:tc>
        <w:tc>
          <w:tcPr>
            <w:tcW w:w="709" w:type="dxa"/>
          </w:tcPr>
          <w:p w14:paraId="1232711C" w14:textId="77777777" w:rsidR="00153216" w:rsidRPr="00153216" w:rsidRDefault="00153216" w:rsidP="00E83489">
            <w:pPr>
              <w:rPr>
                <w:i/>
                <w:color w:val="000000"/>
                <w:lang w:val="ru-RU"/>
              </w:rPr>
            </w:pPr>
          </w:p>
        </w:tc>
      </w:tr>
      <w:tr w:rsidR="00153216" w:rsidRPr="00153216" w14:paraId="5D46AE51" w14:textId="77777777" w:rsidTr="00E83489">
        <w:trPr>
          <w:trHeight w:val="1098"/>
        </w:trPr>
        <w:tc>
          <w:tcPr>
            <w:tcW w:w="710" w:type="dxa"/>
          </w:tcPr>
          <w:p w14:paraId="47C1C250" w14:textId="77777777" w:rsidR="00153216" w:rsidRPr="00153216" w:rsidRDefault="00153216" w:rsidP="00E83489">
            <w:pPr>
              <w:jc w:val="both"/>
              <w:rPr>
                <w:rFonts w:eastAsia="Tahoma"/>
                <w:b/>
                <w:color w:val="000000"/>
              </w:rPr>
            </w:pPr>
            <w:r w:rsidRPr="00153216">
              <w:rPr>
                <w:rFonts w:eastAsia="Tahoma"/>
                <w:b/>
                <w:color w:val="000000"/>
              </w:rPr>
              <w:t>8.2</w:t>
            </w:r>
          </w:p>
        </w:tc>
        <w:tc>
          <w:tcPr>
            <w:tcW w:w="2126" w:type="dxa"/>
          </w:tcPr>
          <w:p w14:paraId="6F485A91" w14:textId="77777777" w:rsidR="00153216" w:rsidRPr="00153216" w:rsidRDefault="00153216" w:rsidP="00E83489">
            <w:pPr>
              <w:jc w:val="both"/>
              <w:rPr>
                <w:rFonts w:eastAsia="Tahoma"/>
                <w:b/>
                <w:color w:val="000000"/>
                <w:lang w:val="ru-RU"/>
              </w:rPr>
            </w:pPr>
            <w:r w:rsidRPr="00153216">
              <w:rPr>
                <w:rFonts w:eastAsia="Tahoma"/>
                <w:b/>
                <w:color w:val="000000"/>
                <w:lang w:val="ru-RU"/>
              </w:rPr>
              <w:t>Оформивших СНТ на экспорт в ЕАЭС</w:t>
            </w:r>
          </w:p>
        </w:tc>
        <w:tc>
          <w:tcPr>
            <w:tcW w:w="695" w:type="dxa"/>
          </w:tcPr>
          <w:p w14:paraId="45C74EE8" w14:textId="77777777" w:rsidR="00153216" w:rsidRPr="00153216" w:rsidRDefault="00153216" w:rsidP="00E83489">
            <w:pPr>
              <w:rPr>
                <w:i/>
                <w:color w:val="000000"/>
                <w:lang w:val="ru-RU"/>
              </w:rPr>
            </w:pPr>
          </w:p>
        </w:tc>
        <w:tc>
          <w:tcPr>
            <w:tcW w:w="695" w:type="dxa"/>
            <w:vAlign w:val="bottom"/>
          </w:tcPr>
          <w:p w14:paraId="0A2AF938" w14:textId="77777777" w:rsidR="00153216" w:rsidRPr="00153216" w:rsidRDefault="00153216" w:rsidP="00E83489">
            <w:pPr>
              <w:rPr>
                <w:i/>
                <w:color w:val="000000"/>
                <w:lang w:val="ru-RU"/>
              </w:rPr>
            </w:pPr>
          </w:p>
        </w:tc>
        <w:tc>
          <w:tcPr>
            <w:tcW w:w="716" w:type="dxa"/>
            <w:vAlign w:val="bottom"/>
          </w:tcPr>
          <w:p w14:paraId="2DA79224" w14:textId="77777777" w:rsidR="00153216" w:rsidRPr="00153216" w:rsidRDefault="00153216" w:rsidP="00E83489">
            <w:pPr>
              <w:rPr>
                <w:i/>
                <w:color w:val="000000"/>
                <w:lang w:val="ru-RU"/>
              </w:rPr>
            </w:pPr>
          </w:p>
        </w:tc>
        <w:tc>
          <w:tcPr>
            <w:tcW w:w="709" w:type="dxa"/>
            <w:vAlign w:val="bottom"/>
          </w:tcPr>
          <w:p w14:paraId="109E3CC8" w14:textId="77777777" w:rsidR="00153216" w:rsidRPr="00153216" w:rsidRDefault="00153216" w:rsidP="00E83489">
            <w:pPr>
              <w:rPr>
                <w:i/>
                <w:color w:val="000000"/>
                <w:lang w:val="ru-RU"/>
              </w:rPr>
            </w:pPr>
          </w:p>
        </w:tc>
        <w:tc>
          <w:tcPr>
            <w:tcW w:w="708" w:type="dxa"/>
            <w:vAlign w:val="bottom"/>
          </w:tcPr>
          <w:p w14:paraId="218E85FF" w14:textId="77777777" w:rsidR="00153216" w:rsidRPr="00153216" w:rsidRDefault="00153216" w:rsidP="00E83489">
            <w:pPr>
              <w:rPr>
                <w:i/>
                <w:color w:val="000000"/>
                <w:lang w:val="ru-RU"/>
              </w:rPr>
            </w:pPr>
          </w:p>
        </w:tc>
        <w:tc>
          <w:tcPr>
            <w:tcW w:w="708" w:type="dxa"/>
            <w:vAlign w:val="bottom"/>
          </w:tcPr>
          <w:p w14:paraId="73B74A18" w14:textId="77777777" w:rsidR="00153216" w:rsidRPr="00153216" w:rsidRDefault="00153216" w:rsidP="00E83489">
            <w:pPr>
              <w:rPr>
                <w:i/>
                <w:color w:val="000000"/>
                <w:lang w:val="ru-RU"/>
              </w:rPr>
            </w:pPr>
          </w:p>
        </w:tc>
        <w:tc>
          <w:tcPr>
            <w:tcW w:w="709" w:type="dxa"/>
            <w:vAlign w:val="bottom"/>
          </w:tcPr>
          <w:p w14:paraId="59A27F57" w14:textId="77777777" w:rsidR="00153216" w:rsidRPr="00153216" w:rsidRDefault="00153216" w:rsidP="00E83489">
            <w:pPr>
              <w:rPr>
                <w:i/>
                <w:color w:val="000000"/>
                <w:lang w:val="ru-RU"/>
              </w:rPr>
            </w:pPr>
          </w:p>
        </w:tc>
        <w:tc>
          <w:tcPr>
            <w:tcW w:w="709" w:type="dxa"/>
          </w:tcPr>
          <w:p w14:paraId="49FC19ED" w14:textId="77777777" w:rsidR="00153216" w:rsidRPr="00153216" w:rsidRDefault="00153216" w:rsidP="00E83489">
            <w:pPr>
              <w:rPr>
                <w:i/>
                <w:color w:val="000000"/>
                <w:lang w:val="ru-RU"/>
              </w:rPr>
            </w:pPr>
          </w:p>
        </w:tc>
        <w:tc>
          <w:tcPr>
            <w:tcW w:w="708" w:type="dxa"/>
          </w:tcPr>
          <w:p w14:paraId="677B7376" w14:textId="77777777" w:rsidR="00153216" w:rsidRPr="00153216" w:rsidRDefault="00153216" w:rsidP="00E83489">
            <w:pPr>
              <w:rPr>
                <w:i/>
                <w:color w:val="000000"/>
                <w:lang w:val="ru-RU"/>
              </w:rPr>
            </w:pPr>
          </w:p>
        </w:tc>
        <w:tc>
          <w:tcPr>
            <w:tcW w:w="710" w:type="dxa"/>
          </w:tcPr>
          <w:p w14:paraId="060951F5" w14:textId="77777777" w:rsidR="00153216" w:rsidRPr="00153216" w:rsidRDefault="00153216" w:rsidP="00E83489">
            <w:pPr>
              <w:rPr>
                <w:i/>
                <w:color w:val="000000"/>
                <w:lang w:val="ru-RU"/>
              </w:rPr>
            </w:pPr>
          </w:p>
        </w:tc>
        <w:tc>
          <w:tcPr>
            <w:tcW w:w="850" w:type="dxa"/>
          </w:tcPr>
          <w:p w14:paraId="2E99E08C" w14:textId="77777777" w:rsidR="00153216" w:rsidRPr="00153216" w:rsidRDefault="00153216" w:rsidP="00E83489">
            <w:pPr>
              <w:rPr>
                <w:i/>
                <w:color w:val="000000"/>
                <w:lang w:val="ru-RU"/>
              </w:rPr>
            </w:pPr>
          </w:p>
        </w:tc>
        <w:tc>
          <w:tcPr>
            <w:tcW w:w="574" w:type="dxa"/>
          </w:tcPr>
          <w:p w14:paraId="60482BB5" w14:textId="77777777" w:rsidR="00153216" w:rsidRPr="00153216" w:rsidRDefault="00153216" w:rsidP="00E83489">
            <w:pPr>
              <w:rPr>
                <w:i/>
                <w:color w:val="000000"/>
                <w:lang w:val="ru-RU"/>
              </w:rPr>
            </w:pPr>
          </w:p>
        </w:tc>
        <w:tc>
          <w:tcPr>
            <w:tcW w:w="710" w:type="dxa"/>
          </w:tcPr>
          <w:p w14:paraId="4BC19838" w14:textId="77777777" w:rsidR="00153216" w:rsidRPr="00153216" w:rsidRDefault="00153216" w:rsidP="00E83489">
            <w:pPr>
              <w:rPr>
                <w:i/>
                <w:color w:val="000000"/>
                <w:lang w:val="ru-RU"/>
              </w:rPr>
            </w:pPr>
          </w:p>
        </w:tc>
        <w:tc>
          <w:tcPr>
            <w:tcW w:w="709" w:type="dxa"/>
          </w:tcPr>
          <w:p w14:paraId="5CF97189" w14:textId="77777777" w:rsidR="00153216" w:rsidRPr="00153216" w:rsidRDefault="00153216" w:rsidP="00E83489">
            <w:pPr>
              <w:rPr>
                <w:i/>
                <w:color w:val="000000"/>
                <w:lang w:val="ru-RU"/>
              </w:rPr>
            </w:pPr>
          </w:p>
        </w:tc>
        <w:tc>
          <w:tcPr>
            <w:tcW w:w="709" w:type="dxa"/>
          </w:tcPr>
          <w:p w14:paraId="688582C3" w14:textId="77777777" w:rsidR="00153216" w:rsidRPr="00153216" w:rsidRDefault="00153216" w:rsidP="00E83489">
            <w:pPr>
              <w:rPr>
                <w:i/>
                <w:color w:val="000000"/>
                <w:lang w:val="ru-RU"/>
              </w:rPr>
            </w:pPr>
          </w:p>
        </w:tc>
        <w:tc>
          <w:tcPr>
            <w:tcW w:w="708" w:type="dxa"/>
          </w:tcPr>
          <w:p w14:paraId="64F6658E" w14:textId="77777777" w:rsidR="00153216" w:rsidRPr="00153216" w:rsidRDefault="00153216" w:rsidP="00E83489">
            <w:pPr>
              <w:rPr>
                <w:i/>
                <w:color w:val="000000"/>
                <w:lang w:val="ru-RU"/>
              </w:rPr>
            </w:pPr>
          </w:p>
        </w:tc>
        <w:tc>
          <w:tcPr>
            <w:tcW w:w="709" w:type="dxa"/>
          </w:tcPr>
          <w:p w14:paraId="5BA2D5F2" w14:textId="77777777" w:rsidR="00153216" w:rsidRPr="00153216" w:rsidRDefault="00153216" w:rsidP="00E83489">
            <w:pPr>
              <w:rPr>
                <w:i/>
                <w:color w:val="000000"/>
                <w:lang w:val="ru-RU"/>
              </w:rPr>
            </w:pPr>
          </w:p>
        </w:tc>
        <w:tc>
          <w:tcPr>
            <w:tcW w:w="709" w:type="dxa"/>
          </w:tcPr>
          <w:p w14:paraId="10F68B32" w14:textId="77777777" w:rsidR="00153216" w:rsidRPr="00153216" w:rsidRDefault="00153216" w:rsidP="00E83489">
            <w:pPr>
              <w:rPr>
                <w:i/>
                <w:color w:val="000000"/>
                <w:lang w:val="ru-RU"/>
              </w:rPr>
            </w:pPr>
          </w:p>
        </w:tc>
      </w:tr>
      <w:tr w:rsidR="00153216" w:rsidRPr="00153216" w14:paraId="7A91E403" w14:textId="77777777" w:rsidTr="00E83489">
        <w:trPr>
          <w:trHeight w:val="1098"/>
        </w:trPr>
        <w:tc>
          <w:tcPr>
            <w:tcW w:w="710" w:type="dxa"/>
          </w:tcPr>
          <w:p w14:paraId="7B9A3941" w14:textId="77777777" w:rsidR="00153216" w:rsidRPr="00153216" w:rsidRDefault="00153216" w:rsidP="00E83489">
            <w:pPr>
              <w:jc w:val="both"/>
              <w:rPr>
                <w:rFonts w:eastAsia="Tahoma"/>
                <w:b/>
                <w:color w:val="000000"/>
              </w:rPr>
            </w:pPr>
            <w:r w:rsidRPr="00153216">
              <w:rPr>
                <w:rFonts w:eastAsia="Tahoma"/>
                <w:b/>
                <w:color w:val="000000"/>
              </w:rPr>
              <w:t>8.3</w:t>
            </w:r>
          </w:p>
        </w:tc>
        <w:tc>
          <w:tcPr>
            <w:tcW w:w="2126" w:type="dxa"/>
          </w:tcPr>
          <w:p w14:paraId="66937F07" w14:textId="77777777" w:rsidR="00153216" w:rsidRPr="00153216" w:rsidRDefault="00153216" w:rsidP="00E83489">
            <w:pPr>
              <w:jc w:val="both"/>
              <w:rPr>
                <w:rFonts w:eastAsia="Tahoma"/>
                <w:b/>
                <w:color w:val="000000"/>
                <w:lang w:val="ru-RU"/>
              </w:rPr>
            </w:pPr>
            <w:r w:rsidRPr="00153216">
              <w:rPr>
                <w:rFonts w:eastAsia="Tahoma"/>
                <w:b/>
                <w:color w:val="000000"/>
                <w:lang w:val="ru-RU"/>
              </w:rPr>
              <w:t>Оформивших</w:t>
            </w:r>
            <w:r w:rsidRPr="00153216">
              <w:rPr>
                <w:b/>
                <w:lang w:val="ru-RU"/>
              </w:rPr>
              <w:t xml:space="preserve"> СНТ на реализацию внутри РК по алкогольной продукции,</w:t>
            </w:r>
            <w:r w:rsidRPr="00153216">
              <w:rPr>
                <w:rFonts w:eastAsia="Tahoma"/>
                <w:b/>
                <w:color w:val="000000"/>
                <w:lang w:val="ru-RU"/>
              </w:rPr>
              <w:t xml:space="preserve"> в том числе:</w:t>
            </w:r>
          </w:p>
        </w:tc>
        <w:tc>
          <w:tcPr>
            <w:tcW w:w="695" w:type="dxa"/>
          </w:tcPr>
          <w:p w14:paraId="437D18AB" w14:textId="77777777" w:rsidR="00153216" w:rsidRPr="00153216" w:rsidRDefault="00153216" w:rsidP="00E83489">
            <w:pPr>
              <w:rPr>
                <w:i/>
                <w:color w:val="000000"/>
                <w:lang w:val="ru-RU"/>
              </w:rPr>
            </w:pPr>
          </w:p>
        </w:tc>
        <w:tc>
          <w:tcPr>
            <w:tcW w:w="695" w:type="dxa"/>
            <w:vAlign w:val="bottom"/>
          </w:tcPr>
          <w:p w14:paraId="31282BE4" w14:textId="77777777" w:rsidR="00153216" w:rsidRPr="00153216" w:rsidRDefault="00153216" w:rsidP="00E83489">
            <w:pPr>
              <w:rPr>
                <w:i/>
                <w:color w:val="000000"/>
                <w:lang w:val="ru-RU"/>
              </w:rPr>
            </w:pPr>
          </w:p>
        </w:tc>
        <w:tc>
          <w:tcPr>
            <w:tcW w:w="716" w:type="dxa"/>
            <w:vAlign w:val="bottom"/>
          </w:tcPr>
          <w:p w14:paraId="6D28A683" w14:textId="77777777" w:rsidR="00153216" w:rsidRPr="00153216" w:rsidRDefault="00153216" w:rsidP="00E83489">
            <w:pPr>
              <w:rPr>
                <w:i/>
                <w:color w:val="000000"/>
                <w:lang w:val="ru-RU"/>
              </w:rPr>
            </w:pPr>
          </w:p>
        </w:tc>
        <w:tc>
          <w:tcPr>
            <w:tcW w:w="709" w:type="dxa"/>
            <w:vAlign w:val="bottom"/>
          </w:tcPr>
          <w:p w14:paraId="4B88E3E1" w14:textId="77777777" w:rsidR="00153216" w:rsidRPr="00153216" w:rsidRDefault="00153216" w:rsidP="00E83489">
            <w:pPr>
              <w:rPr>
                <w:i/>
                <w:color w:val="000000"/>
                <w:lang w:val="ru-RU"/>
              </w:rPr>
            </w:pPr>
          </w:p>
        </w:tc>
        <w:tc>
          <w:tcPr>
            <w:tcW w:w="708" w:type="dxa"/>
            <w:vAlign w:val="bottom"/>
          </w:tcPr>
          <w:p w14:paraId="5D9B04FB" w14:textId="77777777" w:rsidR="00153216" w:rsidRPr="00153216" w:rsidRDefault="00153216" w:rsidP="00E83489">
            <w:pPr>
              <w:rPr>
                <w:i/>
                <w:color w:val="000000"/>
                <w:lang w:val="ru-RU"/>
              </w:rPr>
            </w:pPr>
          </w:p>
        </w:tc>
        <w:tc>
          <w:tcPr>
            <w:tcW w:w="708" w:type="dxa"/>
            <w:vAlign w:val="bottom"/>
          </w:tcPr>
          <w:p w14:paraId="1F1AEDA6" w14:textId="77777777" w:rsidR="00153216" w:rsidRPr="00153216" w:rsidRDefault="00153216" w:rsidP="00E83489">
            <w:pPr>
              <w:rPr>
                <w:i/>
                <w:color w:val="000000"/>
                <w:lang w:val="ru-RU"/>
              </w:rPr>
            </w:pPr>
          </w:p>
        </w:tc>
        <w:tc>
          <w:tcPr>
            <w:tcW w:w="709" w:type="dxa"/>
            <w:vAlign w:val="bottom"/>
          </w:tcPr>
          <w:p w14:paraId="671BB253" w14:textId="77777777" w:rsidR="00153216" w:rsidRPr="00153216" w:rsidRDefault="00153216" w:rsidP="00E83489">
            <w:pPr>
              <w:rPr>
                <w:i/>
                <w:color w:val="000000"/>
                <w:lang w:val="ru-RU"/>
              </w:rPr>
            </w:pPr>
          </w:p>
        </w:tc>
        <w:tc>
          <w:tcPr>
            <w:tcW w:w="709" w:type="dxa"/>
          </w:tcPr>
          <w:p w14:paraId="2C94FCC2" w14:textId="77777777" w:rsidR="00153216" w:rsidRPr="00153216" w:rsidRDefault="00153216" w:rsidP="00E83489">
            <w:pPr>
              <w:rPr>
                <w:i/>
                <w:color w:val="000000"/>
                <w:lang w:val="ru-RU"/>
              </w:rPr>
            </w:pPr>
          </w:p>
        </w:tc>
        <w:tc>
          <w:tcPr>
            <w:tcW w:w="708" w:type="dxa"/>
          </w:tcPr>
          <w:p w14:paraId="6AB179D0" w14:textId="77777777" w:rsidR="00153216" w:rsidRPr="00153216" w:rsidRDefault="00153216" w:rsidP="00E83489">
            <w:pPr>
              <w:rPr>
                <w:i/>
                <w:color w:val="000000"/>
                <w:lang w:val="ru-RU"/>
              </w:rPr>
            </w:pPr>
          </w:p>
        </w:tc>
        <w:tc>
          <w:tcPr>
            <w:tcW w:w="710" w:type="dxa"/>
          </w:tcPr>
          <w:p w14:paraId="359B0A83" w14:textId="77777777" w:rsidR="00153216" w:rsidRPr="00153216" w:rsidRDefault="00153216" w:rsidP="00E83489">
            <w:pPr>
              <w:rPr>
                <w:i/>
                <w:color w:val="000000"/>
                <w:lang w:val="ru-RU"/>
              </w:rPr>
            </w:pPr>
          </w:p>
        </w:tc>
        <w:tc>
          <w:tcPr>
            <w:tcW w:w="850" w:type="dxa"/>
          </w:tcPr>
          <w:p w14:paraId="17EF174A" w14:textId="77777777" w:rsidR="00153216" w:rsidRPr="00153216" w:rsidRDefault="00153216" w:rsidP="00E83489">
            <w:pPr>
              <w:rPr>
                <w:i/>
                <w:color w:val="000000"/>
                <w:lang w:val="ru-RU"/>
              </w:rPr>
            </w:pPr>
          </w:p>
        </w:tc>
        <w:tc>
          <w:tcPr>
            <w:tcW w:w="574" w:type="dxa"/>
          </w:tcPr>
          <w:p w14:paraId="4A5D213D" w14:textId="77777777" w:rsidR="00153216" w:rsidRPr="00153216" w:rsidRDefault="00153216" w:rsidP="00E83489">
            <w:pPr>
              <w:rPr>
                <w:i/>
                <w:color w:val="000000"/>
                <w:lang w:val="ru-RU"/>
              </w:rPr>
            </w:pPr>
          </w:p>
        </w:tc>
        <w:tc>
          <w:tcPr>
            <w:tcW w:w="710" w:type="dxa"/>
          </w:tcPr>
          <w:p w14:paraId="71D0F334" w14:textId="77777777" w:rsidR="00153216" w:rsidRPr="00153216" w:rsidRDefault="00153216" w:rsidP="00E83489">
            <w:pPr>
              <w:rPr>
                <w:i/>
                <w:color w:val="000000"/>
                <w:lang w:val="ru-RU"/>
              </w:rPr>
            </w:pPr>
          </w:p>
        </w:tc>
        <w:tc>
          <w:tcPr>
            <w:tcW w:w="709" w:type="dxa"/>
          </w:tcPr>
          <w:p w14:paraId="780F0E1E" w14:textId="77777777" w:rsidR="00153216" w:rsidRPr="00153216" w:rsidRDefault="00153216" w:rsidP="00E83489">
            <w:pPr>
              <w:rPr>
                <w:i/>
                <w:color w:val="000000"/>
                <w:lang w:val="ru-RU"/>
              </w:rPr>
            </w:pPr>
          </w:p>
        </w:tc>
        <w:tc>
          <w:tcPr>
            <w:tcW w:w="709" w:type="dxa"/>
          </w:tcPr>
          <w:p w14:paraId="749D9B64" w14:textId="77777777" w:rsidR="00153216" w:rsidRPr="00153216" w:rsidRDefault="00153216" w:rsidP="00E83489">
            <w:pPr>
              <w:rPr>
                <w:i/>
                <w:color w:val="000000"/>
                <w:lang w:val="ru-RU"/>
              </w:rPr>
            </w:pPr>
          </w:p>
        </w:tc>
        <w:tc>
          <w:tcPr>
            <w:tcW w:w="708" w:type="dxa"/>
          </w:tcPr>
          <w:p w14:paraId="5D5F4D54" w14:textId="77777777" w:rsidR="00153216" w:rsidRPr="00153216" w:rsidRDefault="00153216" w:rsidP="00E83489">
            <w:pPr>
              <w:rPr>
                <w:i/>
                <w:color w:val="000000"/>
                <w:lang w:val="ru-RU"/>
              </w:rPr>
            </w:pPr>
          </w:p>
        </w:tc>
        <w:tc>
          <w:tcPr>
            <w:tcW w:w="709" w:type="dxa"/>
          </w:tcPr>
          <w:p w14:paraId="2C266F0D" w14:textId="77777777" w:rsidR="00153216" w:rsidRPr="00153216" w:rsidRDefault="00153216" w:rsidP="00E83489">
            <w:pPr>
              <w:rPr>
                <w:i/>
                <w:color w:val="000000"/>
                <w:lang w:val="ru-RU"/>
              </w:rPr>
            </w:pPr>
          </w:p>
        </w:tc>
        <w:tc>
          <w:tcPr>
            <w:tcW w:w="709" w:type="dxa"/>
          </w:tcPr>
          <w:p w14:paraId="597F0FE7" w14:textId="77777777" w:rsidR="00153216" w:rsidRPr="00153216" w:rsidRDefault="00153216" w:rsidP="00E83489">
            <w:pPr>
              <w:rPr>
                <w:i/>
                <w:color w:val="000000"/>
                <w:lang w:val="ru-RU"/>
              </w:rPr>
            </w:pPr>
          </w:p>
        </w:tc>
      </w:tr>
      <w:tr w:rsidR="00153216" w:rsidRPr="00153216" w14:paraId="395EC255" w14:textId="77777777" w:rsidTr="00E83489">
        <w:trPr>
          <w:trHeight w:val="1098"/>
        </w:trPr>
        <w:tc>
          <w:tcPr>
            <w:tcW w:w="710" w:type="dxa"/>
          </w:tcPr>
          <w:p w14:paraId="49E531CA" w14:textId="77777777" w:rsidR="00153216" w:rsidRPr="00153216" w:rsidRDefault="00153216" w:rsidP="00E83489">
            <w:pPr>
              <w:jc w:val="both"/>
              <w:rPr>
                <w:rFonts w:eastAsia="Tahoma"/>
                <w:b/>
                <w:color w:val="000000"/>
              </w:rPr>
            </w:pPr>
            <w:r w:rsidRPr="00153216">
              <w:rPr>
                <w:rFonts w:eastAsia="Tahoma"/>
                <w:b/>
                <w:color w:val="000000"/>
              </w:rPr>
              <w:t>8.3.1</w:t>
            </w:r>
          </w:p>
        </w:tc>
        <w:tc>
          <w:tcPr>
            <w:tcW w:w="2126" w:type="dxa"/>
          </w:tcPr>
          <w:p w14:paraId="78B3DF08" w14:textId="77777777" w:rsidR="00153216" w:rsidRPr="00153216" w:rsidRDefault="00153216" w:rsidP="00E83489">
            <w:pPr>
              <w:jc w:val="both"/>
              <w:rPr>
                <w:rFonts w:eastAsia="Tahoma"/>
                <w:b/>
                <w:color w:val="000000"/>
                <w:lang w:val="ru-RU"/>
              </w:rPr>
            </w:pPr>
            <w:r w:rsidRPr="00153216">
              <w:rPr>
                <w:rFonts w:eastAsia="Tahoma"/>
                <w:b/>
                <w:color w:val="000000"/>
                <w:lang w:val="ru-RU"/>
              </w:rPr>
              <w:t>Оформивших</w:t>
            </w:r>
            <w:r w:rsidRPr="00153216">
              <w:rPr>
                <w:b/>
                <w:lang w:val="ru-RU"/>
              </w:rPr>
              <w:t xml:space="preserve"> СНТ на реализацию внутри РК по этиловому спирту</w:t>
            </w:r>
          </w:p>
        </w:tc>
        <w:tc>
          <w:tcPr>
            <w:tcW w:w="695" w:type="dxa"/>
          </w:tcPr>
          <w:p w14:paraId="27802F24" w14:textId="77777777" w:rsidR="00153216" w:rsidRPr="00153216" w:rsidRDefault="00153216" w:rsidP="00E83489">
            <w:pPr>
              <w:rPr>
                <w:i/>
                <w:color w:val="000000"/>
                <w:lang w:val="ru-RU"/>
              </w:rPr>
            </w:pPr>
          </w:p>
        </w:tc>
        <w:tc>
          <w:tcPr>
            <w:tcW w:w="695" w:type="dxa"/>
            <w:vAlign w:val="bottom"/>
          </w:tcPr>
          <w:p w14:paraId="7B9D4E04" w14:textId="77777777" w:rsidR="00153216" w:rsidRPr="00153216" w:rsidRDefault="00153216" w:rsidP="00E83489">
            <w:pPr>
              <w:rPr>
                <w:i/>
                <w:color w:val="000000"/>
                <w:lang w:val="ru-RU"/>
              </w:rPr>
            </w:pPr>
          </w:p>
        </w:tc>
        <w:tc>
          <w:tcPr>
            <w:tcW w:w="716" w:type="dxa"/>
            <w:vAlign w:val="bottom"/>
          </w:tcPr>
          <w:p w14:paraId="5CC6FCC4" w14:textId="77777777" w:rsidR="00153216" w:rsidRPr="00153216" w:rsidRDefault="00153216" w:rsidP="00E83489">
            <w:pPr>
              <w:rPr>
                <w:i/>
                <w:color w:val="000000"/>
                <w:lang w:val="ru-RU"/>
              </w:rPr>
            </w:pPr>
          </w:p>
        </w:tc>
        <w:tc>
          <w:tcPr>
            <w:tcW w:w="709" w:type="dxa"/>
            <w:vAlign w:val="bottom"/>
          </w:tcPr>
          <w:p w14:paraId="58DBDB38" w14:textId="77777777" w:rsidR="00153216" w:rsidRPr="00153216" w:rsidRDefault="00153216" w:rsidP="00E83489">
            <w:pPr>
              <w:rPr>
                <w:i/>
                <w:color w:val="000000"/>
                <w:lang w:val="ru-RU"/>
              </w:rPr>
            </w:pPr>
          </w:p>
        </w:tc>
        <w:tc>
          <w:tcPr>
            <w:tcW w:w="708" w:type="dxa"/>
            <w:vAlign w:val="bottom"/>
          </w:tcPr>
          <w:p w14:paraId="0575E264" w14:textId="77777777" w:rsidR="00153216" w:rsidRPr="00153216" w:rsidRDefault="00153216" w:rsidP="00E83489">
            <w:pPr>
              <w:rPr>
                <w:i/>
                <w:color w:val="000000"/>
                <w:lang w:val="ru-RU"/>
              </w:rPr>
            </w:pPr>
          </w:p>
        </w:tc>
        <w:tc>
          <w:tcPr>
            <w:tcW w:w="708" w:type="dxa"/>
            <w:vAlign w:val="bottom"/>
          </w:tcPr>
          <w:p w14:paraId="167AD126" w14:textId="77777777" w:rsidR="00153216" w:rsidRPr="00153216" w:rsidRDefault="00153216" w:rsidP="00E83489">
            <w:pPr>
              <w:rPr>
                <w:i/>
                <w:color w:val="000000"/>
                <w:lang w:val="ru-RU"/>
              </w:rPr>
            </w:pPr>
          </w:p>
        </w:tc>
        <w:tc>
          <w:tcPr>
            <w:tcW w:w="709" w:type="dxa"/>
            <w:vAlign w:val="bottom"/>
          </w:tcPr>
          <w:p w14:paraId="00B668D7" w14:textId="77777777" w:rsidR="00153216" w:rsidRPr="00153216" w:rsidRDefault="00153216" w:rsidP="00E83489">
            <w:pPr>
              <w:rPr>
                <w:i/>
                <w:color w:val="000000"/>
                <w:lang w:val="ru-RU"/>
              </w:rPr>
            </w:pPr>
          </w:p>
        </w:tc>
        <w:tc>
          <w:tcPr>
            <w:tcW w:w="709" w:type="dxa"/>
          </w:tcPr>
          <w:p w14:paraId="70E09EE6" w14:textId="77777777" w:rsidR="00153216" w:rsidRPr="00153216" w:rsidRDefault="00153216" w:rsidP="00E83489">
            <w:pPr>
              <w:rPr>
                <w:i/>
                <w:color w:val="000000"/>
                <w:lang w:val="ru-RU"/>
              </w:rPr>
            </w:pPr>
          </w:p>
        </w:tc>
        <w:tc>
          <w:tcPr>
            <w:tcW w:w="708" w:type="dxa"/>
          </w:tcPr>
          <w:p w14:paraId="743CD07E" w14:textId="77777777" w:rsidR="00153216" w:rsidRPr="00153216" w:rsidRDefault="00153216" w:rsidP="00E83489">
            <w:pPr>
              <w:rPr>
                <w:i/>
                <w:color w:val="000000"/>
                <w:lang w:val="ru-RU"/>
              </w:rPr>
            </w:pPr>
          </w:p>
        </w:tc>
        <w:tc>
          <w:tcPr>
            <w:tcW w:w="710" w:type="dxa"/>
          </w:tcPr>
          <w:p w14:paraId="5C176F94" w14:textId="77777777" w:rsidR="00153216" w:rsidRPr="00153216" w:rsidRDefault="00153216" w:rsidP="00E83489">
            <w:pPr>
              <w:rPr>
                <w:i/>
                <w:color w:val="000000"/>
                <w:lang w:val="ru-RU"/>
              </w:rPr>
            </w:pPr>
          </w:p>
        </w:tc>
        <w:tc>
          <w:tcPr>
            <w:tcW w:w="850" w:type="dxa"/>
          </w:tcPr>
          <w:p w14:paraId="0A2059B6" w14:textId="77777777" w:rsidR="00153216" w:rsidRPr="00153216" w:rsidRDefault="00153216" w:rsidP="00E83489">
            <w:pPr>
              <w:rPr>
                <w:i/>
                <w:color w:val="000000"/>
                <w:lang w:val="ru-RU"/>
              </w:rPr>
            </w:pPr>
          </w:p>
        </w:tc>
        <w:tc>
          <w:tcPr>
            <w:tcW w:w="574" w:type="dxa"/>
          </w:tcPr>
          <w:p w14:paraId="161E3F89" w14:textId="77777777" w:rsidR="00153216" w:rsidRPr="00153216" w:rsidRDefault="00153216" w:rsidP="00E83489">
            <w:pPr>
              <w:rPr>
                <w:i/>
                <w:color w:val="000000"/>
                <w:lang w:val="ru-RU"/>
              </w:rPr>
            </w:pPr>
          </w:p>
        </w:tc>
        <w:tc>
          <w:tcPr>
            <w:tcW w:w="710" w:type="dxa"/>
          </w:tcPr>
          <w:p w14:paraId="217828E3" w14:textId="77777777" w:rsidR="00153216" w:rsidRPr="00153216" w:rsidRDefault="00153216" w:rsidP="00E83489">
            <w:pPr>
              <w:rPr>
                <w:i/>
                <w:color w:val="000000"/>
                <w:lang w:val="ru-RU"/>
              </w:rPr>
            </w:pPr>
          </w:p>
        </w:tc>
        <w:tc>
          <w:tcPr>
            <w:tcW w:w="709" w:type="dxa"/>
          </w:tcPr>
          <w:p w14:paraId="19C55632" w14:textId="77777777" w:rsidR="00153216" w:rsidRPr="00153216" w:rsidRDefault="00153216" w:rsidP="00E83489">
            <w:pPr>
              <w:rPr>
                <w:i/>
                <w:color w:val="000000"/>
                <w:lang w:val="ru-RU"/>
              </w:rPr>
            </w:pPr>
          </w:p>
        </w:tc>
        <w:tc>
          <w:tcPr>
            <w:tcW w:w="709" w:type="dxa"/>
          </w:tcPr>
          <w:p w14:paraId="42888BD0" w14:textId="77777777" w:rsidR="00153216" w:rsidRPr="00153216" w:rsidRDefault="00153216" w:rsidP="00E83489">
            <w:pPr>
              <w:rPr>
                <w:i/>
                <w:color w:val="000000"/>
                <w:lang w:val="ru-RU"/>
              </w:rPr>
            </w:pPr>
          </w:p>
        </w:tc>
        <w:tc>
          <w:tcPr>
            <w:tcW w:w="708" w:type="dxa"/>
          </w:tcPr>
          <w:p w14:paraId="0B6887A1" w14:textId="77777777" w:rsidR="00153216" w:rsidRPr="00153216" w:rsidRDefault="00153216" w:rsidP="00E83489">
            <w:pPr>
              <w:rPr>
                <w:i/>
                <w:color w:val="000000"/>
                <w:lang w:val="ru-RU"/>
              </w:rPr>
            </w:pPr>
          </w:p>
        </w:tc>
        <w:tc>
          <w:tcPr>
            <w:tcW w:w="709" w:type="dxa"/>
          </w:tcPr>
          <w:p w14:paraId="4427CF87" w14:textId="77777777" w:rsidR="00153216" w:rsidRPr="00153216" w:rsidRDefault="00153216" w:rsidP="00E83489">
            <w:pPr>
              <w:rPr>
                <w:i/>
                <w:color w:val="000000"/>
                <w:lang w:val="ru-RU"/>
              </w:rPr>
            </w:pPr>
          </w:p>
        </w:tc>
        <w:tc>
          <w:tcPr>
            <w:tcW w:w="709" w:type="dxa"/>
          </w:tcPr>
          <w:p w14:paraId="4651560B" w14:textId="77777777" w:rsidR="00153216" w:rsidRPr="00153216" w:rsidRDefault="00153216" w:rsidP="00E83489">
            <w:pPr>
              <w:rPr>
                <w:i/>
                <w:color w:val="000000"/>
                <w:lang w:val="ru-RU"/>
              </w:rPr>
            </w:pPr>
          </w:p>
        </w:tc>
      </w:tr>
      <w:tr w:rsidR="00153216" w:rsidRPr="00153216" w14:paraId="798FF2C5" w14:textId="77777777" w:rsidTr="00E83489">
        <w:trPr>
          <w:trHeight w:val="1098"/>
        </w:trPr>
        <w:tc>
          <w:tcPr>
            <w:tcW w:w="710" w:type="dxa"/>
          </w:tcPr>
          <w:p w14:paraId="035204A9" w14:textId="77777777" w:rsidR="00153216" w:rsidRPr="00153216" w:rsidRDefault="00153216" w:rsidP="00E83489">
            <w:pPr>
              <w:jc w:val="both"/>
              <w:rPr>
                <w:rFonts w:eastAsia="Tahoma"/>
                <w:b/>
                <w:color w:val="000000"/>
              </w:rPr>
            </w:pPr>
            <w:r w:rsidRPr="00153216">
              <w:rPr>
                <w:rFonts w:eastAsia="Tahoma"/>
                <w:b/>
                <w:color w:val="000000"/>
              </w:rPr>
              <w:t>8.3.2</w:t>
            </w:r>
          </w:p>
        </w:tc>
        <w:tc>
          <w:tcPr>
            <w:tcW w:w="2126" w:type="dxa"/>
          </w:tcPr>
          <w:p w14:paraId="7C896955" w14:textId="77777777" w:rsidR="00153216" w:rsidRPr="00153216" w:rsidRDefault="00153216" w:rsidP="00E83489">
            <w:pPr>
              <w:jc w:val="both"/>
              <w:rPr>
                <w:rFonts w:eastAsia="Tahoma"/>
                <w:b/>
                <w:color w:val="000000"/>
                <w:lang w:val="ru-RU"/>
              </w:rPr>
            </w:pPr>
            <w:r w:rsidRPr="00153216">
              <w:rPr>
                <w:rFonts w:eastAsia="Tahoma"/>
                <w:b/>
                <w:color w:val="000000"/>
                <w:lang w:val="ru-RU"/>
              </w:rPr>
              <w:t>Оформивших</w:t>
            </w:r>
            <w:r w:rsidRPr="00153216">
              <w:rPr>
                <w:b/>
                <w:lang w:val="ru-RU"/>
              </w:rPr>
              <w:t xml:space="preserve"> СНТ на реализацию внутри РК по виноматериалу</w:t>
            </w:r>
          </w:p>
        </w:tc>
        <w:tc>
          <w:tcPr>
            <w:tcW w:w="695" w:type="dxa"/>
          </w:tcPr>
          <w:p w14:paraId="3E9AECF3" w14:textId="77777777" w:rsidR="00153216" w:rsidRPr="00153216" w:rsidRDefault="00153216" w:rsidP="00E83489">
            <w:pPr>
              <w:rPr>
                <w:i/>
                <w:color w:val="000000"/>
                <w:lang w:val="ru-RU"/>
              </w:rPr>
            </w:pPr>
          </w:p>
        </w:tc>
        <w:tc>
          <w:tcPr>
            <w:tcW w:w="695" w:type="dxa"/>
            <w:vAlign w:val="bottom"/>
          </w:tcPr>
          <w:p w14:paraId="5880F5A0" w14:textId="77777777" w:rsidR="00153216" w:rsidRPr="00153216" w:rsidRDefault="00153216" w:rsidP="00E83489">
            <w:pPr>
              <w:rPr>
                <w:i/>
                <w:color w:val="000000"/>
                <w:lang w:val="ru-RU"/>
              </w:rPr>
            </w:pPr>
          </w:p>
        </w:tc>
        <w:tc>
          <w:tcPr>
            <w:tcW w:w="716" w:type="dxa"/>
            <w:vAlign w:val="bottom"/>
          </w:tcPr>
          <w:p w14:paraId="665BE2AD" w14:textId="77777777" w:rsidR="00153216" w:rsidRPr="00153216" w:rsidRDefault="00153216" w:rsidP="00E83489">
            <w:pPr>
              <w:rPr>
                <w:i/>
                <w:color w:val="000000"/>
                <w:lang w:val="ru-RU"/>
              </w:rPr>
            </w:pPr>
          </w:p>
        </w:tc>
        <w:tc>
          <w:tcPr>
            <w:tcW w:w="709" w:type="dxa"/>
            <w:vAlign w:val="bottom"/>
          </w:tcPr>
          <w:p w14:paraId="6E13E1BC" w14:textId="77777777" w:rsidR="00153216" w:rsidRPr="00153216" w:rsidRDefault="00153216" w:rsidP="00E83489">
            <w:pPr>
              <w:rPr>
                <w:i/>
                <w:color w:val="000000"/>
                <w:lang w:val="ru-RU"/>
              </w:rPr>
            </w:pPr>
          </w:p>
        </w:tc>
        <w:tc>
          <w:tcPr>
            <w:tcW w:w="708" w:type="dxa"/>
            <w:vAlign w:val="bottom"/>
          </w:tcPr>
          <w:p w14:paraId="0BC7CFCD" w14:textId="77777777" w:rsidR="00153216" w:rsidRPr="00153216" w:rsidRDefault="00153216" w:rsidP="00E83489">
            <w:pPr>
              <w:rPr>
                <w:i/>
                <w:color w:val="000000"/>
                <w:lang w:val="ru-RU"/>
              </w:rPr>
            </w:pPr>
          </w:p>
        </w:tc>
        <w:tc>
          <w:tcPr>
            <w:tcW w:w="708" w:type="dxa"/>
            <w:vAlign w:val="bottom"/>
          </w:tcPr>
          <w:p w14:paraId="0B7BB189" w14:textId="77777777" w:rsidR="00153216" w:rsidRPr="00153216" w:rsidRDefault="00153216" w:rsidP="00E83489">
            <w:pPr>
              <w:rPr>
                <w:i/>
                <w:color w:val="000000"/>
                <w:lang w:val="ru-RU"/>
              </w:rPr>
            </w:pPr>
          </w:p>
        </w:tc>
        <w:tc>
          <w:tcPr>
            <w:tcW w:w="709" w:type="dxa"/>
            <w:vAlign w:val="bottom"/>
          </w:tcPr>
          <w:p w14:paraId="235681E1" w14:textId="77777777" w:rsidR="00153216" w:rsidRPr="00153216" w:rsidRDefault="00153216" w:rsidP="00E83489">
            <w:pPr>
              <w:rPr>
                <w:i/>
                <w:color w:val="000000"/>
                <w:lang w:val="ru-RU"/>
              </w:rPr>
            </w:pPr>
          </w:p>
        </w:tc>
        <w:tc>
          <w:tcPr>
            <w:tcW w:w="709" w:type="dxa"/>
          </w:tcPr>
          <w:p w14:paraId="48C1558D" w14:textId="77777777" w:rsidR="00153216" w:rsidRPr="00153216" w:rsidRDefault="00153216" w:rsidP="00E83489">
            <w:pPr>
              <w:rPr>
                <w:i/>
                <w:color w:val="000000"/>
                <w:lang w:val="ru-RU"/>
              </w:rPr>
            </w:pPr>
          </w:p>
        </w:tc>
        <w:tc>
          <w:tcPr>
            <w:tcW w:w="708" w:type="dxa"/>
          </w:tcPr>
          <w:p w14:paraId="3BFBE0A2" w14:textId="77777777" w:rsidR="00153216" w:rsidRPr="00153216" w:rsidRDefault="00153216" w:rsidP="00E83489">
            <w:pPr>
              <w:rPr>
                <w:i/>
                <w:color w:val="000000"/>
                <w:lang w:val="ru-RU"/>
              </w:rPr>
            </w:pPr>
          </w:p>
        </w:tc>
        <w:tc>
          <w:tcPr>
            <w:tcW w:w="710" w:type="dxa"/>
          </w:tcPr>
          <w:p w14:paraId="48E57B98" w14:textId="77777777" w:rsidR="00153216" w:rsidRPr="00153216" w:rsidRDefault="00153216" w:rsidP="00E83489">
            <w:pPr>
              <w:rPr>
                <w:i/>
                <w:color w:val="000000"/>
                <w:lang w:val="ru-RU"/>
              </w:rPr>
            </w:pPr>
          </w:p>
        </w:tc>
        <w:tc>
          <w:tcPr>
            <w:tcW w:w="850" w:type="dxa"/>
          </w:tcPr>
          <w:p w14:paraId="26C360C5" w14:textId="77777777" w:rsidR="00153216" w:rsidRPr="00153216" w:rsidRDefault="00153216" w:rsidP="00E83489">
            <w:pPr>
              <w:rPr>
                <w:i/>
                <w:color w:val="000000"/>
                <w:lang w:val="ru-RU"/>
              </w:rPr>
            </w:pPr>
          </w:p>
        </w:tc>
        <w:tc>
          <w:tcPr>
            <w:tcW w:w="574" w:type="dxa"/>
          </w:tcPr>
          <w:p w14:paraId="30642448" w14:textId="77777777" w:rsidR="00153216" w:rsidRPr="00153216" w:rsidRDefault="00153216" w:rsidP="00E83489">
            <w:pPr>
              <w:rPr>
                <w:i/>
                <w:color w:val="000000"/>
                <w:lang w:val="ru-RU"/>
              </w:rPr>
            </w:pPr>
          </w:p>
        </w:tc>
        <w:tc>
          <w:tcPr>
            <w:tcW w:w="710" w:type="dxa"/>
          </w:tcPr>
          <w:p w14:paraId="0CD0B946" w14:textId="77777777" w:rsidR="00153216" w:rsidRPr="00153216" w:rsidRDefault="00153216" w:rsidP="00E83489">
            <w:pPr>
              <w:rPr>
                <w:i/>
                <w:color w:val="000000"/>
                <w:lang w:val="ru-RU"/>
              </w:rPr>
            </w:pPr>
          </w:p>
        </w:tc>
        <w:tc>
          <w:tcPr>
            <w:tcW w:w="709" w:type="dxa"/>
          </w:tcPr>
          <w:p w14:paraId="3E60611C" w14:textId="77777777" w:rsidR="00153216" w:rsidRPr="00153216" w:rsidRDefault="00153216" w:rsidP="00E83489">
            <w:pPr>
              <w:rPr>
                <w:i/>
                <w:color w:val="000000"/>
                <w:lang w:val="ru-RU"/>
              </w:rPr>
            </w:pPr>
          </w:p>
        </w:tc>
        <w:tc>
          <w:tcPr>
            <w:tcW w:w="709" w:type="dxa"/>
          </w:tcPr>
          <w:p w14:paraId="127A4F3C" w14:textId="77777777" w:rsidR="00153216" w:rsidRPr="00153216" w:rsidRDefault="00153216" w:rsidP="00E83489">
            <w:pPr>
              <w:rPr>
                <w:i/>
                <w:color w:val="000000"/>
                <w:lang w:val="ru-RU"/>
              </w:rPr>
            </w:pPr>
          </w:p>
        </w:tc>
        <w:tc>
          <w:tcPr>
            <w:tcW w:w="708" w:type="dxa"/>
          </w:tcPr>
          <w:p w14:paraId="793E5F06" w14:textId="77777777" w:rsidR="00153216" w:rsidRPr="00153216" w:rsidRDefault="00153216" w:rsidP="00E83489">
            <w:pPr>
              <w:rPr>
                <w:i/>
                <w:color w:val="000000"/>
                <w:lang w:val="ru-RU"/>
              </w:rPr>
            </w:pPr>
          </w:p>
        </w:tc>
        <w:tc>
          <w:tcPr>
            <w:tcW w:w="709" w:type="dxa"/>
          </w:tcPr>
          <w:p w14:paraId="68D06C27" w14:textId="77777777" w:rsidR="00153216" w:rsidRPr="00153216" w:rsidRDefault="00153216" w:rsidP="00E83489">
            <w:pPr>
              <w:rPr>
                <w:i/>
                <w:color w:val="000000"/>
                <w:lang w:val="ru-RU"/>
              </w:rPr>
            </w:pPr>
          </w:p>
        </w:tc>
        <w:tc>
          <w:tcPr>
            <w:tcW w:w="709" w:type="dxa"/>
          </w:tcPr>
          <w:p w14:paraId="1ED2017E" w14:textId="77777777" w:rsidR="00153216" w:rsidRPr="00153216" w:rsidRDefault="00153216" w:rsidP="00E83489">
            <w:pPr>
              <w:rPr>
                <w:i/>
                <w:color w:val="000000"/>
                <w:lang w:val="ru-RU"/>
              </w:rPr>
            </w:pPr>
          </w:p>
        </w:tc>
      </w:tr>
      <w:tr w:rsidR="00153216" w:rsidRPr="00153216" w14:paraId="13E696E4" w14:textId="77777777" w:rsidTr="00E83489">
        <w:trPr>
          <w:trHeight w:val="1098"/>
        </w:trPr>
        <w:tc>
          <w:tcPr>
            <w:tcW w:w="710" w:type="dxa"/>
          </w:tcPr>
          <w:p w14:paraId="22617205" w14:textId="77777777" w:rsidR="00153216" w:rsidRPr="00153216" w:rsidRDefault="00153216" w:rsidP="00E83489">
            <w:pPr>
              <w:jc w:val="both"/>
              <w:rPr>
                <w:rFonts w:eastAsia="Tahoma"/>
                <w:b/>
                <w:color w:val="000000"/>
              </w:rPr>
            </w:pPr>
            <w:r w:rsidRPr="00153216">
              <w:rPr>
                <w:rFonts w:eastAsia="Tahoma"/>
                <w:b/>
                <w:color w:val="000000"/>
              </w:rPr>
              <w:t>8.3.3</w:t>
            </w:r>
          </w:p>
        </w:tc>
        <w:tc>
          <w:tcPr>
            <w:tcW w:w="2126" w:type="dxa"/>
          </w:tcPr>
          <w:p w14:paraId="0F5FE670" w14:textId="77777777" w:rsidR="00153216" w:rsidRPr="00153216" w:rsidRDefault="00153216" w:rsidP="00E83489">
            <w:pPr>
              <w:jc w:val="both"/>
              <w:rPr>
                <w:rFonts w:eastAsia="Tahoma"/>
                <w:b/>
                <w:color w:val="000000"/>
                <w:lang w:val="ru-RU"/>
              </w:rPr>
            </w:pPr>
            <w:r w:rsidRPr="00153216">
              <w:rPr>
                <w:rFonts w:eastAsia="Tahoma"/>
                <w:b/>
                <w:color w:val="000000"/>
                <w:lang w:val="ru-RU"/>
              </w:rPr>
              <w:t>Оформивших</w:t>
            </w:r>
            <w:r w:rsidRPr="00153216">
              <w:rPr>
                <w:b/>
                <w:lang w:val="ru-RU"/>
              </w:rPr>
              <w:t xml:space="preserve"> СНТ на реализацию внутри РК по пиву и пивным напиткам</w:t>
            </w:r>
          </w:p>
        </w:tc>
        <w:tc>
          <w:tcPr>
            <w:tcW w:w="695" w:type="dxa"/>
          </w:tcPr>
          <w:p w14:paraId="6D180823" w14:textId="77777777" w:rsidR="00153216" w:rsidRPr="00153216" w:rsidRDefault="00153216" w:rsidP="00E83489">
            <w:pPr>
              <w:rPr>
                <w:i/>
                <w:color w:val="000000"/>
                <w:lang w:val="ru-RU"/>
              </w:rPr>
            </w:pPr>
          </w:p>
        </w:tc>
        <w:tc>
          <w:tcPr>
            <w:tcW w:w="695" w:type="dxa"/>
            <w:vAlign w:val="bottom"/>
          </w:tcPr>
          <w:p w14:paraId="4DFD226C" w14:textId="77777777" w:rsidR="00153216" w:rsidRPr="00153216" w:rsidRDefault="00153216" w:rsidP="00E83489">
            <w:pPr>
              <w:rPr>
                <w:i/>
                <w:color w:val="000000"/>
                <w:lang w:val="ru-RU"/>
              </w:rPr>
            </w:pPr>
          </w:p>
        </w:tc>
        <w:tc>
          <w:tcPr>
            <w:tcW w:w="716" w:type="dxa"/>
            <w:vAlign w:val="bottom"/>
          </w:tcPr>
          <w:p w14:paraId="031E5EE2" w14:textId="77777777" w:rsidR="00153216" w:rsidRPr="00153216" w:rsidRDefault="00153216" w:rsidP="00E83489">
            <w:pPr>
              <w:rPr>
                <w:i/>
                <w:color w:val="000000"/>
                <w:lang w:val="ru-RU"/>
              </w:rPr>
            </w:pPr>
          </w:p>
        </w:tc>
        <w:tc>
          <w:tcPr>
            <w:tcW w:w="709" w:type="dxa"/>
            <w:vAlign w:val="bottom"/>
          </w:tcPr>
          <w:p w14:paraId="3F2AA8D1" w14:textId="77777777" w:rsidR="00153216" w:rsidRPr="00153216" w:rsidRDefault="00153216" w:rsidP="00E83489">
            <w:pPr>
              <w:rPr>
                <w:i/>
                <w:color w:val="000000"/>
                <w:lang w:val="ru-RU"/>
              </w:rPr>
            </w:pPr>
          </w:p>
        </w:tc>
        <w:tc>
          <w:tcPr>
            <w:tcW w:w="708" w:type="dxa"/>
            <w:vAlign w:val="bottom"/>
          </w:tcPr>
          <w:p w14:paraId="629B33EA" w14:textId="77777777" w:rsidR="00153216" w:rsidRPr="00153216" w:rsidRDefault="00153216" w:rsidP="00E83489">
            <w:pPr>
              <w:rPr>
                <w:i/>
                <w:color w:val="000000"/>
                <w:lang w:val="ru-RU"/>
              </w:rPr>
            </w:pPr>
          </w:p>
        </w:tc>
        <w:tc>
          <w:tcPr>
            <w:tcW w:w="708" w:type="dxa"/>
            <w:vAlign w:val="bottom"/>
          </w:tcPr>
          <w:p w14:paraId="77238E9E" w14:textId="77777777" w:rsidR="00153216" w:rsidRPr="00153216" w:rsidRDefault="00153216" w:rsidP="00E83489">
            <w:pPr>
              <w:rPr>
                <w:i/>
                <w:color w:val="000000"/>
                <w:lang w:val="ru-RU"/>
              </w:rPr>
            </w:pPr>
          </w:p>
        </w:tc>
        <w:tc>
          <w:tcPr>
            <w:tcW w:w="709" w:type="dxa"/>
            <w:vAlign w:val="bottom"/>
          </w:tcPr>
          <w:p w14:paraId="2A2331D8" w14:textId="77777777" w:rsidR="00153216" w:rsidRPr="00153216" w:rsidRDefault="00153216" w:rsidP="00E83489">
            <w:pPr>
              <w:rPr>
                <w:i/>
                <w:color w:val="000000"/>
                <w:lang w:val="ru-RU"/>
              </w:rPr>
            </w:pPr>
          </w:p>
        </w:tc>
        <w:tc>
          <w:tcPr>
            <w:tcW w:w="709" w:type="dxa"/>
          </w:tcPr>
          <w:p w14:paraId="233BFB6B" w14:textId="77777777" w:rsidR="00153216" w:rsidRPr="00153216" w:rsidRDefault="00153216" w:rsidP="00E83489">
            <w:pPr>
              <w:rPr>
                <w:i/>
                <w:color w:val="000000"/>
                <w:lang w:val="ru-RU"/>
              </w:rPr>
            </w:pPr>
          </w:p>
        </w:tc>
        <w:tc>
          <w:tcPr>
            <w:tcW w:w="708" w:type="dxa"/>
          </w:tcPr>
          <w:p w14:paraId="4F290A71" w14:textId="77777777" w:rsidR="00153216" w:rsidRPr="00153216" w:rsidRDefault="00153216" w:rsidP="00E83489">
            <w:pPr>
              <w:rPr>
                <w:i/>
                <w:color w:val="000000"/>
                <w:lang w:val="ru-RU"/>
              </w:rPr>
            </w:pPr>
          </w:p>
        </w:tc>
        <w:tc>
          <w:tcPr>
            <w:tcW w:w="710" w:type="dxa"/>
          </w:tcPr>
          <w:p w14:paraId="74827155" w14:textId="77777777" w:rsidR="00153216" w:rsidRPr="00153216" w:rsidRDefault="00153216" w:rsidP="00E83489">
            <w:pPr>
              <w:rPr>
                <w:i/>
                <w:color w:val="000000"/>
                <w:lang w:val="ru-RU"/>
              </w:rPr>
            </w:pPr>
          </w:p>
        </w:tc>
        <w:tc>
          <w:tcPr>
            <w:tcW w:w="850" w:type="dxa"/>
          </w:tcPr>
          <w:p w14:paraId="4B42B361" w14:textId="77777777" w:rsidR="00153216" w:rsidRPr="00153216" w:rsidRDefault="00153216" w:rsidP="00E83489">
            <w:pPr>
              <w:rPr>
                <w:i/>
                <w:color w:val="000000"/>
                <w:lang w:val="ru-RU"/>
              </w:rPr>
            </w:pPr>
          </w:p>
        </w:tc>
        <w:tc>
          <w:tcPr>
            <w:tcW w:w="574" w:type="dxa"/>
          </w:tcPr>
          <w:p w14:paraId="58E8607C" w14:textId="77777777" w:rsidR="00153216" w:rsidRPr="00153216" w:rsidRDefault="00153216" w:rsidP="00E83489">
            <w:pPr>
              <w:rPr>
                <w:i/>
                <w:color w:val="000000"/>
                <w:lang w:val="ru-RU"/>
              </w:rPr>
            </w:pPr>
          </w:p>
        </w:tc>
        <w:tc>
          <w:tcPr>
            <w:tcW w:w="710" w:type="dxa"/>
          </w:tcPr>
          <w:p w14:paraId="65CA637D" w14:textId="77777777" w:rsidR="00153216" w:rsidRPr="00153216" w:rsidRDefault="00153216" w:rsidP="00E83489">
            <w:pPr>
              <w:rPr>
                <w:i/>
                <w:color w:val="000000"/>
                <w:lang w:val="ru-RU"/>
              </w:rPr>
            </w:pPr>
          </w:p>
        </w:tc>
        <w:tc>
          <w:tcPr>
            <w:tcW w:w="709" w:type="dxa"/>
          </w:tcPr>
          <w:p w14:paraId="2057A893" w14:textId="77777777" w:rsidR="00153216" w:rsidRPr="00153216" w:rsidRDefault="00153216" w:rsidP="00E83489">
            <w:pPr>
              <w:rPr>
                <w:i/>
                <w:color w:val="000000"/>
                <w:lang w:val="ru-RU"/>
              </w:rPr>
            </w:pPr>
          </w:p>
        </w:tc>
        <w:tc>
          <w:tcPr>
            <w:tcW w:w="709" w:type="dxa"/>
          </w:tcPr>
          <w:p w14:paraId="5DEAD409" w14:textId="77777777" w:rsidR="00153216" w:rsidRPr="00153216" w:rsidRDefault="00153216" w:rsidP="00E83489">
            <w:pPr>
              <w:rPr>
                <w:i/>
                <w:color w:val="000000"/>
                <w:lang w:val="ru-RU"/>
              </w:rPr>
            </w:pPr>
          </w:p>
        </w:tc>
        <w:tc>
          <w:tcPr>
            <w:tcW w:w="708" w:type="dxa"/>
          </w:tcPr>
          <w:p w14:paraId="14D545CC" w14:textId="77777777" w:rsidR="00153216" w:rsidRPr="00153216" w:rsidRDefault="00153216" w:rsidP="00E83489">
            <w:pPr>
              <w:rPr>
                <w:i/>
                <w:color w:val="000000"/>
                <w:lang w:val="ru-RU"/>
              </w:rPr>
            </w:pPr>
          </w:p>
        </w:tc>
        <w:tc>
          <w:tcPr>
            <w:tcW w:w="709" w:type="dxa"/>
          </w:tcPr>
          <w:p w14:paraId="54E3657F" w14:textId="77777777" w:rsidR="00153216" w:rsidRPr="00153216" w:rsidRDefault="00153216" w:rsidP="00E83489">
            <w:pPr>
              <w:rPr>
                <w:i/>
                <w:color w:val="000000"/>
                <w:lang w:val="ru-RU"/>
              </w:rPr>
            </w:pPr>
          </w:p>
        </w:tc>
        <w:tc>
          <w:tcPr>
            <w:tcW w:w="709" w:type="dxa"/>
          </w:tcPr>
          <w:p w14:paraId="32B9906E" w14:textId="77777777" w:rsidR="00153216" w:rsidRPr="00153216" w:rsidRDefault="00153216" w:rsidP="00E83489">
            <w:pPr>
              <w:rPr>
                <w:i/>
                <w:color w:val="000000"/>
                <w:lang w:val="ru-RU"/>
              </w:rPr>
            </w:pPr>
          </w:p>
        </w:tc>
      </w:tr>
      <w:tr w:rsidR="00153216" w:rsidRPr="00153216" w14:paraId="053FEFE3" w14:textId="77777777" w:rsidTr="00E83489">
        <w:trPr>
          <w:trHeight w:val="699"/>
        </w:trPr>
        <w:tc>
          <w:tcPr>
            <w:tcW w:w="710" w:type="dxa"/>
          </w:tcPr>
          <w:p w14:paraId="103774E2" w14:textId="77777777" w:rsidR="00153216" w:rsidRPr="00153216" w:rsidRDefault="00153216" w:rsidP="00E83489">
            <w:pPr>
              <w:jc w:val="both"/>
              <w:rPr>
                <w:rFonts w:eastAsia="Tahoma"/>
                <w:b/>
                <w:color w:val="000000"/>
              </w:rPr>
            </w:pPr>
            <w:r w:rsidRPr="00153216">
              <w:rPr>
                <w:rFonts w:eastAsia="Tahoma"/>
                <w:b/>
                <w:color w:val="000000"/>
              </w:rPr>
              <w:t>8.3.4</w:t>
            </w:r>
          </w:p>
        </w:tc>
        <w:tc>
          <w:tcPr>
            <w:tcW w:w="2126" w:type="dxa"/>
          </w:tcPr>
          <w:p w14:paraId="3A8BC397" w14:textId="77777777" w:rsidR="00153216" w:rsidRPr="00153216" w:rsidRDefault="00153216" w:rsidP="00E83489">
            <w:pPr>
              <w:jc w:val="both"/>
              <w:rPr>
                <w:rFonts w:eastAsia="Tahoma"/>
                <w:b/>
                <w:color w:val="000000"/>
                <w:lang w:val="ru-RU"/>
              </w:rPr>
            </w:pPr>
            <w:r w:rsidRPr="00153216">
              <w:rPr>
                <w:rFonts w:eastAsia="Tahoma"/>
                <w:b/>
                <w:color w:val="000000"/>
                <w:lang w:val="ru-RU"/>
              </w:rPr>
              <w:t>Оформивших</w:t>
            </w:r>
            <w:r w:rsidRPr="00153216">
              <w:rPr>
                <w:b/>
                <w:lang w:val="ru-RU"/>
              </w:rPr>
              <w:t xml:space="preserve"> СНТ на реализацию внутри РК по алкогольной продукции (кроме пива и пивных напитков)</w:t>
            </w:r>
          </w:p>
        </w:tc>
        <w:tc>
          <w:tcPr>
            <w:tcW w:w="695" w:type="dxa"/>
          </w:tcPr>
          <w:p w14:paraId="1EDB4842" w14:textId="77777777" w:rsidR="00153216" w:rsidRPr="00153216" w:rsidRDefault="00153216" w:rsidP="00E83489">
            <w:pPr>
              <w:rPr>
                <w:i/>
                <w:color w:val="000000"/>
                <w:lang w:val="ru-RU"/>
              </w:rPr>
            </w:pPr>
          </w:p>
        </w:tc>
        <w:tc>
          <w:tcPr>
            <w:tcW w:w="695" w:type="dxa"/>
            <w:vAlign w:val="bottom"/>
          </w:tcPr>
          <w:p w14:paraId="5D6FBBA1" w14:textId="77777777" w:rsidR="00153216" w:rsidRPr="00153216" w:rsidRDefault="00153216" w:rsidP="00E83489">
            <w:pPr>
              <w:rPr>
                <w:i/>
                <w:color w:val="000000"/>
                <w:lang w:val="ru-RU"/>
              </w:rPr>
            </w:pPr>
          </w:p>
        </w:tc>
        <w:tc>
          <w:tcPr>
            <w:tcW w:w="716" w:type="dxa"/>
            <w:vAlign w:val="bottom"/>
          </w:tcPr>
          <w:p w14:paraId="227DFD69" w14:textId="77777777" w:rsidR="00153216" w:rsidRPr="00153216" w:rsidRDefault="00153216" w:rsidP="00E83489">
            <w:pPr>
              <w:rPr>
                <w:i/>
                <w:color w:val="000000"/>
                <w:lang w:val="ru-RU"/>
              </w:rPr>
            </w:pPr>
          </w:p>
        </w:tc>
        <w:tc>
          <w:tcPr>
            <w:tcW w:w="709" w:type="dxa"/>
            <w:vAlign w:val="bottom"/>
          </w:tcPr>
          <w:p w14:paraId="566F6A87" w14:textId="77777777" w:rsidR="00153216" w:rsidRPr="00153216" w:rsidRDefault="00153216" w:rsidP="00E83489">
            <w:pPr>
              <w:rPr>
                <w:i/>
                <w:color w:val="000000"/>
                <w:lang w:val="ru-RU"/>
              </w:rPr>
            </w:pPr>
          </w:p>
        </w:tc>
        <w:tc>
          <w:tcPr>
            <w:tcW w:w="708" w:type="dxa"/>
            <w:vAlign w:val="bottom"/>
          </w:tcPr>
          <w:p w14:paraId="0B569E87" w14:textId="77777777" w:rsidR="00153216" w:rsidRPr="00153216" w:rsidRDefault="00153216" w:rsidP="00E83489">
            <w:pPr>
              <w:rPr>
                <w:i/>
                <w:color w:val="000000"/>
                <w:lang w:val="ru-RU"/>
              </w:rPr>
            </w:pPr>
          </w:p>
        </w:tc>
        <w:tc>
          <w:tcPr>
            <w:tcW w:w="708" w:type="dxa"/>
            <w:vAlign w:val="bottom"/>
          </w:tcPr>
          <w:p w14:paraId="150C6096" w14:textId="77777777" w:rsidR="00153216" w:rsidRPr="00153216" w:rsidRDefault="00153216" w:rsidP="00E83489">
            <w:pPr>
              <w:rPr>
                <w:i/>
                <w:color w:val="000000"/>
                <w:lang w:val="ru-RU"/>
              </w:rPr>
            </w:pPr>
          </w:p>
        </w:tc>
        <w:tc>
          <w:tcPr>
            <w:tcW w:w="709" w:type="dxa"/>
            <w:vAlign w:val="bottom"/>
          </w:tcPr>
          <w:p w14:paraId="16E20F2B" w14:textId="77777777" w:rsidR="00153216" w:rsidRPr="00153216" w:rsidRDefault="00153216" w:rsidP="00E83489">
            <w:pPr>
              <w:rPr>
                <w:i/>
                <w:color w:val="000000"/>
                <w:lang w:val="ru-RU"/>
              </w:rPr>
            </w:pPr>
          </w:p>
        </w:tc>
        <w:tc>
          <w:tcPr>
            <w:tcW w:w="709" w:type="dxa"/>
          </w:tcPr>
          <w:p w14:paraId="796CB2B1" w14:textId="77777777" w:rsidR="00153216" w:rsidRPr="00153216" w:rsidRDefault="00153216" w:rsidP="00E83489">
            <w:pPr>
              <w:rPr>
                <w:i/>
                <w:color w:val="000000"/>
                <w:lang w:val="ru-RU"/>
              </w:rPr>
            </w:pPr>
          </w:p>
        </w:tc>
        <w:tc>
          <w:tcPr>
            <w:tcW w:w="708" w:type="dxa"/>
          </w:tcPr>
          <w:p w14:paraId="5A103AD8" w14:textId="77777777" w:rsidR="00153216" w:rsidRPr="00153216" w:rsidRDefault="00153216" w:rsidP="00E83489">
            <w:pPr>
              <w:rPr>
                <w:i/>
                <w:color w:val="000000"/>
                <w:lang w:val="ru-RU"/>
              </w:rPr>
            </w:pPr>
          </w:p>
        </w:tc>
        <w:tc>
          <w:tcPr>
            <w:tcW w:w="710" w:type="dxa"/>
          </w:tcPr>
          <w:p w14:paraId="3BAE44C3" w14:textId="77777777" w:rsidR="00153216" w:rsidRPr="00153216" w:rsidRDefault="00153216" w:rsidP="00E83489">
            <w:pPr>
              <w:rPr>
                <w:i/>
                <w:color w:val="000000"/>
                <w:lang w:val="ru-RU"/>
              </w:rPr>
            </w:pPr>
          </w:p>
        </w:tc>
        <w:tc>
          <w:tcPr>
            <w:tcW w:w="850" w:type="dxa"/>
          </w:tcPr>
          <w:p w14:paraId="2790D3F1" w14:textId="77777777" w:rsidR="00153216" w:rsidRPr="00153216" w:rsidRDefault="00153216" w:rsidP="00E83489">
            <w:pPr>
              <w:rPr>
                <w:i/>
                <w:color w:val="000000"/>
                <w:lang w:val="ru-RU"/>
              </w:rPr>
            </w:pPr>
          </w:p>
        </w:tc>
        <w:tc>
          <w:tcPr>
            <w:tcW w:w="574" w:type="dxa"/>
          </w:tcPr>
          <w:p w14:paraId="7A1F9BFD" w14:textId="77777777" w:rsidR="00153216" w:rsidRPr="00153216" w:rsidRDefault="00153216" w:rsidP="00E83489">
            <w:pPr>
              <w:rPr>
                <w:i/>
                <w:color w:val="000000"/>
                <w:lang w:val="ru-RU"/>
              </w:rPr>
            </w:pPr>
          </w:p>
        </w:tc>
        <w:tc>
          <w:tcPr>
            <w:tcW w:w="710" w:type="dxa"/>
          </w:tcPr>
          <w:p w14:paraId="29B03824" w14:textId="77777777" w:rsidR="00153216" w:rsidRPr="00153216" w:rsidRDefault="00153216" w:rsidP="00E83489">
            <w:pPr>
              <w:rPr>
                <w:i/>
                <w:color w:val="000000"/>
                <w:lang w:val="ru-RU"/>
              </w:rPr>
            </w:pPr>
          </w:p>
        </w:tc>
        <w:tc>
          <w:tcPr>
            <w:tcW w:w="709" w:type="dxa"/>
          </w:tcPr>
          <w:p w14:paraId="68668109" w14:textId="77777777" w:rsidR="00153216" w:rsidRPr="00153216" w:rsidRDefault="00153216" w:rsidP="00E83489">
            <w:pPr>
              <w:rPr>
                <w:i/>
                <w:color w:val="000000"/>
                <w:lang w:val="ru-RU"/>
              </w:rPr>
            </w:pPr>
          </w:p>
        </w:tc>
        <w:tc>
          <w:tcPr>
            <w:tcW w:w="709" w:type="dxa"/>
          </w:tcPr>
          <w:p w14:paraId="3F712CCE" w14:textId="77777777" w:rsidR="00153216" w:rsidRPr="00153216" w:rsidRDefault="00153216" w:rsidP="00E83489">
            <w:pPr>
              <w:rPr>
                <w:i/>
                <w:color w:val="000000"/>
                <w:lang w:val="ru-RU"/>
              </w:rPr>
            </w:pPr>
          </w:p>
        </w:tc>
        <w:tc>
          <w:tcPr>
            <w:tcW w:w="708" w:type="dxa"/>
          </w:tcPr>
          <w:p w14:paraId="73D0C24F" w14:textId="77777777" w:rsidR="00153216" w:rsidRPr="00153216" w:rsidRDefault="00153216" w:rsidP="00E83489">
            <w:pPr>
              <w:rPr>
                <w:i/>
                <w:color w:val="000000"/>
                <w:lang w:val="ru-RU"/>
              </w:rPr>
            </w:pPr>
          </w:p>
        </w:tc>
        <w:tc>
          <w:tcPr>
            <w:tcW w:w="709" w:type="dxa"/>
          </w:tcPr>
          <w:p w14:paraId="2ABB4AFC" w14:textId="77777777" w:rsidR="00153216" w:rsidRPr="00153216" w:rsidRDefault="00153216" w:rsidP="00E83489">
            <w:pPr>
              <w:rPr>
                <w:i/>
                <w:color w:val="000000"/>
                <w:lang w:val="ru-RU"/>
              </w:rPr>
            </w:pPr>
          </w:p>
        </w:tc>
        <w:tc>
          <w:tcPr>
            <w:tcW w:w="709" w:type="dxa"/>
          </w:tcPr>
          <w:p w14:paraId="6E3869CE" w14:textId="77777777" w:rsidR="00153216" w:rsidRPr="00153216" w:rsidRDefault="00153216" w:rsidP="00E83489">
            <w:pPr>
              <w:rPr>
                <w:i/>
                <w:color w:val="000000"/>
                <w:lang w:val="ru-RU"/>
              </w:rPr>
            </w:pPr>
          </w:p>
        </w:tc>
      </w:tr>
      <w:tr w:rsidR="00153216" w:rsidRPr="00153216" w14:paraId="37894319" w14:textId="77777777" w:rsidTr="00E83489">
        <w:trPr>
          <w:trHeight w:val="1098"/>
        </w:trPr>
        <w:tc>
          <w:tcPr>
            <w:tcW w:w="710" w:type="dxa"/>
          </w:tcPr>
          <w:p w14:paraId="00E2883F" w14:textId="77777777" w:rsidR="00153216" w:rsidRPr="00153216" w:rsidRDefault="00153216" w:rsidP="00E83489">
            <w:pPr>
              <w:jc w:val="both"/>
              <w:rPr>
                <w:rFonts w:eastAsia="Tahoma"/>
                <w:b/>
                <w:color w:val="000000"/>
              </w:rPr>
            </w:pPr>
            <w:r w:rsidRPr="00153216">
              <w:rPr>
                <w:rFonts w:eastAsia="Tahoma"/>
                <w:b/>
                <w:color w:val="000000"/>
              </w:rPr>
              <w:t>8.4</w:t>
            </w:r>
          </w:p>
        </w:tc>
        <w:tc>
          <w:tcPr>
            <w:tcW w:w="2126" w:type="dxa"/>
          </w:tcPr>
          <w:p w14:paraId="0D9195E2" w14:textId="77777777" w:rsidR="00153216" w:rsidRPr="00153216" w:rsidRDefault="00153216" w:rsidP="00E83489">
            <w:pPr>
              <w:jc w:val="both"/>
              <w:rPr>
                <w:b/>
                <w:lang w:val="ru-RU"/>
              </w:rPr>
            </w:pPr>
            <w:r w:rsidRPr="00153216">
              <w:rPr>
                <w:rFonts w:eastAsia="Tahoma"/>
                <w:b/>
                <w:color w:val="000000"/>
                <w:lang w:val="ru-RU"/>
              </w:rPr>
              <w:t>Оформивших</w:t>
            </w:r>
            <w:r w:rsidRPr="00153216">
              <w:rPr>
                <w:b/>
                <w:lang w:val="ru-RU"/>
              </w:rPr>
              <w:t xml:space="preserve"> СНТ на реализацию внутри РК нефтепродуктов</w:t>
            </w:r>
          </w:p>
        </w:tc>
        <w:tc>
          <w:tcPr>
            <w:tcW w:w="695" w:type="dxa"/>
          </w:tcPr>
          <w:p w14:paraId="252FAD09" w14:textId="77777777" w:rsidR="00153216" w:rsidRPr="00153216" w:rsidRDefault="00153216" w:rsidP="00E83489">
            <w:pPr>
              <w:rPr>
                <w:i/>
                <w:color w:val="000000"/>
                <w:lang w:val="ru-RU"/>
              </w:rPr>
            </w:pPr>
          </w:p>
        </w:tc>
        <w:tc>
          <w:tcPr>
            <w:tcW w:w="695" w:type="dxa"/>
            <w:vAlign w:val="bottom"/>
          </w:tcPr>
          <w:p w14:paraId="310DFE83" w14:textId="77777777" w:rsidR="00153216" w:rsidRPr="00153216" w:rsidRDefault="00153216" w:rsidP="00E83489">
            <w:pPr>
              <w:rPr>
                <w:i/>
                <w:color w:val="000000"/>
                <w:lang w:val="ru-RU"/>
              </w:rPr>
            </w:pPr>
          </w:p>
        </w:tc>
        <w:tc>
          <w:tcPr>
            <w:tcW w:w="716" w:type="dxa"/>
            <w:vAlign w:val="bottom"/>
          </w:tcPr>
          <w:p w14:paraId="00E9A752" w14:textId="77777777" w:rsidR="00153216" w:rsidRPr="00153216" w:rsidRDefault="00153216" w:rsidP="00E83489">
            <w:pPr>
              <w:rPr>
                <w:i/>
                <w:color w:val="000000"/>
                <w:lang w:val="ru-RU"/>
              </w:rPr>
            </w:pPr>
          </w:p>
        </w:tc>
        <w:tc>
          <w:tcPr>
            <w:tcW w:w="709" w:type="dxa"/>
            <w:vAlign w:val="bottom"/>
          </w:tcPr>
          <w:p w14:paraId="1EC4A7B5" w14:textId="77777777" w:rsidR="00153216" w:rsidRPr="00153216" w:rsidRDefault="00153216" w:rsidP="00E83489">
            <w:pPr>
              <w:rPr>
                <w:i/>
                <w:color w:val="000000"/>
                <w:lang w:val="ru-RU"/>
              </w:rPr>
            </w:pPr>
          </w:p>
        </w:tc>
        <w:tc>
          <w:tcPr>
            <w:tcW w:w="708" w:type="dxa"/>
            <w:vAlign w:val="bottom"/>
          </w:tcPr>
          <w:p w14:paraId="79627B58" w14:textId="77777777" w:rsidR="00153216" w:rsidRPr="00153216" w:rsidRDefault="00153216" w:rsidP="00E83489">
            <w:pPr>
              <w:rPr>
                <w:i/>
                <w:color w:val="000000"/>
                <w:lang w:val="ru-RU"/>
              </w:rPr>
            </w:pPr>
          </w:p>
        </w:tc>
        <w:tc>
          <w:tcPr>
            <w:tcW w:w="708" w:type="dxa"/>
            <w:vAlign w:val="bottom"/>
          </w:tcPr>
          <w:p w14:paraId="5222CF96" w14:textId="77777777" w:rsidR="00153216" w:rsidRPr="00153216" w:rsidRDefault="00153216" w:rsidP="00E83489">
            <w:pPr>
              <w:rPr>
                <w:i/>
                <w:color w:val="000000"/>
                <w:lang w:val="ru-RU"/>
              </w:rPr>
            </w:pPr>
          </w:p>
        </w:tc>
        <w:tc>
          <w:tcPr>
            <w:tcW w:w="709" w:type="dxa"/>
            <w:vAlign w:val="bottom"/>
          </w:tcPr>
          <w:p w14:paraId="1C8287A2" w14:textId="77777777" w:rsidR="00153216" w:rsidRPr="00153216" w:rsidRDefault="00153216" w:rsidP="00E83489">
            <w:pPr>
              <w:rPr>
                <w:i/>
                <w:color w:val="000000"/>
                <w:lang w:val="ru-RU"/>
              </w:rPr>
            </w:pPr>
          </w:p>
        </w:tc>
        <w:tc>
          <w:tcPr>
            <w:tcW w:w="709" w:type="dxa"/>
          </w:tcPr>
          <w:p w14:paraId="569A1908" w14:textId="77777777" w:rsidR="00153216" w:rsidRPr="00153216" w:rsidRDefault="00153216" w:rsidP="00E83489">
            <w:pPr>
              <w:rPr>
                <w:i/>
                <w:color w:val="000000"/>
                <w:lang w:val="ru-RU"/>
              </w:rPr>
            </w:pPr>
          </w:p>
        </w:tc>
        <w:tc>
          <w:tcPr>
            <w:tcW w:w="708" w:type="dxa"/>
          </w:tcPr>
          <w:p w14:paraId="70BF372C" w14:textId="77777777" w:rsidR="00153216" w:rsidRPr="00153216" w:rsidRDefault="00153216" w:rsidP="00E83489">
            <w:pPr>
              <w:rPr>
                <w:i/>
                <w:color w:val="000000"/>
                <w:lang w:val="ru-RU"/>
              </w:rPr>
            </w:pPr>
          </w:p>
        </w:tc>
        <w:tc>
          <w:tcPr>
            <w:tcW w:w="710" w:type="dxa"/>
          </w:tcPr>
          <w:p w14:paraId="72B48912" w14:textId="77777777" w:rsidR="00153216" w:rsidRPr="00153216" w:rsidRDefault="00153216" w:rsidP="00E83489">
            <w:pPr>
              <w:rPr>
                <w:i/>
                <w:color w:val="000000"/>
                <w:lang w:val="ru-RU"/>
              </w:rPr>
            </w:pPr>
          </w:p>
        </w:tc>
        <w:tc>
          <w:tcPr>
            <w:tcW w:w="850" w:type="dxa"/>
          </w:tcPr>
          <w:p w14:paraId="12FB5B92" w14:textId="77777777" w:rsidR="00153216" w:rsidRPr="00153216" w:rsidRDefault="00153216" w:rsidP="00E83489">
            <w:pPr>
              <w:rPr>
                <w:i/>
                <w:color w:val="000000"/>
                <w:lang w:val="ru-RU"/>
              </w:rPr>
            </w:pPr>
          </w:p>
        </w:tc>
        <w:tc>
          <w:tcPr>
            <w:tcW w:w="574" w:type="dxa"/>
          </w:tcPr>
          <w:p w14:paraId="4FF4B665" w14:textId="77777777" w:rsidR="00153216" w:rsidRPr="00153216" w:rsidRDefault="00153216" w:rsidP="00E83489">
            <w:pPr>
              <w:rPr>
                <w:i/>
                <w:color w:val="000000"/>
                <w:lang w:val="ru-RU"/>
              </w:rPr>
            </w:pPr>
          </w:p>
        </w:tc>
        <w:tc>
          <w:tcPr>
            <w:tcW w:w="710" w:type="dxa"/>
          </w:tcPr>
          <w:p w14:paraId="7A063008" w14:textId="77777777" w:rsidR="00153216" w:rsidRPr="00153216" w:rsidRDefault="00153216" w:rsidP="00E83489">
            <w:pPr>
              <w:rPr>
                <w:i/>
                <w:color w:val="000000"/>
                <w:lang w:val="ru-RU"/>
              </w:rPr>
            </w:pPr>
          </w:p>
        </w:tc>
        <w:tc>
          <w:tcPr>
            <w:tcW w:w="709" w:type="dxa"/>
          </w:tcPr>
          <w:p w14:paraId="5A6D9FF6" w14:textId="77777777" w:rsidR="00153216" w:rsidRPr="00153216" w:rsidRDefault="00153216" w:rsidP="00E83489">
            <w:pPr>
              <w:rPr>
                <w:i/>
                <w:color w:val="000000"/>
                <w:lang w:val="ru-RU"/>
              </w:rPr>
            </w:pPr>
          </w:p>
        </w:tc>
        <w:tc>
          <w:tcPr>
            <w:tcW w:w="709" w:type="dxa"/>
          </w:tcPr>
          <w:p w14:paraId="3A9E805A" w14:textId="77777777" w:rsidR="00153216" w:rsidRPr="00153216" w:rsidRDefault="00153216" w:rsidP="00E83489">
            <w:pPr>
              <w:rPr>
                <w:i/>
                <w:color w:val="000000"/>
                <w:lang w:val="ru-RU"/>
              </w:rPr>
            </w:pPr>
          </w:p>
        </w:tc>
        <w:tc>
          <w:tcPr>
            <w:tcW w:w="708" w:type="dxa"/>
          </w:tcPr>
          <w:p w14:paraId="6DAECA52" w14:textId="77777777" w:rsidR="00153216" w:rsidRPr="00153216" w:rsidRDefault="00153216" w:rsidP="00E83489">
            <w:pPr>
              <w:rPr>
                <w:i/>
                <w:color w:val="000000"/>
                <w:lang w:val="ru-RU"/>
              </w:rPr>
            </w:pPr>
          </w:p>
        </w:tc>
        <w:tc>
          <w:tcPr>
            <w:tcW w:w="709" w:type="dxa"/>
          </w:tcPr>
          <w:p w14:paraId="65948C85" w14:textId="77777777" w:rsidR="00153216" w:rsidRPr="00153216" w:rsidRDefault="00153216" w:rsidP="00E83489">
            <w:pPr>
              <w:rPr>
                <w:i/>
                <w:color w:val="000000"/>
                <w:lang w:val="ru-RU"/>
              </w:rPr>
            </w:pPr>
          </w:p>
        </w:tc>
        <w:tc>
          <w:tcPr>
            <w:tcW w:w="709" w:type="dxa"/>
          </w:tcPr>
          <w:p w14:paraId="0EDFB757" w14:textId="77777777" w:rsidR="00153216" w:rsidRPr="00153216" w:rsidRDefault="00153216" w:rsidP="00E83489">
            <w:pPr>
              <w:rPr>
                <w:i/>
                <w:color w:val="000000"/>
                <w:lang w:val="ru-RU"/>
              </w:rPr>
            </w:pPr>
          </w:p>
        </w:tc>
      </w:tr>
      <w:tr w:rsidR="00153216" w:rsidRPr="00153216" w14:paraId="43AC825F" w14:textId="77777777" w:rsidTr="00E83489">
        <w:trPr>
          <w:trHeight w:val="1098"/>
        </w:trPr>
        <w:tc>
          <w:tcPr>
            <w:tcW w:w="710" w:type="dxa"/>
          </w:tcPr>
          <w:p w14:paraId="27DFDC4B" w14:textId="77777777" w:rsidR="00153216" w:rsidRPr="00153216" w:rsidRDefault="00153216" w:rsidP="00E83489">
            <w:pPr>
              <w:jc w:val="both"/>
              <w:rPr>
                <w:rFonts w:eastAsia="Tahoma"/>
                <w:b/>
                <w:color w:val="000000"/>
              </w:rPr>
            </w:pPr>
            <w:r w:rsidRPr="00153216">
              <w:rPr>
                <w:rFonts w:eastAsia="Tahoma"/>
                <w:b/>
                <w:color w:val="000000"/>
              </w:rPr>
              <w:t>8.5</w:t>
            </w:r>
          </w:p>
        </w:tc>
        <w:tc>
          <w:tcPr>
            <w:tcW w:w="2126" w:type="dxa"/>
          </w:tcPr>
          <w:p w14:paraId="5212E44A" w14:textId="77777777" w:rsidR="00153216" w:rsidRPr="00153216" w:rsidRDefault="00153216" w:rsidP="00E83489">
            <w:pPr>
              <w:jc w:val="both"/>
              <w:rPr>
                <w:b/>
                <w:lang w:val="ru-RU"/>
              </w:rPr>
            </w:pPr>
            <w:r w:rsidRPr="00153216">
              <w:rPr>
                <w:rFonts w:eastAsia="Tahoma"/>
                <w:b/>
                <w:color w:val="000000"/>
                <w:lang w:val="ru-RU"/>
              </w:rPr>
              <w:t>Оформивших</w:t>
            </w:r>
            <w:r w:rsidRPr="00153216">
              <w:rPr>
                <w:b/>
                <w:lang w:val="ru-RU"/>
              </w:rPr>
              <w:t xml:space="preserve"> СНТ на реализацию внутри РК табачных изделий</w:t>
            </w:r>
          </w:p>
        </w:tc>
        <w:tc>
          <w:tcPr>
            <w:tcW w:w="695" w:type="dxa"/>
          </w:tcPr>
          <w:p w14:paraId="39CCC9D1" w14:textId="77777777" w:rsidR="00153216" w:rsidRPr="00153216" w:rsidRDefault="00153216" w:rsidP="00E83489">
            <w:pPr>
              <w:rPr>
                <w:i/>
                <w:color w:val="000000"/>
                <w:lang w:val="ru-RU"/>
              </w:rPr>
            </w:pPr>
          </w:p>
        </w:tc>
        <w:tc>
          <w:tcPr>
            <w:tcW w:w="695" w:type="dxa"/>
            <w:vAlign w:val="bottom"/>
          </w:tcPr>
          <w:p w14:paraId="00673617" w14:textId="77777777" w:rsidR="00153216" w:rsidRPr="00153216" w:rsidRDefault="00153216" w:rsidP="00E83489">
            <w:pPr>
              <w:rPr>
                <w:i/>
                <w:color w:val="000000"/>
                <w:lang w:val="ru-RU"/>
              </w:rPr>
            </w:pPr>
          </w:p>
        </w:tc>
        <w:tc>
          <w:tcPr>
            <w:tcW w:w="716" w:type="dxa"/>
            <w:vAlign w:val="bottom"/>
          </w:tcPr>
          <w:p w14:paraId="1292B7B2" w14:textId="77777777" w:rsidR="00153216" w:rsidRPr="00153216" w:rsidRDefault="00153216" w:rsidP="00E83489">
            <w:pPr>
              <w:rPr>
                <w:i/>
                <w:color w:val="000000"/>
                <w:lang w:val="ru-RU"/>
              </w:rPr>
            </w:pPr>
          </w:p>
        </w:tc>
        <w:tc>
          <w:tcPr>
            <w:tcW w:w="709" w:type="dxa"/>
            <w:vAlign w:val="bottom"/>
          </w:tcPr>
          <w:p w14:paraId="219DE901" w14:textId="77777777" w:rsidR="00153216" w:rsidRPr="00153216" w:rsidRDefault="00153216" w:rsidP="00E83489">
            <w:pPr>
              <w:rPr>
                <w:i/>
                <w:color w:val="000000"/>
                <w:lang w:val="ru-RU"/>
              </w:rPr>
            </w:pPr>
          </w:p>
        </w:tc>
        <w:tc>
          <w:tcPr>
            <w:tcW w:w="708" w:type="dxa"/>
            <w:vAlign w:val="bottom"/>
          </w:tcPr>
          <w:p w14:paraId="42009C31" w14:textId="77777777" w:rsidR="00153216" w:rsidRPr="00153216" w:rsidRDefault="00153216" w:rsidP="00E83489">
            <w:pPr>
              <w:rPr>
                <w:i/>
                <w:color w:val="000000"/>
                <w:lang w:val="ru-RU"/>
              </w:rPr>
            </w:pPr>
          </w:p>
        </w:tc>
        <w:tc>
          <w:tcPr>
            <w:tcW w:w="708" w:type="dxa"/>
            <w:vAlign w:val="bottom"/>
          </w:tcPr>
          <w:p w14:paraId="2C74E522" w14:textId="77777777" w:rsidR="00153216" w:rsidRPr="00153216" w:rsidRDefault="00153216" w:rsidP="00E83489">
            <w:pPr>
              <w:rPr>
                <w:i/>
                <w:color w:val="000000"/>
                <w:lang w:val="ru-RU"/>
              </w:rPr>
            </w:pPr>
          </w:p>
        </w:tc>
        <w:tc>
          <w:tcPr>
            <w:tcW w:w="709" w:type="dxa"/>
            <w:vAlign w:val="bottom"/>
          </w:tcPr>
          <w:p w14:paraId="1B872152" w14:textId="77777777" w:rsidR="00153216" w:rsidRPr="00153216" w:rsidRDefault="00153216" w:rsidP="00E83489">
            <w:pPr>
              <w:rPr>
                <w:i/>
                <w:color w:val="000000"/>
                <w:lang w:val="ru-RU"/>
              </w:rPr>
            </w:pPr>
          </w:p>
        </w:tc>
        <w:tc>
          <w:tcPr>
            <w:tcW w:w="709" w:type="dxa"/>
          </w:tcPr>
          <w:p w14:paraId="2A1603B5" w14:textId="77777777" w:rsidR="00153216" w:rsidRPr="00153216" w:rsidRDefault="00153216" w:rsidP="00E83489">
            <w:pPr>
              <w:rPr>
                <w:i/>
                <w:color w:val="000000"/>
                <w:lang w:val="ru-RU"/>
              </w:rPr>
            </w:pPr>
          </w:p>
        </w:tc>
        <w:tc>
          <w:tcPr>
            <w:tcW w:w="708" w:type="dxa"/>
          </w:tcPr>
          <w:p w14:paraId="29990415" w14:textId="77777777" w:rsidR="00153216" w:rsidRPr="00153216" w:rsidRDefault="00153216" w:rsidP="00E83489">
            <w:pPr>
              <w:rPr>
                <w:i/>
                <w:color w:val="000000"/>
                <w:lang w:val="ru-RU"/>
              </w:rPr>
            </w:pPr>
          </w:p>
        </w:tc>
        <w:tc>
          <w:tcPr>
            <w:tcW w:w="710" w:type="dxa"/>
          </w:tcPr>
          <w:p w14:paraId="6E3E5E7C" w14:textId="77777777" w:rsidR="00153216" w:rsidRPr="00153216" w:rsidRDefault="00153216" w:rsidP="00E83489">
            <w:pPr>
              <w:rPr>
                <w:i/>
                <w:color w:val="000000"/>
                <w:lang w:val="ru-RU"/>
              </w:rPr>
            </w:pPr>
          </w:p>
        </w:tc>
        <w:tc>
          <w:tcPr>
            <w:tcW w:w="850" w:type="dxa"/>
          </w:tcPr>
          <w:p w14:paraId="69BBB87A" w14:textId="77777777" w:rsidR="00153216" w:rsidRPr="00153216" w:rsidRDefault="00153216" w:rsidP="00E83489">
            <w:pPr>
              <w:rPr>
                <w:i/>
                <w:color w:val="000000"/>
                <w:lang w:val="ru-RU"/>
              </w:rPr>
            </w:pPr>
          </w:p>
        </w:tc>
        <w:tc>
          <w:tcPr>
            <w:tcW w:w="574" w:type="dxa"/>
          </w:tcPr>
          <w:p w14:paraId="61A0FCDB" w14:textId="77777777" w:rsidR="00153216" w:rsidRPr="00153216" w:rsidRDefault="00153216" w:rsidP="00E83489">
            <w:pPr>
              <w:rPr>
                <w:i/>
                <w:color w:val="000000"/>
                <w:lang w:val="ru-RU"/>
              </w:rPr>
            </w:pPr>
          </w:p>
        </w:tc>
        <w:tc>
          <w:tcPr>
            <w:tcW w:w="710" w:type="dxa"/>
          </w:tcPr>
          <w:p w14:paraId="781143E8" w14:textId="77777777" w:rsidR="00153216" w:rsidRPr="00153216" w:rsidRDefault="00153216" w:rsidP="00E83489">
            <w:pPr>
              <w:rPr>
                <w:i/>
                <w:color w:val="000000"/>
                <w:lang w:val="ru-RU"/>
              </w:rPr>
            </w:pPr>
          </w:p>
        </w:tc>
        <w:tc>
          <w:tcPr>
            <w:tcW w:w="709" w:type="dxa"/>
          </w:tcPr>
          <w:p w14:paraId="49672021" w14:textId="77777777" w:rsidR="00153216" w:rsidRPr="00153216" w:rsidRDefault="00153216" w:rsidP="00E83489">
            <w:pPr>
              <w:rPr>
                <w:i/>
                <w:color w:val="000000"/>
                <w:lang w:val="ru-RU"/>
              </w:rPr>
            </w:pPr>
          </w:p>
        </w:tc>
        <w:tc>
          <w:tcPr>
            <w:tcW w:w="709" w:type="dxa"/>
          </w:tcPr>
          <w:p w14:paraId="14486DC7" w14:textId="77777777" w:rsidR="00153216" w:rsidRPr="00153216" w:rsidRDefault="00153216" w:rsidP="00E83489">
            <w:pPr>
              <w:rPr>
                <w:i/>
                <w:color w:val="000000"/>
                <w:lang w:val="ru-RU"/>
              </w:rPr>
            </w:pPr>
          </w:p>
        </w:tc>
        <w:tc>
          <w:tcPr>
            <w:tcW w:w="708" w:type="dxa"/>
          </w:tcPr>
          <w:p w14:paraId="39A83253" w14:textId="77777777" w:rsidR="00153216" w:rsidRPr="00153216" w:rsidRDefault="00153216" w:rsidP="00E83489">
            <w:pPr>
              <w:rPr>
                <w:i/>
                <w:color w:val="000000"/>
                <w:lang w:val="ru-RU"/>
              </w:rPr>
            </w:pPr>
          </w:p>
        </w:tc>
        <w:tc>
          <w:tcPr>
            <w:tcW w:w="709" w:type="dxa"/>
          </w:tcPr>
          <w:p w14:paraId="049F7B7D" w14:textId="77777777" w:rsidR="00153216" w:rsidRPr="00153216" w:rsidRDefault="00153216" w:rsidP="00E83489">
            <w:pPr>
              <w:rPr>
                <w:i/>
                <w:color w:val="000000"/>
                <w:lang w:val="ru-RU"/>
              </w:rPr>
            </w:pPr>
          </w:p>
        </w:tc>
        <w:tc>
          <w:tcPr>
            <w:tcW w:w="709" w:type="dxa"/>
          </w:tcPr>
          <w:p w14:paraId="75511C02" w14:textId="77777777" w:rsidR="00153216" w:rsidRPr="00153216" w:rsidRDefault="00153216" w:rsidP="00E83489">
            <w:pPr>
              <w:rPr>
                <w:i/>
                <w:color w:val="000000"/>
                <w:lang w:val="ru-RU"/>
              </w:rPr>
            </w:pPr>
          </w:p>
        </w:tc>
      </w:tr>
      <w:tr w:rsidR="00153216" w:rsidRPr="00153216" w14:paraId="4250EB5C" w14:textId="77777777" w:rsidTr="00E83489">
        <w:trPr>
          <w:trHeight w:val="1098"/>
        </w:trPr>
        <w:tc>
          <w:tcPr>
            <w:tcW w:w="710" w:type="dxa"/>
          </w:tcPr>
          <w:p w14:paraId="4C1243EA" w14:textId="77777777" w:rsidR="00153216" w:rsidRPr="00153216" w:rsidRDefault="00153216" w:rsidP="00E83489">
            <w:pPr>
              <w:jc w:val="both"/>
              <w:rPr>
                <w:rFonts w:eastAsia="Tahoma"/>
                <w:b/>
                <w:color w:val="000000"/>
              </w:rPr>
            </w:pPr>
            <w:r w:rsidRPr="00153216">
              <w:rPr>
                <w:rFonts w:eastAsia="Tahoma"/>
                <w:b/>
                <w:color w:val="000000"/>
              </w:rPr>
              <w:t>8.6</w:t>
            </w:r>
          </w:p>
        </w:tc>
        <w:tc>
          <w:tcPr>
            <w:tcW w:w="2126" w:type="dxa"/>
          </w:tcPr>
          <w:p w14:paraId="73C433D5" w14:textId="77777777" w:rsidR="00153216" w:rsidRPr="00153216" w:rsidRDefault="00153216" w:rsidP="00E83489">
            <w:pPr>
              <w:jc w:val="both"/>
              <w:rPr>
                <w:rFonts w:eastAsia="Tahoma"/>
                <w:b/>
                <w:color w:val="000000"/>
                <w:lang w:val="ru-RU"/>
              </w:rPr>
            </w:pPr>
            <w:r w:rsidRPr="00153216">
              <w:rPr>
                <w:rFonts w:eastAsia="Tahoma"/>
                <w:b/>
                <w:color w:val="000000"/>
                <w:lang w:val="ru-RU"/>
              </w:rPr>
              <w:t>Оформивших</w:t>
            </w:r>
            <w:r w:rsidRPr="00153216">
              <w:rPr>
                <w:b/>
                <w:lang w:val="ru-RU"/>
              </w:rPr>
              <w:t xml:space="preserve"> СНТ на реализацию внутри РК маркированных товаров</w:t>
            </w:r>
          </w:p>
        </w:tc>
        <w:tc>
          <w:tcPr>
            <w:tcW w:w="695" w:type="dxa"/>
          </w:tcPr>
          <w:p w14:paraId="49056BB0" w14:textId="77777777" w:rsidR="00153216" w:rsidRPr="00153216" w:rsidRDefault="00153216" w:rsidP="00E83489">
            <w:pPr>
              <w:rPr>
                <w:i/>
                <w:color w:val="000000"/>
                <w:lang w:val="ru-RU"/>
              </w:rPr>
            </w:pPr>
          </w:p>
        </w:tc>
        <w:tc>
          <w:tcPr>
            <w:tcW w:w="695" w:type="dxa"/>
            <w:vAlign w:val="bottom"/>
          </w:tcPr>
          <w:p w14:paraId="70011BC5" w14:textId="77777777" w:rsidR="00153216" w:rsidRPr="00153216" w:rsidRDefault="00153216" w:rsidP="00E83489">
            <w:pPr>
              <w:rPr>
                <w:i/>
                <w:color w:val="000000"/>
                <w:lang w:val="ru-RU"/>
              </w:rPr>
            </w:pPr>
          </w:p>
        </w:tc>
        <w:tc>
          <w:tcPr>
            <w:tcW w:w="716" w:type="dxa"/>
            <w:vAlign w:val="bottom"/>
          </w:tcPr>
          <w:p w14:paraId="759356CA" w14:textId="77777777" w:rsidR="00153216" w:rsidRPr="00153216" w:rsidRDefault="00153216" w:rsidP="00E83489">
            <w:pPr>
              <w:rPr>
                <w:i/>
                <w:color w:val="000000"/>
                <w:lang w:val="ru-RU"/>
              </w:rPr>
            </w:pPr>
          </w:p>
        </w:tc>
        <w:tc>
          <w:tcPr>
            <w:tcW w:w="709" w:type="dxa"/>
            <w:vAlign w:val="bottom"/>
          </w:tcPr>
          <w:p w14:paraId="307577E6" w14:textId="77777777" w:rsidR="00153216" w:rsidRPr="00153216" w:rsidRDefault="00153216" w:rsidP="00E83489">
            <w:pPr>
              <w:rPr>
                <w:i/>
                <w:color w:val="000000"/>
                <w:lang w:val="ru-RU"/>
              </w:rPr>
            </w:pPr>
          </w:p>
        </w:tc>
        <w:tc>
          <w:tcPr>
            <w:tcW w:w="708" w:type="dxa"/>
            <w:vAlign w:val="bottom"/>
          </w:tcPr>
          <w:p w14:paraId="2585776A" w14:textId="77777777" w:rsidR="00153216" w:rsidRPr="00153216" w:rsidRDefault="00153216" w:rsidP="00E83489">
            <w:pPr>
              <w:rPr>
                <w:i/>
                <w:color w:val="000000"/>
                <w:lang w:val="ru-RU"/>
              </w:rPr>
            </w:pPr>
          </w:p>
        </w:tc>
        <w:tc>
          <w:tcPr>
            <w:tcW w:w="708" w:type="dxa"/>
            <w:vAlign w:val="bottom"/>
          </w:tcPr>
          <w:p w14:paraId="0C42F494" w14:textId="77777777" w:rsidR="00153216" w:rsidRPr="00153216" w:rsidRDefault="00153216" w:rsidP="00E83489">
            <w:pPr>
              <w:rPr>
                <w:i/>
                <w:color w:val="000000"/>
                <w:lang w:val="ru-RU"/>
              </w:rPr>
            </w:pPr>
          </w:p>
        </w:tc>
        <w:tc>
          <w:tcPr>
            <w:tcW w:w="709" w:type="dxa"/>
            <w:vAlign w:val="bottom"/>
          </w:tcPr>
          <w:p w14:paraId="7FAD87C9" w14:textId="77777777" w:rsidR="00153216" w:rsidRPr="00153216" w:rsidRDefault="00153216" w:rsidP="00E83489">
            <w:pPr>
              <w:rPr>
                <w:i/>
                <w:color w:val="000000"/>
                <w:lang w:val="ru-RU"/>
              </w:rPr>
            </w:pPr>
          </w:p>
        </w:tc>
        <w:tc>
          <w:tcPr>
            <w:tcW w:w="709" w:type="dxa"/>
          </w:tcPr>
          <w:p w14:paraId="3F3F28CC" w14:textId="77777777" w:rsidR="00153216" w:rsidRPr="00153216" w:rsidRDefault="00153216" w:rsidP="00E83489">
            <w:pPr>
              <w:rPr>
                <w:i/>
                <w:color w:val="000000"/>
                <w:lang w:val="ru-RU"/>
              </w:rPr>
            </w:pPr>
          </w:p>
        </w:tc>
        <w:tc>
          <w:tcPr>
            <w:tcW w:w="708" w:type="dxa"/>
          </w:tcPr>
          <w:p w14:paraId="750D00D5" w14:textId="77777777" w:rsidR="00153216" w:rsidRPr="00153216" w:rsidRDefault="00153216" w:rsidP="00E83489">
            <w:pPr>
              <w:rPr>
                <w:i/>
                <w:color w:val="000000"/>
                <w:lang w:val="ru-RU"/>
              </w:rPr>
            </w:pPr>
          </w:p>
        </w:tc>
        <w:tc>
          <w:tcPr>
            <w:tcW w:w="710" w:type="dxa"/>
          </w:tcPr>
          <w:p w14:paraId="0EE5ECB5" w14:textId="77777777" w:rsidR="00153216" w:rsidRPr="00153216" w:rsidRDefault="00153216" w:rsidP="00E83489">
            <w:pPr>
              <w:rPr>
                <w:i/>
                <w:color w:val="000000"/>
                <w:lang w:val="ru-RU"/>
              </w:rPr>
            </w:pPr>
          </w:p>
        </w:tc>
        <w:tc>
          <w:tcPr>
            <w:tcW w:w="850" w:type="dxa"/>
          </w:tcPr>
          <w:p w14:paraId="25B6A303" w14:textId="77777777" w:rsidR="00153216" w:rsidRPr="00153216" w:rsidRDefault="00153216" w:rsidP="00E83489">
            <w:pPr>
              <w:rPr>
                <w:i/>
                <w:color w:val="000000"/>
                <w:lang w:val="ru-RU"/>
              </w:rPr>
            </w:pPr>
          </w:p>
        </w:tc>
        <w:tc>
          <w:tcPr>
            <w:tcW w:w="574" w:type="dxa"/>
          </w:tcPr>
          <w:p w14:paraId="6A9879F6" w14:textId="77777777" w:rsidR="00153216" w:rsidRPr="00153216" w:rsidRDefault="00153216" w:rsidP="00E83489">
            <w:pPr>
              <w:rPr>
                <w:i/>
                <w:color w:val="000000"/>
                <w:lang w:val="ru-RU"/>
              </w:rPr>
            </w:pPr>
          </w:p>
        </w:tc>
        <w:tc>
          <w:tcPr>
            <w:tcW w:w="710" w:type="dxa"/>
          </w:tcPr>
          <w:p w14:paraId="768BC455" w14:textId="77777777" w:rsidR="00153216" w:rsidRPr="00153216" w:rsidRDefault="00153216" w:rsidP="00E83489">
            <w:pPr>
              <w:rPr>
                <w:i/>
                <w:color w:val="000000"/>
                <w:lang w:val="ru-RU"/>
              </w:rPr>
            </w:pPr>
          </w:p>
        </w:tc>
        <w:tc>
          <w:tcPr>
            <w:tcW w:w="709" w:type="dxa"/>
          </w:tcPr>
          <w:p w14:paraId="6AF7D548" w14:textId="77777777" w:rsidR="00153216" w:rsidRPr="00153216" w:rsidRDefault="00153216" w:rsidP="00E83489">
            <w:pPr>
              <w:rPr>
                <w:i/>
                <w:color w:val="000000"/>
                <w:lang w:val="ru-RU"/>
              </w:rPr>
            </w:pPr>
          </w:p>
        </w:tc>
        <w:tc>
          <w:tcPr>
            <w:tcW w:w="709" w:type="dxa"/>
          </w:tcPr>
          <w:p w14:paraId="40BE1448" w14:textId="77777777" w:rsidR="00153216" w:rsidRPr="00153216" w:rsidRDefault="00153216" w:rsidP="00E83489">
            <w:pPr>
              <w:rPr>
                <w:i/>
                <w:color w:val="000000"/>
                <w:lang w:val="ru-RU"/>
              </w:rPr>
            </w:pPr>
          </w:p>
        </w:tc>
        <w:tc>
          <w:tcPr>
            <w:tcW w:w="708" w:type="dxa"/>
          </w:tcPr>
          <w:p w14:paraId="571CE200" w14:textId="77777777" w:rsidR="00153216" w:rsidRPr="00153216" w:rsidRDefault="00153216" w:rsidP="00E83489">
            <w:pPr>
              <w:rPr>
                <w:i/>
                <w:color w:val="000000"/>
                <w:lang w:val="ru-RU"/>
              </w:rPr>
            </w:pPr>
          </w:p>
        </w:tc>
        <w:tc>
          <w:tcPr>
            <w:tcW w:w="709" w:type="dxa"/>
          </w:tcPr>
          <w:p w14:paraId="0A16FDA9" w14:textId="77777777" w:rsidR="00153216" w:rsidRPr="00153216" w:rsidRDefault="00153216" w:rsidP="00E83489">
            <w:pPr>
              <w:rPr>
                <w:i/>
                <w:color w:val="000000"/>
                <w:lang w:val="ru-RU"/>
              </w:rPr>
            </w:pPr>
          </w:p>
        </w:tc>
        <w:tc>
          <w:tcPr>
            <w:tcW w:w="709" w:type="dxa"/>
          </w:tcPr>
          <w:p w14:paraId="2F0DDFD6" w14:textId="77777777" w:rsidR="00153216" w:rsidRPr="00153216" w:rsidRDefault="00153216" w:rsidP="00E83489">
            <w:pPr>
              <w:rPr>
                <w:i/>
                <w:color w:val="000000"/>
                <w:lang w:val="ru-RU"/>
              </w:rPr>
            </w:pPr>
          </w:p>
        </w:tc>
      </w:tr>
      <w:tr w:rsidR="00153216" w:rsidRPr="00153216" w14:paraId="253B4A83" w14:textId="77777777" w:rsidTr="00E83489">
        <w:trPr>
          <w:trHeight w:val="1098"/>
        </w:trPr>
        <w:tc>
          <w:tcPr>
            <w:tcW w:w="710" w:type="dxa"/>
          </w:tcPr>
          <w:p w14:paraId="3562015D" w14:textId="77777777" w:rsidR="00153216" w:rsidRPr="00153216" w:rsidRDefault="00153216" w:rsidP="00E83489">
            <w:pPr>
              <w:jc w:val="both"/>
              <w:rPr>
                <w:rFonts w:eastAsia="Tahoma"/>
                <w:b/>
                <w:color w:val="000000"/>
              </w:rPr>
            </w:pPr>
            <w:r w:rsidRPr="00153216">
              <w:rPr>
                <w:rFonts w:eastAsia="Tahoma"/>
                <w:b/>
                <w:color w:val="000000"/>
              </w:rPr>
              <w:t>8.7</w:t>
            </w:r>
          </w:p>
        </w:tc>
        <w:tc>
          <w:tcPr>
            <w:tcW w:w="2126" w:type="dxa"/>
          </w:tcPr>
          <w:p w14:paraId="0BDB1791" w14:textId="77777777" w:rsidR="00153216" w:rsidRPr="00153216" w:rsidRDefault="00153216" w:rsidP="00E83489">
            <w:pPr>
              <w:jc w:val="both"/>
              <w:rPr>
                <w:b/>
                <w:lang w:val="ru-RU"/>
              </w:rPr>
            </w:pPr>
            <w:r w:rsidRPr="00153216">
              <w:rPr>
                <w:rFonts w:eastAsia="Tahoma"/>
                <w:b/>
                <w:color w:val="000000"/>
                <w:lang w:val="ru-RU"/>
              </w:rPr>
              <w:t>Оформивших</w:t>
            </w:r>
            <w:r w:rsidRPr="00153216">
              <w:rPr>
                <w:b/>
                <w:lang w:val="ru-RU"/>
              </w:rPr>
              <w:t xml:space="preserve"> СНТ на реализацию внутри РК прочих товаров</w:t>
            </w:r>
          </w:p>
        </w:tc>
        <w:tc>
          <w:tcPr>
            <w:tcW w:w="695" w:type="dxa"/>
          </w:tcPr>
          <w:p w14:paraId="6F23D3CA" w14:textId="77777777" w:rsidR="00153216" w:rsidRPr="00153216" w:rsidRDefault="00153216" w:rsidP="00E83489">
            <w:pPr>
              <w:rPr>
                <w:i/>
                <w:color w:val="000000"/>
                <w:lang w:val="ru-RU"/>
              </w:rPr>
            </w:pPr>
          </w:p>
        </w:tc>
        <w:tc>
          <w:tcPr>
            <w:tcW w:w="695" w:type="dxa"/>
            <w:vAlign w:val="bottom"/>
          </w:tcPr>
          <w:p w14:paraId="4C80DC7A" w14:textId="77777777" w:rsidR="00153216" w:rsidRPr="00153216" w:rsidRDefault="00153216" w:rsidP="00E83489">
            <w:pPr>
              <w:rPr>
                <w:i/>
                <w:color w:val="000000"/>
                <w:lang w:val="ru-RU"/>
              </w:rPr>
            </w:pPr>
          </w:p>
        </w:tc>
        <w:tc>
          <w:tcPr>
            <w:tcW w:w="716" w:type="dxa"/>
            <w:vAlign w:val="bottom"/>
          </w:tcPr>
          <w:p w14:paraId="069703F9" w14:textId="77777777" w:rsidR="00153216" w:rsidRPr="00153216" w:rsidRDefault="00153216" w:rsidP="00E83489">
            <w:pPr>
              <w:rPr>
                <w:i/>
                <w:color w:val="000000"/>
                <w:lang w:val="ru-RU"/>
              </w:rPr>
            </w:pPr>
          </w:p>
        </w:tc>
        <w:tc>
          <w:tcPr>
            <w:tcW w:w="709" w:type="dxa"/>
            <w:vAlign w:val="bottom"/>
          </w:tcPr>
          <w:p w14:paraId="6A801E27" w14:textId="77777777" w:rsidR="00153216" w:rsidRPr="00153216" w:rsidRDefault="00153216" w:rsidP="00E83489">
            <w:pPr>
              <w:rPr>
                <w:i/>
                <w:color w:val="000000"/>
                <w:lang w:val="ru-RU"/>
              </w:rPr>
            </w:pPr>
          </w:p>
        </w:tc>
        <w:tc>
          <w:tcPr>
            <w:tcW w:w="708" w:type="dxa"/>
            <w:vAlign w:val="bottom"/>
          </w:tcPr>
          <w:p w14:paraId="5011AEEF" w14:textId="77777777" w:rsidR="00153216" w:rsidRPr="00153216" w:rsidRDefault="00153216" w:rsidP="00E83489">
            <w:pPr>
              <w:rPr>
                <w:i/>
                <w:color w:val="000000"/>
                <w:lang w:val="ru-RU"/>
              </w:rPr>
            </w:pPr>
          </w:p>
        </w:tc>
        <w:tc>
          <w:tcPr>
            <w:tcW w:w="708" w:type="dxa"/>
            <w:vAlign w:val="bottom"/>
          </w:tcPr>
          <w:p w14:paraId="5170EED3" w14:textId="77777777" w:rsidR="00153216" w:rsidRPr="00153216" w:rsidRDefault="00153216" w:rsidP="00E83489">
            <w:pPr>
              <w:rPr>
                <w:i/>
                <w:color w:val="000000"/>
                <w:lang w:val="ru-RU"/>
              </w:rPr>
            </w:pPr>
          </w:p>
        </w:tc>
        <w:tc>
          <w:tcPr>
            <w:tcW w:w="709" w:type="dxa"/>
            <w:vAlign w:val="bottom"/>
          </w:tcPr>
          <w:p w14:paraId="7486F2FC" w14:textId="77777777" w:rsidR="00153216" w:rsidRPr="00153216" w:rsidRDefault="00153216" w:rsidP="00E83489">
            <w:pPr>
              <w:rPr>
                <w:i/>
                <w:color w:val="000000"/>
                <w:lang w:val="ru-RU"/>
              </w:rPr>
            </w:pPr>
          </w:p>
        </w:tc>
        <w:tc>
          <w:tcPr>
            <w:tcW w:w="709" w:type="dxa"/>
          </w:tcPr>
          <w:p w14:paraId="7824A1AF" w14:textId="77777777" w:rsidR="00153216" w:rsidRPr="00153216" w:rsidRDefault="00153216" w:rsidP="00E83489">
            <w:pPr>
              <w:rPr>
                <w:i/>
                <w:color w:val="000000"/>
                <w:lang w:val="ru-RU"/>
              </w:rPr>
            </w:pPr>
          </w:p>
        </w:tc>
        <w:tc>
          <w:tcPr>
            <w:tcW w:w="708" w:type="dxa"/>
          </w:tcPr>
          <w:p w14:paraId="305BA565" w14:textId="77777777" w:rsidR="00153216" w:rsidRPr="00153216" w:rsidRDefault="00153216" w:rsidP="00E83489">
            <w:pPr>
              <w:rPr>
                <w:i/>
                <w:color w:val="000000"/>
                <w:lang w:val="ru-RU"/>
              </w:rPr>
            </w:pPr>
          </w:p>
        </w:tc>
        <w:tc>
          <w:tcPr>
            <w:tcW w:w="710" w:type="dxa"/>
          </w:tcPr>
          <w:p w14:paraId="46E4E00B" w14:textId="77777777" w:rsidR="00153216" w:rsidRPr="00153216" w:rsidRDefault="00153216" w:rsidP="00E83489">
            <w:pPr>
              <w:rPr>
                <w:i/>
                <w:color w:val="000000"/>
                <w:lang w:val="ru-RU"/>
              </w:rPr>
            </w:pPr>
          </w:p>
        </w:tc>
        <w:tc>
          <w:tcPr>
            <w:tcW w:w="850" w:type="dxa"/>
          </w:tcPr>
          <w:p w14:paraId="5573E35B" w14:textId="77777777" w:rsidR="00153216" w:rsidRPr="00153216" w:rsidRDefault="00153216" w:rsidP="00E83489">
            <w:pPr>
              <w:rPr>
                <w:i/>
                <w:color w:val="000000"/>
                <w:lang w:val="ru-RU"/>
              </w:rPr>
            </w:pPr>
          </w:p>
        </w:tc>
        <w:tc>
          <w:tcPr>
            <w:tcW w:w="574" w:type="dxa"/>
          </w:tcPr>
          <w:p w14:paraId="59E60056" w14:textId="77777777" w:rsidR="00153216" w:rsidRPr="00153216" w:rsidRDefault="00153216" w:rsidP="00E83489">
            <w:pPr>
              <w:rPr>
                <w:i/>
                <w:color w:val="000000"/>
                <w:lang w:val="ru-RU"/>
              </w:rPr>
            </w:pPr>
          </w:p>
        </w:tc>
        <w:tc>
          <w:tcPr>
            <w:tcW w:w="710" w:type="dxa"/>
          </w:tcPr>
          <w:p w14:paraId="67A7BAC2" w14:textId="77777777" w:rsidR="00153216" w:rsidRPr="00153216" w:rsidRDefault="00153216" w:rsidP="00E83489">
            <w:pPr>
              <w:rPr>
                <w:i/>
                <w:color w:val="000000"/>
                <w:lang w:val="ru-RU"/>
              </w:rPr>
            </w:pPr>
          </w:p>
        </w:tc>
        <w:tc>
          <w:tcPr>
            <w:tcW w:w="709" w:type="dxa"/>
          </w:tcPr>
          <w:p w14:paraId="28B48450" w14:textId="77777777" w:rsidR="00153216" w:rsidRPr="00153216" w:rsidRDefault="00153216" w:rsidP="00E83489">
            <w:pPr>
              <w:rPr>
                <w:i/>
                <w:color w:val="000000"/>
                <w:lang w:val="ru-RU"/>
              </w:rPr>
            </w:pPr>
          </w:p>
        </w:tc>
        <w:tc>
          <w:tcPr>
            <w:tcW w:w="709" w:type="dxa"/>
          </w:tcPr>
          <w:p w14:paraId="3044B0C1" w14:textId="77777777" w:rsidR="00153216" w:rsidRPr="00153216" w:rsidRDefault="00153216" w:rsidP="00E83489">
            <w:pPr>
              <w:rPr>
                <w:i/>
                <w:color w:val="000000"/>
                <w:lang w:val="ru-RU"/>
              </w:rPr>
            </w:pPr>
          </w:p>
        </w:tc>
        <w:tc>
          <w:tcPr>
            <w:tcW w:w="708" w:type="dxa"/>
          </w:tcPr>
          <w:p w14:paraId="563D9EB9" w14:textId="77777777" w:rsidR="00153216" w:rsidRPr="00153216" w:rsidRDefault="00153216" w:rsidP="00E83489">
            <w:pPr>
              <w:rPr>
                <w:i/>
                <w:color w:val="000000"/>
                <w:lang w:val="ru-RU"/>
              </w:rPr>
            </w:pPr>
          </w:p>
        </w:tc>
        <w:tc>
          <w:tcPr>
            <w:tcW w:w="709" w:type="dxa"/>
          </w:tcPr>
          <w:p w14:paraId="14FF0B68" w14:textId="77777777" w:rsidR="00153216" w:rsidRPr="00153216" w:rsidRDefault="00153216" w:rsidP="00E83489">
            <w:pPr>
              <w:rPr>
                <w:i/>
                <w:color w:val="000000"/>
                <w:lang w:val="ru-RU"/>
              </w:rPr>
            </w:pPr>
          </w:p>
        </w:tc>
        <w:tc>
          <w:tcPr>
            <w:tcW w:w="709" w:type="dxa"/>
          </w:tcPr>
          <w:p w14:paraId="17655359" w14:textId="77777777" w:rsidR="00153216" w:rsidRPr="00153216" w:rsidRDefault="00153216" w:rsidP="00E83489">
            <w:pPr>
              <w:rPr>
                <w:i/>
                <w:color w:val="000000"/>
                <w:lang w:val="ru-RU"/>
              </w:rPr>
            </w:pPr>
          </w:p>
        </w:tc>
      </w:tr>
      <w:tr w:rsidR="00153216" w:rsidRPr="00153216" w14:paraId="26D9F1BB" w14:textId="77777777" w:rsidTr="00E83489">
        <w:trPr>
          <w:trHeight w:val="404"/>
        </w:trPr>
        <w:tc>
          <w:tcPr>
            <w:tcW w:w="710" w:type="dxa"/>
          </w:tcPr>
          <w:p w14:paraId="6EA63A82" w14:textId="77777777" w:rsidR="00153216" w:rsidRPr="00153216" w:rsidRDefault="00153216" w:rsidP="00E83489">
            <w:pPr>
              <w:jc w:val="both"/>
              <w:rPr>
                <w:rFonts w:eastAsia="Tahoma"/>
                <w:b/>
                <w:color w:val="000000"/>
              </w:rPr>
            </w:pPr>
            <w:r w:rsidRPr="00153216">
              <w:rPr>
                <w:rFonts w:eastAsia="Tahoma"/>
                <w:b/>
                <w:color w:val="000000"/>
              </w:rPr>
              <w:t>9</w:t>
            </w:r>
          </w:p>
        </w:tc>
        <w:tc>
          <w:tcPr>
            <w:tcW w:w="2126" w:type="dxa"/>
          </w:tcPr>
          <w:p w14:paraId="7A1F92E5" w14:textId="77777777" w:rsidR="00153216" w:rsidRPr="00153216" w:rsidRDefault="00153216" w:rsidP="00E83489">
            <w:pPr>
              <w:jc w:val="both"/>
              <w:rPr>
                <w:b/>
              </w:rPr>
            </w:pPr>
            <w:r w:rsidRPr="00153216">
              <w:rPr>
                <w:b/>
              </w:rPr>
              <w:t>Заключено ЭД</w:t>
            </w:r>
          </w:p>
        </w:tc>
        <w:tc>
          <w:tcPr>
            <w:tcW w:w="695" w:type="dxa"/>
          </w:tcPr>
          <w:p w14:paraId="28535D32" w14:textId="77777777" w:rsidR="00153216" w:rsidRPr="00153216" w:rsidRDefault="00153216" w:rsidP="00E83489">
            <w:pPr>
              <w:rPr>
                <w:i/>
                <w:color w:val="000000"/>
              </w:rPr>
            </w:pPr>
          </w:p>
        </w:tc>
        <w:tc>
          <w:tcPr>
            <w:tcW w:w="695" w:type="dxa"/>
            <w:vAlign w:val="bottom"/>
          </w:tcPr>
          <w:p w14:paraId="212B0056" w14:textId="77777777" w:rsidR="00153216" w:rsidRPr="00153216" w:rsidRDefault="00153216" w:rsidP="00E83489">
            <w:pPr>
              <w:rPr>
                <w:i/>
                <w:color w:val="000000"/>
              </w:rPr>
            </w:pPr>
          </w:p>
        </w:tc>
        <w:tc>
          <w:tcPr>
            <w:tcW w:w="716" w:type="dxa"/>
            <w:vAlign w:val="bottom"/>
          </w:tcPr>
          <w:p w14:paraId="09B8AD6D" w14:textId="77777777" w:rsidR="00153216" w:rsidRPr="00153216" w:rsidRDefault="00153216" w:rsidP="00E83489">
            <w:pPr>
              <w:rPr>
                <w:i/>
                <w:color w:val="000000"/>
              </w:rPr>
            </w:pPr>
          </w:p>
        </w:tc>
        <w:tc>
          <w:tcPr>
            <w:tcW w:w="709" w:type="dxa"/>
            <w:vAlign w:val="bottom"/>
          </w:tcPr>
          <w:p w14:paraId="0CE1DB55" w14:textId="77777777" w:rsidR="00153216" w:rsidRPr="00153216" w:rsidRDefault="00153216" w:rsidP="00E83489">
            <w:pPr>
              <w:rPr>
                <w:i/>
                <w:color w:val="000000"/>
              </w:rPr>
            </w:pPr>
          </w:p>
        </w:tc>
        <w:tc>
          <w:tcPr>
            <w:tcW w:w="708" w:type="dxa"/>
            <w:vAlign w:val="bottom"/>
          </w:tcPr>
          <w:p w14:paraId="4FA81036" w14:textId="77777777" w:rsidR="00153216" w:rsidRPr="00153216" w:rsidRDefault="00153216" w:rsidP="00E83489">
            <w:pPr>
              <w:rPr>
                <w:i/>
                <w:color w:val="000000"/>
              </w:rPr>
            </w:pPr>
          </w:p>
        </w:tc>
        <w:tc>
          <w:tcPr>
            <w:tcW w:w="708" w:type="dxa"/>
            <w:vAlign w:val="bottom"/>
          </w:tcPr>
          <w:p w14:paraId="7D82DAA1" w14:textId="77777777" w:rsidR="00153216" w:rsidRPr="00153216" w:rsidRDefault="00153216" w:rsidP="00E83489">
            <w:pPr>
              <w:rPr>
                <w:i/>
                <w:color w:val="000000"/>
              </w:rPr>
            </w:pPr>
          </w:p>
        </w:tc>
        <w:tc>
          <w:tcPr>
            <w:tcW w:w="709" w:type="dxa"/>
            <w:vAlign w:val="bottom"/>
          </w:tcPr>
          <w:p w14:paraId="200A4BB9" w14:textId="77777777" w:rsidR="00153216" w:rsidRPr="00153216" w:rsidRDefault="00153216" w:rsidP="00E83489">
            <w:pPr>
              <w:rPr>
                <w:i/>
                <w:color w:val="000000"/>
              </w:rPr>
            </w:pPr>
          </w:p>
        </w:tc>
        <w:tc>
          <w:tcPr>
            <w:tcW w:w="709" w:type="dxa"/>
          </w:tcPr>
          <w:p w14:paraId="4607CE26" w14:textId="77777777" w:rsidR="00153216" w:rsidRPr="00153216" w:rsidRDefault="00153216" w:rsidP="00E83489">
            <w:pPr>
              <w:rPr>
                <w:i/>
                <w:color w:val="000000"/>
              </w:rPr>
            </w:pPr>
          </w:p>
        </w:tc>
        <w:tc>
          <w:tcPr>
            <w:tcW w:w="708" w:type="dxa"/>
          </w:tcPr>
          <w:p w14:paraId="347C6EC2" w14:textId="77777777" w:rsidR="00153216" w:rsidRPr="00153216" w:rsidRDefault="00153216" w:rsidP="00E83489">
            <w:pPr>
              <w:rPr>
                <w:i/>
                <w:color w:val="000000"/>
              </w:rPr>
            </w:pPr>
          </w:p>
        </w:tc>
        <w:tc>
          <w:tcPr>
            <w:tcW w:w="710" w:type="dxa"/>
          </w:tcPr>
          <w:p w14:paraId="24B1D1FC" w14:textId="77777777" w:rsidR="00153216" w:rsidRPr="00153216" w:rsidRDefault="00153216" w:rsidP="00E83489">
            <w:pPr>
              <w:rPr>
                <w:i/>
                <w:color w:val="000000"/>
              </w:rPr>
            </w:pPr>
          </w:p>
        </w:tc>
        <w:tc>
          <w:tcPr>
            <w:tcW w:w="850" w:type="dxa"/>
          </w:tcPr>
          <w:p w14:paraId="54D16B4A" w14:textId="77777777" w:rsidR="00153216" w:rsidRPr="00153216" w:rsidRDefault="00153216" w:rsidP="00E83489">
            <w:pPr>
              <w:rPr>
                <w:i/>
                <w:color w:val="000000"/>
              </w:rPr>
            </w:pPr>
          </w:p>
        </w:tc>
        <w:tc>
          <w:tcPr>
            <w:tcW w:w="574" w:type="dxa"/>
          </w:tcPr>
          <w:p w14:paraId="010DDF50" w14:textId="77777777" w:rsidR="00153216" w:rsidRPr="00153216" w:rsidRDefault="00153216" w:rsidP="00E83489">
            <w:pPr>
              <w:rPr>
                <w:i/>
                <w:color w:val="000000"/>
              </w:rPr>
            </w:pPr>
          </w:p>
        </w:tc>
        <w:tc>
          <w:tcPr>
            <w:tcW w:w="710" w:type="dxa"/>
          </w:tcPr>
          <w:p w14:paraId="0C3CA2FC" w14:textId="77777777" w:rsidR="00153216" w:rsidRPr="00153216" w:rsidRDefault="00153216" w:rsidP="00E83489">
            <w:pPr>
              <w:rPr>
                <w:i/>
                <w:color w:val="000000"/>
              </w:rPr>
            </w:pPr>
          </w:p>
        </w:tc>
        <w:tc>
          <w:tcPr>
            <w:tcW w:w="709" w:type="dxa"/>
          </w:tcPr>
          <w:p w14:paraId="0D454364" w14:textId="77777777" w:rsidR="00153216" w:rsidRPr="00153216" w:rsidRDefault="00153216" w:rsidP="00E83489">
            <w:pPr>
              <w:rPr>
                <w:i/>
                <w:color w:val="000000"/>
              </w:rPr>
            </w:pPr>
          </w:p>
        </w:tc>
        <w:tc>
          <w:tcPr>
            <w:tcW w:w="709" w:type="dxa"/>
          </w:tcPr>
          <w:p w14:paraId="353707E4" w14:textId="77777777" w:rsidR="00153216" w:rsidRPr="00153216" w:rsidRDefault="00153216" w:rsidP="00E83489">
            <w:pPr>
              <w:rPr>
                <w:i/>
                <w:color w:val="000000"/>
              </w:rPr>
            </w:pPr>
          </w:p>
        </w:tc>
        <w:tc>
          <w:tcPr>
            <w:tcW w:w="708" w:type="dxa"/>
          </w:tcPr>
          <w:p w14:paraId="1B368CA3" w14:textId="77777777" w:rsidR="00153216" w:rsidRPr="00153216" w:rsidRDefault="00153216" w:rsidP="00E83489">
            <w:pPr>
              <w:rPr>
                <w:i/>
                <w:color w:val="000000"/>
              </w:rPr>
            </w:pPr>
          </w:p>
        </w:tc>
        <w:tc>
          <w:tcPr>
            <w:tcW w:w="709" w:type="dxa"/>
          </w:tcPr>
          <w:p w14:paraId="16BDFA09" w14:textId="77777777" w:rsidR="00153216" w:rsidRPr="00153216" w:rsidRDefault="00153216" w:rsidP="00E83489">
            <w:pPr>
              <w:rPr>
                <w:i/>
                <w:color w:val="000000"/>
              </w:rPr>
            </w:pPr>
          </w:p>
        </w:tc>
        <w:tc>
          <w:tcPr>
            <w:tcW w:w="709" w:type="dxa"/>
          </w:tcPr>
          <w:p w14:paraId="112DD891" w14:textId="77777777" w:rsidR="00153216" w:rsidRPr="00153216" w:rsidRDefault="00153216" w:rsidP="00E83489">
            <w:pPr>
              <w:rPr>
                <w:i/>
                <w:color w:val="000000"/>
              </w:rPr>
            </w:pPr>
          </w:p>
        </w:tc>
      </w:tr>
      <w:tr w:rsidR="00153216" w:rsidRPr="00153216" w14:paraId="35909266" w14:textId="77777777" w:rsidTr="00E83489">
        <w:trPr>
          <w:trHeight w:val="549"/>
        </w:trPr>
        <w:tc>
          <w:tcPr>
            <w:tcW w:w="710" w:type="dxa"/>
          </w:tcPr>
          <w:p w14:paraId="121B53DD" w14:textId="77777777" w:rsidR="00153216" w:rsidRPr="00153216" w:rsidRDefault="00153216" w:rsidP="00E83489">
            <w:pPr>
              <w:jc w:val="both"/>
              <w:rPr>
                <w:rFonts w:eastAsia="Tahoma"/>
                <w:b/>
                <w:color w:val="000000"/>
              </w:rPr>
            </w:pPr>
            <w:r w:rsidRPr="00153216">
              <w:rPr>
                <w:rFonts w:eastAsia="Tahoma"/>
                <w:b/>
                <w:color w:val="000000"/>
              </w:rPr>
              <w:t>10</w:t>
            </w:r>
          </w:p>
        </w:tc>
        <w:tc>
          <w:tcPr>
            <w:tcW w:w="2126" w:type="dxa"/>
          </w:tcPr>
          <w:p w14:paraId="3D6CF49A" w14:textId="77777777" w:rsidR="00153216" w:rsidRPr="00153216" w:rsidRDefault="00153216" w:rsidP="00E83489">
            <w:pPr>
              <w:jc w:val="both"/>
              <w:rPr>
                <w:b/>
              </w:rPr>
            </w:pPr>
            <w:r w:rsidRPr="00153216">
              <w:rPr>
                <w:b/>
              </w:rPr>
              <w:t>Количество НП, заключивших ЭД</w:t>
            </w:r>
          </w:p>
        </w:tc>
        <w:tc>
          <w:tcPr>
            <w:tcW w:w="695" w:type="dxa"/>
          </w:tcPr>
          <w:p w14:paraId="17F099B1" w14:textId="77777777" w:rsidR="00153216" w:rsidRPr="00153216" w:rsidRDefault="00153216" w:rsidP="00E83489">
            <w:pPr>
              <w:rPr>
                <w:i/>
                <w:color w:val="000000"/>
              </w:rPr>
            </w:pPr>
          </w:p>
        </w:tc>
        <w:tc>
          <w:tcPr>
            <w:tcW w:w="695" w:type="dxa"/>
            <w:vAlign w:val="bottom"/>
          </w:tcPr>
          <w:p w14:paraId="0444E017" w14:textId="77777777" w:rsidR="00153216" w:rsidRPr="00153216" w:rsidRDefault="00153216" w:rsidP="00E83489">
            <w:pPr>
              <w:rPr>
                <w:i/>
                <w:color w:val="000000"/>
              </w:rPr>
            </w:pPr>
          </w:p>
        </w:tc>
        <w:tc>
          <w:tcPr>
            <w:tcW w:w="716" w:type="dxa"/>
            <w:vAlign w:val="bottom"/>
          </w:tcPr>
          <w:p w14:paraId="61557C17" w14:textId="77777777" w:rsidR="00153216" w:rsidRPr="00153216" w:rsidRDefault="00153216" w:rsidP="00E83489">
            <w:pPr>
              <w:rPr>
                <w:i/>
                <w:color w:val="000000"/>
              </w:rPr>
            </w:pPr>
          </w:p>
        </w:tc>
        <w:tc>
          <w:tcPr>
            <w:tcW w:w="709" w:type="dxa"/>
            <w:vAlign w:val="bottom"/>
          </w:tcPr>
          <w:p w14:paraId="27865EDD" w14:textId="77777777" w:rsidR="00153216" w:rsidRPr="00153216" w:rsidRDefault="00153216" w:rsidP="00E83489">
            <w:pPr>
              <w:rPr>
                <w:i/>
                <w:color w:val="000000"/>
              </w:rPr>
            </w:pPr>
          </w:p>
        </w:tc>
        <w:tc>
          <w:tcPr>
            <w:tcW w:w="708" w:type="dxa"/>
            <w:vAlign w:val="bottom"/>
          </w:tcPr>
          <w:p w14:paraId="68F21C53" w14:textId="77777777" w:rsidR="00153216" w:rsidRPr="00153216" w:rsidRDefault="00153216" w:rsidP="00E83489">
            <w:pPr>
              <w:rPr>
                <w:i/>
                <w:color w:val="000000"/>
              </w:rPr>
            </w:pPr>
          </w:p>
        </w:tc>
        <w:tc>
          <w:tcPr>
            <w:tcW w:w="708" w:type="dxa"/>
            <w:vAlign w:val="bottom"/>
          </w:tcPr>
          <w:p w14:paraId="2B358667" w14:textId="77777777" w:rsidR="00153216" w:rsidRPr="00153216" w:rsidRDefault="00153216" w:rsidP="00E83489">
            <w:pPr>
              <w:rPr>
                <w:i/>
                <w:color w:val="000000"/>
              </w:rPr>
            </w:pPr>
          </w:p>
        </w:tc>
        <w:tc>
          <w:tcPr>
            <w:tcW w:w="709" w:type="dxa"/>
            <w:vAlign w:val="bottom"/>
          </w:tcPr>
          <w:p w14:paraId="3F71E6A0" w14:textId="77777777" w:rsidR="00153216" w:rsidRPr="00153216" w:rsidRDefault="00153216" w:rsidP="00E83489">
            <w:pPr>
              <w:rPr>
                <w:i/>
                <w:color w:val="000000"/>
              </w:rPr>
            </w:pPr>
          </w:p>
        </w:tc>
        <w:tc>
          <w:tcPr>
            <w:tcW w:w="709" w:type="dxa"/>
          </w:tcPr>
          <w:p w14:paraId="0FA94D5D" w14:textId="77777777" w:rsidR="00153216" w:rsidRPr="00153216" w:rsidRDefault="00153216" w:rsidP="00E83489">
            <w:pPr>
              <w:rPr>
                <w:i/>
                <w:color w:val="000000"/>
              </w:rPr>
            </w:pPr>
          </w:p>
        </w:tc>
        <w:tc>
          <w:tcPr>
            <w:tcW w:w="708" w:type="dxa"/>
          </w:tcPr>
          <w:p w14:paraId="6D0995F7" w14:textId="77777777" w:rsidR="00153216" w:rsidRPr="00153216" w:rsidRDefault="00153216" w:rsidP="00E83489">
            <w:pPr>
              <w:rPr>
                <w:i/>
                <w:color w:val="000000"/>
              </w:rPr>
            </w:pPr>
          </w:p>
        </w:tc>
        <w:tc>
          <w:tcPr>
            <w:tcW w:w="710" w:type="dxa"/>
          </w:tcPr>
          <w:p w14:paraId="23CB12E1" w14:textId="77777777" w:rsidR="00153216" w:rsidRPr="00153216" w:rsidRDefault="00153216" w:rsidP="00E83489">
            <w:pPr>
              <w:rPr>
                <w:i/>
                <w:color w:val="000000"/>
              </w:rPr>
            </w:pPr>
          </w:p>
        </w:tc>
        <w:tc>
          <w:tcPr>
            <w:tcW w:w="850" w:type="dxa"/>
          </w:tcPr>
          <w:p w14:paraId="409FF5D0" w14:textId="77777777" w:rsidR="00153216" w:rsidRPr="00153216" w:rsidRDefault="00153216" w:rsidP="00E83489">
            <w:pPr>
              <w:rPr>
                <w:i/>
                <w:color w:val="000000"/>
              </w:rPr>
            </w:pPr>
          </w:p>
        </w:tc>
        <w:tc>
          <w:tcPr>
            <w:tcW w:w="574" w:type="dxa"/>
          </w:tcPr>
          <w:p w14:paraId="53A60F9E" w14:textId="77777777" w:rsidR="00153216" w:rsidRPr="00153216" w:rsidRDefault="00153216" w:rsidP="00E83489">
            <w:pPr>
              <w:rPr>
                <w:i/>
                <w:color w:val="000000"/>
              </w:rPr>
            </w:pPr>
          </w:p>
        </w:tc>
        <w:tc>
          <w:tcPr>
            <w:tcW w:w="710" w:type="dxa"/>
          </w:tcPr>
          <w:p w14:paraId="24B1FF2F" w14:textId="77777777" w:rsidR="00153216" w:rsidRPr="00153216" w:rsidRDefault="00153216" w:rsidP="00E83489">
            <w:pPr>
              <w:rPr>
                <w:i/>
                <w:color w:val="000000"/>
              </w:rPr>
            </w:pPr>
          </w:p>
        </w:tc>
        <w:tc>
          <w:tcPr>
            <w:tcW w:w="709" w:type="dxa"/>
          </w:tcPr>
          <w:p w14:paraId="5B977F4C" w14:textId="77777777" w:rsidR="00153216" w:rsidRPr="00153216" w:rsidRDefault="00153216" w:rsidP="00E83489">
            <w:pPr>
              <w:rPr>
                <w:i/>
                <w:color w:val="000000"/>
              </w:rPr>
            </w:pPr>
          </w:p>
        </w:tc>
        <w:tc>
          <w:tcPr>
            <w:tcW w:w="709" w:type="dxa"/>
          </w:tcPr>
          <w:p w14:paraId="5DFB5C8D" w14:textId="77777777" w:rsidR="00153216" w:rsidRPr="00153216" w:rsidRDefault="00153216" w:rsidP="00E83489">
            <w:pPr>
              <w:rPr>
                <w:i/>
                <w:color w:val="000000"/>
              </w:rPr>
            </w:pPr>
          </w:p>
        </w:tc>
        <w:tc>
          <w:tcPr>
            <w:tcW w:w="708" w:type="dxa"/>
          </w:tcPr>
          <w:p w14:paraId="0F1A742D" w14:textId="77777777" w:rsidR="00153216" w:rsidRPr="00153216" w:rsidRDefault="00153216" w:rsidP="00E83489">
            <w:pPr>
              <w:rPr>
                <w:i/>
                <w:color w:val="000000"/>
              </w:rPr>
            </w:pPr>
          </w:p>
        </w:tc>
        <w:tc>
          <w:tcPr>
            <w:tcW w:w="709" w:type="dxa"/>
          </w:tcPr>
          <w:p w14:paraId="04E7ABDB" w14:textId="77777777" w:rsidR="00153216" w:rsidRPr="00153216" w:rsidRDefault="00153216" w:rsidP="00E83489">
            <w:pPr>
              <w:rPr>
                <w:i/>
                <w:color w:val="000000"/>
              </w:rPr>
            </w:pPr>
          </w:p>
        </w:tc>
        <w:tc>
          <w:tcPr>
            <w:tcW w:w="709" w:type="dxa"/>
          </w:tcPr>
          <w:p w14:paraId="46B8AB4D" w14:textId="77777777" w:rsidR="00153216" w:rsidRPr="00153216" w:rsidRDefault="00153216" w:rsidP="00E83489">
            <w:pPr>
              <w:rPr>
                <w:i/>
                <w:color w:val="000000"/>
              </w:rPr>
            </w:pPr>
          </w:p>
        </w:tc>
      </w:tr>
      <w:tr w:rsidR="00153216" w:rsidRPr="00153216" w14:paraId="5F8D013B" w14:textId="77777777" w:rsidTr="00E83489">
        <w:trPr>
          <w:trHeight w:val="548"/>
        </w:trPr>
        <w:tc>
          <w:tcPr>
            <w:tcW w:w="710" w:type="dxa"/>
          </w:tcPr>
          <w:p w14:paraId="064D1C57" w14:textId="77777777" w:rsidR="00153216" w:rsidRPr="00153216" w:rsidRDefault="00153216" w:rsidP="00E83489">
            <w:pPr>
              <w:jc w:val="both"/>
              <w:rPr>
                <w:rFonts w:eastAsia="Tahoma"/>
                <w:b/>
                <w:color w:val="000000"/>
              </w:rPr>
            </w:pPr>
            <w:r w:rsidRPr="00153216">
              <w:rPr>
                <w:rFonts w:eastAsia="Tahoma"/>
                <w:b/>
                <w:color w:val="000000"/>
              </w:rPr>
              <w:t>11</w:t>
            </w:r>
          </w:p>
        </w:tc>
        <w:tc>
          <w:tcPr>
            <w:tcW w:w="2126" w:type="dxa"/>
          </w:tcPr>
          <w:p w14:paraId="5744DB71" w14:textId="77777777" w:rsidR="00153216" w:rsidRPr="00153216" w:rsidRDefault="00153216" w:rsidP="00E83489">
            <w:pPr>
              <w:jc w:val="both"/>
              <w:rPr>
                <w:b/>
              </w:rPr>
            </w:pPr>
            <w:r w:rsidRPr="00153216">
              <w:rPr>
                <w:b/>
              </w:rPr>
              <w:t>Подписано АВР</w:t>
            </w:r>
          </w:p>
        </w:tc>
        <w:tc>
          <w:tcPr>
            <w:tcW w:w="695" w:type="dxa"/>
          </w:tcPr>
          <w:p w14:paraId="07A373D8" w14:textId="77777777" w:rsidR="00153216" w:rsidRPr="00153216" w:rsidRDefault="00153216" w:rsidP="00E83489">
            <w:pPr>
              <w:rPr>
                <w:i/>
                <w:color w:val="000000"/>
              </w:rPr>
            </w:pPr>
          </w:p>
        </w:tc>
        <w:tc>
          <w:tcPr>
            <w:tcW w:w="695" w:type="dxa"/>
            <w:vAlign w:val="bottom"/>
          </w:tcPr>
          <w:p w14:paraId="249FC743" w14:textId="77777777" w:rsidR="00153216" w:rsidRPr="00153216" w:rsidRDefault="00153216" w:rsidP="00E83489">
            <w:pPr>
              <w:rPr>
                <w:i/>
                <w:color w:val="000000"/>
              </w:rPr>
            </w:pPr>
          </w:p>
        </w:tc>
        <w:tc>
          <w:tcPr>
            <w:tcW w:w="716" w:type="dxa"/>
            <w:vAlign w:val="bottom"/>
          </w:tcPr>
          <w:p w14:paraId="20AC2C1C" w14:textId="77777777" w:rsidR="00153216" w:rsidRPr="00153216" w:rsidRDefault="00153216" w:rsidP="00E83489">
            <w:pPr>
              <w:rPr>
                <w:i/>
                <w:color w:val="000000"/>
              </w:rPr>
            </w:pPr>
          </w:p>
        </w:tc>
        <w:tc>
          <w:tcPr>
            <w:tcW w:w="709" w:type="dxa"/>
            <w:vAlign w:val="bottom"/>
          </w:tcPr>
          <w:p w14:paraId="0824EEB0" w14:textId="77777777" w:rsidR="00153216" w:rsidRPr="00153216" w:rsidRDefault="00153216" w:rsidP="00E83489">
            <w:pPr>
              <w:rPr>
                <w:i/>
                <w:color w:val="000000"/>
              </w:rPr>
            </w:pPr>
          </w:p>
        </w:tc>
        <w:tc>
          <w:tcPr>
            <w:tcW w:w="708" w:type="dxa"/>
            <w:vAlign w:val="bottom"/>
          </w:tcPr>
          <w:p w14:paraId="0BE5987A" w14:textId="77777777" w:rsidR="00153216" w:rsidRPr="00153216" w:rsidRDefault="00153216" w:rsidP="00E83489">
            <w:pPr>
              <w:rPr>
                <w:i/>
                <w:color w:val="000000"/>
              </w:rPr>
            </w:pPr>
          </w:p>
        </w:tc>
        <w:tc>
          <w:tcPr>
            <w:tcW w:w="708" w:type="dxa"/>
            <w:vAlign w:val="bottom"/>
          </w:tcPr>
          <w:p w14:paraId="02173F30" w14:textId="77777777" w:rsidR="00153216" w:rsidRPr="00153216" w:rsidRDefault="00153216" w:rsidP="00E83489">
            <w:pPr>
              <w:rPr>
                <w:i/>
                <w:color w:val="000000"/>
              </w:rPr>
            </w:pPr>
          </w:p>
        </w:tc>
        <w:tc>
          <w:tcPr>
            <w:tcW w:w="709" w:type="dxa"/>
            <w:vAlign w:val="bottom"/>
          </w:tcPr>
          <w:p w14:paraId="50DFD71F" w14:textId="77777777" w:rsidR="00153216" w:rsidRPr="00153216" w:rsidRDefault="00153216" w:rsidP="00E83489">
            <w:pPr>
              <w:rPr>
                <w:i/>
                <w:color w:val="000000"/>
              </w:rPr>
            </w:pPr>
          </w:p>
        </w:tc>
        <w:tc>
          <w:tcPr>
            <w:tcW w:w="709" w:type="dxa"/>
          </w:tcPr>
          <w:p w14:paraId="364CB36E" w14:textId="77777777" w:rsidR="00153216" w:rsidRPr="00153216" w:rsidRDefault="00153216" w:rsidP="00E83489">
            <w:pPr>
              <w:rPr>
                <w:i/>
                <w:color w:val="000000"/>
              </w:rPr>
            </w:pPr>
          </w:p>
        </w:tc>
        <w:tc>
          <w:tcPr>
            <w:tcW w:w="708" w:type="dxa"/>
          </w:tcPr>
          <w:p w14:paraId="378C5469" w14:textId="77777777" w:rsidR="00153216" w:rsidRPr="00153216" w:rsidRDefault="00153216" w:rsidP="00E83489">
            <w:pPr>
              <w:rPr>
                <w:i/>
                <w:color w:val="000000"/>
              </w:rPr>
            </w:pPr>
          </w:p>
        </w:tc>
        <w:tc>
          <w:tcPr>
            <w:tcW w:w="710" w:type="dxa"/>
          </w:tcPr>
          <w:p w14:paraId="1D8F04A2" w14:textId="77777777" w:rsidR="00153216" w:rsidRPr="00153216" w:rsidRDefault="00153216" w:rsidP="00E83489">
            <w:pPr>
              <w:rPr>
                <w:i/>
                <w:color w:val="000000"/>
              </w:rPr>
            </w:pPr>
          </w:p>
        </w:tc>
        <w:tc>
          <w:tcPr>
            <w:tcW w:w="850" w:type="dxa"/>
          </w:tcPr>
          <w:p w14:paraId="12B16F14" w14:textId="77777777" w:rsidR="00153216" w:rsidRPr="00153216" w:rsidRDefault="00153216" w:rsidP="00E83489">
            <w:pPr>
              <w:rPr>
                <w:i/>
                <w:color w:val="000000"/>
              </w:rPr>
            </w:pPr>
          </w:p>
        </w:tc>
        <w:tc>
          <w:tcPr>
            <w:tcW w:w="574" w:type="dxa"/>
          </w:tcPr>
          <w:p w14:paraId="3BFF1CE5" w14:textId="77777777" w:rsidR="00153216" w:rsidRPr="00153216" w:rsidRDefault="00153216" w:rsidP="00E83489">
            <w:pPr>
              <w:rPr>
                <w:i/>
                <w:color w:val="000000"/>
              </w:rPr>
            </w:pPr>
          </w:p>
        </w:tc>
        <w:tc>
          <w:tcPr>
            <w:tcW w:w="710" w:type="dxa"/>
          </w:tcPr>
          <w:p w14:paraId="450453BC" w14:textId="77777777" w:rsidR="00153216" w:rsidRPr="00153216" w:rsidRDefault="00153216" w:rsidP="00E83489">
            <w:pPr>
              <w:rPr>
                <w:i/>
                <w:color w:val="000000"/>
              </w:rPr>
            </w:pPr>
          </w:p>
        </w:tc>
        <w:tc>
          <w:tcPr>
            <w:tcW w:w="709" w:type="dxa"/>
          </w:tcPr>
          <w:p w14:paraId="520D2545" w14:textId="77777777" w:rsidR="00153216" w:rsidRPr="00153216" w:rsidRDefault="00153216" w:rsidP="00E83489">
            <w:pPr>
              <w:rPr>
                <w:i/>
                <w:color w:val="000000"/>
              </w:rPr>
            </w:pPr>
          </w:p>
        </w:tc>
        <w:tc>
          <w:tcPr>
            <w:tcW w:w="709" w:type="dxa"/>
          </w:tcPr>
          <w:p w14:paraId="5D5B96F7" w14:textId="77777777" w:rsidR="00153216" w:rsidRPr="00153216" w:rsidRDefault="00153216" w:rsidP="00E83489">
            <w:pPr>
              <w:rPr>
                <w:i/>
                <w:color w:val="000000"/>
              </w:rPr>
            </w:pPr>
          </w:p>
        </w:tc>
        <w:tc>
          <w:tcPr>
            <w:tcW w:w="708" w:type="dxa"/>
          </w:tcPr>
          <w:p w14:paraId="1DBB65D6" w14:textId="77777777" w:rsidR="00153216" w:rsidRPr="00153216" w:rsidRDefault="00153216" w:rsidP="00E83489">
            <w:pPr>
              <w:rPr>
                <w:i/>
                <w:color w:val="000000"/>
              </w:rPr>
            </w:pPr>
          </w:p>
        </w:tc>
        <w:tc>
          <w:tcPr>
            <w:tcW w:w="709" w:type="dxa"/>
          </w:tcPr>
          <w:p w14:paraId="393E8FFE" w14:textId="77777777" w:rsidR="00153216" w:rsidRPr="00153216" w:rsidRDefault="00153216" w:rsidP="00E83489">
            <w:pPr>
              <w:rPr>
                <w:i/>
                <w:color w:val="000000"/>
              </w:rPr>
            </w:pPr>
          </w:p>
        </w:tc>
        <w:tc>
          <w:tcPr>
            <w:tcW w:w="709" w:type="dxa"/>
          </w:tcPr>
          <w:p w14:paraId="3026E787" w14:textId="77777777" w:rsidR="00153216" w:rsidRPr="00153216" w:rsidRDefault="00153216" w:rsidP="00E83489">
            <w:pPr>
              <w:rPr>
                <w:i/>
                <w:color w:val="000000"/>
              </w:rPr>
            </w:pPr>
          </w:p>
        </w:tc>
      </w:tr>
      <w:tr w:rsidR="00153216" w:rsidRPr="00153216" w14:paraId="05EED0F2" w14:textId="77777777" w:rsidTr="00E83489">
        <w:trPr>
          <w:trHeight w:val="690"/>
        </w:trPr>
        <w:tc>
          <w:tcPr>
            <w:tcW w:w="710" w:type="dxa"/>
          </w:tcPr>
          <w:p w14:paraId="3F751072" w14:textId="77777777" w:rsidR="00153216" w:rsidRPr="00153216" w:rsidRDefault="00153216" w:rsidP="00E83489">
            <w:pPr>
              <w:jc w:val="both"/>
              <w:rPr>
                <w:rFonts w:eastAsia="Tahoma"/>
                <w:b/>
                <w:color w:val="000000"/>
              </w:rPr>
            </w:pPr>
            <w:r w:rsidRPr="00153216">
              <w:rPr>
                <w:rFonts w:eastAsia="Tahoma"/>
                <w:b/>
                <w:color w:val="000000"/>
              </w:rPr>
              <w:t>12</w:t>
            </w:r>
          </w:p>
        </w:tc>
        <w:tc>
          <w:tcPr>
            <w:tcW w:w="2126" w:type="dxa"/>
          </w:tcPr>
          <w:p w14:paraId="0904C15B" w14:textId="77777777" w:rsidR="00153216" w:rsidRPr="00153216" w:rsidRDefault="00153216" w:rsidP="00E83489">
            <w:pPr>
              <w:jc w:val="both"/>
              <w:rPr>
                <w:b/>
              </w:rPr>
            </w:pPr>
            <w:r w:rsidRPr="00153216">
              <w:rPr>
                <w:b/>
              </w:rPr>
              <w:t>Количество НП, подписавших АВР</w:t>
            </w:r>
          </w:p>
        </w:tc>
        <w:tc>
          <w:tcPr>
            <w:tcW w:w="695" w:type="dxa"/>
          </w:tcPr>
          <w:p w14:paraId="167A6EAB" w14:textId="77777777" w:rsidR="00153216" w:rsidRPr="00153216" w:rsidRDefault="00153216" w:rsidP="00E83489">
            <w:pPr>
              <w:rPr>
                <w:i/>
                <w:color w:val="000000"/>
              </w:rPr>
            </w:pPr>
          </w:p>
        </w:tc>
        <w:tc>
          <w:tcPr>
            <w:tcW w:w="695" w:type="dxa"/>
            <w:vAlign w:val="bottom"/>
          </w:tcPr>
          <w:p w14:paraId="71F448D8" w14:textId="77777777" w:rsidR="00153216" w:rsidRPr="00153216" w:rsidRDefault="00153216" w:rsidP="00E83489">
            <w:pPr>
              <w:rPr>
                <w:i/>
                <w:color w:val="000000"/>
              </w:rPr>
            </w:pPr>
          </w:p>
        </w:tc>
        <w:tc>
          <w:tcPr>
            <w:tcW w:w="716" w:type="dxa"/>
            <w:vAlign w:val="bottom"/>
          </w:tcPr>
          <w:p w14:paraId="439B858C" w14:textId="77777777" w:rsidR="00153216" w:rsidRPr="00153216" w:rsidRDefault="00153216" w:rsidP="00E83489">
            <w:pPr>
              <w:rPr>
                <w:i/>
                <w:color w:val="000000"/>
              </w:rPr>
            </w:pPr>
          </w:p>
        </w:tc>
        <w:tc>
          <w:tcPr>
            <w:tcW w:w="709" w:type="dxa"/>
            <w:vAlign w:val="bottom"/>
          </w:tcPr>
          <w:p w14:paraId="405F2819" w14:textId="77777777" w:rsidR="00153216" w:rsidRPr="00153216" w:rsidRDefault="00153216" w:rsidP="00E83489">
            <w:pPr>
              <w:rPr>
                <w:i/>
                <w:color w:val="000000"/>
              </w:rPr>
            </w:pPr>
          </w:p>
        </w:tc>
        <w:tc>
          <w:tcPr>
            <w:tcW w:w="708" w:type="dxa"/>
            <w:vAlign w:val="bottom"/>
          </w:tcPr>
          <w:p w14:paraId="1D921190" w14:textId="77777777" w:rsidR="00153216" w:rsidRPr="00153216" w:rsidRDefault="00153216" w:rsidP="00E83489">
            <w:pPr>
              <w:rPr>
                <w:i/>
                <w:color w:val="000000"/>
              </w:rPr>
            </w:pPr>
          </w:p>
        </w:tc>
        <w:tc>
          <w:tcPr>
            <w:tcW w:w="708" w:type="dxa"/>
            <w:vAlign w:val="bottom"/>
          </w:tcPr>
          <w:p w14:paraId="07B889EC" w14:textId="77777777" w:rsidR="00153216" w:rsidRPr="00153216" w:rsidRDefault="00153216" w:rsidP="00E83489">
            <w:pPr>
              <w:rPr>
                <w:i/>
                <w:color w:val="000000"/>
              </w:rPr>
            </w:pPr>
          </w:p>
        </w:tc>
        <w:tc>
          <w:tcPr>
            <w:tcW w:w="709" w:type="dxa"/>
            <w:vAlign w:val="bottom"/>
          </w:tcPr>
          <w:p w14:paraId="4D8FD696" w14:textId="77777777" w:rsidR="00153216" w:rsidRPr="00153216" w:rsidRDefault="00153216" w:rsidP="00E83489">
            <w:pPr>
              <w:rPr>
                <w:i/>
                <w:color w:val="000000"/>
              </w:rPr>
            </w:pPr>
          </w:p>
        </w:tc>
        <w:tc>
          <w:tcPr>
            <w:tcW w:w="709" w:type="dxa"/>
          </w:tcPr>
          <w:p w14:paraId="222806A5" w14:textId="77777777" w:rsidR="00153216" w:rsidRPr="00153216" w:rsidRDefault="00153216" w:rsidP="00E83489">
            <w:pPr>
              <w:rPr>
                <w:i/>
                <w:color w:val="000000"/>
              </w:rPr>
            </w:pPr>
          </w:p>
        </w:tc>
        <w:tc>
          <w:tcPr>
            <w:tcW w:w="708" w:type="dxa"/>
          </w:tcPr>
          <w:p w14:paraId="7493ACB9" w14:textId="77777777" w:rsidR="00153216" w:rsidRPr="00153216" w:rsidRDefault="00153216" w:rsidP="00E83489">
            <w:pPr>
              <w:rPr>
                <w:i/>
                <w:color w:val="000000"/>
              </w:rPr>
            </w:pPr>
          </w:p>
        </w:tc>
        <w:tc>
          <w:tcPr>
            <w:tcW w:w="710" w:type="dxa"/>
          </w:tcPr>
          <w:p w14:paraId="60562BAB" w14:textId="77777777" w:rsidR="00153216" w:rsidRPr="00153216" w:rsidRDefault="00153216" w:rsidP="00E83489">
            <w:pPr>
              <w:rPr>
                <w:i/>
                <w:color w:val="000000"/>
              </w:rPr>
            </w:pPr>
          </w:p>
        </w:tc>
        <w:tc>
          <w:tcPr>
            <w:tcW w:w="850" w:type="dxa"/>
          </w:tcPr>
          <w:p w14:paraId="64D61FB4" w14:textId="77777777" w:rsidR="00153216" w:rsidRPr="00153216" w:rsidRDefault="00153216" w:rsidP="00E83489">
            <w:pPr>
              <w:rPr>
                <w:i/>
                <w:color w:val="000000"/>
              </w:rPr>
            </w:pPr>
          </w:p>
        </w:tc>
        <w:tc>
          <w:tcPr>
            <w:tcW w:w="574" w:type="dxa"/>
          </w:tcPr>
          <w:p w14:paraId="058B1B67" w14:textId="77777777" w:rsidR="00153216" w:rsidRPr="00153216" w:rsidRDefault="00153216" w:rsidP="00E83489">
            <w:pPr>
              <w:rPr>
                <w:i/>
                <w:color w:val="000000"/>
              </w:rPr>
            </w:pPr>
          </w:p>
        </w:tc>
        <w:tc>
          <w:tcPr>
            <w:tcW w:w="710" w:type="dxa"/>
          </w:tcPr>
          <w:p w14:paraId="44A6FE2F" w14:textId="77777777" w:rsidR="00153216" w:rsidRPr="00153216" w:rsidRDefault="00153216" w:rsidP="00E83489">
            <w:pPr>
              <w:rPr>
                <w:i/>
                <w:color w:val="000000"/>
              </w:rPr>
            </w:pPr>
          </w:p>
        </w:tc>
        <w:tc>
          <w:tcPr>
            <w:tcW w:w="709" w:type="dxa"/>
          </w:tcPr>
          <w:p w14:paraId="55721AA7" w14:textId="77777777" w:rsidR="00153216" w:rsidRPr="00153216" w:rsidRDefault="00153216" w:rsidP="00E83489">
            <w:pPr>
              <w:rPr>
                <w:i/>
                <w:color w:val="000000"/>
              </w:rPr>
            </w:pPr>
          </w:p>
        </w:tc>
        <w:tc>
          <w:tcPr>
            <w:tcW w:w="709" w:type="dxa"/>
          </w:tcPr>
          <w:p w14:paraId="157560BF" w14:textId="77777777" w:rsidR="00153216" w:rsidRPr="00153216" w:rsidRDefault="00153216" w:rsidP="00E83489">
            <w:pPr>
              <w:rPr>
                <w:i/>
                <w:color w:val="000000"/>
              </w:rPr>
            </w:pPr>
          </w:p>
        </w:tc>
        <w:tc>
          <w:tcPr>
            <w:tcW w:w="708" w:type="dxa"/>
          </w:tcPr>
          <w:p w14:paraId="530D3E53" w14:textId="77777777" w:rsidR="00153216" w:rsidRPr="00153216" w:rsidRDefault="00153216" w:rsidP="00E83489">
            <w:pPr>
              <w:rPr>
                <w:i/>
                <w:color w:val="000000"/>
              </w:rPr>
            </w:pPr>
          </w:p>
        </w:tc>
        <w:tc>
          <w:tcPr>
            <w:tcW w:w="709" w:type="dxa"/>
          </w:tcPr>
          <w:p w14:paraId="3E1CE62C" w14:textId="77777777" w:rsidR="00153216" w:rsidRPr="00153216" w:rsidRDefault="00153216" w:rsidP="00E83489">
            <w:pPr>
              <w:rPr>
                <w:i/>
                <w:color w:val="000000"/>
              </w:rPr>
            </w:pPr>
          </w:p>
        </w:tc>
        <w:tc>
          <w:tcPr>
            <w:tcW w:w="709" w:type="dxa"/>
          </w:tcPr>
          <w:p w14:paraId="75B6EEA9" w14:textId="77777777" w:rsidR="00153216" w:rsidRPr="00153216" w:rsidRDefault="00153216" w:rsidP="00E83489">
            <w:pPr>
              <w:rPr>
                <w:i/>
                <w:color w:val="000000"/>
              </w:rPr>
            </w:pPr>
          </w:p>
        </w:tc>
      </w:tr>
    </w:tbl>
    <w:p w14:paraId="35D277A8" w14:textId="77777777" w:rsidR="00153216" w:rsidRPr="00153216" w:rsidRDefault="00153216" w:rsidP="00153216">
      <w:pPr>
        <w:pStyle w:val="a8"/>
        <w:spacing w:after="0" w:line="240" w:lineRule="auto"/>
        <w:jc w:val="both"/>
        <w:rPr>
          <w:rFonts w:ascii="Times New Roman" w:hAnsi="Times New Roman" w:cs="Times New Roman"/>
          <w:sz w:val="20"/>
          <w:szCs w:val="20"/>
        </w:rPr>
        <w:sectPr w:rsidR="00153216" w:rsidRPr="00153216" w:rsidSect="00153216">
          <w:pgSz w:w="11906" w:h="16838"/>
          <w:pgMar w:top="1134" w:right="850" w:bottom="1134" w:left="1701" w:header="708" w:footer="708" w:gutter="0"/>
          <w:cols w:space="708"/>
          <w:titlePg/>
          <w:docGrid w:linePitch="360"/>
        </w:sectPr>
      </w:pPr>
    </w:p>
    <w:p w14:paraId="66453428" w14:textId="77777777" w:rsidR="00651DAB" w:rsidRPr="00B36674" w:rsidRDefault="00651DAB" w:rsidP="00153216">
      <w:pPr>
        <w:tabs>
          <w:tab w:val="left" w:pos="1884"/>
        </w:tabs>
        <w:rPr>
          <w:rFonts w:ascii="Times New Roman" w:hAnsi="Times New Roman" w:cs="Times New Roman"/>
          <w:sz w:val="24"/>
          <w:szCs w:val="24"/>
        </w:rPr>
      </w:pPr>
    </w:p>
    <w:p w14:paraId="07EED15B" w14:textId="77777777" w:rsidR="00651DAB" w:rsidRPr="00B36674" w:rsidRDefault="00651DAB" w:rsidP="00261D5E">
      <w:pPr>
        <w:pStyle w:val="a8"/>
        <w:numPr>
          <w:ilvl w:val="0"/>
          <w:numId w:val="97"/>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Отчет </w:t>
      </w:r>
      <w:r w:rsidR="00153216">
        <w:rPr>
          <w:rFonts w:ascii="Times New Roman" w:hAnsi="Times New Roman" w:cs="Times New Roman"/>
          <w:sz w:val="24"/>
          <w:szCs w:val="24"/>
        </w:rPr>
        <w:t xml:space="preserve">в разрезе ДГД </w:t>
      </w:r>
      <w:r w:rsidRPr="00B36674">
        <w:rPr>
          <w:rFonts w:ascii="Times New Roman" w:hAnsi="Times New Roman" w:cs="Times New Roman"/>
          <w:sz w:val="24"/>
          <w:szCs w:val="24"/>
        </w:rPr>
        <w:t>формируется по следующим данным, представленным в таблице ниже:</w:t>
      </w:r>
    </w:p>
    <w:p w14:paraId="6FE235F8" w14:textId="77777777" w:rsidR="00651DAB" w:rsidRDefault="00651DAB" w:rsidP="00651DAB">
      <w:pPr>
        <w:pStyle w:val="a6"/>
        <w:keepNext/>
        <w:spacing w:after="0"/>
        <w:rPr>
          <w:rFonts w:ascii="Times New Roman" w:hAnsi="Times New Roman" w:cs="Times New Roman"/>
          <w:i w:val="0"/>
          <w:noProof/>
          <w:color w:val="auto"/>
          <w:sz w:val="24"/>
          <w:szCs w:val="24"/>
        </w:rPr>
      </w:pPr>
      <w:r w:rsidRPr="00DD6E17">
        <w:rPr>
          <w:rFonts w:ascii="Times New Roman" w:hAnsi="Times New Roman" w:cs="Times New Roman"/>
          <w:i w:val="0"/>
          <w:color w:val="auto"/>
          <w:sz w:val="24"/>
          <w:szCs w:val="24"/>
        </w:rPr>
        <w:t xml:space="preserve">Таблица </w:t>
      </w:r>
      <w:r w:rsidRPr="00DD6E17">
        <w:rPr>
          <w:rFonts w:ascii="Times New Roman" w:hAnsi="Times New Roman" w:cs="Times New Roman"/>
          <w:i w:val="0"/>
          <w:color w:val="auto"/>
          <w:sz w:val="24"/>
          <w:szCs w:val="24"/>
        </w:rPr>
        <w:fldChar w:fldCharType="begin"/>
      </w:r>
      <w:r w:rsidRPr="00DD6E17">
        <w:rPr>
          <w:rFonts w:ascii="Times New Roman" w:hAnsi="Times New Roman" w:cs="Times New Roman"/>
          <w:i w:val="0"/>
          <w:color w:val="auto"/>
          <w:sz w:val="24"/>
          <w:szCs w:val="24"/>
        </w:rPr>
        <w:instrText xml:space="preserve"> SEQ Таблица \* ARABIC </w:instrText>
      </w:r>
      <w:r w:rsidRPr="00DD6E17">
        <w:rPr>
          <w:rFonts w:ascii="Times New Roman" w:hAnsi="Times New Roman" w:cs="Times New Roman"/>
          <w:i w:val="0"/>
          <w:color w:val="auto"/>
          <w:sz w:val="24"/>
          <w:szCs w:val="24"/>
        </w:rPr>
        <w:fldChar w:fldCharType="separate"/>
      </w:r>
      <w:r w:rsidR="003908A0">
        <w:rPr>
          <w:rFonts w:ascii="Times New Roman" w:hAnsi="Times New Roman" w:cs="Times New Roman"/>
          <w:i w:val="0"/>
          <w:noProof/>
          <w:color w:val="auto"/>
          <w:sz w:val="24"/>
          <w:szCs w:val="24"/>
        </w:rPr>
        <w:t>9</w:t>
      </w:r>
      <w:r w:rsidRPr="00DD6E17">
        <w:rPr>
          <w:rFonts w:ascii="Times New Roman" w:hAnsi="Times New Roman" w:cs="Times New Roman"/>
          <w:i w:val="0"/>
          <w:noProof/>
          <w:color w:val="auto"/>
          <w:sz w:val="24"/>
          <w:szCs w:val="24"/>
        </w:rPr>
        <w:fldChar w:fldCharType="end"/>
      </w:r>
    </w:p>
    <w:tbl>
      <w:tblPr>
        <w:tblStyle w:val="ad"/>
        <w:tblW w:w="5231" w:type="pct"/>
        <w:tblLayout w:type="fixed"/>
        <w:tblLook w:val="04A0" w:firstRow="1" w:lastRow="0" w:firstColumn="1" w:lastColumn="0" w:noHBand="0" w:noVBand="1"/>
      </w:tblPr>
      <w:tblGrid>
        <w:gridCol w:w="3256"/>
        <w:gridCol w:w="6521"/>
      </w:tblGrid>
      <w:tr w:rsidR="00153216" w:rsidRPr="00153216" w14:paraId="0B54C073" w14:textId="77777777" w:rsidTr="00153216">
        <w:tc>
          <w:tcPr>
            <w:tcW w:w="3256" w:type="dxa"/>
          </w:tcPr>
          <w:p w14:paraId="543D67D9" w14:textId="77777777" w:rsidR="00153216" w:rsidRPr="00153216" w:rsidRDefault="00153216" w:rsidP="00E83489">
            <w:pPr>
              <w:spacing w:line="276" w:lineRule="auto"/>
              <w:jc w:val="center"/>
              <w:rPr>
                <w:rFonts w:ascii="Times New Roman" w:eastAsia="Calibri" w:hAnsi="Times New Roman" w:cs="Times New Roman"/>
                <w:b/>
                <w:lang w:eastAsia="x-none"/>
              </w:rPr>
            </w:pPr>
            <w:r w:rsidRPr="00153216">
              <w:rPr>
                <w:rFonts w:ascii="Times New Roman" w:eastAsia="Calibri" w:hAnsi="Times New Roman" w:cs="Times New Roman"/>
                <w:b/>
              </w:rPr>
              <w:t>Поле</w:t>
            </w:r>
          </w:p>
        </w:tc>
        <w:tc>
          <w:tcPr>
            <w:tcW w:w="6520" w:type="dxa"/>
          </w:tcPr>
          <w:p w14:paraId="52C5DA4E" w14:textId="77777777" w:rsidR="00153216" w:rsidRPr="00153216" w:rsidRDefault="00153216" w:rsidP="00E83489">
            <w:pPr>
              <w:spacing w:line="276" w:lineRule="auto"/>
              <w:jc w:val="center"/>
              <w:rPr>
                <w:rFonts w:ascii="Times New Roman" w:eastAsia="Calibri" w:hAnsi="Times New Roman" w:cs="Times New Roman"/>
                <w:b/>
                <w:lang w:eastAsia="x-none"/>
              </w:rPr>
            </w:pPr>
            <w:r w:rsidRPr="00153216">
              <w:rPr>
                <w:rFonts w:ascii="Times New Roman" w:eastAsia="Calibri" w:hAnsi="Times New Roman" w:cs="Times New Roman"/>
                <w:b/>
              </w:rPr>
              <w:t>Описание</w:t>
            </w:r>
          </w:p>
        </w:tc>
      </w:tr>
      <w:tr w:rsidR="00153216" w:rsidRPr="00153216" w14:paraId="42E4380D" w14:textId="77777777" w:rsidTr="00153216">
        <w:tc>
          <w:tcPr>
            <w:tcW w:w="3256" w:type="dxa"/>
          </w:tcPr>
          <w:p w14:paraId="4D67B4A6" w14:textId="77777777" w:rsidR="00153216" w:rsidRPr="00153216" w:rsidRDefault="00153216" w:rsidP="00261D5E">
            <w:pPr>
              <w:numPr>
                <w:ilvl w:val="0"/>
                <w:numId w:val="101"/>
              </w:numPr>
              <w:spacing w:line="276" w:lineRule="auto"/>
              <w:contextualSpacing/>
              <w:rPr>
                <w:rFonts w:ascii="Times New Roman" w:eastAsia="Calibri" w:hAnsi="Times New Roman" w:cs="Times New Roman"/>
              </w:rPr>
            </w:pPr>
            <w:bookmarkStart w:id="218" w:name="_Hlk71729845"/>
            <w:r w:rsidRPr="00153216">
              <w:rPr>
                <w:rFonts w:ascii="Times New Roman" w:eastAsia="Tahoma" w:hAnsi="Times New Roman" w:cs="Times New Roman"/>
                <w:b/>
                <w:color w:val="000000"/>
              </w:rPr>
              <w:t>Количество участников ИС ЭСФ, в том числе:</w:t>
            </w:r>
          </w:p>
        </w:tc>
        <w:tc>
          <w:tcPr>
            <w:tcW w:w="6520" w:type="dxa"/>
          </w:tcPr>
          <w:p w14:paraId="1E8A18FA"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32ECEC0A"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w:t>
            </w:r>
            <w:r w:rsidRPr="00153216">
              <w:rPr>
                <w:rFonts w:ascii="Times New Roman" w:hAnsi="Times New Roman" w:cs="Times New Roman"/>
                <w:color w:val="000000"/>
              </w:rPr>
              <w:t>(жительства) налогоплательщика.</w:t>
            </w:r>
          </w:p>
          <w:p w14:paraId="4627FE78"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hAnsi="Times New Roman" w:cs="Times New Roman"/>
                <w:color w:val="000000"/>
              </w:rPr>
            </w:pPr>
            <w:r w:rsidRPr="00153216">
              <w:rPr>
                <w:rFonts w:ascii="Times New Roman" w:eastAsia="Tahoma" w:hAnsi="Times New Roman" w:cs="Times New Roman"/>
                <w:b/>
                <w:color w:val="000000"/>
              </w:rPr>
              <w:t xml:space="preserve">ДГД по Акмолинской области: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03</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 0301.</w:t>
            </w:r>
          </w:p>
          <w:p w14:paraId="075A1C56"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hAnsi="Times New Roman" w:cs="Times New Roman"/>
                <w:color w:val="000000"/>
              </w:rPr>
            </w:pPr>
            <w:r w:rsidRPr="00153216">
              <w:rPr>
                <w:rFonts w:ascii="Times New Roman" w:eastAsia="Tahoma" w:hAnsi="Times New Roman" w:cs="Times New Roman"/>
                <w:b/>
                <w:color w:val="000000"/>
              </w:rPr>
              <w:t>ДГД по Актюбинской области</w:t>
            </w:r>
            <w:r w:rsidRPr="00153216">
              <w:rPr>
                <w:rFonts w:ascii="Times New Roman" w:hAnsi="Times New Roman" w:cs="Times New Roman"/>
                <w:b/>
              </w:rPr>
              <w:t>:</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06</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0601</w:t>
            </w:r>
            <w:r w:rsidRPr="00153216">
              <w:rPr>
                <w:rFonts w:ascii="Times New Roman" w:hAnsi="Times New Roman" w:cs="Times New Roman"/>
                <w:color w:val="000000"/>
              </w:rPr>
              <w:t>.</w:t>
            </w:r>
          </w:p>
          <w:p w14:paraId="26FDC172"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Алматинской области</w:t>
            </w:r>
            <w:r w:rsidRPr="00153216">
              <w:rPr>
                <w:rFonts w:ascii="Times New Roman" w:hAnsi="Times New Roman" w:cs="Times New Roman"/>
                <w:b/>
              </w:rPr>
              <w:t>:</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09</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0901.</w:t>
            </w:r>
          </w:p>
          <w:p w14:paraId="6FF300B6"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Tahoma" w:hAnsi="Times New Roman" w:cs="Times New Roman"/>
                <w:b/>
                <w:color w:val="000000"/>
              </w:rPr>
              <w:t>ДГД по Атырауской области</w:t>
            </w:r>
            <w:r w:rsidRPr="00153216">
              <w:rPr>
                <w:rFonts w:ascii="Times New Roman" w:eastAsia="Calibri" w:hAnsi="Times New Roman" w:cs="Times New Roman"/>
                <w:b/>
              </w:rPr>
              <w:t>:</w:t>
            </w:r>
            <w:r w:rsidRPr="00153216">
              <w:rPr>
                <w:rFonts w:ascii="Times New Roman" w:eastAsia="Calibri" w:hAnsi="Times New Roman" w:cs="Times New Roman"/>
                <w:color w:val="000000"/>
              </w:rPr>
              <w:t xml:space="preserve"> с </w:t>
            </w:r>
            <w:r w:rsidRPr="00153216">
              <w:rPr>
                <w:rFonts w:ascii="Times New Roman" w:hAnsi="Times New Roman" w:cs="Times New Roman"/>
                <w:color w:val="000000"/>
              </w:rPr>
              <w:t>кодами УГД 15</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eastAsia="Calibri" w:hAnsi="Times New Roman" w:cs="Times New Roman"/>
                <w:color w:val="222222"/>
                <w:shd w:val="clear" w:color="auto" w:fill="FFFFFF"/>
              </w:rPr>
              <w:t xml:space="preserve"> 1501</w:t>
            </w:r>
            <w:r w:rsidRPr="00153216">
              <w:rPr>
                <w:rFonts w:ascii="Times New Roman" w:eastAsia="Calibri" w:hAnsi="Times New Roman" w:cs="Times New Roman"/>
                <w:color w:val="000000"/>
              </w:rPr>
              <w:t>.</w:t>
            </w:r>
          </w:p>
          <w:p w14:paraId="586F3F33"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Восточно-Казахстанской области</w:t>
            </w:r>
            <w:r w:rsidRPr="00153216">
              <w:rPr>
                <w:rFonts w:ascii="Times New Roman" w:hAnsi="Times New Roman" w:cs="Times New Roman"/>
                <w:b/>
              </w:rPr>
              <w:t>:</w:t>
            </w:r>
            <w:r w:rsidRPr="00153216">
              <w:rPr>
                <w:rFonts w:ascii="Times New Roman" w:eastAsia="Calibri" w:hAnsi="Times New Roman" w:cs="Times New Roman"/>
                <w:color w:val="000000"/>
              </w:rPr>
              <w:t xml:space="preserve"> с </w:t>
            </w:r>
            <w:r w:rsidRPr="00153216">
              <w:rPr>
                <w:rFonts w:ascii="Times New Roman" w:hAnsi="Times New Roman" w:cs="Times New Roman"/>
                <w:color w:val="000000"/>
              </w:rPr>
              <w:t>кодами УГД 18</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1801</w:t>
            </w:r>
            <w:r w:rsidRPr="00153216">
              <w:rPr>
                <w:rFonts w:ascii="Times New Roman" w:hAnsi="Times New Roman" w:cs="Times New Roman"/>
                <w:color w:val="000000"/>
              </w:rPr>
              <w:t xml:space="preserve">. </w:t>
            </w:r>
          </w:p>
          <w:p w14:paraId="3ED875BF"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Tahoma" w:hAnsi="Times New Roman" w:cs="Times New Roman"/>
                <w:b/>
                <w:color w:val="000000"/>
              </w:rPr>
              <w:t>ДГД по Жамбылской области</w:t>
            </w:r>
            <w:r w:rsidRPr="00153216">
              <w:rPr>
                <w:rFonts w:ascii="Times New Roman" w:eastAsia="Calibri" w:hAnsi="Times New Roman" w:cs="Times New Roman"/>
                <w:b/>
              </w:rPr>
              <w:t>:</w:t>
            </w:r>
            <w:r w:rsidRPr="00153216">
              <w:rPr>
                <w:rFonts w:ascii="Times New Roman" w:eastAsia="Calibri" w:hAnsi="Times New Roman" w:cs="Times New Roman"/>
                <w:color w:val="000000"/>
              </w:rPr>
              <w:t xml:space="preserve"> с </w:t>
            </w:r>
            <w:r w:rsidRPr="00153216">
              <w:rPr>
                <w:rFonts w:ascii="Times New Roman" w:hAnsi="Times New Roman" w:cs="Times New Roman"/>
                <w:color w:val="000000"/>
              </w:rPr>
              <w:t>кодами УГД 21</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eastAsia="Calibri" w:hAnsi="Times New Roman" w:cs="Times New Roman"/>
                <w:color w:val="222222"/>
                <w:shd w:val="clear" w:color="auto" w:fill="FFFFFF"/>
              </w:rPr>
              <w:t xml:space="preserve"> 2101</w:t>
            </w:r>
            <w:r w:rsidRPr="00153216">
              <w:rPr>
                <w:rFonts w:ascii="Times New Roman" w:eastAsia="Calibri" w:hAnsi="Times New Roman" w:cs="Times New Roman"/>
                <w:color w:val="000000"/>
              </w:rPr>
              <w:t>.</w:t>
            </w:r>
          </w:p>
          <w:p w14:paraId="112A01A6"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hAnsi="Times New Roman" w:cs="Times New Roman"/>
                <w:color w:val="000000"/>
              </w:rPr>
            </w:pPr>
            <w:r w:rsidRPr="00153216">
              <w:rPr>
                <w:rFonts w:ascii="Times New Roman" w:eastAsia="Tahoma" w:hAnsi="Times New Roman" w:cs="Times New Roman"/>
                <w:b/>
                <w:color w:val="000000"/>
              </w:rPr>
              <w:t>ДГД по Западно-Казахстанской области</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27</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2701</w:t>
            </w:r>
            <w:r w:rsidRPr="00153216">
              <w:rPr>
                <w:rFonts w:ascii="Times New Roman" w:hAnsi="Times New Roman" w:cs="Times New Roman"/>
                <w:color w:val="000000"/>
              </w:rPr>
              <w:t>.</w:t>
            </w:r>
          </w:p>
          <w:p w14:paraId="138DE7F1"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Карагандинской области</w:t>
            </w:r>
            <w:r w:rsidRPr="00153216">
              <w:rPr>
                <w:rFonts w:ascii="Times New Roman" w:hAnsi="Times New Roman" w:cs="Times New Roman"/>
                <w:b/>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30</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3001</w:t>
            </w:r>
            <w:r w:rsidRPr="00153216">
              <w:rPr>
                <w:rFonts w:ascii="Times New Roman" w:hAnsi="Times New Roman" w:cs="Times New Roman"/>
                <w:color w:val="000000"/>
              </w:rPr>
              <w:t xml:space="preserve">. </w:t>
            </w:r>
          </w:p>
          <w:p w14:paraId="4607C997"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Костанайской области</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с</w:t>
            </w:r>
            <w:r w:rsidRPr="00153216">
              <w:rPr>
                <w:rFonts w:ascii="Times New Roman" w:hAnsi="Times New Roman" w:cs="Times New Roman"/>
                <w:color w:val="000000"/>
              </w:rPr>
              <w:t xml:space="preserve"> кодами УГД 39</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3901</w:t>
            </w:r>
            <w:r w:rsidRPr="00153216">
              <w:rPr>
                <w:rFonts w:ascii="Times New Roman" w:hAnsi="Times New Roman" w:cs="Times New Roman"/>
                <w:color w:val="000000"/>
              </w:rPr>
              <w:t xml:space="preserve">. </w:t>
            </w:r>
          </w:p>
          <w:p w14:paraId="33CD72CF"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Кызылординской области</w:t>
            </w:r>
            <w:r w:rsidRPr="00153216">
              <w:rPr>
                <w:rFonts w:ascii="Times New Roman" w:hAnsi="Times New Roman" w:cs="Times New Roman"/>
                <w:b/>
              </w:rPr>
              <w:t>:</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33</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3301</w:t>
            </w:r>
            <w:r w:rsidRPr="00153216">
              <w:rPr>
                <w:rFonts w:ascii="Times New Roman" w:hAnsi="Times New Roman" w:cs="Times New Roman"/>
                <w:color w:val="000000"/>
              </w:rPr>
              <w:t>.</w:t>
            </w:r>
          </w:p>
          <w:p w14:paraId="6BBA3794"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Мангистауской области</w:t>
            </w:r>
            <w:r w:rsidRPr="00153216">
              <w:rPr>
                <w:rFonts w:ascii="Times New Roman" w:hAnsi="Times New Roman" w:cs="Times New Roman"/>
                <w:b/>
              </w:rPr>
              <w:t>:</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43</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4301</w:t>
            </w:r>
            <w:r w:rsidRPr="00153216">
              <w:rPr>
                <w:rFonts w:ascii="Times New Roman" w:hAnsi="Times New Roman" w:cs="Times New Roman"/>
                <w:color w:val="000000"/>
              </w:rPr>
              <w:t xml:space="preserve">. </w:t>
            </w:r>
          </w:p>
          <w:p w14:paraId="61F31470"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Павлодарской области</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с</w:t>
            </w:r>
            <w:r w:rsidRPr="00153216">
              <w:rPr>
                <w:rFonts w:ascii="Times New Roman" w:hAnsi="Times New Roman" w:cs="Times New Roman"/>
                <w:color w:val="000000"/>
              </w:rPr>
              <w:t xml:space="preserve"> кодами УГД 45</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4501</w:t>
            </w:r>
            <w:r w:rsidRPr="00153216">
              <w:rPr>
                <w:rFonts w:ascii="Times New Roman" w:hAnsi="Times New Roman" w:cs="Times New Roman"/>
                <w:color w:val="000000"/>
              </w:rPr>
              <w:t xml:space="preserve">. </w:t>
            </w:r>
          </w:p>
          <w:p w14:paraId="4563E747"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Северо-Казахстанской области</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48</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4801</w:t>
            </w:r>
            <w:r w:rsidRPr="00153216">
              <w:rPr>
                <w:rFonts w:ascii="Times New Roman" w:hAnsi="Times New Roman" w:cs="Times New Roman"/>
                <w:color w:val="000000"/>
              </w:rPr>
              <w:t xml:space="preserve">. </w:t>
            </w:r>
          </w:p>
          <w:p w14:paraId="24AC596C"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Туркестанской области</w:t>
            </w:r>
            <w:r w:rsidRPr="00153216">
              <w:rPr>
                <w:rFonts w:ascii="Times New Roman" w:eastAsia="Calibri" w:hAnsi="Times New Roman" w:cs="Times New Roman"/>
                <w:color w:val="000000"/>
              </w:rPr>
              <w:t xml:space="preserve"> с </w:t>
            </w:r>
            <w:r w:rsidRPr="00153216">
              <w:rPr>
                <w:rFonts w:ascii="Times New Roman" w:hAnsi="Times New Roman" w:cs="Times New Roman"/>
                <w:color w:val="000000"/>
              </w:rPr>
              <w:t>кодами УГД 58</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5801</w:t>
            </w:r>
            <w:r w:rsidRPr="00153216">
              <w:rPr>
                <w:rFonts w:ascii="Times New Roman" w:hAnsi="Times New Roman" w:cs="Times New Roman"/>
                <w:color w:val="000000"/>
              </w:rPr>
              <w:t xml:space="preserve">. </w:t>
            </w:r>
          </w:p>
          <w:p w14:paraId="02EF5AC8" w14:textId="77777777" w:rsidR="00153216" w:rsidRPr="00153216" w:rsidRDefault="00153216" w:rsidP="00E83489">
            <w:pPr>
              <w:tabs>
                <w:tab w:val="left"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eastAsia="SimSun" w:hAnsi="Times New Roman" w:cs="Times New Roman"/>
                <w:color w:val="000000"/>
              </w:rPr>
            </w:pPr>
            <w:r w:rsidRPr="00153216">
              <w:rPr>
                <w:rFonts w:ascii="Times New Roman" w:eastAsia="Tahoma" w:hAnsi="Times New Roman" w:cs="Times New Roman"/>
                <w:b/>
                <w:color w:val="000000"/>
              </w:rPr>
              <w:t>ДГД по г. Нур-Султану</w:t>
            </w:r>
            <w:r w:rsidRPr="00153216">
              <w:rPr>
                <w:rFonts w:ascii="Times New Roman" w:hAnsi="Times New Roman" w:cs="Times New Roman"/>
                <w:b/>
              </w:rPr>
              <w:t>:</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62</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6201</w:t>
            </w:r>
            <w:r w:rsidRPr="00153216">
              <w:rPr>
                <w:rFonts w:ascii="Times New Roman" w:hAnsi="Times New Roman" w:cs="Times New Roman"/>
                <w:color w:val="000000"/>
              </w:rPr>
              <w:t xml:space="preserve">. </w:t>
            </w:r>
          </w:p>
          <w:p w14:paraId="337A5644"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Tahoma" w:hAnsi="Times New Roman" w:cs="Times New Roman"/>
                <w:b/>
                <w:color w:val="000000"/>
              </w:rPr>
              <w:t>ДГД по г. Шымкент:</w:t>
            </w:r>
            <w:r w:rsidRPr="00153216">
              <w:rPr>
                <w:rFonts w:ascii="Times New Roman" w:eastAsia="Calibri" w:hAnsi="Times New Roman" w:cs="Times New Roman"/>
                <w:color w:val="000000"/>
              </w:rPr>
              <w:t xml:space="preserve"> с </w:t>
            </w:r>
            <w:r w:rsidRPr="00153216">
              <w:rPr>
                <w:rFonts w:ascii="Times New Roman" w:hAnsi="Times New Roman" w:cs="Times New Roman"/>
                <w:color w:val="000000"/>
              </w:rPr>
              <w:t>кодами УГД 59</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eastAsia="Calibri" w:hAnsi="Times New Roman" w:cs="Times New Roman"/>
                <w:color w:val="222222"/>
                <w:shd w:val="clear" w:color="auto" w:fill="FFFFFF"/>
              </w:rPr>
              <w:t xml:space="preserve"> 5901</w:t>
            </w:r>
            <w:r w:rsidRPr="00153216">
              <w:rPr>
                <w:rFonts w:ascii="Times New Roman" w:eastAsia="Calibri" w:hAnsi="Times New Roman" w:cs="Times New Roman"/>
                <w:color w:val="000000"/>
              </w:rPr>
              <w:t xml:space="preserve">. </w:t>
            </w:r>
          </w:p>
          <w:p w14:paraId="774C3D9A" w14:textId="77777777" w:rsidR="00153216" w:rsidRPr="00153216" w:rsidRDefault="00153216" w:rsidP="00E83489">
            <w:pPr>
              <w:spacing w:line="276" w:lineRule="auto"/>
              <w:jc w:val="both"/>
              <w:rPr>
                <w:rFonts w:ascii="Times New Roman" w:eastAsia="Tahoma" w:hAnsi="Times New Roman" w:cs="Times New Roman"/>
                <w:b/>
                <w:color w:val="000000"/>
              </w:rPr>
            </w:pPr>
            <w:r w:rsidRPr="00153216">
              <w:rPr>
                <w:rFonts w:ascii="Times New Roman" w:eastAsia="Tahoma" w:hAnsi="Times New Roman" w:cs="Times New Roman"/>
                <w:b/>
                <w:color w:val="000000"/>
              </w:rPr>
              <w:t>ДГД по г. Алматы</w:t>
            </w:r>
            <w:r w:rsidRPr="00153216">
              <w:rPr>
                <w:rFonts w:ascii="Times New Roman" w:hAnsi="Times New Roman" w:cs="Times New Roman"/>
                <w:b/>
              </w:rPr>
              <w:t>:</w:t>
            </w:r>
            <w:r w:rsidRPr="00153216">
              <w:rPr>
                <w:rFonts w:ascii="Times New Roman" w:hAnsi="Times New Roman" w:cs="Times New Roman"/>
                <w:color w:val="000000"/>
              </w:rPr>
              <w:t xml:space="preserve"> </w:t>
            </w:r>
            <w:r w:rsidRPr="00153216">
              <w:rPr>
                <w:rFonts w:ascii="Times New Roman" w:eastAsia="Calibri" w:hAnsi="Times New Roman" w:cs="Times New Roman"/>
                <w:color w:val="000000"/>
              </w:rPr>
              <w:t xml:space="preserve">с </w:t>
            </w:r>
            <w:r w:rsidRPr="00153216">
              <w:rPr>
                <w:rFonts w:ascii="Times New Roman" w:hAnsi="Times New Roman" w:cs="Times New Roman"/>
                <w:color w:val="000000"/>
              </w:rPr>
              <w:t>кодами УГД 60</w:t>
            </w:r>
            <w:r w:rsidRPr="00153216">
              <w:rPr>
                <w:rFonts w:ascii="Times New Roman" w:hAnsi="Times New Roman" w:cs="Times New Roman"/>
                <w:color w:val="000000"/>
                <w:lang w:val="en-US"/>
              </w:rPr>
              <w:t>XX</w:t>
            </w:r>
            <w:r w:rsidRPr="00153216">
              <w:rPr>
                <w:rFonts w:ascii="Times New Roman" w:hAnsi="Times New Roman" w:cs="Times New Roman"/>
                <w:color w:val="000000"/>
              </w:rPr>
              <w:t>, относящимися к ДГД</w:t>
            </w:r>
            <w:r w:rsidRPr="00153216">
              <w:rPr>
                <w:rFonts w:ascii="Times New Roman" w:hAnsi="Times New Roman" w:cs="Times New Roman"/>
                <w:color w:val="222222"/>
                <w:shd w:val="clear" w:color="auto" w:fill="FFFFFF"/>
              </w:rPr>
              <w:t xml:space="preserve"> 6001</w:t>
            </w:r>
            <w:r w:rsidRPr="00153216">
              <w:rPr>
                <w:rFonts w:ascii="Times New Roman" w:hAnsi="Times New Roman" w:cs="Times New Roman"/>
                <w:color w:val="000000"/>
              </w:rPr>
              <w:t>.</w:t>
            </w:r>
          </w:p>
        </w:tc>
      </w:tr>
      <w:tr w:rsidR="00153216" w:rsidRPr="00153216" w14:paraId="19979FE9" w14:textId="77777777" w:rsidTr="00153216">
        <w:tc>
          <w:tcPr>
            <w:tcW w:w="3256" w:type="dxa"/>
          </w:tcPr>
          <w:p w14:paraId="48473558" w14:textId="77777777" w:rsidR="00153216" w:rsidRPr="00153216" w:rsidRDefault="00153216" w:rsidP="00E83489">
            <w:pPr>
              <w:spacing w:line="276" w:lineRule="auto"/>
              <w:rPr>
                <w:rFonts w:ascii="Times New Roman" w:eastAsia="Calibri" w:hAnsi="Times New Roman" w:cs="Times New Roman"/>
              </w:rPr>
            </w:pPr>
            <w:bookmarkStart w:id="219" w:name="_Hlk71730547"/>
            <w:bookmarkEnd w:id="218"/>
            <w:r w:rsidRPr="00153216">
              <w:rPr>
                <w:rFonts w:ascii="Times New Roman" w:eastAsia="Tahoma" w:hAnsi="Times New Roman" w:cs="Times New Roman"/>
                <w:b/>
                <w:color w:val="000000"/>
              </w:rPr>
              <w:t>1.1 Юридические лица</w:t>
            </w:r>
          </w:p>
        </w:tc>
        <w:tc>
          <w:tcPr>
            <w:tcW w:w="6520" w:type="dxa"/>
          </w:tcPr>
          <w:p w14:paraId="6ED65D03"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с категорией «Юридическое лицо»,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30BB3972"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w:t>
            </w:r>
            <w:r w:rsidRPr="00153216">
              <w:rPr>
                <w:rFonts w:ascii="Times New Roman" w:hAnsi="Times New Roman" w:cs="Times New Roman"/>
                <w:color w:val="000000"/>
              </w:rPr>
              <w:t>юридического лица.</w:t>
            </w:r>
          </w:p>
        </w:tc>
      </w:tr>
      <w:bookmarkEnd w:id="219"/>
      <w:tr w:rsidR="00153216" w:rsidRPr="00153216" w14:paraId="4866C35D" w14:textId="77777777" w:rsidTr="00153216">
        <w:tc>
          <w:tcPr>
            <w:tcW w:w="3256" w:type="dxa"/>
          </w:tcPr>
          <w:p w14:paraId="68DE6AC9" w14:textId="77777777" w:rsidR="00153216" w:rsidRPr="00153216" w:rsidRDefault="00153216" w:rsidP="00E83489">
            <w:pPr>
              <w:spacing w:line="276" w:lineRule="auto"/>
              <w:rPr>
                <w:rFonts w:ascii="Times New Roman" w:eastAsia="Calibri" w:hAnsi="Times New Roman" w:cs="Times New Roman"/>
              </w:rPr>
            </w:pPr>
            <w:r w:rsidRPr="00153216">
              <w:rPr>
                <w:rFonts w:ascii="Times New Roman" w:eastAsia="Tahoma" w:hAnsi="Times New Roman" w:cs="Times New Roman"/>
                <w:b/>
                <w:color w:val="000000"/>
              </w:rPr>
              <w:t>1.2 Индивидуальные предприниматели</w:t>
            </w:r>
          </w:p>
        </w:tc>
        <w:tc>
          <w:tcPr>
            <w:tcW w:w="6520" w:type="dxa"/>
          </w:tcPr>
          <w:p w14:paraId="37B3834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с категорией «</w:t>
            </w:r>
            <w:r w:rsidRPr="00153216">
              <w:rPr>
                <w:rFonts w:ascii="Times New Roman" w:eastAsia="Tahoma" w:hAnsi="Times New Roman" w:cs="Times New Roman"/>
                <w:color w:val="000000"/>
              </w:rPr>
              <w:t>Индивидуальный предприниматель</w:t>
            </w:r>
            <w:r w:rsidRPr="00153216">
              <w:rPr>
                <w:rFonts w:ascii="Times New Roman" w:eastAsia="Calibri" w:hAnsi="Times New Roman" w:cs="Times New Roman"/>
                <w:color w:val="000000"/>
              </w:rPr>
              <w:t xml:space="preserve">»,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7CBF0D1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w:t>
            </w:r>
            <w:r w:rsidRPr="00153216">
              <w:rPr>
                <w:rFonts w:ascii="Times New Roman" w:hAnsi="Times New Roman" w:cs="Times New Roman"/>
                <w:color w:val="000000"/>
              </w:rPr>
              <w:t>индивидуального предпринимателя.</w:t>
            </w:r>
          </w:p>
        </w:tc>
      </w:tr>
      <w:tr w:rsidR="00153216" w:rsidRPr="00153216" w14:paraId="70D9293B" w14:textId="77777777" w:rsidTr="00153216">
        <w:tc>
          <w:tcPr>
            <w:tcW w:w="3256" w:type="dxa"/>
          </w:tcPr>
          <w:p w14:paraId="296198AF" w14:textId="77777777" w:rsidR="00153216" w:rsidRPr="00153216" w:rsidRDefault="00153216" w:rsidP="00E83489">
            <w:pPr>
              <w:spacing w:line="276" w:lineRule="auto"/>
              <w:rPr>
                <w:rFonts w:ascii="Times New Roman" w:eastAsia="Calibri" w:hAnsi="Times New Roman" w:cs="Times New Roman"/>
              </w:rPr>
            </w:pPr>
            <w:r w:rsidRPr="00153216">
              <w:rPr>
                <w:rFonts w:ascii="Times New Roman" w:eastAsia="Tahoma" w:hAnsi="Times New Roman" w:cs="Times New Roman"/>
                <w:b/>
                <w:color w:val="000000"/>
              </w:rPr>
              <w:t>1.3 Лица, занимающиеся частной практикой, в том числе:</w:t>
            </w:r>
          </w:p>
        </w:tc>
        <w:tc>
          <w:tcPr>
            <w:tcW w:w="6520" w:type="dxa"/>
          </w:tcPr>
          <w:p w14:paraId="202B3982"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с категорией «Адвокат», «Нотариус», «Частный судебный исполнитель», «Медиатор»,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3549F217"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w:t>
            </w:r>
            <w:r w:rsidRPr="00153216">
              <w:rPr>
                <w:rFonts w:ascii="Times New Roman" w:hAnsi="Times New Roman" w:cs="Times New Roman"/>
                <w:color w:val="000000"/>
              </w:rPr>
              <w:t>ЛЗЧП.</w:t>
            </w:r>
          </w:p>
        </w:tc>
      </w:tr>
      <w:tr w:rsidR="00153216" w:rsidRPr="00153216" w14:paraId="294C8A93" w14:textId="77777777" w:rsidTr="00153216">
        <w:tc>
          <w:tcPr>
            <w:tcW w:w="3256" w:type="dxa"/>
          </w:tcPr>
          <w:p w14:paraId="560FA435" w14:textId="77777777" w:rsidR="00153216" w:rsidRPr="00153216" w:rsidRDefault="00153216" w:rsidP="00261D5E">
            <w:pPr>
              <w:numPr>
                <w:ilvl w:val="2"/>
                <w:numId w:val="102"/>
              </w:numPr>
              <w:spacing w:line="276" w:lineRule="auto"/>
              <w:contextualSpacing/>
              <w:rPr>
                <w:rFonts w:ascii="Times New Roman" w:eastAsia="Calibri" w:hAnsi="Times New Roman" w:cs="Times New Roman"/>
              </w:rPr>
            </w:pPr>
            <w:r w:rsidRPr="00153216">
              <w:rPr>
                <w:rFonts w:ascii="Times New Roman" w:eastAsia="Tahoma" w:hAnsi="Times New Roman" w:cs="Times New Roman"/>
                <w:b/>
                <w:color w:val="000000"/>
              </w:rPr>
              <w:t>Адвокаты</w:t>
            </w:r>
          </w:p>
        </w:tc>
        <w:tc>
          <w:tcPr>
            <w:tcW w:w="6520" w:type="dxa"/>
          </w:tcPr>
          <w:p w14:paraId="311B752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с категорией «Адвокат»,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0569075F"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w:t>
            </w:r>
            <w:r w:rsidRPr="00153216">
              <w:rPr>
                <w:rFonts w:ascii="Times New Roman" w:hAnsi="Times New Roman" w:cs="Times New Roman"/>
                <w:color w:val="000000"/>
              </w:rPr>
              <w:t>адвоката.</w:t>
            </w:r>
          </w:p>
        </w:tc>
      </w:tr>
      <w:tr w:rsidR="00153216" w:rsidRPr="00153216" w14:paraId="16125EE0" w14:textId="77777777" w:rsidTr="00153216">
        <w:tc>
          <w:tcPr>
            <w:tcW w:w="3256" w:type="dxa"/>
          </w:tcPr>
          <w:p w14:paraId="786CF2AE" w14:textId="77777777" w:rsidR="00153216" w:rsidRPr="00153216" w:rsidRDefault="00153216" w:rsidP="00E83489">
            <w:pPr>
              <w:spacing w:line="276" w:lineRule="auto"/>
              <w:rPr>
                <w:rFonts w:ascii="Times New Roman" w:eastAsia="Calibri" w:hAnsi="Times New Roman" w:cs="Times New Roman"/>
              </w:rPr>
            </w:pPr>
            <w:r w:rsidRPr="00153216">
              <w:rPr>
                <w:rFonts w:ascii="Times New Roman" w:eastAsia="Tahoma" w:hAnsi="Times New Roman" w:cs="Times New Roman"/>
                <w:b/>
                <w:color w:val="000000"/>
              </w:rPr>
              <w:t>1.3.2 Нотариусы</w:t>
            </w:r>
          </w:p>
        </w:tc>
        <w:tc>
          <w:tcPr>
            <w:tcW w:w="6520" w:type="dxa"/>
          </w:tcPr>
          <w:p w14:paraId="06A6EFC8"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w:t>
            </w:r>
            <w:r w:rsidRPr="00153216">
              <w:rPr>
                <w:rFonts w:ascii="Times New Roman" w:hAnsi="Times New Roman" w:cs="Times New Roman"/>
                <w:color w:val="000000"/>
              </w:rPr>
              <w:t>на дату формирования</w:t>
            </w:r>
            <w:r w:rsidRPr="00153216">
              <w:rPr>
                <w:rFonts w:ascii="Times New Roman" w:eastAsia="Calibri" w:hAnsi="Times New Roman" w:cs="Times New Roman"/>
                <w:color w:val="000000"/>
              </w:rPr>
              <w:t xml:space="preserve"> с категорией «Нотариус»,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4D4974C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w:t>
            </w:r>
            <w:r w:rsidRPr="00153216">
              <w:rPr>
                <w:rFonts w:ascii="Times New Roman" w:hAnsi="Times New Roman" w:cs="Times New Roman"/>
                <w:color w:val="000000"/>
              </w:rPr>
              <w:t>нотариуса.</w:t>
            </w:r>
          </w:p>
        </w:tc>
      </w:tr>
      <w:tr w:rsidR="00153216" w:rsidRPr="00153216" w14:paraId="67BF8E64" w14:textId="77777777" w:rsidTr="00153216">
        <w:tc>
          <w:tcPr>
            <w:tcW w:w="3256" w:type="dxa"/>
          </w:tcPr>
          <w:p w14:paraId="59CE63A8" w14:textId="77777777" w:rsidR="00153216" w:rsidRPr="00153216" w:rsidRDefault="00153216" w:rsidP="00E83489">
            <w:pPr>
              <w:spacing w:line="276" w:lineRule="auto"/>
              <w:rPr>
                <w:rFonts w:ascii="Times New Roman" w:eastAsia="Calibri" w:hAnsi="Times New Roman" w:cs="Times New Roman"/>
              </w:rPr>
            </w:pPr>
            <w:r w:rsidRPr="00153216">
              <w:rPr>
                <w:rFonts w:ascii="Times New Roman" w:eastAsia="Tahoma" w:hAnsi="Times New Roman" w:cs="Times New Roman"/>
                <w:b/>
                <w:color w:val="000000"/>
              </w:rPr>
              <w:t>1.3.3 Медиаторы</w:t>
            </w:r>
          </w:p>
        </w:tc>
        <w:tc>
          <w:tcPr>
            <w:tcW w:w="6520" w:type="dxa"/>
          </w:tcPr>
          <w:p w14:paraId="5DD20B48"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w:t>
            </w:r>
            <w:r w:rsidRPr="00153216">
              <w:rPr>
                <w:rFonts w:ascii="Times New Roman" w:hAnsi="Times New Roman" w:cs="Times New Roman"/>
                <w:color w:val="000000"/>
              </w:rPr>
              <w:t>на дату формирования</w:t>
            </w:r>
            <w:r w:rsidRPr="00153216">
              <w:rPr>
                <w:rFonts w:ascii="Times New Roman" w:eastAsia="Calibri" w:hAnsi="Times New Roman" w:cs="Times New Roman"/>
                <w:color w:val="000000"/>
              </w:rPr>
              <w:t xml:space="preserve"> с категорией «Медиатор»,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5E07AE88"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w:t>
            </w:r>
            <w:r w:rsidRPr="00153216">
              <w:rPr>
                <w:rFonts w:ascii="Times New Roman" w:hAnsi="Times New Roman" w:cs="Times New Roman"/>
                <w:color w:val="000000"/>
              </w:rPr>
              <w:t>(жительства) налогоплательщика.</w:t>
            </w:r>
          </w:p>
        </w:tc>
      </w:tr>
      <w:tr w:rsidR="00153216" w:rsidRPr="00153216" w14:paraId="1BF75EC0" w14:textId="77777777" w:rsidTr="00153216">
        <w:tc>
          <w:tcPr>
            <w:tcW w:w="3256" w:type="dxa"/>
          </w:tcPr>
          <w:p w14:paraId="3AC67D40" w14:textId="77777777" w:rsidR="00153216" w:rsidRPr="00153216" w:rsidRDefault="00153216" w:rsidP="00E83489">
            <w:pPr>
              <w:spacing w:line="276" w:lineRule="auto"/>
              <w:rPr>
                <w:rFonts w:ascii="Times New Roman" w:eastAsia="Calibri" w:hAnsi="Times New Roman" w:cs="Times New Roman"/>
              </w:rPr>
            </w:pPr>
            <w:r w:rsidRPr="00153216">
              <w:rPr>
                <w:rFonts w:ascii="Times New Roman" w:eastAsia="Tahoma" w:hAnsi="Times New Roman" w:cs="Times New Roman"/>
                <w:b/>
                <w:color w:val="000000"/>
              </w:rPr>
              <w:t>1.3.4 Частные судебные исполнители</w:t>
            </w:r>
          </w:p>
        </w:tc>
        <w:tc>
          <w:tcPr>
            <w:tcW w:w="6520" w:type="dxa"/>
          </w:tcPr>
          <w:p w14:paraId="6BBFE1C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с категорией «Частный судебный исполнитель»,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3B4688B5"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w:t>
            </w:r>
            <w:r w:rsidRPr="00153216">
              <w:rPr>
                <w:rFonts w:ascii="Times New Roman" w:hAnsi="Times New Roman" w:cs="Times New Roman"/>
                <w:color w:val="000000"/>
              </w:rPr>
              <w:t>частного судебного исполнителя.</w:t>
            </w:r>
          </w:p>
        </w:tc>
      </w:tr>
      <w:tr w:rsidR="00153216" w:rsidRPr="00153216" w14:paraId="40B20BA4" w14:textId="77777777" w:rsidTr="00153216">
        <w:tc>
          <w:tcPr>
            <w:tcW w:w="3256" w:type="dxa"/>
          </w:tcPr>
          <w:p w14:paraId="7BFA9ACD" w14:textId="77777777" w:rsidR="00153216" w:rsidRPr="00153216" w:rsidRDefault="00153216" w:rsidP="00E83489">
            <w:pPr>
              <w:spacing w:line="276" w:lineRule="auto"/>
              <w:rPr>
                <w:rFonts w:ascii="Times New Roman" w:eastAsia="Tahoma" w:hAnsi="Times New Roman" w:cs="Times New Roman"/>
                <w:b/>
                <w:color w:val="000000"/>
              </w:rPr>
            </w:pPr>
            <w:r w:rsidRPr="00153216">
              <w:rPr>
                <w:rFonts w:ascii="Times New Roman" w:eastAsia="Tahoma" w:hAnsi="Times New Roman" w:cs="Times New Roman"/>
                <w:b/>
                <w:color w:val="000000"/>
              </w:rPr>
              <w:t>1.4. Физические лица</w:t>
            </w:r>
          </w:p>
        </w:tc>
        <w:tc>
          <w:tcPr>
            <w:tcW w:w="6520" w:type="dxa"/>
          </w:tcPr>
          <w:p w14:paraId="5811AD5F"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зарегистрированных уникальных пользователей ИС ЭСФ с категорией «Физическое лицо», подписавших соглашения об использовании системы за период с нарастающим итогом, либо без нарастающего итога в зависимости от выбранного значения в фильтре. </w:t>
            </w:r>
          </w:p>
          <w:p w14:paraId="3934FBF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В разрезе каждого ДГД/УГД количество считается с учетом кода ОГД по месту жительства</w:t>
            </w:r>
            <w:r w:rsidRPr="00153216">
              <w:rPr>
                <w:rFonts w:ascii="Times New Roman" w:hAnsi="Times New Roman" w:cs="Times New Roman"/>
                <w:color w:val="000000"/>
              </w:rPr>
              <w:t xml:space="preserve"> налогоплательщика.</w:t>
            </w:r>
          </w:p>
        </w:tc>
      </w:tr>
      <w:tr w:rsidR="00153216" w:rsidRPr="00153216" w14:paraId="1BDA81DC" w14:textId="77777777" w:rsidTr="00153216">
        <w:tc>
          <w:tcPr>
            <w:tcW w:w="3256" w:type="dxa"/>
          </w:tcPr>
          <w:p w14:paraId="09756A2C" w14:textId="77777777" w:rsidR="00153216" w:rsidRPr="00153216" w:rsidRDefault="00153216" w:rsidP="00261D5E">
            <w:pPr>
              <w:numPr>
                <w:ilvl w:val="0"/>
                <w:numId w:val="101"/>
              </w:numPr>
              <w:spacing w:line="276" w:lineRule="auto"/>
              <w:contextualSpacing/>
              <w:rPr>
                <w:rFonts w:ascii="Times New Roman" w:eastAsia="Tahoma" w:hAnsi="Times New Roman" w:cs="Times New Roman"/>
                <w:b/>
                <w:color w:val="000000"/>
              </w:rPr>
            </w:pPr>
            <w:bookmarkStart w:id="220" w:name="_Hlk71732667"/>
            <w:r w:rsidRPr="00153216">
              <w:rPr>
                <w:rFonts w:ascii="Times New Roman" w:eastAsia="Tahoma" w:hAnsi="Times New Roman" w:cs="Times New Roman"/>
                <w:b/>
                <w:color w:val="000000"/>
              </w:rPr>
              <w:t>Выписано ЭСФ, в том числе:</w:t>
            </w:r>
          </w:p>
        </w:tc>
        <w:tc>
          <w:tcPr>
            <w:tcW w:w="6520" w:type="dxa"/>
          </w:tcPr>
          <w:p w14:paraId="7876DA6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выписанных ЭСФ с присвоенным регистрационным номером за период</w:t>
            </w:r>
          </w:p>
          <w:p w14:paraId="02A6432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с нарастающим итогом, либо без нарастающего итога в зависимости от выбранного значения в фильтре. </w:t>
            </w:r>
          </w:p>
          <w:p w14:paraId="3F6B8BAF"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(жительства) налогоплательщика на дату выписки ЭСФ (поле 6.2. Код ОГД в ЭСФ). </w:t>
            </w:r>
          </w:p>
        </w:tc>
      </w:tr>
      <w:tr w:rsidR="00153216" w:rsidRPr="00153216" w14:paraId="7C98BEEF" w14:textId="77777777" w:rsidTr="00153216">
        <w:tc>
          <w:tcPr>
            <w:tcW w:w="3256" w:type="dxa"/>
          </w:tcPr>
          <w:p w14:paraId="28B491C4" w14:textId="77777777" w:rsidR="00153216" w:rsidRPr="00153216" w:rsidRDefault="00153216" w:rsidP="00E83489">
            <w:pPr>
              <w:spacing w:line="276" w:lineRule="auto"/>
              <w:ind w:left="432"/>
              <w:contextualSpacing/>
              <w:rPr>
                <w:rFonts w:ascii="Times New Roman" w:eastAsia="Tahoma" w:hAnsi="Times New Roman" w:cs="Times New Roman"/>
                <w:b/>
                <w:color w:val="000000"/>
              </w:rPr>
            </w:pPr>
            <w:r w:rsidRPr="00153216">
              <w:rPr>
                <w:rFonts w:ascii="Times New Roman" w:eastAsia="Tahoma" w:hAnsi="Times New Roman" w:cs="Times New Roman"/>
                <w:b/>
                <w:color w:val="000000"/>
              </w:rPr>
              <w:t>2.1 Основных ЭСФ</w:t>
            </w:r>
          </w:p>
        </w:tc>
        <w:tc>
          <w:tcPr>
            <w:tcW w:w="6520" w:type="dxa"/>
          </w:tcPr>
          <w:p w14:paraId="3248D29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выписанных ЭСФ с видом «Основной»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2EC2A74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(жительства) налогоплательщика на дату выписки ЭСФ (поле 6.2. Код ОГД в ЭСФ). </w:t>
            </w:r>
          </w:p>
        </w:tc>
      </w:tr>
      <w:tr w:rsidR="00153216" w:rsidRPr="00153216" w14:paraId="167E472A" w14:textId="77777777" w:rsidTr="00153216">
        <w:tc>
          <w:tcPr>
            <w:tcW w:w="3256" w:type="dxa"/>
          </w:tcPr>
          <w:p w14:paraId="0AE1DD19" w14:textId="77777777" w:rsidR="00153216" w:rsidRPr="00153216" w:rsidRDefault="00153216" w:rsidP="00E83489">
            <w:pPr>
              <w:spacing w:line="276" w:lineRule="auto"/>
              <w:ind w:left="432"/>
              <w:contextualSpacing/>
              <w:rPr>
                <w:rFonts w:ascii="Times New Roman" w:eastAsia="Tahoma" w:hAnsi="Times New Roman" w:cs="Times New Roman"/>
                <w:b/>
                <w:color w:val="000000"/>
              </w:rPr>
            </w:pPr>
            <w:r w:rsidRPr="00153216">
              <w:rPr>
                <w:rFonts w:ascii="Times New Roman" w:eastAsia="Tahoma" w:hAnsi="Times New Roman" w:cs="Times New Roman"/>
                <w:b/>
                <w:color w:val="000000"/>
              </w:rPr>
              <w:t>2.2 Исправленных ЭСФ</w:t>
            </w:r>
          </w:p>
        </w:tc>
        <w:tc>
          <w:tcPr>
            <w:tcW w:w="6520" w:type="dxa"/>
          </w:tcPr>
          <w:p w14:paraId="15EBCEB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выписанных ЭСФ с видом «Исправленный»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12670D84"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В разрезе каждого ДГД/УГД количество считается с учетом кода ОГД по месту нахождения (жительства) налогоплательщика на дату выписки ЭСФ (поле 6.2. Код ОГД в ЭСФ).</w:t>
            </w:r>
          </w:p>
        </w:tc>
      </w:tr>
      <w:tr w:rsidR="00153216" w:rsidRPr="00153216" w14:paraId="5247B0C0" w14:textId="77777777" w:rsidTr="00153216">
        <w:tc>
          <w:tcPr>
            <w:tcW w:w="3256" w:type="dxa"/>
          </w:tcPr>
          <w:p w14:paraId="057CD14E" w14:textId="77777777" w:rsidR="00153216" w:rsidRPr="00153216" w:rsidRDefault="00153216" w:rsidP="00E83489">
            <w:pPr>
              <w:spacing w:line="276" w:lineRule="auto"/>
              <w:ind w:left="432"/>
              <w:contextualSpacing/>
              <w:rPr>
                <w:rFonts w:ascii="Times New Roman" w:eastAsia="Tahoma" w:hAnsi="Times New Roman" w:cs="Times New Roman"/>
                <w:b/>
                <w:color w:val="000000"/>
              </w:rPr>
            </w:pPr>
            <w:r w:rsidRPr="00153216">
              <w:rPr>
                <w:rFonts w:ascii="Times New Roman" w:eastAsia="Tahoma" w:hAnsi="Times New Roman" w:cs="Times New Roman"/>
                <w:b/>
                <w:color w:val="000000"/>
              </w:rPr>
              <w:t>2.3 Дополнительных ЭСФ</w:t>
            </w:r>
          </w:p>
        </w:tc>
        <w:tc>
          <w:tcPr>
            <w:tcW w:w="6520" w:type="dxa"/>
          </w:tcPr>
          <w:p w14:paraId="207655E9"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выписанных ЭСФ с видом «Дополнительный»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76CA847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В разрезе каждого ДГД/УГД количество считается с учетом кода ОГД по месту нахождения (жительства) налогоплательщика на дату выписки ЭСФ (поле 6.2. Код ОГД в ЭСФ).</w:t>
            </w:r>
          </w:p>
        </w:tc>
      </w:tr>
      <w:tr w:rsidR="00153216" w:rsidRPr="00153216" w14:paraId="69E94743" w14:textId="77777777" w:rsidTr="00153216">
        <w:tc>
          <w:tcPr>
            <w:tcW w:w="3256" w:type="dxa"/>
          </w:tcPr>
          <w:p w14:paraId="23549D87" w14:textId="77777777" w:rsidR="00153216" w:rsidRPr="00153216" w:rsidRDefault="00153216" w:rsidP="00261D5E">
            <w:pPr>
              <w:numPr>
                <w:ilvl w:val="0"/>
                <w:numId w:val="101"/>
              </w:numPr>
              <w:spacing w:line="276" w:lineRule="auto"/>
              <w:contextualSpacing/>
              <w:rPr>
                <w:rFonts w:ascii="Times New Roman" w:eastAsia="Tahoma" w:hAnsi="Times New Roman" w:cs="Times New Roman"/>
                <w:b/>
                <w:color w:val="000000"/>
              </w:rPr>
            </w:pPr>
            <w:r w:rsidRPr="00153216">
              <w:rPr>
                <w:rFonts w:ascii="Times New Roman" w:eastAsia="Tahoma" w:hAnsi="Times New Roman" w:cs="Times New Roman"/>
                <w:b/>
                <w:color w:val="000000"/>
              </w:rPr>
              <w:t>Количество НП выписавших ЭСФ, в том числе:</w:t>
            </w:r>
          </w:p>
        </w:tc>
        <w:tc>
          <w:tcPr>
            <w:tcW w:w="6520" w:type="dxa"/>
          </w:tcPr>
          <w:p w14:paraId="002C0D7A"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выписавших ЭСФ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350DB519"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В разрезе каждого ДГД/УГД количество считается с учетом кода ОГД по месту нахождения (жительства) налогоплательщика на дату выписки ЭСФ (поле 6.2. Код ОГД в ЭСФ).</w:t>
            </w:r>
          </w:p>
        </w:tc>
      </w:tr>
      <w:tr w:rsidR="00153216" w:rsidRPr="00153216" w14:paraId="554F586C" w14:textId="77777777" w:rsidTr="00153216">
        <w:tc>
          <w:tcPr>
            <w:tcW w:w="3256" w:type="dxa"/>
          </w:tcPr>
          <w:p w14:paraId="355FD2FF" w14:textId="77777777" w:rsidR="00153216" w:rsidRPr="00153216" w:rsidRDefault="00153216" w:rsidP="00E83489">
            <w:pPr>
              <w:spacing w:line="276" w:lineRule="auto"/>
              <w:ind w:left="432"/>
              <w:contextualSpacing/>
              <w:rPr>
                <w:rFonts w:ascii="Times New Roman" w:eastAsia="Tahoma" w:hAnsi="Times New Roman" w:cs="Times New Roman"/>
                <w:b/>
                <w:color w:val="000000"/>
              </w:rPr>
            </w:pPr>
            <w:r w:rsidRPr="00153216">
              <w:rPr>
                <w:rFonts w:ascii="Times New Roman" w:eastAsia="Tahoma" w:hAnsi="Times New Roman" w:cs="Times New Roman"/>
                <w:b/>
                <w:color w:val="000000"/>
              </w:rPr>
              <w:t>3.1 Выписавших основные ЭСФ</w:t>
            </w:r>
          </w:p>
        </w:tc>
        <w:tc>
          <w:tcPr>
            <w:tcW w:w="6520" w:type="dxa"/>
          </w:tcPr>
          <w:p w14:paraId="382E4B91"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выписавших ЭСФ с видом «Основной»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6315C5BA"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В разрезе каждого ДГД/УГД количество считается с учетом кода ОГД по месту нахождения (жительства) налогоплательщика на дату выписки ЭСФ (поле 6.2. Код ОГД в ЭСФ).</w:t>
            </w:r>
          </w:p>
        </w:tc>
      </w:tr>
      <w:tr w:rsidR="00153216" w:rsidRPr="00153216" w14:paraId="5E1D9F7F" w14:textId="77777777" w:rsidTr="00153216">
        <w:tc>
          <w:tcPr>
            <w:tcW w:w="3256" w:type="dxa"/>
          </w:tcPr>
          <w:p w14:paraId="5FFFF7A1" w14:textId="77777777" w:rsidR="00153216" w:rsidRPr="00153216" w:rsidRDefault="00153216" w:rsidP="00E83489">
            <w:pPr>
              <w:spacing w:line="276" w:lineRule="auto"/>
              <w:ind w:left="432"/>
              <w:contextualSpacing/>
              <w:rPr>
                <w:rFonts w:ascii="Times New Roman" w:eastAsia="Tahoma" w:hAnsi="Times New Roman" w:cs="Times New Roman"/>
                <w:b/>
                <w:color w:val="000000"/>
              </w:rPr>
            </w:pPr>
            <w:r w:rsidRPr="00153216">
              <w:rPr>
                <w:rFonts w:ascii="Times New Roman" w:eastAsia="Tahoma" w:hAnsi="Times New Roman" w:cs="Times New Roman"/>
                <w:b/>
                <w:color w:val="000000"/>
              </w:rPr>
              <w:t>3.2 Выписавших исправленные ЭСФ</w:t>
            </w:r>
          </w:p>
        </w:tc>
        <w:tc>
          <w:tcPr>
            <w:tcW w:w="6520" w:type="dxa"/>
          </w:tcPr>
          <w:p w14:paraId="79CBD7D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выписавших ЭСФ с видом «Исправленный»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1C254D92"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В разрезе каждого ДГД/УГД количество считается с учетом кода ОГД по месту нахождения (жительства) налогоплательщика на дату выписки ЭСФ (поле 6.2. Код ОГД в ЭСФ).</w:t>
            </w:r>
          </w:p>
        </w:tc>
      </w:tr>
      <w:tr w:rsidR="00153216" w:rsidRPr="00153216" w14:paraId="63AEDC05" w14:textId="77777777" w:rsidTr="00153216">
        <w:tc>
          <w:tcPr>
            <w:tcW w:w="3256" w:type="dxa"/>
          </w:tcPr>
          <w:p w14:paraId="317CB397" w14:textId="77777777" w:rsidR="00153216" w:rsidRPr="00153216" w:rsidRDefault="00153216" w:rsidP="00E83489">
            <w:pPr>
              <w:spacing w:line="276" w:lineRule="auto"/>
              <w:ind w:left="432"/>
              <w:contextualSpacing/>
              <w:rPr>
                <w:rFonts w:ascii="Times New Roman" w:eastAsia="Tahoma" w:hAnsi="Times New Roman" w:cs="Times New Roman"/>
                <w:b/>
                <w:color w:val="000000"/>
              </w:rPr>
            </w:pPr>
            <w:r w:rsidRPr="00153216">
              <w:rPr>
                <w:rFonts w:ascii="Times New Roman" w:eastAsia="Tahoma" w:hAnsi="Times New Roman" w:cs="Times New Roman"/>
                <w:b/>
                <w:color w:val="000000"/>
              </w:rPr>
              <w:t>3.3 Выписавших дополнительные ЭСФ</w:t>
            </w:r>
          </w:p>
        </w:tc>
        <w:tc>
          <w:tcPr>
            <w:tcW w:w="6520" w:type="dxa"/>
          </w:tcPr>
          <w:p w14:paraId="18026347"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выписавших ЭСФ с видом «Дополнительный»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2EA74FD8"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В разрезе каждого ДГД/УГД количество считается с учетом кода ОГД по месту нахождения (жительства) налогоплательщика на дату выписки ЭСФ (поле 6.2. Код ОГД в ЭСФ).</w:t>
            </w:r>
          </w:p>
        </w:tc>
      </w:tr>
      <w:bookmarkEnd w:id="220"/>
      <w:tr w:rsidR="00153216" w:rsidRPr="00153216" w14:paraId="140393EC" w14:textId="77777777" w:rsidTr="00153216">
        <w:tc>
          <w:tcPr>
            <w:tcW w:w="3256" w:type="dxa"/>
          </w:tcPr>
          <w:p w14:paraId="463BA1C1" w14:textId="77777777" w:rsidR="00153216" w:rsidRPr="00153216" w:rsidRDefault="00153216" w:rsidP="00261D5E">
            <w:pPr>
              <w:numPr>
                <w:ilvl w:val="0"/>
                <w:numId w:val="103"/>
              </w:numPr>
              <w:spacing w:line="276" w:lineRule="auto"/>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оформленных СНТ, в том числе:</w:t>
            </w:r>
          </w:p>
        </w:tc>
        <w:tc>
          <w:tcPr>
            <w:tcW w:w="6520" w:type="dxa"/>
          </w:tcPr>
          <w:p w14:paraId="78B93F34"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75BAA2C7"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 xml:space="preserve">  </w:t>
            </w:r>
          </w:p>
        </w:tc>
      </w:tr>
      <w:tr w:rsidR="00153216" w:rsidRPr="00153216" w14:paraId="2E539A8E" w14:textId="77777777" w:rsidTr="00153216">
        <w:tc>
          <w:tcPr>
            <w:tcW w:w="3256" w:type="dxa"/>
          </w:tcPr>
          <w:p w14:paraId="684E804D" w14:textId="77777777" w:rsidR="00153216" w:rsidRPr="00153216" w:rsidRDefault="00153216" w:rsidP="00261D5E">
            <w:pPr>
              <w:numPr>
                <w:ilvl w:val="1"/>
                <w:numId w:val="103"/>
              </w:numPr>
              <w:spacing w:line="276" w:lineRule="auto"/>
              <w:ind w:left="454"/>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w:t>
            </w:r>
            <w:r w:rsidRPr="00153216">
              <w:rPr>
                <w:rFonts w:ascii="Times New Roman" w:eastAsia="Tahoma" w:hAnsi="Times New Roman" w:cs="Times New Roman"/>
                <w:b/>
                <w:color w:val="000000"/>
              </w:rPr>
              <w:t xml:space="preserve"> СНТ на </w:t>
            </w:r>
            <w:r w:rsidRPr="00153216">
              <w:rPr>
                <w:rFonts w:ascii="Times New Roman" w:eastAsia="Calibri" w:hAnsi="Times New Roman" w:cs="Times New Roman"/>
                <w:b/>
              </w:rPr>
              <w:t>импорт</w:t>
            </w:r>
            <w:r w:rsidRPr="00153216">
              <w:rPr>
                <w:rFonts w:ascii="Times New Roman" w:eastAsia="Tahoma" w:hAnsi="Times New Roman" w:cs="Times New Roman"/>
                <w:b/>
                <w:color w:val="000000"/>
              </w:rPr>
              <w:t xml:space="preserve"> из ЕАЭС</w:t>
            </w:r>
          </w:p>
        </w:tc>
        <w:tc>
          <w:tcPr>
            <w:tcW w:w="6520" w:type="dxa"/>
          </w:tcPr>
          <w:p w14:paraId="269CF353"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на импорт (поле 7 Ввоз товаров на территорию РК - «Ввоз товаров на территорию РК (Импорт)»)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6E2F7976"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0B15A789" w14:textId="77777777" w:rsidTr="00153216">
        <w:tc>
          <w:tcPr>
            <w:tcW w:w="3256" w:type="dxa"/>
          </w:tcPr>
          <w:p w14:paraId="585D08A2" w14:textId="77777777" w:rsidR="00153216" w:rsidRPr="00153216" w:rsidRDefault="00153216" w:rsidP="00261D5E">
            <w:pPr>
              <w:numPr>
                <w:ilvl w:val="1"/>
                <w:numId w:val="103"/>
              </w:numPr>
              <w:spacing w:line="276" w:lineRule="auto"/>
              <w:ind w:left="454"/>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w:t>
            </w:r>
            <w:r w:rsidRPr="00153216">
              <w:rPr>
                <w:rFonts w:ascii="Times New Roman" w:eastAsia="Tahoma" w:hAnsi="Times New Roman" w:cs="Times New Roman"/>
                <w:b/>
                <w:color w:val="000000"/>
              </w:rPr>
              <w:t xml:space="preserve"> СНТ на экспорт в ЕАЭС</w:t>
            </w:r>
          </w:p>
        </w:tc>
        <w:tc>
          <w:tcPr>
            <w:tcW w:w="6520" w:type="dxa"/>
          </w:tcPr>
          <w:p w14:paraId="042120E5"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на экспорт (поле 8 Вывоз товаров с территории РК -«Вывоз товаров с территории РК (Экспорт)») с кодом стран ЕАЭС (поле 27 Код страны регистрации поставщика)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05F7B634"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4540236C" w14:textId="77777777" w:rsidTr="00153216">
        <w:tc>
          <w:tcPr>
            <w:tcW w:w="3256" w:type="dxa"/>
          </w:tcPr>
          <w:p w14:paraId="58C8E08D" w14:textId="77777777" w:rsidR="00153216" w:rsidRPr="00153216" w:rsidRDefault="00153216" w:rsidP="00261D5E">
            <w:pPr>
              <w:numPr>
                <w:ilvl w:val="1"/>
                <w:numId w:val="103"/>
              </w:numPr>
              <w:spacing w:line="276" w:lineRule="auto"/>
              <w:ind w:left="454"/>
              <w:contextualSpacing/>
              <w:rPr>
                <w:rFonts w:ascii="Times New Roman" w:eastAsia="Calibri" w:hAnsi="Times New Roman" w:cs="Times New Roman"/>
                <w:b/>
              </w:rPr>
            </w:pPr>
            <w:r w:rsidRPr="00153216">
              <w:rPr>
                <w:rFonts w:ascii="Times New Roman" w:eastAsia="Calibri" w:hAnsi="Times New Roman" w:cs="Times New Roman"/>
                <w:b/>
              </w:rPr>
              <w:t>Количество СНТ на временный ввоз</w:t>
            </w:r>
          </w:p>
        </w:tc>
        <w:tc>
          <w:tcPr>
            <w:tcW w:w="6520" w:type="dxa"/>
          </w:tcPr>
          <w:p w14:paraId="2D5B5A64"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w:t>
            </w:r>
            <w:r w:rsidRPr="00153216">
              <w:rPr>
                <w:rFonts w:ascii="Times New Roman" w:eastAsia="Calibri" w:hAnsi="Times New Roman" w:cs="Times New Roman"/>
                <w:color w:val="000000"/>
                <w:lang w:val="en-US"/>
              </w:rPr>
              <w:t>c</w:t>
            </w:r>
            <w:r w:rsidRPr="00153216">
              <w:rPr>
                <w:rFonts w:ascii="Times New Roman" w:eastAsia="Calibri" w:hAnsi="Times New Roman" w:cs="Times New Roman"/>
                <w:color w:val="000000"/>
              </w:rPr>
              <w:t xml:space="preserve"> отметкой 7.3 «Временный ввоз»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24A767A6"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0F512B6C" w14:textId="77777777" w:rsidTr="00153216">
        <w:tc>
          <w:tcPr>
            <w:tcW w:w="3256" w:type="dxa"/>
          </w:tcPr>
          <w:p w14:paraId="489BB116" w14:textId="77777777" w:rsidR="00153216" w:rsidRPr="00153216" w:rsidRDefault="00153216" w:rsidP="00261D5E">
            <w:pPr>
              <w:numPr>
                <w:ilvl w:val="1"/>
                <w:numId w:val="103"/>
              </w:numPr>
              <w:spacing w:line="276" w:lineRule="auto"/>
              <w:ind w:left="454"/>
              <w:contextualSpacing/>
              <w:rPr>
                <w:rFonts w:ascii="Times New Roman" w:eastAsia="Calibri" w:hAnsi="Times New Roman" w:cs="Times New Roman"/>
                <w:b/>
              </w:rPr>
            </w:pPr>
            <w:r w:rsidRPr="00153216">
              <w:rPr>
                <w:rFonts w:ascii="Times New Roman" w:eastAsia="Calibri" w:hAnsi="Times New Roman" w:cs="Times New Roman"/>
                <w:b/>
              </w:rPr>
              <w:t>Количество СНТ на временный вывоз</w:t>
            </w:r>
          </w:p>
        </w:tc>
        <w:tc>
          <w:tcPr>
            <w:tcW w:w="6520" w:type="dxa"/>
          </w:tcPr>
          <w:p w14:paraId="17E58471"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w:t>
            </w:r>
            <w:r w:rsidRPr="00153216">
              <w:rPr>
                <w:rFonts w:ascii="Times New Roman" w:eastAsia="Calibri" w:hAnsi="Times New Roman" w:cs="Times New Roman"/>
                <w:color w:val="000000"/>
                <w:lang w:val="en-US"/>
              </w:rPr>
              <w:t>c</w:t>
            </w:r>
            <w:r w:rsidRPr="00153216">
              <w:rPr>
                <w:rFonts w:ascii="Times New Roman" w:eastAsia="Calibri" w:hAnsi="Times New Roman" w:cs="Times New Roman"/>
                <w:color w:val="000000"/>
              </w:rPr>
              <w:t xml:space="preserve"> отметкой 8.3 «Временный вывоз»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5B16A8A8"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4F3DB358" w14:textId="77777777" w:rsidTr="00153216">
        <w:tc>
          <w:tcPr>
            <w:tcW w:w="3256" w:type="dxa"/>
          </w:tcPr>
          <w:p w14:paraId="37FB8169" w14:textId="77777777" w:rsidR="00153216" w:rsidRPr="00153216" w:rsidRDefault="00153216" w:rsidP="00261D5E">
            <w:pPr>
              <w:numPr>
                <w:ilvl w:val="1"/>
                <w:numId w:val="103"/>
              </w:numPr>
              <w:spacing w:line="276" w:lineRule="auto"/>
              <w:ind w:left="454"/>
              <w:contextualSpacing/>
              <w:rPr>
                <w:rFonts w:ascii="Times New Roman" w:eastAsia="Calibri" w:hAnsi="Times New Roman" w:cs="Times New Roman"/>
                <w:b/>
              </w:rPr>
            </w:pPr>
            <w:r w:rsidRPr="00153216">
              <w:rPr>
                <w:rFonts w:ascii="Times New Roman" w:eastAsia="Calibri" w:hAnsi="Times New Roman" w:cs="Times New Roman"/>
                <w:b/>
              </w:rPr>
              <w:t>Количество СНТ на ввоз временно вывезенного товара</w:t>
            </w:r>
          </w:p>
        </w:tc>
        <w:tc>
          <w:tcPr>
            <w:tcW w:w="6520" w:type="dxa"/>
          </w:tcPr>
          <w:p w14:paraId="46A0754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w:t>
            </w:r>
            <w:r w:rsidRPr="00153216">
              <w:rPr>
                <w:rFonts w:ascii="Times New Roman" w:eastAsia="Calibri" w:hAnsi="Times New Roman" w:cs="Times New Roman"/>
                <w:color w:val="000000"/>
                <w:lang w:val="en-US"/>
              </w:rPr>
              <w:t>c</w:t>
            </w:r>
            <w:r w:rsidRPr="00153216">
              <w:rPr>
                <w:rFonts w:ascii="Times New Roman" w:eastAsia="Calibri" w:hAnsi="Times New Roman" w:cs="Times New Roman"/>
                <w:color w:val="000000"/>
              </w:rPr>
              <w:t xml:space="preserve"> отметкой 7.4 «Ввоз временно вывезенного товара»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14C11B36"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635A47A4" w14:textId="77777777" w:rsidTr="00153216">
        <w:tc>
          <w:tcPr>
            <w:tcW w:w="3256" w:type="dxa"/>
          </w:tcPr>
          <w:p w14:paraId="0D1610D0" w14:textId="77777777" w:rsidR="00153216" w:rsidRPr="00153216" w:rsidRDefault="00153216" w:rsidP="00261D5E">
            <w:pPr>
              <w:numPr>
                <w:ilvl w:val="1"/>
                <w:numId w:val="103"/>
              </w:numPr>
              <w:spacing w:line="276" w:lineRule="auto"/>
              <w:ind w:left="454"/>
              <w:contextualSpacing/>
              <w:rPr>
                <w:rFonts w:ascii="Times New Roman" w:eastAsia="Calibri" w:hAnsi="Times New Roman" w:cs="Times New Roman"/>
                <w:b/>
              </w:rPr>
            </w:pPr>
            <w:r w:rsidRPr="00153216">
              <w:rPr>
                <w:rFonts w:ascii="Times New Roman" w:eastAsia="Calibri" w:hAnsi="Times New Roman" w:cs="Times New Roman"/>
                <w:b/>
              </w:rPr>
              <w:t>Количество СНТ на вывоз временно ввезенного товара</w:t>
            </w:r>
          </w:p>
        </w:tc>
        <w:tc>
          <w:tcPr>
            <w:tcW w:w="6520" w:type="dxa"/>
          </w:tcPr>
          <w:p w14:paraId="228FA6E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w:t>
            </w:r>
            <w:r w:rsidRPr="00153216">
              <w:rPr>
                <w:rFonts w:ascii="Times New Roman" w:eastAsia="Calibri" w:hAnsi="Times New Roman" w:cs="Times New Roman"/>
                <w:color w:val="000000"/>
                <w:lang w:val="en-US"/>
              </w:rPr>
              <w:t>c</w:t>
            </w:r>
            <w:r w:rsidRPr="00153216">
              <w:rPr>
                <w:rFonts w:ascii="Times New Roman" w:eastAsia="Calibri" w:hAnsi="Times New Roman" w:cs="Times New Roman"/>
                <w:color w:val="000000"/>
              </w:rPr>
              <w:t xml:space="preserve"> отметкой 8.4 «Ввоз временно ввезенного товара»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7C019266"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4A6F6F63" w14:textId="77777777" w:rsidTr="00153216">
        <w:tc>
          <w:tcPr>
            <w:tcW w:w="3256" w:type="dxa"/>
          </w:tcPr>
          <w:p w14:paraId="197B50B2" w14:textId="77777777" w:rsidR="00153216" w:rsidRPr="00153216" w:rsidRDefault="00153216" w:rsidP="00261D5E">
            <w:pPr>
              <w:numPr>
                <w:ilvl w:val="1"/>
                <w:numId w:val="103"/>
              </w:numPr>
              <w:spacing w:line="276" w:lineRule="auto"/>
              <w:ind w:left="454"/>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СНТ на реализацию внутри РК по алкогольной продукции, в том числе:</w:t>
            </w:r>
          </w:p>
        </w:tc>
        <w:tc>
          <w:tcPr>
            <w:tcW w:w="6520" w:type="dxa"/>
          </w:tcPr>
          <w:p w14:paraId="2AD388A5"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w:t>
            </w:r>
            <w:r w:rsidRPr="00153216">
              <w:rPr>
                <w:rFonts w:ascii="Times New Roman" w:hAnsi="Times New Roman" w:cs="Times New Roman"/>
                <w:shd w:val="clear" w:color="auto" w:fill="FFFFFF"/>
              </w:rPr>
              <w:t>воз товаров на территорию РК</w:t>
            </w:r>
            <w:r w:rsidRPr="00153216">
              <w:rPr>
                <w:rFonts w:ascii="Times New Roman" w:eastAsia="Calibri" w:hAnsi="Times New Roman" w:cs="Times New Roman"/>
              </w:rPr>
              <w:t xml:space="preserve">, 8. </w:t>
            </w:r>
            <w:r w:rsidRPr="00153216">
              <w:rPr>
                <w:rFonts w:ascii="Times New Roman" w:hAnsi="Times New Roman" w:cs="Times New Roman"/>
                <w:shd w:val="clear" w:color="auto" w:fill="FFFFFF"/>
              </w:rPr>
              <w:t>Вывоз товаров с территории РК</w:t>
            </w:r>
            <w:r w:rsidRPr="00153216">
              <w:rPr>
                <w:rFonts w:ascii="Times New Roman" w:eastAsia="Calibri" w:hAnsi="Times New Roman" w:cs="Times New Roman"/>
              </w:rPr>
              <w:t xml:space="preserve">, 9. </w:t>
            </w:r>
            <w:r w:rsidRPr="00153216">
              <w:rPr>
                <w:rFonts w:ascii="Times New Roman" w:hAnsi="Times New Roman" w:cs="Times New Roman"/>
                <w:shd w:val="clear" w:color="auto" w:fill="FFFFFF"/>
              </w:rPr>
              <w:t>Перемещение товара)</w:t>
            </w:r>
            <w:r w:rsidRPr="00153216">
              <w:rPr>
                <w:rFonts w:ascii="Times New Roman" w:eastAsia="Calibri" w:hAnsi="Times New Roman" w:cs="Times New Roman"/>
                <w:color w:val="000000"/>
              </w:rPr>
              <w:t xml:space="preserve"> с отметкой этиловый спирт/виноматериал/пиво и пивные напитки/алкоголь (кроме пива)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102DDC77"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4FCBAE45" w14:textId="77777777" w:rsidTr="00153216">
        <w:tc>
          <w:tcPr>
            <w:tcW w:w="3256" w:type="dxa"/>
          </w:tcPr>
          <w:p w14:paraId="3010FE9C" w14:textId="77777777" w:rsidR="00153216" w:rsidRPr="00153216" w:rsidRDefault="00153216" w:rsidP="00153216">
            <w:pPr>
              <w:spacing w:line="276" w:lineRule="auto"/>
              <w:contextualSpacing/>
              <w:rPr>
                <w:rFonts w:ascii="Times New Roman" w:eastAsia="Calibri" w:hAnsi="Times New Roman" w:cs="Times New Roman"/>
                <w:b/>
              </w:rPr>
            </w:pPr>
            <w:r w:rsidRPr="00153216">
              <w:rPr>
                <w:rFonts w:ascii="Times New Roman" w:eastAsia="Calibri" w:hAnsi="Times New Roman" w:cs="Times New Roman"/>
                <w:b/>
              </w:rPr>
              <w:t>4.7.1 Количество СНТ на реализацию внутри РК по этиловому спирту</w:t>
            </w:r>
          </w:p>
        </w:tc>
        <w:tc>
          <w:tcPr>
            <w:tcW w:w="6520" w:type="dxa"/>
          </w:tcPr>
          <w:p w14:paraId="170471C1"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Ввоз товаров на территорию РК, 8. Вывоз товаров с территории РК, 9. Перемещение товара) с отметкой 10.1 Этиловый спирт и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208CACB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04C5269D" w14:textId="77777777" w:rsidTr="00153216">
        <w:tc>
          <w:tcPr>
            <w:tcW w:w="3256" w:type="dxa"/>
          </w:tcPr>
          <w:p w14:paraId="53E95E36" w14:textId="77777777" w:rsidR="00153216" w:rsidRPr="00153216" w:rsidRDefault="00153216" w:rsidP="00153216">
            <w:pPr>
              <w:spacing w:line="276" w:lineRule="auto"/>
              <w:contextualSpacing/>
              <w:rPr>
                <w:rFonts w:ascii="Times New Roman" w:eastAsia="Calibri" w:hAnsi="Times New Roman" w:cs="Times New Roman"/>
                <w:b/>
              </w:rPr>
            </w:pPr>
            <w:r w:rsidRPr="00153216">
              <w:rPr>
                <w:rFonts w:ascii="Times New Roman" w:eastAsia="Calibri" w:hAnsi="Times New Roman" w:cs="Times New Roman"/>
                <w:b/>
              </w:rPr>
              <w:t>4.7.2 Количество СНТ на реализацию внутри РК по виноматериалу</w:t>
            </w:r>
          </w:p>
        </w:tc>
        <w:tc>
          <w:tcPr>
            <w:tcW w:w="6520" w:type="dxa"/>
          </w:tcPr>
          <w:p w14:paraId="3AD032F5"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Ввоз товаров на территорию РК, 8. Вывоз товаров с территории РК, 9. Перемещение товара) с отметкой 10.2 Виноматериал и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603FA5B6"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5BBCDB6E" w14:textId="77777777" w:rsidTr="00153216">
        <w:tc>
          <w:tcPr>
            <w:tcW w:w="3256" w:type="dxa"/>
          </w:tcPr>
          <w:p w14:paraId="1A67134E" w14:textId="77777777" w:rsidR="00153216" w:rsidRPr="00153216" w:rsidRDefault="00153216" w:rsidP="00153216">
            <w:pPr>
              <w:spacing w:line="276" w:lineRule="auto"/>
              <w:contextualSpacing/>
              <w:rPr>
                <w:rFonts w:ascii="Times New Roman" w:eastAsia="Calibri" w:hAnsi="Times New Roman" w:cs="Times New Roman"/>
                <w:b/>
              </w:rPr>
            </w:pPr>
            <w:r w:rsidRPr="00153216">
              <w:rPr>
                <w:rFonts w:ascii="Times New Roman" w:eastAsia="Calibri" w:hAnsi="Times New Roman" w:cs="Times New Roman"/>
                <w:b/>
              </w:rPr>
              <w:t>4.7.3 Количество СНТ на реализацию внутри РК по пиву и пивным напиткам</w:t>
            </w:r>
          </w:p>
        </w:tc>
        <w:tc>
          <w:tcPr>
            <w:tcW w:w="6520" w:type="dxa"/>
          </w:tcPr>
          <w:p w14:paraId="7F5C48A3"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Ввоз товаров на территорию РК, 8. Вывоз товаров с территории РК, 9. Перемещение товара) с отметкой 10.3 Пиво и пивные напитки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125B82FD"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4BF94951" w14:textId="77777777" w:rsidTr="00153216">
        <w:tc>
          <w:tcPr>
            <w:tcW w:w="3256" w:type="dxa"/>
          </w:tcPr>
          <w:p w14:paraId="773AFBA6" w14:textId="77777777" w:rsidR="00153216" w:rsidRPr="00153216" w:rsidRDefault="00153216" w:rsidP="00153216">
            <w:pPr>
              <w:spacing w:line="276" w:lineRule="auto"/>
              <w:contextualSpacing/>
              <w:rPr>
                <w:rFonts w:ascii="Times New Roman" w:eastAsia="Calibri" w:hAnsi="Times New Roman" w:cs="Times New Roman"/>
                <w:b/>
              </w:rPr>
            </w:pPr>
            <w:r w:rsidRPr="00153216">
              <w:rPr>
                <w:rFonts w:ascii="Times New Roman" w:eastAsia="Calibri" w:hAnsi="Times New Roman" w:cs="Times New Roman"/>
                <w:b/>
              </w:rPr>
              <w:t>4.7.4 Количество СНТ на реализацию внутри РК по алкоголю (кроме пива и пивного напитка)</w:t>
            </w:r>
          </w:p>
        </w:tc>
        <w:tc>
          <w:tcPr>
            <w:tcW w:w="6520" w:type="dxa"/>
          </w:tcPr>
          <w:p w14:paraId="2CD516B4"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Ввоз товаров на территорию РК, 8. Вывоз товаров с территории РК, 9. Перемещение товара) с отметкой 10.4 Алкоголь (кроме пива)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05D4B39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3FF37DAD" w14:textId="77777777" w:rsidTr="00153216">
        <w:tc>
          <w:tcPr>
            <w:tcW w:w="3256" w:type="dxa"/>
          </w:tcPr>
          <w:p w14:paraId="357E967F" w14:textId="77777777" w:rsidR="00153216" w:rsidRPr="00153216" w:rsidRDefault="00153216" w:rsidP="00261D5E">
            <w:pPr>
              <w:numPr>
                <w:ilvl w:val="1"/>
                <w:numId w:val="103"/>
              </w:numPr>
              <w:spacing w:line="276" w:lineRule="auto"/>
              <w:ind w:left="313"/>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СНТ на реализацию внутри РК нефтепродуктов</w:t>
            </w:r>
          </w:p>
        </w:tc>
        <w:tc>
          <w:tcPr>
            <w:tcW w:w="6520" w:type="dxa"/>
          </w:tcPr>
          <w:p w14:paraId="54605975"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w:t>
            </w:r>
            <w:r w:rsidRPr="00153216">
              <w:rPr>
                <w:rFonts w:ascii="Times New Roman" w:hAnsi="Times New Roman" w:cs="Times New Roman"/>
                <w:shd w:val="clear" w:color="auto" w:fill="FFFFFF"/>
              </w:rPr>
              <w:t>воз товаров на территорию РК</w:t>
            </w:r>
            <w:r w:rsidRPr="00153216">
              <w:rPr>
                <w:rFonts w:ascii="Times New Roman" w:eastAsia="Calibri" w:hAnsi="Times New Roman" w:cs="Times New Roman"/>
              </w:rPr>
              <w:t xml:space="preserve">, 8. </w:t>
            </w:r>
            <w:r w:rsidRPr="00153216">
              <w:rPr>
                <w:rFonts w:ascii="Times New Roman" w:hAnsi="Times New Roman" w:cs="Times New Roman"/>
                <w:shd w:val="clear" w:color="auto" w:fill="FFFFFF"/>
              </w:rPr>
              <w:t>Вывоз товаров с территории РК</w:t>
            </w:r>
            <w:r w:rsidRPr="00153216">
              <w:rPr>
                <w:rFonts w:ascii="Times New Roman" w:eastAsia="Calibri" w:hAnsi="Times New Roman" w:cs="Times New Roman"/>
              </w:rPr>
              <w:t xml:space="preserve">, 9. </w:t>
            </w:r>
            <w:r w:rsidRPr="00153216">
              <w:rPr>
                <w:rFonts w:ascii="Times New Roman" w:hAnsi="Times New Roman" w:cs="Times New Roman"/>
                <w:shd w:val="clear" w:color="auto" w:fill="FFFFFF"/>
              </w:rPr>
              <w:t>Перемещение товара)</w:t>
            </w:r>
            <w:r w:rsidRPr="00153216">
              <w:rPr>
                <w:rFonts w:ascii="Times New Roman" w:eastAsia="Calibri" w:hAnsi="Times New Roman" w:cs="Times New Roman"/>
                <w:color w:val="000000"/>
              </w:rPr>
              <w:t xml:space="preserve"> с отметкой 10.5 Нефтепродукты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0F54B6BF"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780C3A4B" w14:textId="77777777" w:rsidTr="00153216">
        <w:tc>
          <w:tcPr>
            <w:tcW w:w="3256" w:type="dxa"/>
          </w:tcPr>
          <w:p w14:paraId="7B2929D7" w14:textId="77777777" w:rsidR="00153216" w:rsidRPr="00153216" w:rsidRDefault="00153216" w:rsidP="00261D5E">
            <w:pPr>
              <w:numPr>
                <w:ilvl w:val="1"/>
                <w:numId w:val="103"/>
              </w:numPr>
              <w:spacing w:line="276" w:lineRule="auto"/>
              <w:ind w:left="313"/>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СНТ на реализацию внутри РК табачных изделий</w:t>
            </w:r>
          </w:p>
        </w:tc>
        <w:tc>
          <w:tcPr>
            <w:tcW w:w="6520" w:type="dxa"/>
          </w:tcPr>
          <w:p w14:paraId="75370EB2"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w:t>
            </w:r>
            <w:r w:rsidRPr="00153216">
              <w:rPr>
                <w:rFonts w:ascii="Times New Roman" w:hAnsi="Times New Roman" w:cs="Times New Roman"/>
                <w:shd w:val="clear" w:color="auto" w:fill="FFFFFF"/>
              </w:rPr>
              <w:t>воз товаров на территорию РК</w:t>
            </w:r>
            <w:r w:rsidRPr="00153216">
              <w:rPr>
                <w:rFonts w:ascii="Times New Roman" w:eastAsia="Calibri" w:hAnsi="Times New Roman" w:cs="Times New Roman"/>
              </w:rPr>
              <w:t xml:space="preserve">, 8. </w:t>
            </w:r>
            <w:r w:rsidRPr="00153216">
              <w:rPr>
                <w:rFonts w:ascii="Times New Roman" w:hAnsi="Times New Roman" w:cs="Times New Roman"/>
                <w:shd w:val="clear" w:color="auto" w:fill="FFFFFF"/>
              </w:rPr>
              <w:t>Вывоз товаров с территории РК</w:t>
            </w:r>
            <w:r w:rsidRPr="00153216">
              <w:rPr>
                <w:rFonts w:ascii="Times New Roman" w:eastAsia="Calibri" w:hAnsi="Times New Roman" w:cs="Times New Roman"/>
              </w:rPr>
              <w:t xml:space="preserve">, 9. </w:t>
            </w:r>
            <w:r w:rsidRPr="00153216">
              <w:rPr>
                <w:rFonts w:ascii="Times New Roman" w:hAnsi="Times New Roman" w:cs="Times New Roman"/>
                <w:shd w:val="clear" w:color="auto" w:fill="FFFFFF"/>
              </w:rPr>
              <w:t>Перемещение товара)</w:t>
            </w:r>
            <w:r w:rsidRPr="00153216">
              <w:rPr>
                <w:rFonts w:ascii="Times New Roman" w:eastAsia="Calibri" w:hAnsi="Times New Roman" w:cs="Times New Roman"/>
                <w:color w:val="000000"/>
              </w:rPr>
              <w:t xml:space="preserve"> с отметкой 10.7 Табачные изделия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5C3BAA97"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366F61FE" w14:textId="77777777" w:rsidTr="00153216">
        <w:tc>
          <w:tcPr>
            <w:tcW w:w="3256" w:type="dxa"/>
          </w:tcPr>
          <w:p w14:paraId="08254E7A" w14:textId="77777777" w:rsidR="00153216" w:rsidRPr="00153216" w:rsidRDefault="00153216" w:rsidP="00261D5E">
            <w:pPr>
              <w:numPr>
                <w:ilvl w:val="1"/>
                <w:numId w:val="103"/>
              </w:numPr>
              <w:spacing w:line="276" w:lineRule="auto"/>
              <w:ind w:left="313"/>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СНТ на реализацию внутри РК маркированных товаров</w:t>
            </w:r>
          </w:p>
        </w:tc>
        <w:tc>
          <w:tcPr>
            <w:tcW w:w="6520" w:type="dxa"/>
          </w:tcPr>
          <w:p w14:paraId="1A406248"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w:t>
            </w:r>
            <w:r w:rsidRPr="00153216">
              <w:rPr>
                <w:rFonts w:ascii="Times New Roman" w:hAnsi="Times New Roman" w:cs="Times New Roman"/>
                <w:shd w:val="clear" w:color="auto" w:fill="FFFFFF"/>
              </w:rPr>
              <w:t>воз товаров на территорию РК</w:t>
            </w:r>
            <w:r w:rsidRPr="00153216">
              <w:rPr>
                <w:rFonts w:ascii="Times New Roman" w:eastAsia="Calibri" w:hAnsi="Times New Roman" w:cs="Times New Roman"/>
              </w:rPr>
              <w:t xml:space="preserve">, 8. </w:t>
            </w:r>
            <w:r w:rsidRPr="00153216">
              <w:rPr>
                <w:rFonts w:ascii="Times New Roman" w:hAnsi="Times New Roman" w:cs="Times New Roman"/>
                <w:shd w:val="clear" w:color="auto" w:fill="FFFFFF"/>
              </w:rPr>
              <w:t>Вывоз товаров с территории РК</w:t>
            </w:r>
            <w:r w:rsidRPr="00153216">
              <w:rPr>
                <w:rFonts w:ascii="Times New Roman" w:eastAsia="Calibri" w:hAnsi="Times New Roman" w:cs="Times New Roman"/>
              </w:rPr>
              <w:t xml:space="preserve">, 9. </w:t>
            </w:r>
            <w:r w:rsidRPr="00153216">
              <w:rPr>
                <w:rFonts w:ascii="Times New Roman" w:hAnsi="Times New Roman" w:cs="Times New Roman"/>
                <w:shd w:val="clear" w:color="auto" w:fill="FFFFFF"/>
              </w:rPr>
              <w:t>Перемещение товара)</w:t>
            </w:r>
            <w:r w:rsidRPr="00153216">
              <w:rPr>
                <w:rFonts w:ascii="Times New Roman" w:eastAsia="Calibri" w:hAnsi="Times New Roman" w:cs="Times New Roman"/>
                <w:color w:val="000000"/>
              </w:rPr>
              <w:t xml:space="preserve"> с отметкой 12. Цифровая маркировка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33073455"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p>
        </w:tc>
      </w:tr>
      <w:tr w:rsidR="00153216" w:rsidRPr="00153216" w14:paraId="5361E726" w14:textId="77777777" w:rsidTr="00153216">
        <w:tc>
          <w:tcPr>
            <w:tcW w:w="3256" w:type="dxa"/>
          </w:tcPr>
          <w:p w14:paraId="6A0F2131" w14:textId="77777777" w:rsidR="00153216" w:rsidRPr="00153216" w:rsidRDefault="00153216" w:rsidP="00261D5E">
            <w:pPr>
              <w:numPr>
                <w:ilvl w:val="1"/>
                <w:numId w:val="103"/>
              </w:numPr>
              <w:spacing w:line="276" w:lineRule="auto"/>
              <w:ind w:left="313"/>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СНТ на реализацию внутри РК прочих товаров</w:t>
            </w:r>
          </w:p>
        </w:tc>
        <w:tc>
          <w:tcPr>
            <w:tcW w:w="6520" w:type="dxa"/>
          </w:tcPr>
          <w:p w14:paraId="61793F6C"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(с незаполненными значениями полей 7. В</w:t>
            </w:r>
            <w:r w:rsidRPr="00153216">
              <w:rPr>
                <w:rFonts w:ascii="Times New Roman" w:hAnsi="Times New Roman" w:cs="Times New Roman"/>
                <w:shd w:val="clear" w:color="auto" w:fill="FFFFFF"/>
              </w:rPr>
              <w:t>воз товаров на территорию РК</w:t>
            </w:r>
            <w:r w:rsidRPr="00153216">
              <w:rPr>
                <w:rFonts w:ascii="Times New Roman" w:eastAsia="Calibri" w:hAnsi="Times New Roman" w:cs="Times New Roman"/>
              </w:rPr>
              <w:t xml:space="preserve">, 8. </w:t>
            </w:r>
            <w:r w:rsidRPr="00153216">
              <w:rPr>
                <w:rFonts w:ascii="Times New Roman" w:hAnsi="Times New Roman" w:cs="Times New Roman"/>
                <w:shd w:val="clear" w:color="auto" w:fill="FFFFFF"/>
              </w:rPr>
              <w:t>Вывоз товаров с территории РК</w:t>
            </w:r>
            <w:r w:rsidRPr="00153216">
              <w:rPr>
                <w:rFonts w:ascii="Times New Roman" w:eastAsia="Calibri" w:hAnsi="Times New Roman" w:cs="Times New Roman"/>
              </w:rPr>
              <w:t xml:space="preserve">, 9. </w:t>
            </w:r>
            <w:r w:rsidRPr="00153216">
              <w:rPr>
                <w:rFonts w:ascii="Times New Roman" w:hAnsi="Times New Roman" w:cs="Times New Roman"/>
                <w:shd w:val="clear" w:color="auto" w:fill="FFFFFF"/>
              </w:rPr>
              <w:t>Перемещение товара</w:t>
            </w:r>
            <w:r w:rsidRPr="00153216">
              <w:rPr>
                <w:rFonts w:ascii="Times New Roman" w:eastAsia="Calibri" w:hAnsi="Times New Roman" w:cs="Times New Roman"/>
                <w:color w:val="000000"/>
              </w:rPr>
              <w:t xml:space="preserve"> и за исключением подакцизных товаров) с заполненным разделом </w:t>
            </w:r>
            <w:r w:rsidRPr="00153216">
              <w:rPr>
                <w:rFonts w:ascii="Times New Roman" w:eastAsia="Calibri" w:hAnsi="Times New Roman" w:cs="Times New Roman"/>
                <w:color w:val="000000"/>
                <w:lang w:val="en-US"/>
              </w:rPr>
              <w:t>G</w:t>
            </w:r>
            <w:r w:rsidRPr="00153216">
              <w:rPr>
                <w:rFonts w:ascii="Times New Roman" w:eastAsia="Calibri" w:hAnsi="Times New Roman" w:cs="Times New Roman"/>
                <w:color w:val="000000"/>
              </w:rPr>
              <w:t xml:space="preserve"> (без отметок 10, 11, 12)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0382FE49"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43ECD8BB" w14:textId="77777777" w:rsidTr="00153216">
        <w:tc>
          <w:tcPr>
            <w:tcW w:w="3256" w:type="dxa"/>
          </w:tcPr>
          <w:p w14:paraId="6DED7238" w14:textId="77777777" w:rsidR="00153216" w:rsidRPr="00153216" w:rsidRDefault="00153216" w:rsidP="00261D5E">
            <w:pPr>
              <w:numPr>
                <w:ilvl w:val="0"/>
                <w:numId w:val="103"/>
              </w:numPr>
              <w:spacing w:line="276" w:lineRule="auto"/>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подтверждённых СНТ на импорт из стран ЕАЭС</w:t>
            </w:r>
          </w:p>
        </w:tc>
        <w:tc>
          <w:tcPr>
            <w:tcW w:w="6520" w:type="dxa"/>
          </w:tcPr>
          <w:p w14:paraId="4943D13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на импорт (поле 7. Ввоз товаров на территорию РК - «Ввоз товаров на территорию РК (Импорт)») в статусе «Подтвержден инспектором ОГД», «Подтвержден»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49BF1DF3"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61513C62" w14:textId="77777777" w:rsidTr="00153216">
        <w:tc>
          <w:tcPr>
            <w:tcW w:w="3256" w:type="dxa"/>
          </w:tcPr>
          <w:p w14:paraId="70435586" w14:textId="77777777" w:rsidR="00153216" w:rsidRPr="00153216" w:rsidRDefault="00153216" w:rsidP="00261D5E">
            <w:pPr>
              <w:numPr>
                <w:ilvl w:val="0"/>
                <w:numId w:val="103"/>
              </w:numPr>
              <w:spacing w:line="276" w:lineRule="auto"/>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неподтверждённых СНТ на импорт из стран ЕАЭС</w:t>
            </w:r>
          </w:p>
        </w:tc>
        <w:tc>
          <w:tcPr>
            <w:tcW w:w="6520" w:type="dxa"/>
          </w:tcPr>
          <w:p w14:paraId="6234DC7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на импорт (поле 7. Ввоз товаров на территорию РК - «Ввоз товаров на территорию РК (Импорт)») в статусе «Не просмотрен», «Доставлен»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20FB3C9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24B636F5" w14:textId="77777777" w:rsidTr="00153216">
        <w:tc>
          <w:tcPr>
            <w:tcW w:w="3256" w:type="dxa"/>
          </w:tcPr>
          <w:p w14:paraId="04866448" w14:textId="77777777" w:rsidR="00153216" w:rsidRPr="00153216" w:rsidRDefault="00153216" w:rsidP="00261D5E">
            <w:pPr>
              <w:numPr>
                <w:ilvl w:val="0"/>
                <w:numId w:val="103"/>
              </w:numPr>
              <w:spacing w:line="276" w:lineRule="auto"/>
              <w:contextualSpacing/>
              <w:rPr>
                <w:rFonts w:ascii="Times New Roman" w:eastAsia="Tahoma" w:hAnsi="Times New Roman" w:cs="Times New Roman"/>
                <w:b/>
                <w:color w:val="000000"/>
              </w:rPr>
            </w:pPr>
            <w:r w:rsidRPr="00153216">
              <w:rPr>
                <w:rFonts w:ascii="Times New Roman" w:eastAsia="Calibri" w:hAnsi="Times New Roman" w:cs="Times New Roman"/>
                <w:b/>
              </w:rPr>
              <w:t>Количество отклоненных СНТ на импорт из стран ЕАЭС</w:t>
            </w:r>
          </w:p>
        </w:tc>
        <w:tc>
          <w:tcPr>
            <w:tcW w:w="6520" w:type="dxa"/>
          </w:tcPr>
          <w:p w14:paraId="32C1C81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оформленных СНТ на импорт (поле 7. Ввоз товаров на территорию РК - «Ввоз товаров на территорию РК (Импорт)») в статусе «Отклонен инспектором ОГД»,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4F26F5F2"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0CF2CD87" w14:textId="77777777" w:rsidTr="00153216">
        <w:tc>
          <w:tcPr>
            <w:tcW w:w="3256" w:type="dxa"/>
          </w:tcPr>
          <w:p w14:paraId="7D671A02" w14:textId="77777777" w:rsidR="00153216" w:rsidRPr="00153216" w:rsidRDefault="00153216" w:rsidP="00261D5E">
            <w:pPr>
              <w:numPr>
                <w:ilvl w:val="0"/>
                <w:numId w:val="103"/>
              </w:numPr>
              <w:spacing w:line="276" w:lineRule="auto"/>
              <w:contextualSpacing/>
              <w:rPr>
                <w:rFonts w:ascii="Times New Roman" w:eastAsia="Tahoma" w:hAnsi="Times New Roman" w:cs="Times New Roman"/>
                <w:b/>
                <w:color w:val="000000"/>
              </w:rPr>
            </w:pPr>
            <w:r w:rsidRPr="00153216">
              <w:rPr>
                <w:rFonts w:ascii="Times New Roman" w:eastAsia="Tahoma" w:hAnsi="Times New Roman" w:cs="Times New Roman"/>
                <w:b/>
                <w:color w:val="000000"/>
              </w:rPr>
              <w:t>Количество НП, оформивших СНТ, в том числе:</w:t>
            </w:r>
          </w:p>
        </w:tc>
        <w:tc>
          <w:tcPr>
            <w:tcW w:w="6520" w:type="dxa"/>
          </w:tcPr>
          <w:p w14:paraId="775DCA17"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641ECEDD"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ДГД/УГД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0276BBE0" w14:textId="77777777" w:rsidTr="00153216">
        <w:tc>
          <w:tcPr>
            <w:tcW w:w="3256" w:type="dxa"/>
          </w:tcPr>
          <w:p w14:paraId="59C37455" w14:textId="77777777" w:rsidR="00153216" w:rsidRPr="00153216" w:rsidRDefault="00153216" w:rsidP="00261D5E">
            <w:pPr>
              <w:pStyle w:val="a8"/>
              <w:numPr>
                <w:ilvl w:val="1"/>
                <w:numId w:val="103"/>
              </w:numPr>
              <w:spacing w:line="276" w:lineRule="auto"/>
              <w:rPr>
                <w:rFonts w:ascii="Times New Roman" w:eastAsia="Tahoma" w:hAnsi="Times New Roman" w:cs="Times New Roman"/>
                <w:b/>
                <w:color w:val="000000"/>
              </w:rPr>
            </w:pPr>
            <w:r w:rsidRPr="00153216">
              <w:rPr>
                <w:rFonts w:ascii="Times New Roman" w:eastAsia="Tahoma" w:hAnsi="Times New Roman" w:cs="Times New Roman"/>
                <w:b/>
                <w:color w:val="000000"/>
              </w:rPr>
              <w:t>Оформивших СНТ на импорт из ЕАЭС</w:t>
            </w:r>
          </w:p>
        </w:tc>
        <w:tc>
          <w:tcPr>
            <w:tcW w:w="6520" w:type="dxa"/>
          </w:tcPr>
          <w:p w14:paraId="3A52B4E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на импорт (поле 7. Ввоз товаров на территорию РК - «Ввоз товаров на территорию РК (Импорт)»)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11F1C09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3A54B08A" w14:textId="77777777" w:rsidTr="00153216">
        <w:tc>
          <w:tcPr>
            <w:tcW w:w="3256" w:type="dxa"/>
          </w:tcPr>
          <w:p w14:paraId="20123161" w14:textId="77777777" w:rsidR="00153216" w:rsidRPr="00153216" w:rsidRDefault="00153216" w:rsidP="00261D5E">
            <w:pPr>
              <w:pStyle w:val="a8"/>
              <w:numPr>
                <w:ilvl w:val="1"/>
                <w:numId w:val="103"/>
              </w:numPr>
              <w:spacing w:line="276" w:lineRule="auto"/>
              <w:ind w:left="454"/>
              <w:rPr>
                <w:rFonts w:ascii="Times New Roman" w:eastAsia="Tahoma" w:hAnsi="Times New Roman" w:cs="Times New Roman"/>
                <w:b/>
                <w:color w:val="000000"/>
              </w:rPr>
            </w:pPr>
            <w:r w:rsidRPr="00153216">
              <w:rPr>
                <w:rFonts w:ascii="Times New Roman" w:eastAsia="Tahoma" w:hAnsi="Times New Roman" w:cs="Times New Roman"/>
                <w:b/>
                <w:color w:val="000000"/>
              </w:rPr>
              <w:t>Оформивших СНТ на экспорт в ЕАЭС</w:t>
            </w:r>
          </w:p>
        </w:tc>
        <w:tc>
          <w:tcPr>
            <w:tcW w:w="6520" w:type="dxa"/>
          </w:tcPr>
          <w:p w14:paraId="74FD2822"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на экспорт (поле 8. Вывоз товаров с территории РК - «Вывоз товаров с территории РК (Экспорт)») с кодом стран ЕАЭС (поле 27. Код страны регистрации поставщика)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2EF9A5A6"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1CAC7D7A" w14:textId="77777777" w:rsidTr="00153216">
        <w:tc>
          <w:tcPr>
            <w:tcW w:w="3256" w:type="dxa"/>
          </w:tcPr>
          <w:p w14:paraId="5E0572CD" w14:textId="77777777" w:rsidR="00153216" w:rsidRPr="00153216" w:rsidRDefault="00153216" w:rsidP="00261D5E">
            <w:pPr>
              <w:pStyle w:val="a8"/>
              <w:numPr>
                <w:ilvl w:val="1"/>
                <w:numId w:val="103"/>
              </w:numPr>
              <w:spacing w:line="276" w:lineRule="auto"/>
              <w:ind w:left="454"/>
              <w:rPr>
                <w:rFonts w:ascii="Times New Roman" w:eastAsia="Tahoma" w:hAnsi="Times New Roman" w:cs="Times New Roman"/>
                <w:b/>
                <w:color w:val="000000"/>
              </w:rPr>
            </w:pPr>
            <w:r w:rsidRPr="00153216">
              <w:rPr>
                <w:rFonts w:ascii="Times New Roman" w:eastAsia="Tahoma" w:hAnsi="Times New Roman" w:cs="Times New Roman"/>
                <w:b/>
                <w:color w:val="000000"/>
              </w:rPr>
              <w:t>Оформивших</w:t>
            </w:r>
            <w:r w:rsidRPr="00153216">
              <w:rPr>
                <w:rFonts w:ascii="Times New Roman" w:eastAsia="SimSun" w:hAnsi="Times New Roman" w:cs="Times New Roman"/>
                <w:b/>
              </w:rPr>
              <w:t xml:space="preserve"> СНТ на реализацию внутри РК по </w:t>
            </w:r>
            <w:r w:rsidRPr="00153216">
              <w:rPr>
                <w:rFonts w:ascii="Times New Roman" w:eastAsia="Tahoma" w:hAnsi="Times New Roman" w:cs="Times New Roman"/>
                <w:b/>
                <w:color w:val="000000"/>
              </w:rPr>
              <w:t>алкогольной</w:t>
            </w:r>
            <w:r w:rsidRPr="00153216">
              <w:rPr>
                <w:rFonts w:ascii="Times New Roman" w:eastAsia="SimSun" w:hAnsi="Times New Roman" w:cs="Times New Roman"/>
                <w:b/>
              </w:rPr>
              <w:t xml:space="preserve"> продукции,</w:t>
            </w:r>
            <w:r w:rsidRPr="00153216">
              <w:rPr>
                <w:rFonts w:ascii="Times New Roman" w:eastAsia="Tahoma" w:hAnsi="Times New Roman" w:cs="Times New Roman"/>
                <w:b/>
                <w:color w:val="000000"/>
              </w:rPr>
              <w:t xml:space="preserve"> в том числе:</w:t>
            </w:r>
          </w:p>
        </w:tc>
        <w:tc>
          <w:tcPr>
            <w:tcW w:w="6520" w:type="dxa"/>
          </w:tcPr>
          <w:p w14:paraId="1212060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 с отметкой этиловый спирт/виноматериал/пиво и пивные напитки/алкоголь (кроме пива)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587F09EC"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62AF4023" w14:textId="77777777" w:rsidTr="00153216">
        <w:tc>
          <w:tcPr>
            <w:tcW w:w="3256" w:type="dxa"/>
          </w:tcPr>
          <w:p w14:paraId="20566386" w14:textId="77777777" w:rsidR="00153216" w:rsidRPr="00153216" w:rsidRDefault="00153216" w:rsidP="00153216">
            <w:pPr>
              <w:jc w:val="both"/>
              <w:rPr>
                <w:rFonts w:ascii="Times New Roman" w:eastAsia="Tahoma" w:hAnsi="Times New Roman" w:cs="Times New Roman"/>
                <w:b/>
                <w:color w:val="000000"/>
              </w:rPr>
            </w:pPr>
            <w:r w:rsidRPr="00153216">
              <w:rPr>
                <w:rFonts w:ascii="Times New Roman" w:eastAsia="Tahoma" w:hAnsi="Times New Roman" w:cs="Times New Roman"/>
                <w:b/>
                <w:color w:val="000000"/>
              </w:rPr>
              <w:t>8.3.1 Оформивших</w:t>
            </w:r>
            <w:r w:rsidRPr="00153216">
              <w:rPr>
                <w:rFonts w:ascii="Times New Roman" w:eastAsia="SimSun" w:hAnsi="Times New Roman" w:cs="Times New Roman"/>
                <w:b/>
              </w:rPr>
              <w:t xml:space="preserve"> СНТ на реализацию внутри РК по этиловому спирту</w:t>
            </w:r>
          </w:p>
        </w:tc>
        <w:tc>
          <w:tcPr>
            <w:tcW w:w="6520" w:type="dxa"/>
          </w:tcPr>
          <w:p w14:paraId="2D34D9F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 с отметкой 10.1 Этиловый спирт и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5F9B44E7"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4019CA52" w14:textId="77777777" w:rsidTr="00153216">
        <w:tc>
          <w:tcPr>
            <w:tcW w:w="3256" w:type="dxa"/>
          </w:tcPr>
          <w:p w14:paraId="783C5FF8" w14:textId="77777777" w:rsidR="00153216" w:rsidRPr="00153216" w:rsidRDefault="00153216" w:rsidP="00153216">
            <w:pPr>
              <w:jc w:val="both"/>
              <w:rPr>
                <w:rFonts w:ascii="Times New Roman" w:eastAsia="Tahoma" w:hAnsi="Times New Roman" w:cs="Times New Roman"/>
                <w:b/>
                <w:color w:val="000000"/>
              </w:rPr>
            </w:pPr>
            <w:r w:rsidRPr="00153216">
              <w:rPr>
                <w:rFonts w:ascii="Times New Roman" w:eastAsia="Tahoma" w:hAnsi="Times New Roman" w:cs="Times New Roman"/>
                <w:b/>
                <w:color w:val="000000"/>
              </w:rPr>
              <w:t>8.3.2 Оформивших</w:t>
            </w:r>
            <w:r w:rsidRPr="00153216">
              <w:rPr>
                <w:rFonts w:ascii="Times New Roman" w:eastAsia="SimSun" w:hAnsi="Times New Roman" w:cs="Times New Roman"/>
                <w:b/>
              </w:rPr>
              <w:t xml:space="preserve"> СНТ на реализацию внутри РК по виноматериалу</w:t>
            </w:r>
          </w:p>
        </w:tc>
        <w:tc>
          <w:tcPr>
            <w:tcW w:w="6520" w:type="dxa"/>
          </w:tcPr>
          <w:p w14:paraId="3F3AA474"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 с отметкой 10.2 Виноматериал и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47C3DD9E"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2AAD6559" w14:textId="77777777" w:rsidTr="00153216">
        <w:tc>
          <w:tcPr>
            <w:tcW w:w="3256" w:type="dxa"/>
          </w:tcPr>
          <w:p w14:paraId="3873700D" w14:textId="77777777" w:rsidR="00153216" w:rsidRPr="00153216" w:rsidRDefault="00153216" w:rsidP="00153216">
            <w:pPr>
              <w:jc w:val="both"/>
              <w:rPr>
                <w:rFonts w:ascii="Times New Roman" w:eastAsia="Tahoma" w:hAnsi="Times New Roman" w:cs="Times New Roman"/>
                <w:b/>
                <w:color w:val="000000"/>
              </w:rPr>
            </w:pPr>
            <w:r w:rsidRPr="00153216">
              <w:rPr>
                <w:rFonts w:ascii="Times New Roman" w:eastAsia="Tahoma" w:hAnsi="Times New Roman" w:cs="Times New Roman"/>
                <w:b/>
                <w:color w:val="000000"/>
              </w:rPr>
              <w:t>8.3.3 Оформивших</w:t>
            </w:r>
            <w:r w:rsidRPr="00153216">
              <w:rPr>
                <w:rFonts w:ascii="Times New Roman" w:eastAsia="SimSun" w:hAnsi="Times New Roman" w:cs="Times New Roman"/>
                <w:b/>
              </w:rPr>
              <w:t xml:space="preserve"> СНТ на реализацию внутри РК по </w:t>
            </w:r>
            <w:r w:rsidRPr="00153216">
              <w:rPr>
                <w:rFonts w:ascii="Times New Roman" w:eastAsia="Tahoma" w:hAnsi="Times New Roman" w:cs="Times New Roman"/>
                <w:b/>
                <w:color w:val="000000"/>
              </w:rPr>
              <w:t>пиву</w:t>
            </w:r>
            <w:r w:rsidRPr="00153216">
              <w:rPr>
                <w:rFonts w:ascii="Times New Roman" w:eastAsia="SimSun" w:hAnsi="Times New Roman" w:cs="Times New Roman"/>
                <w:b/>
              </w:rPr>
              <w:t xml:space="preserve"> и пивным напиткам</w:t>
            </w:r>
          </w:p>
        </w:tc>
        <w:tc>
          <w:tcPr>
            <w:tcW w:w="6520" w:type="dxa"/>
          </w:tcPr>
          <w:p w14:paraId="3F9E6868"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 с отметкой 10.3 Пиво и пивные напитки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3B1834C6"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498448C2" w14:textId="77777777" w:rsidTr="00153216">
        <w:tc>
          <w:tcPr>
            <w:tcW w:w="3256" w:type="dxa"/>
          </w:tcPr>
          <w:p w14:paraId="5915E3DE" w14:textId="77777777" w:rsidR="00153216" w:rsidRPr="00153216" w:rsidRDefault="00153216" w:rsidP="00153216">
            <w:pPr>
              <w:jc w:val="both"/>
              <w:rPr>
                <w:rFonts w:ascii="Times New Roman" w:eastAsia="Tahoma" w:hAnsi="Times New Roman" w:cs="Times New Roman"/>
                <w:b/>
                <w:color w:val="000000"/>
              </w:rPr>
            </w:pPr>
            <w:r w:rsidRPr="00153216">
              <w:rPr>
                <w:rFonts w:ascii="Times New Roman" w:eastAsia="Tahoma" w:hAnsi="Times New Roman" w:cs="Times New Roman"/>
                <w:b/>
                <w:color w:val="000000"/>
              </w:rPr>
              <w:t>8.3.4 Оформивших</w:t>
            </w:r>
            <w:r w:rsidRPr="00153216">
              <w:rPr>
                <w:rFonts w:ascii="Times New Roman" w:eastAsia="SimSun" w:hAnsi="Times New Roman" w:cs="Times New Roman"/>
                <w:b/>
              </w:rPr>
              <w:t xml:space="preserve"> СНТ на реализацию внутри РК по </w:t>
            </w:r>
            <w:r w:rsidRPr="00153216">
              <w:rPr>
                <w:rFonts w:ascii="Times New Roman" w:eastAsia="Tahoma" w:hAnsi="Times New Roman" w:cs="Times New Roman"/>
                <w:b/>
                <w:color w:val="000000"/>
              </w:rPr>
              <w:t>алкогольной</w:t>
            </w:r>
            <w:r w:rsidRPr="00153216">
              <w:rPr>
                <w:rFonts w:ascii="Times New Roman" w:eastAsia="SimSun" w:hAnsi="Times New Roman" w:cs="Times New Roman"/>
                <w:b/>
              </w:rPr>
              <w:t xml:space="preserve"> продукции (кроме пива и пивного напитка)</w:t>
            </w:r>
          </w:p>
        </w:tc>
        <w:tc>
          <w:tcPr>
            <w:tcW w:w="6520" w:type="dxa"/>
          </w:tcPr>
          <w:p w14:paraId="37D3A200"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 с отметкой 10.4 Алкоголь (кроме пива)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4CFAB87C"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19724AFE" w14:textId="77777777" w:rsidTr="00153216">
        <w:tc>
          <w:tcPr>
            <w:tcW w:w="3256" w:type="dxa"/>
          </w:tcPr>
          <w:p w14:paraId="72E820E7" w14:textId="77777777" w:rsidR="00153216" w:rsidRPr="00153216" w:rsidRDefault="00153216" w:rsidP="00261D5E">
            <w:pPr>
              <w:pStyle w:val="a8"/>
              <w:numPr>
                <w:ilvl w:val="1"/>
                <w:numId w:val="103"/>
              </w:numPr>
              <w:spacing w:line="276" w:lineRule="auto"/>
              <w:ind w:left="596"/>
              <w:rPr>
                <w:rFonts w:ascii="Times New Roman" w:eastAsia="Tahoma" w:hAnsi="Times New Roman" w:cs="Times New Roman"/>
                <w:b/>
                <w:color w:val="000000"/>
              </w:rPr>
            </w:pPr>
            <w:r w:rsidRPr="00153216">
              <w:rPr>
                <w:rFonts w:ascii="Times New Roman" w:eastAsia="Tahoma" w:hAnsi="Times New Roman" w:cs="Times New Roman"/>
                <w:b/>
                <w:color w:val="000000"/>
              </w:rPr>
              <w:t>Оформивших СНТ на реализацию внутри РК нефтепродуктов</w:t>
            </w:r>
          </w:p>
        </w:tc>
        <w:tc>
          <w:tcPr>
            <w:tcW w:w="6520" w:type="dxa"/>
          </w:tcPr>
          <w:p w14:paraId="4E43235F"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w:t>
            </w:r>
            <w:r w:rsidRPr="00153216">
              <w:rPr>
                <w:rFonts w:ascii="Times New Roman" w:hAnsi="Times New Roman" w:cs="Times New Roman"/>
                <w:shd w:val="clear" w:color="auto" w:fill="FFFFFF"/>
              </w:rPr>
              <w:t xml:space="preserve"> </w:t>
            </w:r>
            <w:r w:rsidRPr="00153216">
              <w:rPr>
                <w:rFonts w:ascii="Times New Roman" w:eastAsia="Calibri" w:hAnsi="Times New Roman" w:cs="Times New Roman"/>
                <w:color w:val="000000"/>
              </w:rPr>
              <w:t xml:space="preserve">с отметкой 10.5 Нефтепродукты с присвоенным регистрационным номером за период за период с нарастающим итогом, либо без нарастающего итога в зависимости от выбранного значения в фильтре. </w:t>
            </w:r>
          </w:p>
          <w:p w14:paraId="00B0CB42"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790BE639" w14:textId="77777777" w:rsidTr="00153216">
        <w:tc>
          <w:tcPr>
            <w:tcW w:w="3256" w:type="dxa"/>
          </w:tcPr>
          <w:p w14:paraId="50B3A59A" w14:textId="77777777" w:rsidR="00153216" w:rsidRPr="00153216" w:rsidRDefault="00153216" w:rsidP="00261D5E">
            <w:pPr>
              <w:pStyle w:val="a8"/>
              <w:numPr>
                <w:ilvl w:val="1"/>
                <w:numId w:val="103"/>
              </w:numPr>
              <w:spacing w:line="276" w:lineRule="auto"/>
              <w:ind w:left="596"/>
              <w:rPr>
                <w:rFonts w:ascii="Times New Roman" w:eastAsia="Tahoma" w:hAnsi="Times New Roman" w:cs="Times New Roman"/>
                <w:b/>
                <w:color w:val="000000"/>
              </w:rPr>
            </w:pPr>
            <w:r w:rsidRPr="00153216">
              <w:rPr>
                <w:rFonts w:ascii="Times New Roman" w:eastAsia="Tahoma" w:hAnsi="Times New Roman" w:cs="Times New Roman"/>
                <w:b/>
                <w:color w:val="000000"/>
              </w:rPr>
              <w:t>Оформивших СНТ на реализацию внутри РК табачных изделий</w:t>
            </w:r>
          </w:p>
        </w:tc>
        <w:tc>
          <w:tcPr>
            <w:tcW w:w="6520" w:type="dxa"/>
          </w:tcPr>
          <w:p w14:paraId="16E4D42F"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w:t>
            </w:r>
            <w:r w:rsidRPr="00153216">
              <w:rPr>
                <w:rFonts w:ascii="Times New Roman" w:hAnsi="Times New Roman" w:cs="Times New Roman"/>
                <w:shd w:val="clear" w:color="auto" w:fill="FFFFFF"/>
              </w:rPr>
              <w:t xml:space="preserve"> </w:t>
            </w:r>
            <w:r w:rsidRPr="00153216">
              <w:rPr>
                <w:rFonts w:ascii="Times New Roman" w:eastAsia="Calibri" w:hAnsi="Times New Roman" w:cs="Times New Roman"/>
                <w:color w:val="000000"/>
              </w:rPr>
              <w:t xml:space="preserve">с отметкой 10.7 Табачные изделия с присвоенным регистрационным номером за период за период с нарастающим итогом, либо без нарастающего итога в зависимости от выбранного значения в фильтре. </w:t>
            </w:r>
          </w:p>
          <w:p w14:paraId="63ACD8F4"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1B71C291" w14:textId="77777777" w:rsidTr="00153216">
        <w:tc>
          <w:tcPr>
            <w:tcW w:w="3256" w:type="dxa"/>
          </w:tcPr>
          <w:p w14:paraId="588C13E3" w14:textId="77777777" w:rsidR="00153216" w:rsidRPr="00153216" w:rsidRDefault="00153216" w:rsidP="00261D5E">
            <w:pPr>
              <w:pStyle w:val="a8"/>
              <w:numPr>
                <w:ilvl w:val="1"/>
                <w:numId w:val="103"/>
              </w:numPr>
              <w:spacing w:line="276" w:lineRule="auto"/>
              <w:ind w:left="596"/>
              <w:rPr>
                <w:rFonts w:ascii="Times New Roman" w:eastAsia="Tahoma" w:hAnsi="Times New Roman" w:cs="Times New Roman"/>
                <w:b/>
                <w:color w:val="000000"/>
              </w:rPr>
            </w:pPr>
            <w:r w:rsidRPr="00153216">
              <w:rPr>
                <w:rFonts w:ascii="Times New Roman" w:eastAsia="Tahoma" w:hAnsi="Times New Roman" w:cs="Times New Roman"/>
                <w:b/>
                <w:color w:val="000000"/>
              </w:rPr>
              <w:t>Оформивших СНТ на реализацию внутри РК маркированных товаров</w:t>
            </w:r>
          </w:p>
        </w:tc>
        <w:tc>
          <w:tcPr>
            <w:tcW w:w="6520" w:type="dxa"/>
          </w:tcPr>
          <w:p w14:paraId="10E3DCFC"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w:t>
            </w:r>
            <w:r w:rsidRPr="00153216">
              <w:rPr>
                <w:rFonts w:ascii="Times New Roman" w:hAnsi="Times New Roman" w:cs="Times New Roman"/>
                <w:shd w:val="clear" w:color="auto" w:fill="FFFFFF"/>
              </w:rPr>
              <w:t xml:space="preserve"> </w:t>
            </w:r>
            <w:r w:rsidRPr="00153216">
              <w:rPr>
                <w:rFonts w:ascii="Times New Roman" w:eastAsia="Calibri" w:hAnsi="Times New Roman" w:cs="Times New Roman"/>
                <w:color w:val="000000"/>
              </w:rPr>
              <w:t xml:space="preserve">с отметкой 12. Цифровая маркировка с присвоенным регистрационным номером за период за период с нарастающим итогом, либо без нарастающего итога в зависимости от выбранного значения в фильтре. </w:t>
            </w:r>
          </w:p>
          <w:p w14:paraId="10A16A25"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7986BD8A" w14:textId="77777777" w:rsidTr="00153216">
        <w:tc>
          <w:tcPr>
            <w:tcW w:w="3256" w:type="dxa"/>
          </w:tcPr>
          <w:p w14:paraId="76420632" w14:textId="77777777" w:rsidR="00153216" w:rsidRPr="00153216" w:rsidRDefault="00153216" w:rsidP="00261D5E">
            <w:pPr>
              <w:pStyle w:val="a8"/>
              <w:numPr>
                <w:ilvl w:val="1"/>
                <w:numId w:val="103"/>
              </w:numPr>
              <w:spacing w:line="276" w:lineRule="auto"/>
              <w:ind w:left="596"/>
              <w:rPr>
                <w:rFonts w:ascii="Times New Roman" w:eastAsia="Tahoma" w:hAnsi="Times New Roman" w:cs="Times New Roman"/>
                <w:b/>
                <w:color w:val="000000"/>
              </w:rPr>
            </w:pPr>
            <w:r w:rsidRPr="00153216">
              <w:rPr>
                <w:rFonts w:ascii="Times New Roman" w:eastAsia="Tahoma" w:hAnsi="Times New Roman" w:cs="Times New Roman"/>
                <w:b/>
                <w:color w:val="000000"/>
              </w:rPr>
              <w:t>Оформивших СНТ на реализацию внутри РК только прочих товаров</w:t>
            </w:r>
          </w:p>
        </w:tc>
        <w:tc>
          <w:tcPr>
            <w:tcW w:w="6520" w:type="dxa"/>
          </w:tcPr>
          <w:p w14:paraId="5DF49DF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СНТ (с незаполненными значениями полей 7. Ввоз товаров на территорию РК, 8. Вывоз товаров с территории РК, 9. Перемещение товара)</w:t>
            </w:r>
            <w:r w:rsidRPr="00153216">
              <w:rPr>
                <w:rFonts w:ascii="Times New Roman" w:hAnsi="Times New Roman" w:cs="Times New Roman"/>
                <w:shd w:val="clear" w:color="auto" w:fill="FFFFFF"/>
              </w:rPr>
              <w:t xml:space="preserve"> </w:t>
            </w:r>
            <w:r w:rsidRPr="00153216">
              <w:rPr>
                <w:rFonts w:ascii="Times New Roman" w:eastAsia="Calibri" w:hAnsi="Times New Roman" w:cs="Times New Roman"/>
                <w:color w:val="000000"/>
              </w:rPr>
              <w:t xml:space="preserve">с заполненным разделом </w:t>
            </w:r>
            <w:r w:rsidRPr="00153216">
              <w:rPr>
                <w:rFonts w:ascii="Times New Roman" w:eastAsia="Calibri" w:hAnsi="Times New Roman" w:cs="Times New Roman"/>
                <w:color w:val="000000"/>
                <w:lang w:val="en-US"/>
              </w:rPr>
              <w:t>G</w:t>
            </w:r>
            <w:r w:rsidRPr="00153216">
              <w:rPr>
                <w:rFonts w:ascii="Times New Roman" w:eastAsia="Calibri" w:hAnsi="Times New Roman" w:cs="Times New Roman"/>
                <w:color w:val="000000"/>
              </w:rPr>
              <w:t xml:space="preserve"> (без отметок 10, 11, 12) с присвоенным регистрационным номером за период за период с нарастающим итогом, либо без нарастающего итога в зависимости от выбранного значения в фильтре. </w:t>
            </w:r>
          </w:p>
          <w:p w14:paraId="0C5D7CB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 xml:space="preserve">В разрезе каждого ДГД количество считается с учетом кода ОГД по месту нахождения (в СНТ поле </w:t>
            </w:r>
            <w:r w:rsidRPr="00153216">
              <w:rPr>
                <w:rFonts w:ascii="Times New Roman" w:hAnsi="Times New Roman" w:cs="Times New Roman"/>
                <w:color w:val="000000"/>
              </w:rPr>
              <w:t>91. Код ОГД по месту нахождения (жительства) поставщика/отправителя)</w:t>
            </w:r>
            <w:r w:rsidRPr="00153216">
              <w:rPr>
                <w:rFonts w:ascii="Times New Roman" w:eastAsia="Calibri" w:hAnsi="Times New Roman" w:cs="Times New Roman"/>
                <w:color w:val="000000"/>
              </w:rPr>
              <w:t>.</w:t>
            </w:r>
          </w:p>
        </w:tc>
      </w:tr>
      <w:tr w:rsidR="00153216" w:rsidRPr="00153216" w14:paraId="00B6CC92" w14:textId="77777777" w:rsidTr="00153216">
        <w:tc>
          <w:tcPr>
            <w:tcW w:w="3256" w:type="dxa"/>
          </w:tcPr>
          <w:p w14:paraId="41224C65" w14:textId="77777777" w:rsidR="00153216" w:rsidRPr="00153216" w:rsidRDefault="00153216" w:rsidP="00261D5E">
            <w:pPr>
              <w:pStyle w:val="a8"/>
              <w:numPr>
                <w:ilvl w:val="0"/>
                <w:numId w:val="103"/>
              </w:numPr>
              <w:jc w:val="both"/>
              <w:rPr>
                <w:rFonts w:ascii="Times New Roman" w:eastAsia="SimSun" w:hAnsi="Times New Roman" w:cs="Times New Roman"/>
                <w:b/>
              </w:rPr>
            </w:pPr>
            <w:r w:rsidRPr="00153216">
              <w:rPr>
                <w:rFonts w:ascii="Times New Roman" w:eastAsia="SimSun" w:hAnsi="Times New Roman" w:cs="Times New Roman"/>
                <w:b/>
              </w:rPr>
              <w:t>Заключено ЭД</w:t>
            </w:r>
          </w:p>
        </w:tc>
        <w:tc>
          <w:tcPr>
            <w:tcW w:w="6520" w:type="dxa"/>
          </w:tcPr>
          <w:p w14:paraId="5BD9A2DF"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электронных договоров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474A193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В разрезе каждого ДГД количество считается с учетом кода ОГД по месту нахождения (жительства) налогоплательщика, создавшего ЭД (поле Код ОГД в ЭД).</w:t>
            </w:r>
          </w:p>
        </w:tc>
      </w:tr>
      <w:tr w:rsidR="00153216" w:rsidRPr="00153216" w14:paraId="69968ECB" w14:textId="77777777" w:rsidTr="00153216">
        <w:tc>
          <w:tcPr>
            <w:tcW w:w="3256" w:type="dxa"/>
          </w:tcPr>
          <w:p w14:paraId="7FD2B23C" w14:textId="77777777" w:rsidR="00153216" w:rsidRPr="00153216" w:rsidRDefault="00153216" w:rsidP="00261D5E">
            <w:pPr>
              <w:pStyle w:val="a8"/>
              <w:numPr>
                <w:ilvl w:val="0"/>
                <w:numId w:val="103"/>
              </w:numPr>
              <w:jc w:val="both"/>
              <w:rPr>
                <w:rFonts w:ascii="Times New Roman" w:eastAsia="SimSun" w:hAnsi="Times New Roman" w:cs="Times New Roman"/>
                <w:b/>
              </w:rPr>
            </w:pPr>
            <w:r w:rsidRPr="00153216">
              <w:rPr>
                <w:rFonts w:ascii="Times New Roman" w:eastAsia="SimSun" w:hAnsi="Times New Roman" w:cs="Times New Roman"/>
                <w:b/>
              </w:rPr>
              <w:t>Количество НП, заключивших ЭД</w:t>
            </w:r>
          </w:p>
        </w:tc>
        <w:tc>
          <w:tcPr>
            <w:tcW w:w="6520" w:type="dxa"/>
          </w:tcPr>
          <w:p w14:paraId="510CA6A7"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электронный договоров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6D62279C"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В разрезе каждого ДГД количество считается с учетом кода ОГД по месту нахождения (жительства) налогоплательщика, создавшего ЭД (поле Код ОГД в ЭД).</w:t>
            </w:r>
          </w:p>
        </w:tc>
      </w:tr>
      <w:tr w:rsidR="00153216" w:rsidRPr="00153216" w14:paraId="5B9D1071" w14:textId="77777777" w:rsidTr="00153216">
        <w:tc>
          <w:tcPr>
            <w:tcW w:w="3256" w:type="dxa"/>
          </w:tcPr>
          <w:p w14:paraId="4FF0FD27" w14:textId="77777777" w:rsidR="00153216" w:rsidRPr="00153216" w:rsidRDefault="00153216" w:rsidP="00261D5E">
            <w:pPr>
              <w:pStyle w:val="a8"/>
              <w:numPr>
                <w:ilvl w:val="0"/>
                <w:numId w:val="103"/>
              </w:numPr>
              <w:jc w:val="both"/>
              <w:rPr>
                <w:rFonts w:ascii="Times New Roman" w:eastAsia="SimSun" w:hAnsi="Times New Roman" w:cs="Times New Roman"/>
                <w:b/>
              </w:rPr>
            </w:pPr>
            <w:r w:rsidRPr="00153216">
              <w:rPr>
                <w:rFonts w:ascii="Times New Roman" w:eastAsia="SimSun" w:hAnsi="Times New Roman" w:cs="Times New Roman"/>
                <w:b/>
              </w:rPr>
              <w:t>Подписано АВР</w:t>
            </w:r>
          </w:p>
        </w:tc>
        <w:tc>
          <w:tcPr>
            <w:tcW w:w="6520" w:type="dxa"/>
          </w:tcPr>
          <w:p w14:paraId="6B2CA139"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актов выполненных работ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2A3202AB"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Calibri" w:hAnsi="Times New Roman" w:cs="Times New Roman"/>
                <w:color w:val="000000"/>
              </w:rPr>
              <w:t>В разрезе каждого ДГД количество считается с учетом кода ОГД по месту нахождения (жительства) налогоплательщика, создавшего АВР.</w:t>
            </w:r>
          </w:p>
        </w:tc>
      </w:tr>
      <w:tr w:rsidR="00153216" w:rsidRPr="00153216" w14:paraId="6F84EFA1" w14:textId="77777777" w:rsidTr="00153216">
        <w:tc>
          <w:tcPr>
            <w:tcW w:w="3256" w:type="dxa"/>
          </w:tcPr>
          <w:p w14:paraId="338CB357" w14:textId="77777777" w:rsidR="00153216" w:rsidRPr="00153216" w:rsidRDefault="00153216" w:rsidP="00261D5E">
            <w:pPr>
              <w:pStyle w:val="a8"/>
              <w:numPr>
                <w:ilvl w:val="0"/>
                <w:numId w:val="103"/>
              </w:numPr>
              <w:jc w:val="both"/>
              <w:rPr>
                <w:rFonts w:ascii="Times New Roman" w:eastAsia="SimSun" w:hAnsi="Times New Roman" w:cs="Times New Roman"/>
                <w:b/>
              </w:rPr>
            </w:pPr>
            <w:r w:rsidRPr="00153216">
              <w:rPr>
                <w:rFonts w:ascii="Times New Roman" w:eastAsia="SimSun" w:hAnsi="Times New Roman" w:cs="Times New Roman"/>
                <w:b/>
              </w:rPr>
              <w:t>Количество НП, подписавших АВР</w:t>
            </w:r>
          </w:p>
        </w:tc>
        <w:tc>
          <w:tcPr>
            <w:tcW w:w="6520" w:type="dxa"/>
          </w:tcPr>
          <w:p w14:paraId="37C8E6D9" w14:textId="77777777" w:rsidR="00153216" w:rsidRPr="00153216" w:rsidRDefault="00153216" w:rsidP="00E83489">
            <w:pPr>
              <w:spacing w:line="276" w:lineRule="auto"/>
              <w:contextualSpacing/>
              <w:jc w:val="both"/>
              <w:rPr>
                <w:rFonts w:ascii="Times New Roman" w:eastAsia="Calibri" w:hAnsi="Times New Roman" w:cs="Times New Roman"/>
                <w:color w:val="000000"/>
              </w:rPr>
            </w:pPr>
            <w:r w:rsidRPr="00153216">
              <w:rPr>
                <w:rFonts w:ascii="Times New Roman" w:eastAsia="Tahoma" w:hAnsi="Times New Roman" w:cs="Times New Roman"/>
                <w:b/>
                <w:color w:val="000000"/>
              </w:rPr>
              <w:t>КГД МФ РК</w:t>
            </w:r>
            <w:r w:rsidRPr="00153216">
              <w:rPr>
                <w:rFonts w:ascii="Times New Roman" w:eastAsia="Calibri" w:hAnsi="Times New Roman" w:cs="Times New Roman"/>
                <w:b/>
                <w:color w:val="000000"/>
              </w:rPr>
              <w:t>:</w:t>
            </w:r>
            <w:r w:rsidRPr="00153216">
              <w:rPr>
                <w:rFonts w:ascii="Times New Roman" w:eastAsia="Calibri" w:hAnsi="Times New Roman" w:cs="Times New Roman"/>
                <w:color w:val="000000"/>
              </w:rPr>
              <w:t xml:space="preserve"> количество уникальных пользователей, оформивших акт выполненных работ с присвоенным регистрационным номером за период с нарастающим итогом, либо без нарастающего итога в зависимости от выбранного значения в фильтре. </w:t>
            </w:r>
          </w:p>
          <w:p w14:paraId="314CEF4B" w14:textId="77777777" w:rsidR="00153216" w:rsidRPr="00153216" w:rsidRDefault="00153216" w:rsidP="00E83489">
            <w:pPr>
              <w:spacing w:line="276" w:lineRule="auto"/>
              <w:contextualSpacing/>
              <w:jc w:val="both"/>
              <w:rPr>
                <w:rFonts w:ascii="Times New Roman" w:eastAsia="Tahoma" w:hAnsi="Times New Roman" w:cs="Times New Roman"/>
                <w:b/>
                <w:color w:val="000000"/>
              </w:rPr>
            </w:pPr>
            <w:r w:rsidRPr="00153216">
              <w:rPr>
                <w:rFonts w:ascii="Times New Roman" w:eastAsia="Calibri" w:hAnsi="Times New Roman" w:cs="Times New Roman"/>
                <w:color w:val="000000"/>
              </w:rPr>
              <w:t>В разрезе каждого ДГД количество считается с учетом кода ОГД по месту нахождения (жительства) налогоплательщика, создавшего АВР.</w:t>
            </w:r>
          </w:p>
        </w:tc>
      </w:tr>
    </w:tbl>
    <w:p w14:paraId="59E9D618" w14:textId="77777777" w:rsidR="00651DAB" w:rsidRPr="00B36674" w:rsidRDefault="00651DAB" w:rsidP="00651DAB">
      <w:pPr>
        <w:pStyle w:val="a8"/>
        <w:rPr>
          <w:rFonts w:ascii="Times New Roman" w:hAnsi="Times New Roman" w:cs="Times New Roman"/>
          <w:sz w:val="24"/>
          <w:szCs w:val="24"/>
        </w:rPr>
      </w:pPr>
    </w:p>
    <w:p w14:paraId="7AC7320E" w14:textId="77777777" w:rsidR="00651DAB" w:rsidRPr="00B36674" w:rsidRDefault="00651DAB" w:rsidP="00261D5E">
      <w:pPr>
        <w:pStyle w:val="a8"/>
        <w:numPr>
          <w:ilvl w:val="0"/>
          <w:numId w:val="97"/>
        </w:numPr>
        <w:spacing w:after="0" w:line="240" w:lineRule="auto"/>
        <w:jc w:val="both"/>
        <w:rPr>
          <w:rFonts w:ascii="Times New Roman" w:hAnsi="Times New Roman" w:cs="Times New Roman"/>
          <w:sz w:val="24"/>
          <w:szCs w:val="24"/>
        </w:rPr>
      </w:pPr>
      <w:r w:rsidRPr="00B36674">
        <w:rPr>
          <w:rFonts w:ascii="Times New Roman" w:hAnsi="Times New Roman" w:cs="Times New Roman"/>
          <w:sz w:val="24"/>
          <w:szCs w:val="24"/>
        </w:rPr>
        <w:t xml:space="preserve">При необходимости отчет можно </w:t>
      </w:r>
      <w:r w:rsidR="00153216">
        <w:rPr>
          <w:rFonts w:ascii="Times New Roman" w:hAnsi="Times New Roman" w:cs="Times New Roman"/>
          <w:sz w:val="24"/>
          <w:szCs w:val="24"/>
        </w:rPr>
        <w:t>выгрузить формате Excel , PDF</w:t>
      </w:r>
    </w:p>
    <w:p w14:paraId="46D82D09" w14:textId="77777777" w:rsidR="00651DAB" w:rsidRDefault="00153216" w:rsidP="00651DAB">
      <w:pPr>
        <w:pStyle w:val="a8"/>
        <w:ind w:left="0"/>
        <w:jc w:val="center"/>
      </w:pPr>
      <w:r w:rsidRPr="00153216">
        <w:rPr>
          <w:noProof/>
          <w:lang w:eastAsia="ru-RU"/>
        </w:rPr>
        <w:drawing>
          <wp:inline distT="0" distB="0" distL="0" distR="0" wp14:anchorId="4124F514" wp14:editId="41DACDE4">
            <wp:extent cx="2735580" cy="601980"/>
            <wp:effectExtent l="0" t="0" r="7620" b="7620"/>
            <wp:docPr id="200" name="Рисунок 200" descr="C:\Users\ОСД\Desktop\ОСВ\Screenshot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ОСВ\Screenshot_78.pn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735580" cy="601980"/>
                    </a:xfrm>
                    <a:prstGeom prst="rect">
                      <a:avLst/>
                    </a:prstGeom>
                    <a:noFill/>
                    <a:ln>
                      <a:noFill/>
                    </a:ln>
                  </pic:spPr>
                </pic:pic>
              </a:graphicData>
            </a:graphic>
          </wp:inline>
        </w:drawing>
      </w:r>
    </w:p>
    <w:p w14:paraId="6E44861D" w14:textId="1A78D41F" w:rsidR="00651DAB" w:rsidRPr="00B36674" w:rsidRDefault="00651DAB" w:rsidP="00651DAB">
      <w:pPr>
        <w:pStyle w:val="a8"/>
        <w:spacing w:line="25" w:lineRule="atLeast"/>
        <w:jc w:val="center"/>
        <w:rPr>
          <w:rFonts w:ascii="Times New Roman" w:hAnsi="Times New Roman" w:cs="Times New Roman"/>
          <w:b/>
          <w:color w:val="000000" w:themeColor="text1"/>
          <w:sz w:val="24"/>
          <w:szCs w:val="24"/>
        </w:rPr>
      </w:pPr>
      <w:r w:rsidRPr="00B36674">
        <w:rPr>
          <w:rFonts w:ascii="Times New Roman" w:hAnsi="Times New Roman" w:cs="Times New Roman"/>
          <w:b/>
          <w:color w:val="000000" w:themeColor="text1"/>
          <w:sz w:val="24"/>
          <w:szCs w:val="24"/>
        </w:rPr>
        <w:t xml:space="preserve">Рисунок </w:t>
      </w:r>
      <w:r w:rsidRPr="00B36674">
        <w:rPr>
          <w:rFonts w:ascii="Times New Roman" w:hAnsi="Times New Roman" w:cs="Times New Roman"/>
          <w:b/>
          <w:color w:val="000000" w:themeColor="text1"/>
          <w:sz w:val="24"/>
          <w:szCs w:val="24"/>
        </w:rPr>
        <w:fldChar w:fldCharType="begin"/>
      </w:r>
      <w:r w:rsidRPr="00B36674">
        <w:rPr>
          <w:rFonts w:ascii="Times New Roman" w:hAnsi="Times New Roman" w:cs="Times New Roman"/>
          <w:b/>
          <w:color w:val="000000" w:themeColor="text1"/>
          <w:sz w:val="24"/>
          <w:szCs w:val="24"/>
        </w:rPr>
        <w:instrText xml:space="preserve"> SEQ Рисунок \* ARABIC </w:instrText>
      </w:r>
      <w:r w:rsidRPr="00B36674">
        <w:rPr>
          <w:rFonts w:ascii="Times New Roman" w:hAnsi="Times New Roman" w:cs="Times New Roman"/>
          <w:b/>
          <w:color w:val="000000" w:themeColor="text1"/>
          <w:sz w:val="24"/>
          <w:szCs w:val="24"/>
        </w:rPr>
        <w:fldChar w:fldCharType="separate"/>
      </w:r>
      <w:r w:rsidR="001F3F2B">
        <w:rPr>
          <w:rFonts w:ascii="Times New Roman" w:hAnsi="Times New Roman" w:cs="Times New Roman"/>
          <w:b/>
          <w:noProof/>
          <w:color w:val="000000" w:themeColor="text1"/>
          <w:sz w:val="24"/>
          <w:szCs w:val="24"/>
        </w:rPr>
        <w:t>412</w:t>
      </w:r>
      <w:r w:rsidRPr="00B36674">
        <w:rPr>
          <w:rFonts w:ascii="Times New Roman" w:hAnsi="Times New Roman" w:cs="Times New Roman"/>
          <w:b/>
          <w:color w:val="000000" w:themeColor="text1"/>
          <w:sz w:val="24"/>
          <w:szCs w:val="24"/>
        </w:rPr>
        <w:fldChar w:fldCharType="end"/>
      </w:r>
      <w:r w:rsidRPr="00B36674">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Выгрузка отчета</w:t>
      </w:r>
    </w:p>
    <w:p w14:paraId="55D9EA30" w14:textId="77777777" w:rsidR="00651DAB" w:rsidRDefault="00651DAB" w:rsidP="00651DAB">
      <w:pPr>
        <w:pStyle w:val="a8"/>
        <w:ind w:left="0"/>
        <w:jc w:val="center"/>
      </w:pPr>
    </w:p>
    <w:p w14:paraId="23FA23C2" w14:textId="77777777" w:rsidR="00651DAB" w:rsidRDefault="00651DAB" w:rsidP="00651DAB">
      <w:pPr>
        <w:spacing w:after="0" w:line="240" w:lineRule="auto"/>
        <w:jc w:val="center"/>
      </w:pPr>
    </w:p>
    <w:p w14:paraId="4E3A87AB" w14:textId="77777777" w:rsidR="00DD6E17" w:rsidRPr="0019614C" w:rsidRDefault="00DD6E17" w:rsidP="00DD6E17">
      <w:pPr>
        <w:pStyle w:val="a8"/>
      </w:pPr>
    </w:p>
    <w:p w14:paraId="36737BD2" w14:textId="77777777" w:rsidR="00995835" w:rsidRDefault="00995835" w:rsidP="003908A0">
      <w:pPr>
        <w:keepNext/>
        <w:keepLines/>
        <w:numPr>
          <w:ilvl w:val="1"/>
          <w:numId w:val="67"/>
        </w:numPr>
        <w:spacing w:after="100" w:afterAutospacing="1" w:line="240" w:lineRule="auto"/>
        <w:outlineLvl w:val="1"/>
        <w:rPr>
          <w:rFonts w:ascii="Times New Roman" w:eastAsiaTheme="majorEastAsia" w:hAnsi="Times New Roman" w:cs="Times New Roman"/>
          <w:b/>
          <w:sz w:val="24"/>
          <w:szCs w:val="24"/>
        </w:rPr>
      </w:pPr>
      <w:bookmarkStart w:id="221" w:name="_Toc218016746"/>
      <w:r w:rsidRPr="00995835">
        <w:rPr>
          <w:rFonts w:ascii="Times New Roman" w:eastAsiaTheme="majorEastAsia" w:hAnsi="Times New Roman" w:cs="Times New Roman"/>
          <w:b/>
          <w:sz w:val="24"/>
          <w:szCs w:val="24"/>
        </w:rPr>
        <w:t xml:space="preserve">Работа с функционалом заверения товаросопроводительных документов на экспорт в страны ЕАЭС и просмотр </w:t>
      </w:r>
      <w:r w:rsidR="0041762F">
        <w:rPr>
          <w:rFonts w:ascii="Times New Roman" w:eastAsiaTheme="majorEastAsia" w:hAnsi="Times New Roman" w:cs="Times New Roman"/>
          <w:b/>
          <w:sz w:val="24"/>
          <w:szCs w:val="24"/>
        </w:rPr>
        <w:t>П</w:t>
      </w:r>
      <w:r w:rsidRPr="00995835">
        <w:rPr>
          <w:rFonts w:ascii="Times New Roman" w:eastAsiaTheme="majorEastAsia" w:hAnsi="Times New Roman" w:cs="Times New Roman"/>
          <w:b/>
          <w:sz w:val="24"/>
          <w:szCs w:val="24"/>
        </w:rPr>
        <w:t>аспорта прослеживаемости товара</w:t>
      </w:r>
      <w:bookmarkEnd w:id="221"/>
    </w:p>
    <w:p w14:paraId="0761F2D2" w14:textId="77777777" w:rsidR="0041762F" w:rsidRPr="00DD5251" w:rsidRDefault="0041762F" w:rsidP="003908A0">
      <w:pPr>
        <w:keepNext/>
        <w:keepLines/>
        <w:numPr>
          <w:ilvl w:val="2"/>
          <w:numId w:val="67"/>
        </w:numPr>
        <w:spacing w:after="100" w:afterAutospacing="1" w:line="240" w:lineRule="auto"/>
        <w:outlineLvl w:val="1"/>
        <w:rPr>
          <w:rFonts w:ascii="Times New Roman" w:eastAsiaTheme="majorEastAsia" w:hAnsi="Times New Roman" w:cs="Times New Roman"/>
          <w:b/>
          <w:sz w:val="24"/>
          <w:szCs w:val="24"/>
        </w:rPr>
      </w:pPr>
      <w:bookmarkStart w:id="222" w:name="_Toc218016747"/>
      <w:r w:rsidRPr="00DD5251">
        <w:rPr>
          <w:rFonts w:ascii="Times New Roman" w:eastAsiaTheme="majorEastAsia" w:hAnsi="Times New Roman" w:cs="Times New Roman"/>
          <w:b/>
          <w:sz w:val="24"/>
          <w:szCs w:val="24"/>
        </w:rPr>
        <w:t>Пр</w:t>
      </w:r>
      <w:r>
        <w:rPr>
          <w:rFonts w:ascii="Times New Roman" w:eastAsiaTheme="majorEastAsia" w:hAnsi="Times New Roman" w:cs="Times New Roman"/>
          <w:b/>
          <w:sz w:val="24"/>
          <w:szCs w:val="24"/>
        </w:rPr>
        <w:t>осмотр Паспорта прослеживаемости</w:t>
      </w:r>
      <w:bookmarkEnd w:id="222"/>
    </w:p>
    <w:p w14:paraId="53AD195C" w14:textId="77777777" w:rsidR="0041762F" w:rsidRPr="0041762F" w:rsidRDefault="0041762F"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того, чтобы иметь возможность просмотра всех товаросопроводительных документов в сформированном Паспорте</w:t>
      </w:r>
      <w:r w:rsidR="0066568E">
        <w:rPr>
          <w:rFonts w:ascii="Times New Roman" w:hAnsi="Times New Roman" w:cs="Times New Roman"/>
          <w:sz w:val="24"/>
          <w:szCs w:val="24"/>
        </w:rPr>
        <w:t xml:space="preserve"> прослеживаемости необходимо наличие права </w:t>
      </w:r>
      <w:r>
        <w:rPr>
          <w:rFonts w:ascii="Times New Roman" w:hAnsi="Times New Roman" w:cs="Times New Roman"/>
          <w:sz w:val="24"/>
          <w:szCs w:val="24"/>
        </w:rPr>
        <w:t>«П</w:t>
      </w:r>
      <w:r w:rsidRPr="0041762F">
        <w:rPr>
          <w:rFonts w:ascii="Times New Roman" w:hAnsi="Times New Roman" w:cs="Times New Roman"/>
          <w:sz w:val="24"/>
          <w:szCs w:val="24"/>
        </w:rPr>
        <w:t xml:space="preserve">росмотр </w:t>
      </w:r>
      <w:r>
        <w:rPr>
          <w:rFonts w:ascii="Times New Roman" w:hAnsi="Times New Roman" w:cs="Times New Roman"/>
          <w:sz w:val="24"/>
          <w:szCs w:val="24"/>
        </w:rPr>
        <w:t>Паспорта прослеживаемости</w:t>
      </w:r>
      <w:r w:rsidR="0066568E">
        <w:rPr>
          <w:rFonts w:ascii="Times New Roman" w:hAnsi="Times New Roman" w:cs="Times New Roman"/>
          <w:sz w:val="24"/>
          <w:szCs w:val="24"/>
        </w:rPr>
        <w:t>»</w:t>
      </w:r>
      <w:r w:rsidRPr="0041762F">
        <w:rPr>
          <w:rFonts w:ascii="Times New Roman" w:hAnsi="Times New Roman" w:cs="Times New Roman"/>
          <w:sz w:val="24"/>
          <w:szCs w:val="24"/>
        </w:rPr>
        <w:t>.</w:t>
      </w:r>
    </w:p>
    <w:p w14:paraId="32B2CBAB" w14:textId="77777777" w:rsidR="0066568E" w:rsidRDefault="0041762F" w:rsidP="009F43EC">
      <w:pPr>
        <w:pStyle w:val="a8"/>
        <w:numPr>
          <w:ilvl w:val="0"/>
          <w:numId w:val="127"/>
        </w:numPr>
        <w:spacing w:after="0" w:line="240" w:lineRule="auto"/>
        <w:jc w:val="both"/>
        <w:rPr>
          <w:rFonts w:ascii="Times New Roman" w:hAnsi="Times New Roman" w:cs="Times New Roman"/>
          <w:sz w:val="24"/>
          <w:szCs w:val="24"/>
        </w:rPr>
      </w:pPr>
      <w:r w:rsidRPr="0041762F">
        <w:rPr>
          <w:rFonts w:ascii="Times New Roman" w:hAnsi="Times New Roman" w:cs="Times New Roman"/>
          <w:sz w:val="24"/>
          <w:szCs w:val="24"/>
        </w:rPr>
        <w:t>Если у пользователя назначены права «</w:t>
      </w:r>
      <w:r w:rsidR="0066568E">
        <w:rPr>
          <w:rFonts w:ascii="Times New Roman" w:hAnsi="Times New Roman" w:cs="Times New Roman"/>
          <w:sz w:val="24"/>
          <w:szCs w:val="24"/>
        </w:rPr>
        <w:t>П</w:t>
      </w:r>
      <w:r w:rsidRPr="0041762F">
        <w:rPr>
          <w:rFonts w:ascii="Times New Roman" w:hAnsi="Times New Roman" w:cs="Times New Roman"/>
          <w:sz w:val="24"/>
          <w:szCs w:val="24"/>
        </w:rPr>
        <w:t xml:space="preserve">росмотр </w:t>
      </w:r>
      <w:r w:rsidR="0066568E">
        <w:rPr>
          <w:rFonts w:ascii="Times New Roman" w:hAnsi="Times New Roman" w:cs="Times New Roman"/>
          <w:sz w:val="24"/>
          <w:szCs w:val="24"/>
        </w:rPr>
        <w:t>Паспорта прослеживаемости</w:t>
      </w:r>
      <w:r w:rsidRPr="0041762F">
        <w:rPr>
          <w:rFonts w:ascii="Times New Roman" w:hAnsi="Times New Roman" w:cs="Times New Roman"/>
          <w:sz w:val="24"/>
          <w:szCs w:val="24"/>
        </w:rPr>
        <w:t>» и «</w:t>
      </w:r>
      <w:r w:rsidR="0066568E">
        <w:rPr>
          <w:rFonts w:ascii="Times New Roman" w:hAnsi="Times New Roman" w:cs="Times New Roman"/>
          <w:sz w:val="24"/>
          <w:szCs w:val="24"/>
        </w:rPr>
        <w:t>Заверение Паспорта прослеживаемости</w:t>
      </w:r>
      <w:r w:rsidRPr="0041762F">
        <w:rPr>
          <w:rFonts w:ascii="Times New Roman" w:hAnsi="Times New Roman" w:cs="Times New Roman"/>
          <w:sz w:val="24"/>
          <w:szCs w:val="24"/>
        </w:rPr>
        <w:t xml:space="preserve">» - тогда пользователь сможет </w:t>
      </w:r>
      <w:r w:rsidR="0066568E">
        <w:rPr>
          <w:rFonts w:ascii="Times New Roman" w:hAnsi="Times New Roman" w:cs="Times New Roman"/>
          <w:sz w:val="24"/>
          <w:szCs w:val="24"/>
        </w:rPr>
        <w:t>принять в работу поступивший Паспорт прослеживаемости, затем заверять, либо отклонять его.</w:t>
      </w:r>
    </w:p>
    <w:p w14:paraId="103C3285" w14:textId="77777777" w:rsidR="00995835" w:rsidRDefault="0066568E" w:rsidP="009F43EC">
      <w:pPr>
        <w:pStyle w:val="a8"/>
        <w:numPr>
          <w:ilvl w:val="0"/>
          <w:numId w:val="127"/>
        </w:numPr>
        <w:spacing w:after="0" w:line="240" w:lineRule="auto"/>
        <w:jc w:val="both"/>
        <w:rPr>
          <w:rFonts w:ascii="Times New Roman" w:hAnsi="Times New Roman" w:cs="Times New Roman"/>
          <w:sz w:val="24"/>
          <w:szCs w:val="24"/>
        </w:rPr>
      </w:pPr>
      <w:r w:rsidRPr="00DD5251">
        <w:rPr>
          <w:rFonts w:ascii="Times New Roman" w:hAnsi="Times New Roman" w:cs="Times New Roman"/>
          <w:sz w:val="24"/>
          <w:szCs w:val="24"/>
        </w:rPr>
        <w:t>Для перехода в модуль необходимо в левой вкладке меню выбрать «</w:t>
      </w:r>
      <w:r>
        <w:rPr>
          <w:rFonts w:ascii="Times New Roman" w:hAnsi="Times New Roman" w:cs="Times New Roman"/>
          <w:sz w:val="24"/>
          <w:szCs w:val="24"/>
        </w:rPr>
        <w:t>Паспорта Прослеживаемости</w:t>
      </w:r>
      <w:r w:rsidRPr="00DD5251">
        <w:rPr>
          <w:rFonts w:ascii="Times New Roman" w:hAnsi="Times New Roman" w:cs="Times New Roman"/>
          <w:sz w:val="24"/>
          <w:szCs w:val="24"/>
        </w:rPr>
        <w:t>» - «</w:t>
      </w:r>
      <w:r>
        <w:rPr>
          <w:rFonts w:ascii="Times New Roman" w:hAnsi="Times New Roman" w:cs="Times New Roman"/>
          <w:sz w:val="24"/>
          <w:szCs w:val="24"/>
        </w:rPr>
        <w:t>Паспорта прослеживаемости</w:t>
      </w:r>
      <w:r w:rsidRPr="00DD5251">
        <w:rPr>
          <w:rFonts w:ascii="Times New Roman" w:hAnsi="Times New Roman" w:cs="Times New Roman"/>
          <w:sz w:val="24"/>
          <w:szCs w:val="24"/>
        </w:rPr>
        <w:t>»</w:t>
      </w:r>
      <w:r w:rsidR="00995835">
        <w:rPr>
          <w:rFonts w:ascii="Times New Roman" w:hAnsi="Times New Roman" w:cs="Times New Roman"/>
          <w:sz w:val="24"/>
          <w:szCs w:val="24"/>
        </w:rPr>
        <w:t xml:space="preserve">. </w:t>
      </w:r>
    </w:p>
    <w:p w14:paraId="706AD229" w14:textId="77777777" w:rsidR="00995835" w:rsidRDefault="00995835" w:rsidP="00995835">
      <w:pPr>
        <w:pStyle w:val="a8"/>
        <w:spacing w:after="0" w:line="240" w:lineRule="auto"/>
        <w:jc w:val="both"/>
        <w:rPr>
          <w:rFonts w:ascii="Times New Roman" w:hAnsi="Times New Roman" w:cs="Times New Roman"/>
          <w:sz w:val="24"/>
          <w:szCs w:val="24"/>
        </w:rPr>
      </w:pPr>
    </w:p>
    <w:p w14:paraId="4D0D516D" w14:textId="77777777" w:rsidR="00995835" w:rsidRPr="0066568E" w:rsidRDefault="0066568E" w:rsidP="00995835">
      <w:pPr>
        <w:pStyle w:val="a8"/>
        <w:spacing w:after="0" w:line="240" w:lineRule="auto"/>
        <w:ind w:hanging="294"/>
        <w:jc w:val="center"/>
        <w:rPr>
          <w:rFonts w:ascii="Times New Roman" w:hAnsi="Times New Roman" w:cs="Times New Roman"/>
          <w:sz w:val="24"/>
          <w:szCs w:val="24"/>
          <w:lang w:val="en-US"/>
        </w:rPr>
      </w:pPr>
      <w:r>
        <w:rPr>
          <w:noProof/>
          <w:lang w:eastAsia="ru-RU"/>
        </w:rPr>
        <w:drawing>
          <wp:inline distT="0" distB="0" distL="0" distR="0" wp14:anchorId="02198491" wp14:editId="27FF4EE6">
            <wp:extent cx="3827607" cy="2872240"/>
            <wp:effectExtent l="0" t="0" r="1905" b="4445"/>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840527" cy="2881935"/>
                    </a:xfrm>
                    <a:prstGeom prst="rect">
                      <a:avLst/>
                    </a:prstGeom>
                  </pic:spPr>
                </pic:pic>
              </a:graphicData>
            </a:graphic>
          </wp:inline>
        </w:drawing>
      </w:r>
    </w:p>
    <w:p w14:paraId="12F9970B" w14:textId="5BD5962A" w:rsidR="00995835" w:rsidRPr="00534DBE" w:rsidRDefault="00995835" w:rsidP="00995835">
      <w:pPr>
        <w:pStyle w:val="a8"/>
        <w:spacing w:after="240" w:line="240" w:lineRule="auto"/>
        <w:contextualSpacing w:val="0"/>
        <w:jc w:val="center"/>
        <w:rPr>
          <w:rFonts w:ascii="Times New Roman" w:hAnsi="Times New Roman" w:cs="Times New Roman"/>
          <w:sz w:val="24"/>
          <w:szCs w:val="24"/>
        </w:rPr>
      </w:pPr>
      <w:r w:rsidRPr="00DD5251">
        <w:rPr>
          <w:rFonts w:ascii="Times New Roman" w:hAnsi="Times New Roman" w:cs="Times New Roman"/>
          <w:b/>
          <w:noProof/>
          <w:sz w:val="24"/>
          <w:szCs w:val="24"/>
        </w:rPr>
        <w:t>Рисунок</w:t>
      </w:r>
      <w:r w:rsidRPr="00667CDE">
        <w:rPr>
          <w:rFonts w:ascii="Times New Roman" w:hAnsi="Times New Roman" w:cs="Times New Roman"/>
          <w:b/>
          <w:noProof/>
          <w:sz w:val="24"/>
          <w:szCs w:val="24"/>
        </w:rPr>
        <w:t xml:space="preserve"> </w:t>
      </w:r>
      <w:r w:rsidRPr="00DD5251">
        <w:rPr>
          <w:rFonts w:ascii="Times New Roman" w:hAnsi="Times New Roman" w:cs="Times New Roman"/>
          <w:b/>
          <w:noProof/>
          <w:sz w:val="24"/>
          <w:szCs w:val="24"/>
        </w:rPr>
        <w:fldChar w:fldCharType="begin"/>
      </w:r>
      <w:r w:rsidRPr="00667CDE">
        <w:rPr>
          <w:rFonts w:ascii="Times New Roman" w:hAnsi="Times New Roman" w:cs="Times New Roman"/>
          <w:b/>
          <w:noProof/>
          <w:sz w:val="24"/>
          <w:szCs w:val="24"/>
        </w:rPr>
        <w:instrText xml:space="preserve"> </w:instrText>
      </w:r>
      <w:r w:rsidRPr="0066568E">
        <w:rPr>
          <w:rFonts w:ascii="Times New Roman" w:hAnsi="Times New Roman" w:cs="Times New Roman"/>
          <w:b/>
          <w:noProof/>
          <w:sz w:val="24"/>
          <w:szCs w:val="24"/>
          <w:lang w:val="en-US"/>
        </w:rPr>
        <w:instrText>SEQ</w:instrText>
      </w:r>
      <w:r w:rsidRPr="00667CDE">
        <w:rPr>
          <w:rFonts w:ascii="Times New Roman" w:hAnsi="Times New Roman" w:cs="Times New Roman"/>
          <w:b/>
          <w:noProof/>
          <w:sz w:val="24"/>
          <w:szCs w:val="24"/>
        </w:rPr>
        <w:instrText xml:space="preserve"> </w:instrText>
      </w:r>
      <w:r w:rsidRPr="00DD5251">
        <w:rPr>
          <w:rFonts w:ascii="Times New Roman" w:hAnsi="Times New Roman" w:cs="Times New Roman"/>
          <w:b/>
          <w:noProof/>
          <w:sz w:val="24"/>
          <w:szCs w:val="24"/>
        </w:rPr>
        <w:instrText>Рисунок</w:instrText>
      </w:r>
      <w:r w:rsidRPr="00667CDE">
        <w:rPr>
          <w:rFonts w:ascii="Times New Roman" w:hAnsi="Times New Roman" w:cs="Times New Roman"/>
          <w:b/>
          <w:noProof/>
          <w:sz w:val="24"/>
          <w:szCs w:val="24"/>
        </w:rPr>
        <w:instrText xml:space="preserve"> \* </w:instrText>
      </w:r>
      <w:r w:rsidRPr="0066568E">
        <w:rPr>
          <w:rFonts w:ascii="Times New Roman" w:hAnsi="Times New Roman" w:cs="Times New Roman"/>
          <w:b/>
          <w:noProof/>
          <w:sz w:val="24"/>
          <w:szCs w:val="24"/>
          <w:lang w:val="en-US"/>
        </w:rPr>
        <w:instrText>ARABIC</w:instrText>
      </w:r>
      <w:r w:rsidRPr="00667CDE">
        <w:rPr>
          <w:rFonts w:ascii="Times New Roman" w:hAnsi="Times New Roman" w:cs="Times New Roman"/>
          <w:b/>
          <w:noProof/>
          <w:sz w:val="24"/>
          <w:szCs w:val="24"/>
        </w:rPr>
        <w:instrText xml:space="preserve">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lang w:val="en-US"/>
        </w:rPr>
        <w:t>413</w:t>
      </w:r>
      <w:r w:rsidRPr="00DD5251">
        <w:rPr>
          <w:rFonts w:ascii="Times New Roman" w:hAnsi="Times New Roman" w:cs="Times New Roman"/>
          <w:b/>
          <w:noProof/>
          <w:sz w:val="24"/>
          <w:szCs w:val="24"/>
        </w:rPr>
        <w:fldChar w:fldCharType="end"/>
      </w:r>
      <w:r w:rsidRPr="00667CDE">
        <w:rPr>
          <w:rFonts w:ascii="Times New Roman" w:hAnsi="Times New Roman" w:cs="Times New Roman"/>
          <w:b/>
          <w:noProof/>
          <w:sz w:val="24"/>
          <w:szCs w:val="24"/>
        </w:rPr>
        <w:t xml:space="preserve">. </w:t>
      </w:r>
      <w:r>
        <w:rPr>
          <w:rFonts w:ascii="Times New Roman" w:hAnsi="Times New Roman" w:cs="Times New Roman"/>
          <w:b/>
          <w:noProof/>
          <w:sz w:val="24"/>
          <w:szCs w:val="24"/>
        </w:rPr>
        <w:t>Выбор</w:t>
      </w:r>
      <w:r w:rsidRPr="00534DBE">
        <w:rPr>
          <w:rFonts w:ascii="Times New Roman" w:hAnsi="Times New Roman" w:cs="Times New Roman"/>
          <w:b/>
          <w:noProof/>
          <w:sz w:val="24"/>
          <w:szCs w:val="24"/>
        </w:rPr>
        <w:t xml:space="preserve"> </w:t>
      </w:r>
      <w:r>
        <w:rPr>
          <w:rFonts w:ascii="Times New Roman" w:hAnsi="Times New Roman" w:cs="Times New Roman"/>
          <w:b/>
          <w:noProof/>
          <w:sz w:val="24"/>
          <w:szCs w:val="24"/>
        </w:rPr>
        <w:t>в</w:t>
      </w:r>
      <w:r w:rsidRPr="00534DBE">
        <w:rPr>
          <w:rFonts w:ascii="Times New Roman" w:hAnsi="Times New Roman" w:cs="Times New Roman"/>
          <w:b/>
          <w:noProof/>
          <w:sz w:val="24"/>
          <w:szCs w:val="24"/>
        </w:rPr>
        <w:t xml:space="preserve"> </w:t>
      </w:r>
      <w:r>
        <w:rPr>
          <w:rFonts w:ascii="Times New Roman" w:hAnsi="Times New Roman" w:cs="Times New Roman"/>
          <w:b/>
          <w:noProof/>
          <w:sz w:val="24"/>
          <w:szCs w:val="24"/>
        </w:rPr>
        <w:t>меню</w:t>
      </w:r>
      <w:r w:rsidRPr="00534DBE">
        <w:rPr>
          <w:rFonts w:ascii="Times New Roman" w:hAnsi="Times New Roman" w:cs="Times New Roman"/>
          <w:b/>
          <w:noProof/>
          <w:sz w:val="24"/>
          <w:szCs w:val="24"/>
        </w:rPr>
        <w:t xml:space="preserve"> «</w:t>
      </w:r>
      <w:r w:rsidR="0066568E">
        <w:rPr>
          <w:rFonts w:ascii="Times New Roman" w:hAnsi="Times New Roman" w:cs="Times New Roman"/>
          <w:b/>
          <w:noProof/>
          <w:sz w:val="24"/>
          <w:szCs w:val="24"/>
        </w:rPr>
        <w:t>Паспорта прослеживаемости</w:t>
      </w:r>
      <w:r w:rsidRPr="00534DBE">
        <w:rPr>
          <w:rFonts w:ascii="Times New Roman" w:hAnsi="Times New Roman" w:cs="Times New Roman"/>
          <w:b/>
          <w:noProof/>
          <w:sz w:val="24"/>
          <w:szCs w:val="24"/>
        </w:rPr>
        <w:t>»</w:t>
      </w:r>
    </w:p>
    <w:p w14:paraId="0C244FAD" w14:textId="77777777" w:rsidR="00995835" w:rsidRDefault="00534DBE" w:rsidP="009F43EC">
      <w:pPr>
        <w:pStyle w:val="a8"/>
        <w:numPr>
          <w:ilvl w:val="0"/>
          <w:numId w:val="127"/>
        </w:numPr>
        <w:spacing w:after="120" w:line="240" w:lineRule="auto"/>
        <w:ind w:left="714"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В результате откроется Журнал Паспорта прослеживаемости, где в верхней части расположены поля для фильтрации и поиска, а ниже таблица </w:t>
      </w:r>
      <w:r w:rsidR="00AC733A">
        <w:rPr>
          <w:rFonts w:ascii="Times New Roman" w:hAnsi="Times New Roman" w:cs="Times New Roman"/>
          <w:sz w:val="24"/>
          <w:szCs w:val="24"/>
        </w:rPr>
        <w:t>с данными Паспортов</w:t>
      </w:r>
      <w:r w:rsidR="00702617">
        <w:rPr>
          <w:rFonts w:ascii="Times New Roman" w:hAnsi="Times New Roman" w:cs="Times New Roman"/>
          <w:sz w:val="24"/>
          <w:szCs w:val="24"/>
        </w:rPr>
        <w:t xml:space="preserve"> прослеживаемости</w:t>
      </w:r>
      <w:r>
        <w:rPr>
          <w:rFonts w:ascii="Times New Roman" w:hAnsi="Times New Roman" w:cs="Times New Roman"/>
          <w:sz w:val="24"/>
          <w:szCs w:val="24"/>
        </w:rPr>
        <w:t>.</w:t>
      </w:r>
    </w:p>
    <w:p w14:paraId="681148AE" w14:textId="77777777" w:rsidR="00995835" w:rsidRDefault="00702617" w:rsidP="00702617">
      <w:pPr>
        <w:pStyle w:val="a8"/>
        <w:spacing w:after="120" w:line="240" w:lineRule="auto"/>
        <w:ind w:left="0"/>
        <w:jc w:val="center"/>
        <w:rPr>
          <w:rFonts w:ascii="Times New Roman" w:hAnsi="Times New Roman" w:cs="Times New Roman"/>
          <w:sz w:val="24"/>
          <w:szCs w:val="24"/>
        </w:rPr>
      </w:pPr>
      <w:r>
        <w:rPr>
          <w:noProof/>
          <w:lang w:eastAsia="ru-RU"/>
        </w:rPr>
        <w:drawing>
          <wp:inline distT="0" distB="0" distL="0" distR="0" wp14:anchorId="08828515" wp14:editId="1238319A">
            <wp:extent cx="5940425" cy="2872740"/>
            <wp:effectExtent l="0" t="0" r="3175"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940425" cy="2872740"/>
                    </a:xfrm>
                    <a:prstGeom prst="rect">
                      <a:avLst/>
                    </a:prstGeom>
                  </pic:spPr>
                </pic:pic>
              </a:graphicData>
            </a:graphic>
          </wp:inline>
        </w:drawing>
      </w:r>
    </w:p>
    <w:p w14:paraId="7A1E3B2F" w14:textId="4BA44AAF" w:rsidR="00995835" w:rsidRPr="00702617" w:rsidRDefault="00995835" w:rsidP="00995835">
      <w:pPr>
        <w:pStyle w:val="a8"/>
        <w:spacing w:after="240" w:line="240" w:lineRule="auto"/>
        <w:contextualSpacing w:val="0"/>
        <w:jc w:val="center"/>
        <w:rPr>
          <w:rFonts w:ascii="Times New Roman" w:hAnsi="Times New Roman" w:cs="Times New Roman"/>
          <w:sz w:val="24"/>
          <w:szCs w:val="24"/>
          <w:lang w:val="en-US"/>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414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sidR="00702617">
        <w:rPr>
          <w:rFonts w:ascii="Times New Roman" w:hAnsi="Times New Roman" w:cs="Times New Roman"/>
          <w:b/>
          <w:noProof/>
          <w:sz w:val="24"/>
          <w:szCs w:val="24"/>
        </w:rPr>
        <w:t>Журнал «Паспорта прослеживаемости»</w:t>
      </w:r>
    </w:p>
    <w:p w14:paraId="74D18391" w14:textId="77777777" w:rsidR="00995835" w:rsidRDefault="008B575C"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поиска нужной записи необходимо указать критерии поиска и нажать кнопку «Поиск» Допускается применение критериев, как по одному, так и по совокупности критериев поиска</w:t>
      </w:r>
      <w:r w:rsidR="00995835">
        <w:rPr>
          <w:rFonts w:ascii="Times New Roman" w:hAnsi="Times New Roman" w:cs="Times New Roman"/>
          <w:sz w:val="24"/>
          <w:szCs w:val="24"/>
        </w:rPr>
        <w:t>.</w:t>
      </w:r>
    </w:p>
    <w:p w14:paraId="24B13781" w14:textId="77777777" w:rsidR="008B575C" w:rsidRDefault="008B575C" w:rsidP="009F43EC">
      <w:pPr>
        <w:pStyle w:val="a8"/>
        <w:numPr>
          <w:ilvl w:val="0"/>
          <w:numId w:val="127"/>
        </w:numPr>
        <w:spacing w:after="0" w:line="240" w:lineRule="auto"/>
        <w:jc w:val="both"/>
        <w:rPr>
          <w:rFonts w:ascii="Times New Roman" w:hAnsi="Times New Roman" w:cs="Times New Roman"/>
          <w:sz w:val="24"/>
          <w:szCs w:val="24"/>
        </w:rPr>
      </w:pPr>
      <w:r w:rsidRPr="008B575C">
        <w:rPr>
          <w:rFonts w:ascii="Times New Roman" w:hAnsi="Times New Roman" w:cs="Times New Roman"/>
          <w:sz w:val="24"/>
          <w:szCs w:val="24"/>
        </w:rPr>
        <w:t xml:space="preserve">Кнопка «Настройка журнала» предназначена для указания отображаемых колонок в </w:t>
      </w:r>
      <w:r>
        <w:rPr>
          <w:rFonts w:ascii="Times New Roman" w:hAnsi="Times New Roman" w:cs="Times New Roman"/>
          <w:sz w:val="24"/>
          <w:szCs w:val="24"/>
        </w:rPr>
        <w:t>журнале</w:t>
      </w:r>
      <w:r w:rsidRPr="008B575C">
        <w:rPr>
          <w:rFonts w:ascii="Times New Roman" w:hAnsi="Times New Roman" w:cs="Times New Roman"/>
          <w:sz w:val="24"/>
          <w:szCs w:val="24"/>
        </w:rPr>
        <w:t>.</w:t>
      </w:r>
    </w:p>
    <w:p w14:paraId="3DAB2402" w14:textId="3A773761" w:rsidR="008B575C" w:rsidRDefault="008B575C"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выборе одного или нескольких записей Паспортов прослеживаемости бу</w:t>
      </w:r>
      <w:r w:rsidR="008D38D7">
        <w:rPr>
          <w:rFonts w:ascii="Times New Roman" w:hAnsi="Times New Roman" w:cs="Times New Roman"/>
          <w:sz w:val="24"/>
          <w:szCs w:val="24"/>
        </w:rPr>
        <w:t>ду</w:t>
      </w:r>
      <w:r>
        <w:rPr>
          <w:rFonts w:ascii="Times New Roman" w:hAnsi="Times New Roman" w:cs="Times New Roman"/>
          <w:sz w:val="24"/>
          <w:szCs w:val="24"/>
        </w:rPr>
        <w:t>т доступн</w:t>
      </w:r>
      <w:r w:rsidR="008D38D7">
        <w:rPr>
          <w:rFonts w:ascii="Times New Roman" w:hAnsi="Times New Roman" w:cs="Times New Roman"/>
          <w:sz w:val="24"/>
          <w:szCs w:val="24"/>
        </w:rPr>
        <w:t>ы</w:t>
      </w:r>
      <w:r>
        <w:rPr>
          <w:rFonts w:ascii="Times New Roman" w:hAnsi="Times New Roman" w:cs="Times New Roman"/>
          <w:sz w:val="24"/>
          <w:szCs w:val="24"/>
        </w:rPr>
        <w:t xml:space="preserve"> кнопк</w:t>
      </w:r>
      <w:r w:rsidR="008D38D7">
        <w:rPr>
          <w:rFonts w:ascii="Times New Roman" w:hAnsi="Times New Roman" w:cs="Times New Roman"/>
          <w:sz w:val="24"/>
          <w:szCs w:val="24"/>
        </w:rPr>
        <w:t>и</w:t>
      </w:r>
      <w:r>
        <w:rPr>
          <w:rFonts w:ascii="Times New Roman" w:hAnsi="Times New Roman" w:cs="Times New Roman"/>
          <w:sz w:val="24"/>
          <w:szCs w:val="24"/>
        </w:rPr>
        <w:t xml:space="preserve"> «</w:t>
      </w:r>
      <w:r w:rsidRPr="008B575C">
        <w:rPr>
          <w:rFonts w:ascii="Times New Roman" w:hAnsi="Times New Roman" w:cs="Times New Roman"/>
          <w:sz w:val="24"/>
          <w:szCs w:val="24"/>
        </w:rPr>
        <w:t>Экспортировать XLSX</w:t>
      </w:r>
      <w:r>
        <w:rPr>
          <w:rFonts w:ascii="Times New Roman" w:hAnsi="Times New Roman" w:cs="Times New Roman"/>
          <w:sz w:val="24"/>
          <w:szCs w:val="24"/>
        </w:rPr>
        <w:t>»</w:t>
      </w:r>
      <w:r w:rsidR="00C43AD6">
        <w:rPr>
          <w:rFonts w:ascii="Times New Roman" w:hAnsi="Times New Roman" w:cs="Times New Roman"/>
          <w:sz w:val="24"/>
          <w:szCs w:val="24"/>
        </w:rPr>
        <w:t xml:space="preserve"> </w:t>
      </w:r>
      <w:r w:rsidR="008D38D7">
        <w:rPr>
          <w:rFonts w:ascii="Times New Roman" w:hAnsi="Times New Roman" w:cs="Times New Roman"/>
          <w:sz w:val="24"/>
          <w:szCs w:val="24"/>
        </w:rPr>
        <w:t>и «</w:t>
      </w:r>
      <w:r w:rsidR="008D38D7" w:rsidRPr="008B575C">
        <w:rPr>
          <w:rFonts w:ascii="Times New Roman" w:hAnsi="Times New Roman" w:cs="Times New Roman"/>
          <w:sz w:val="24"/>
          <w:szCs w:val="24"/>
        </w:rPr>
        <w:t xml:space="preserve">Экспортировать </w:t>
      </w:r>
      <w:r w:rsidR="008D38D7">
        <w:rPr>
          <w:rFonts w:ascii="Times New Roman" w:hAnsi="Times New Roman" w:cs="Times New Roman"/>
          <w:sz w:val="24"/>
          <w:szCs w:val="24"/>
          <w:lang w:val="en-US"/>
        </w:rPr>
        <w:t>CSV</w:t>
      </w:r>
      <w:r w:rsidR="008D38D7">
        <w:rPr>
          <w:rFonts w:ascii="Times New Roman" w:hAnsi="Times New Roman" w:cs="Times New Roman"/>
          <w:sz w:val="24"/>
          <w:szCs w:val="24"/>
        </w:rPr>
        <w:t xml:space="preserve">» </w:t>
      </w:r>
      <w:r w:rsidR="00C43AD6">
        <w:rPr>
          <w:rFonts w:ascii="Times New Roman" w:hAnsi="Times New Roman" w:cs="Times New Roman"/>
          <w:sz w:val="24"/>
          <w:szCs w:val="24"/>
        </w:rPr>
        <w:t>предназначенн</w:t>
      </w:r>
      <w:r w:rsidR="008D38D7">
        <w:rPr>
          <w:rFonts w:ascii="Times New Roman" w:hAnsi="Times New Roman" w:cs="Times New Roman"/>
          <w:sz w:val="24"/>
          <w:szCs w:val="24"/>
        </w:rPr>
        <w:t>ые</w:t>
      </w:r>
      <w:r w:rsidR="00C43AD6" w:rsidRPr="00C43AD6">
        <w:rPr>
          <w:rFonts w:ascii="Times New Roman" w:hAnsi="Times New Roman" w:cs="Times New Roman"/>
          <w:sz w:val="24"/>
          <w:szCs w:val="24"/>
        </w:rPr>
        <w:t xml:space="preserve"> для выгрузки в Excel</w:t>
      </w:r>
      <w:r w:rsidR="008D38D7">
        <w:rPr>
          <w:rFonts w:ascii="Times New Roman" w:hAnsi="Times New Roman" w:cs="Times New Roman"/>
          <w:sz w:val="24"/>
          <w:szCs w:val="24"/>
        </w:rPr>
        <w:t xml:space="preserve">, либо </w:t>
      </w:r>
      <w:r w:rsidR="008D38D7">
        <w:rPr>
          <w:rFonts w:ascii="Times New Roman" w:hAnsi="Times New Roman" w:cs="Times New Roman"/>
          <w:sz w:val="24"/>
          <w:szCs w:val="24"/>
          <w:lang w:val="en-US"/>
        </w:rPr>
        <w:t>CSV</w:t>
      </w:r>
      <w:r w:rsidR="008D38D7" w:rsidRPr="00C43AD6">
        <w:rPr>
          <w:rFonts w:ascii="Times New Roman" w:hAnsi="Times New Roman" w:cs="Times New Roman"/>
          <w:sz w:val="24"/>
          <w:szCs w:val="24"/>
        </w:rPr>
        <w:t xml:space="preserve"> </w:t>
      </w:r>
      <w:r w:rsidR="00C43AD6" w:rsidRPr="00C43AD6">
        <w:rPr>
          <w:rFonts w:ascii="Times New Roman" w:hAnsi="Times New Roman" w:cs="Times New Roman"/>
          <w:sz w:val="24"/>
          <w:szCs w:val="24"/>
        </w:rPr>
        <w:t>записей</w:t>
      </w:r>
      <w:r w:rsidR="00C43AD6">
        <w:rPr>
          <w:rFonts w:ascii="Times New Roman" w:hAnsi="Times New Roman" w:cs="Times New Roman"/>
          <w:sz w:val="24"/>
          <w:szCs w:val="24"/>
        </w:rPr>
        <w:t xml:space="preserve"> данных о Паспортах.</w:t>
      </w:r>
    </w:p>
    <w:p w14:paraId="0A9451CB" w14:textId="08F24D3E" w:rsidR="008D38D7" w:rsidRDefault="008D38D7"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случае если не были выбраны Паспорта прослеживаемости, при нажатии кнопки скачивания </w:t>
      </w:r>
      <w:r w:rsidRPr="00C43AD6">
        <w:rPr>
          <w:rFonts w:ascii="Times New Roman" w:hAnsi="Times New Roman" w:cs="Times New Roman"/>
          <w:sz w:val="24"/>
          <w:szCs w:val="24"/>
        </w:rPr>
        <w:t>Excel</w:t>
      </w:r>
      <w:r>
        <w:rPr>
          <w:rFonts w:ascii="Times New Roman" w:hAnsi="Times New Roman" w:cs="Times New Roman"/>
          <w:sz w:val="24"/>
          <w:szCs w:val="24"/>
        </w:rPr>
        <w:t xml:space="preserve">, либо </w:t>
      </w:r>
      <w:r>
        <w:rPr>
          <w:rFonts w:ascii="Times New Roman" w:hAnsi="Times New Roman" w:cs="Times New Roman"/>
          <w:sz w:val="24"/>
          <w:szCs w:val="24"/>
          <w:lang w:val="en-US"/>
        </w:rPr>
        <w:t>CSV</w:t>
      </w:r>
      <w:r w:rsidRPr="00C43AD6">
        <w:rPr>
          <w:rFonts w:ascii="Times New Roman" w:hAnsi="Times New Roman" w:cs="Times New Roman"/>
          <w:sz w:val="24"/>
          <w:szCs w:val="24"/>
        </w:rPr>
        <w:t xml:space="preserve"> </w:t>
      </w:r>
      <w:r>
        <w:rPr>
          <w:rFonts w:ascii="Times New Roman" w:hAnsi="Times New Roman" w:cs="Times New Roman"/>
          <w:sz w:val="24"/>
          <w:szCs w:val="24"/>
        </w:rPr>
        <w:t xml:space="preserve">данные будут в файле за весь указанный период и выбранные фильтры, которые отображаются в Журнале. </w:t>
      </w:r>
    </w:p>
    <w:p w14:paraId="699139E4" w14:textId="77777777" w:rsidR="00C43AD6" w:rsidRDefault="00C43AD6"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нажатии на кнопку «Просмотр» система откроет выбранный Паспорт прослеживаемости на просмотр</w:t>
      </w:r>
      <w:r w:rsidR="00AF7B0C">
        <w:rPr>
          <w:rFonts w:ascii="Times New Roman" w:hAnsi="Times New Roman" w:cs="Times New Roman"/>
          <w:sz w:val="24"/>
          <w:szCs w:val="24"/>
        </w:rPr>
        <w:t>.</w:t>
      </w:r>
    </w:p>
    <w:p w14:paraId="0366BF84" w14:textId="77777777" w:rsidR="00AF7B0C" w:rsidRDefault="00AF7B0C"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Все документы в Паспорте прослеживаемости указаны в виде гиперссылки для перехода на печатную версию документа в формате </w:t>
      </w:r>
      <w:r w:rsidRPr="00AF7B0C">
        <w:rPr>
          <w:rFonts w:ascii="Times New Roman" w:hAnsi="Times New Roman" w:cs="Times New Roman"/>
          <w:sz w:val="24"/>
          <w:szCs w:val="24"/>
        </w:rPr>
        <w:t>.</w:t>
      </w:r>
      <w:r>
        <w:rPr>
          <w:rFonts w:ascii="Times New Roman" w:hAnsi="Times New Roman" w:cs="Times New Roman"/>
          <w:sz w:val="24"/>
          <w:szCs w:val="24"/>
          <w:lang w:val="en-US"/>
        </w:rPr>
        <w:t>pdf</w:t>
      </w:r>
      <w:r>
        <w:rPr>
          <w:rFonts w:ascii="Times New Roman" w:hAnsi="Times New Roman" w:cs="Times New Roman"/>
          <w:sz w:val="24"/>
          <w:szCs w:val="24"/>
        </w:rPr>
        <w:t>.</w:t>
      </w:r>
      <w:r w:rsidRPr="00AF7B0C">
        <w:rPr>
          <w:rFonts w:ascii="Times New Roman" w:hAnsi="Times New Roman" w:cs="Times New Roman"/>
          <w:sz w:val="24"/>
          <w:szCs w:val="24"/>
        </w:rPr>
        <w:t xml:space="preserve"> </w:t>
      </w:r>
      <w:r>
        <w:rPr>
          <w:rFonts w:ascii="Times New Roman" w:hAnsi="Times New Roman" w:cs="Times New Roman"/>
          <w:sz w:val="24"/>
          <w:szCs w:val="24"/>
        </w:rPr>
        <w:t>В случае если документа не в базе данных ИС ЭСФ система отобразит уведомление:</w:t>
      </w:r>
    </w:p>
    <w:p w14:paraId="17CDDCB5" w14:textId="77777777" w:rsidR="00AF7B0C" w:rsidRDefault="00AF7B0C" w:rsidP="00AF7B0C">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10D3928D" wp14:editId="1FA9E824">
            <wp:extent cx="2303259" cy="658074"/>
            <wp:effectExtent l="0" t="0" r="1905" b="889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333568" cy="666734"/>
                    </a:xfrm>
                    <a:prstGeom prst="rect">
                      <a:avLst/>
                    </a:prstGeom>
                  </pic:spPr>
                </pic:pic>
              </a:graphicData>
            </a:graphic>
          </wp:inline>
        </w:drawing>
      </w:r>
    </w:p>
    <w:p w14:paraId="4F98D69B" w14:textId="4553225B" w:rsidR="00AF7B0C" w:rsidRPr="005A7A78" w:rsidRDefault="00AF7B0C" w:rsidP="00AF7B0C">
      <w:pPr>
        <w:pStyle w:val="a6"/>
        <w:jc w:val="center"/>
        <w:rPr>
          <w:rFonts w:ascii="Times New Roman" w:hAnsi="Times New Roman" w:cs="Times New Roman"/>
          <w:i w:val="0"/>
          <w:color w:val="auto"/>
          <w:sz w:val="24"/>
          <w:szCs w:val="24"/>
        </w:rPr>
      </w:pPr>
      <w:r w:rsidRPr="005A7A78">
        <w:rPr>
          <w:rFonts w:ascii="Times New Roman" w:hAnsi="Times New Roman" w:cs="Times New Roman"/>
          <w:b/>
          <w:i w:val="0"/>
          <w:noProof/>
          <w:color w:val="auto"/>
          <w:sz w:val="24"/>
          <w:szCs w:val="24"/>
        </w:rPr>
        <w:t>Рисунок</w:t>
      </w:r>
      <w:r>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fldChar w:fldCharType="begin"/>
      </w:r>
      <w:r>
        <w:rPr>
          <w:rFonts w:ascii="Times New Roman" w:hAnsi="Times New Roman" w:cs="Times New Roman"/>
          <w:b/>
          <w:i w:val="0"/>
          <w:noProof/>
          <w:color w:val="auto"/>
          <w:sz w:val="24"/>
          <w:szCs w:val="24"/>
        </w:rPr>
        <w:instrText xml:space="preserve"> SEQ Рисунок \* ARABIC </w:instrText>
      </w:r>
      <w:r>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415</w:t>
      </w:r>
      <w:r>
        <w:rPr>
          <w:rFonts w:ascii="Times New Roman" w:hAnsi="Times New Roman" w:cs="Times New Roman"/>
          <w:b/>
          <w:i w:val="0"/>
          <w:noProof/>
          <w:color w:val="auto"/>
          <w:sz w:val="24"/>
          <w:szCs w:val="24"/>
        </w:rPr>
        <w:fldChar w:fldCharType="end"/>
      </w:r>
      <w:r w:rsidRPr="005A7A78">
        <w:rPr>
          <w:rFonts w:ascii="Times New Roman" w:hAnsi="Times New Roman" w:cs="Times New Roman"/>
          <w:b/>
          <w:i w:val="0"/>
          <w:noProof/>
          <w:color w:val="auto"/>
          <w:sz w:val="24"/>
          <w:szCs w:val="24"/>
        </w:rPr>
        <w:t xml:space="preserve">. </w:t>
      </w:r>
      <w:r>
        <w:rPr>
          <w:rFonts w:ascii="Times New Roman" w:hAnsi="Times New Roman" w:cs="Times New Roman"/>
          <w:b/>
          <w:i w:val="0"/>
          <w:noProof/>
          <w:color w:val="auto"/>
          <w:sz w:val="24"/>
          <w:szCs w:val="24"/>
        </w:rPr>
        <w:t>Уведомление об отсутствии документа</w:t>
      </w:r>
    </w:p>
    <w:p w14:paraId="356DE3C2" w14:textId="77777777" w:rsidR="00C43AD6" w:rsidRPr="00C43AD6" w:rsidRDefault="00C43AD6"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Кнопка «Скачат</w:t>
      </w:r>
      <w:r w:rsidR="007C0561">
        <w:rPr>
          <w:rFonts w:ascii="Times New Roman" w:hAnsi="Times New Roman" w:cs="Times New Roman"/>
          <w:sz w:val="24"/>
          <w:szCs w:val="24"/>
        </w:rPr>
        <w:t>ь</w:t>
      </w:r>
      <w:r>
        <w:rPr>
          <w:rFonts w:ascii="Times New Roman" w:hAnsi="Times New Roman" w:cs="Times New Roman"/>
          <w:sz w:val="24"/>
          <w:szCs w:val="24"/>
        </w:rPr>
        <w:t xml:space="preserve"> </w:t>
      </w:r>
      <w:r>
        <w:rPr>
          <w:rFonts w:ascii="Times New Roman" w:hAnsi="Times New Roman" w:cs="Times New Roman"/>
          <w:sz w:val="24"/>
          <w:szCs w:val="24"/>
          <w:lang w:val="en-US"/>
        </w:rPr>
        <w:t>PDF</w:t>
      </w:r>
      <w:r>
        <w:rPr>
          <w:rFonts w:ascii="Times New Roman" w:hAnsi="Times New Roman" w:cs="Times New Roman"/>
          <w:sz w:val="24"/>
          <w:szCs w:val="24"/>
        </w:rPr>
        <w:t>» позволяет скачать печатную версию выбранного Паспорта прослеживаемости в .</w:t>
      </w:r>
      <w:r>
        <w:rPr>
          <w:rFonts w:ascii="Times New Roman" w:hAnsi="Times New Roman" w:cs="Times New Roman"/>
          <w:sz w:val="24"/>
          <w:szCs w:val="24"/>
          <w:lang w:val="en-US"/>
        </w:rPr>
        <w:t>pdf</w:t>
      </w:r>
      <w:r w:rsidRPr="00C43AD6">
        <w:rPr>
          <w:rFonts w:ascii="Times New Roman" w:hAnsi="Times New Roman" w:cs="Times New Roman"/>
          <w:sz w:val="24"/>
          <w:szCs w:val="24"/>
        </w:rPr>
        <w:t xml:space="preserve"> </w:t>
      </w:r>
      <w:r>
        <w:rPr>
          <w:rFonts w:ascii="Times New Roman" w:hAnsi="Times New Roman" w:cs="Times New Roman"/>
          <w:sz w:val="24"/>
          <w:szCs w:val="24"/>
          <w:lang w:val="kk-KZ"/>
        </w:rPr>
        <w:t>формате.</w:t>
      </w:r>
      <w:r w:rsidR="004E7EDD">
        <w:rPr>
          <w:rFonts w:ascii="Times New Roman" w:hAnsi="Times New Roman" w:cs="Times New Roman"/>
          <w:sz w:val="24"/>
          <w:szCs w:val="24"/>
          <w:lang w:val="kk-KZ"/>
        </w:rPr>
        <w:t xml:space="preserve"> Документ будет отображать краткую информацию с подложкой: Заверено, Отказано, либо Аннулировано в соотвествии со статусом Паспорта прослеживаемости.</w:t>
      </w:r>
    </w:p>
    <w:p w14:paraId="53C74F16" w14:textId="77777777" w:rsidR="00C43AD6" w:rsidRDefault="00C43AD6" w:rsidP="00C43AD6">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543B7A67" wp14:editId="08D3ACA5">
            <wp:extent cx="5940425" cy="1008380"/>
            <wp:effectExtent l="0" t="0" r="3175" b="127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940425" cy="1008380"/>
                    </a:xfrm>
                    <a:prstGeom prst="rect">
                      <a:avLst/>
                    </a:prstGeom>
                  </pic:spPr>
                </pic:pic>
              </a:graphicData>
            </a:graphic>
          </wp:inline>
        </w:drawing>
      </w:r>
    </w:p>
    <w:p w14:paraId="2031CF05" w14:textId="045B8C54" w:rsidR="00995835" w:rsidRPr="005A7A78" w:rsidRDefault="00995835" w:rsidP="00667CDE">
      <w:pPr>
        <w:pStyle w:val="a6"/>
        <w:jc w:val="center"/>
        <w:rPr>
          <w:rFonts w:ascii="Times New Roman" w:hAnsi="Times New Roman" w:cs="Times New Roman"/>
          <w:i w:val="0"/>
          <w:color w:val="auto"/>
          <w:sz w:val="24"/>
          <w:szCs w:val="24"/>
        </w:rPr>
      </w:pPr>
      <w:bookmarkStart w:id="223" w:name="_Ref85480617"/>
      <w:bookmarkStart w:id="224" w:name="_Ref85480560"/>
      <w:r w:rsidRPr="005A7A78">
        <w:rPr>
          <w:rFonts w:ascii="Times New Roman" w:hAnsi="Times New Roman" w:cs="Times New Roman"/>
          <w:b/>
          <w:i w:val="0"/>
          <w:noProof/>
          <w:color w:val="auto"/>
          <w:sz w:val="24"/>
          <w:szCs w:val="24"/>
        </w:rPr>
        <w:t>Рисунок</w:t>
      </w:r>
      <w:r w:rsidR="00667CDE" w:rsidRPr="005A7A78">
        <w:rPr>
          <w:rFonts w:ascii="Times New Roman" w:hAnsi="Times New Roman" w:cs="Times New Roman"/>
          <w:b/>
          <w:i w:val="0"/>
          <w:noProof/>
          <w:color w:val="auto"/>
          <w:sz w:val="24"/>
          <w:szCs w:val="24"/>
        </w:rPr>
        <w:t xml:space="preserve"> </w:t>
      </w:r>
      <w:r w:rsidR="00667CDE" w:rsidRPr="005A7A78">
        <w:rPr>
          <w:rFonts w:ascii="Times New Roman" w:hAnsi="Times New Roman" w:cs="Times New Roman"/>
          <w:b/>
          <w:i w:val="0"/>
          <w:noProof/>
          <w:color w:val="auto"/>
          <w:sz w:val="24"/>
          <w:szCs w:val="24"/>
        </w:rPr>
        <w:fldChar w:fldCharType="begin"/>
      </w:r>
      <w:r w:rsidR="00667CDE" w:rsidRPr="005A7A78">
        <w:rPr>
          <w:rFonts w:ascii="Times New Roman" w:hAnsi="Times New Roman" w:cs="Times New Roman"/>
          <w:b/>
          <w:i w:val="0"/>
          <w:noProof/>
          <w:color w:val="auto"/>
          <w:sz w:val="24"/>
          <w:szCs w:val="24"/>
        </w:rPr>
        <w:instrText xml:space="preserve"> SEQ Рисунок \* ARABIC </w:instrText>
      </w:r>
      <w:r w:rsidR="00667CDE" w:rsidRPr="005A7A78">
        <w:rPr>
          <w:rFonts w:ascii="Times New Roman" w:hAnsi="Times New Roman" w:cs="Times New Roman"/>
          <w:b/>
          <w:i w:val="0"/>
          <w:noProof/>
          <w:color w:val="auto"/>
          <w:sz w:val="24"/>
          <w:szCs w:val="24"/>
        </w:rPr>
        <w:fldChar w:fldCharType="separate"/>
      </w:r>
      <w:r w:rsidR="001F3F2B">
        <w:rPr>
          <w:rFonts w:ascii="Times New Roman" w:hAnsi="Times New Roman" w:cs="Times New Roman"/>
          <w:b/>
          <w:i w:val="0"/>
          <w:noProof/>
          <w:color w:val="auto"/>
          <w:sz w:val="24"/>
          <w:szCs w:val="24"/>
        </w:rPr>
        <w:t>416</w:t>
      </w:r>
      <w:r w:rsidR="00667CDE" w:rsidRPr="005A7A78">
        <w:rPr>
          <w:rFonts w:ascii="Times New Roman" w:hAnsi="Times New Roman" w:cs="Times New Roman"/>
          <w:b/>
          <w:i w:val="0"/>
          <w:noProof/>
          <w:color w:val="auto"/>
          <w:sz w:val="24"/>
          <w:szCs w:val="24"/>
        </w:rPr>
        <w:fldChar w:fldCharType="end"/>
      </w:r>
      <w:bookmarkEnd w:id="223"/>
      <w:r w:rsidRPr="005A7A78">
        <w:rPr>
          <w:rFonts w:ascii="Times New Roman" w:hAnsi="Times New Roman" w:cs="Times New Roman"/>
          <w:b/>
          <w:i w:val="0"/>
          <w:noProof/>
          <w:color w:val="auto"/>
          <w:sz w:val="24"/>
          <w:szCs w:val="24"/>
        </w:rPr>
        <w:t xml:space="preserve">. </w:t>
      </w:r>
      <w:r w:rsidR="00C43AD6" w:rsidRPr="005A7A78">
        <w:rPr>
          <w:rFonts w:ascii="Times New Roman" w:hAnsi="Times New Roman" w:cs="Times New Roman"/>
          <w:b/>
          <w:i w:val="0"/>
          <w:noProof/>
          <w:color w:val="auto"/>
          <w:sz w:val="24"/>
          <w:szCs w:val="24"/>
        </w:rPr>
        <w:t>Кнопки управления</w:t>
      </w:r>
      <w:bookmarkEnd w:id="224"/>
    </w:p>
    <w:p w14:paraId="31DFA5FE" w14:textId="77777777" w:rsidR="007C0561" w:rsidRDefault="007C0561"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зависимости от происхождения товара и его истории ВМ все Паспорта прослеживаемости система распределяет по 4 коридорам: зеленый, синий, желтый, красный.</w:t>
      </w:r>
    </w:p>
    <w:p w14:paraId="6BEFDD6F" w14:textId="77777777" w:rsidR="007C0561" w:rsidRDefault="007C0561"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Попавшие в зеленый, </w:t>
      </w:r>
      <w:r w:rsidR="00351CF4">
        <w:rPr>
          <w:rFonts w:ascii="Times New Roman" w:hAnsi="Times New Roman" w:cs="Times New Roman"/>
          <w:sz w:val="24"/>
          <w:szCs w:val="24"/>
        </w:rPr>
        <w:t>синий</w:t>
      </w:r>
      <w:r>
        <w:rPr>
          <w:rFonts w:ascii="Times New Roman" w:hAnsi="Times New Roman" w:cs="Times New Roman"/>
          <w:sz w:val="24"/>
          <w:szCs w:val="24"/>
        </w:rPr>
        <w:t>, желтый коридоры Паспорта прослеживаемости система заверяет автоматически, подписывая системным ЭЦП</w:t>
      </w:r>
      <w:r w:rsidR="007002CC" w:rsidRPr="007002CC">
        <w:rPr>
          <w:rFonts w:ascii="Times New Roman" w:hAnsi="Times New Roman" w:cs="Times New Roman"/>
          <w:sz w:val="24"/>
          <w:szCs w:val="24"/>
        </w:rPr>
        <w:t xml:space="preserve">, </w:t>
      </w:r>
      <w:r w:rsidR="007002CC">
        <w:rPr>
          <w:rFonts w:ascii="Times New Roman" w:hAnsi="Times New Roman" w:cs="Times New Roman"/>
          <w:sz w:val="24"/>
          <w:szCs w:val="24"/>
        </w:rPr>
        <w:t xml:space="preserve">либо с помощью </w:t>
      </w:r>
      <w:r w:rsidR="007002CC">
        <w:rPr>
          <w:rFonts w:ascii="Times New Roman" w:hAnsi="Times New Roman" w:cs="Times New Roman"/>
          <w:sz w:val="24"/>
          <w:szCs w:val="24"/>
          <w:lang w:val="en-US"/>
        </w:rPr>
        <w:t>QR</w:t>
      </w:r>
      <w:r>
        <w:rPr>
          <w:rFonts w:ascii="Times New Roman" w:hAnsi="Times New Roman" w:cs="Times New Roman"/>
          <w:sz w:val="24"/>
          <w:szCs w:val="24"/>
        </w:rPr>
        <w:t xml:space="preserve"> и присваивает статус «Заверено ИС ЭСФ».</w:t>
      </w:r>
    </w:p>
    <w:p w14:paraId="6C0ED532" w14:textId="77777777" w:rsidR="007C0561" w:rsidRDefault="007C0561"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Попавшие в красный коридор Паспорта прослеживаемости </w:t>
      </w:r>
      <w:r w:rsidR="00E46AF8">
        <w:rPr>
          <w:rFonts w:ascii="Times New Roman" w:hAnsi="Times New Roman" w:cs="Times New Roman"/>
          <w:sz w:val="24"/>
          <w:szCs w:val="24"/>
        </w:rPr>
        <w:t xml:space="preserve">требуют дополнительной проверки сотрудника ОГД, и </w:t>
      </w:r>
      <w:r>
        <w:rPr>
          <w:rFonts w:ascii="Times New Roman" w:hAnsi="Times New Roman" w:cs="Times New Roman"/>
          <w:sz w:val="24"/>
          <w:szCs w:val="24"/>
        </w:rPr>
        <w:t xml:space="preserve">система присваивает </w:t>
      </w:r>
      <w:r w:rsidR="00E46AF8">
        <w:rPr>
          <w:rFonts w:ascii="Times New Roman" w:hAnsi="Times New Roman" w:cs="Times New Roman"/>
          <w:sz w:val="24"/>
          <w:szCs w:val="24"/>
        </w:rPr>
        <w:t xml:space="preserve">им статус </w:t>
      </w:r>
      <w:r w:rsidR="00E46AF8" w:rsidRPr="00E46AF8">
        <w:rPr>
          <w:rFonts w:ascii="Times New Roman" w:hAnsi="Times New Roman" w:cs="Times New Roman"/>
          <w:sz w:val="24"/>
          <w:szCs w:val="24"/>
        </w:rPr>
        <w:t>«Отправлено на проверку в ОГД»</w:t>
      </w:r>
      <w:r w:rsidR="00E46AF8">
        <w:rPr>
          <w:rFonts w:ascii="Times New Roman" w:hAnsi="Times New Roman" w:cs="Times New Roman"/>
          <w:sz w:val="24"/>
          <w:szCs w:val="24"/>
        </w:rPr>
        <w:t>.</w:t>
      </w:r>
    </w:p>
    <w:p w14:paraId="1015D255" w14:textId="77777777" w:rsidR="00E46AF8" w:rsidRPr="00E46AF8" w:rsidRDefault="00E46AF8" w:rsidP="003908A0">
      <w:pPr>
        <w:pStyle w:val="a8"/>
        <w:keepNext/>
        <w:keepLines/>
        <w:numPr>
          <w:ilvl w:val="2"/>
          <w:numId w:val="67"/>
        </w:numPr>
        <w:spacing w:before="120" w:after="100" w:afterAutospacing="1" w:line="240" w:lineRule="auto"/>
        <w:contextualSpacing w:val="0"/>
        <w:outlineLvl w:val="1"/>
        <w:rPr>
          <w:rFonts w:ascii="Times New Roman" w:eastAsiaTheme="majorEastAsia" w:hAnsi="Times New Roman" w:cs="Times New Roman"/>
          <w:b/>
          <w:sz w:val="24"/>
          <w:szCs w:val="24"/>
        </w:rPr>
      </w:pPr>
      <w:bookmarkStart w:id="225" w:name="_Toc218016748"/>
      <w:r>
        <w:rPr>
          <w:rFonts w:ascii="Times New Roman" w:eastAsiaTheme="majorEastAsia" w:hAnsi="Times New Roman" w:cs="Times New Roman"/>
          <w:b/>
          <w:sz w:val="24"/>
          <w:szCs w:val="24"/>
        </w:rPr>
        <w:t>Проверка</w:t>
      </w:r>
      <w:r w:rsidRPr="00E46AF8">
        <w:rPr>
          <w:rFonts w:ascii="Times New Roman" w:eastAsiaTheme="majorEastAsia" w:hAnsi="Times New Roman" w:cs="Times New Roman"/>
          <w:b/>
          <w:sz w:val="24"/>
          <w:szCs w:val="24"/>
        </w:rPr>
        <w:t xml:space="preserve"> Паспорта прослеживаемости</w:t>
      </w:r>
      <w:r>
        <w:rPr>
          <w:rFonts w:ascii="Times New Roman" w:eastAsiaTheme="majorEastAsia" w:hAnsi="Times New Roman" w:cs="Times New Roman"/>
          <w:b/>
          <w:sz w:val="24"/>
          <w:szCs w:val="24"/>
        </w:rPr>
        <w:t xml:space="preserve"> сотрудником ОГД</w:t>
      </w:r>
      <w:bookmarkEnd w:id="225"/>
    </w:p>
    <w:p w14:paraId="3032C166" w14:textId="77777777" w:rsidR="00667CDE" w:rsidRDefault="00667CDE"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случае если Паспорт прослеживаемости попадают в красный коридор, то с</w:t>
      </w:r>
      <w:r w:rsidRPr="00667CDE">
        <w:rPr>
          <w:rFonts w:ascii="Times New Roman" w:hAnsi="Times New Roman" w:cs="Times New Roman"/>
          <w:sz w:val="24"/>
          <w:szCs w:val="24"/>
        </w:rPr>
        <w:t xml:space="preserve">истема </w:t>
      </w:r>
      <w:r>
        <w:rPr>
          <w:rFonts w:ascii="Times New Roman" w:hAnsi="Times New Roman" w:cs="Times New Roman"/>
          <w:sz w:val="24"/>
          <w:szCs w:val="24"/>
        </w:rPr>
        <w:t>осуществляет</w:t>
      </w:r>
      <w:r w:rsidRPr="00667CDE">
        <w:rPr>
          <w:rFonts w:ascii="Times New Roman" w:hAnsi="Times New Roman" w:cs="Times New Roman"/>
          <w:sz w:val="24"/>
          <w:szCs w:val="24"/>
        </w:rPr>
        <w:t xml:space="preserve"> рассылку уведомления на электронную почту и в личный кабинет пользователя АРМ с полномочием «Заверение Паспорта прослеживаемости» о необходимости проверки и заверения т</w:t>
      </w:r>
      <w:r>
        <w:rPr>
          <w:rFonts w:ascii="Times New Roman" w:hAnsi="Times New Roman" w:cs="Times New Roman"/>
          <w:sz w:val="24"/>
          <w:szCs w:val="24"/>
        </w:rPr>
        <w:t>о</w:t>
      </w:r>
      <w:r w:rsidRPr="00667CDE">
        <w:rPr>
          <w:rFonts w:ascii="Times New Roman" w:hAnsi="Times New Roman" w:cs="Times New Roman"/>
          <w:sz w:val="24"/>
          <w:szCs w:val="24"/>
        </w:rPr>
        <w:t>варосопроводительных документов на экспорт, если код ОГД пользователя АРМ идентичен коду, указанному в поле 6.2 «Код ОГД» раздела В «Реквизиты поставщика» в ЭСФ на экспорт.</w:t>
      </w:r>
    </w:p>
    <w:p w14:paraId="26323A93" w14:textId="77777777" w:rsidR="00667CDE" w:rsidRDefault="00667CDE"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проверки </w:t>
      </w:r>
      <w:r w:rsidRPr="00667CDE">
        <w:rPr>
          <w:rFonts w:ascii="Times New Roman" w:hAnsi="Times New Roman" w:cs="Times New Roman"/>
          <w:sz w:val="24"/>
          <w:szCs w:val="24"/>
        </w:rPr>
        <w:t>т</w:t>
      </w:r>
      <w:r>
        <w:rPr>
          <w:rFonts w:ascii="Times New Roman" w:hAnsi="Times New Roman" w:cs="Times New Roman"/>
          <w:sz w:val="24"/>
          <w:szCs w:val="24"/>
        </w:rPr>
        <w:t>о</w:t>
      </w:r>
      <w:r w:rsidRPr="00667CDE">
        <w:rPr>
          <w:rFonts w:ascii="Times New Roman" w:hAnsi="Times New Roman" w:cs="Times New Roman"/>
          <w:sz w:val="24"/>
          <w:szCs w:val="24"/>
        </w:rPr>
        <w:t xml:space="preserve">варосопроводительных документов </w:t>
      </w:r>
      <w:r>
        <w:rPr>
          <w:rFonts w:ascii="Times New Roman" w:hAnsi="Times New Roman" w:cs="Times New Roman"/>
          <w:sz w:val="24"/>
          <w:szCs w:val="24"/>
        </w:rPr>
        <w:t xml:space="preserve">и Паспорта прослеживаемости сотруднику ОГД с правом </w:t>
      </w:r>
      <w:r w:rsidRPr="00667CDE">
        <w:rPr>
          <w:rFonts w:ascii="Times New Roman" w:hAnsi="Times New Roman" w:cs="Times New Roman"/>
          <w:sz w:val="24"/>
          <w:szCs w:val="24"/>
        </w:rPr>
        <w:t>«Завер</w:t>
      </w:r>
      <w:r>
        <w:rPr>
          <w:rFonts w:ascii="Times New Roman" w:hAnsi="Times New Roman" w:cs="Times New Roman"/>
          <w:sz w:val="24"/>
          <w:szCs w:val="24"/>
        </w:rPr>
        <w:t xml:space="preserve">ение Паспорта прослеживаемости» необходимо выбрать Паспорт со статусом </w:t>
      </w:r>
      <w:r w:rsidRPr="00E46AF8">
        <w:rPr>
          <w:rFonts w:ascii="Times New Roman" w:hAnsi="Times New Roman" w:cs="Times New Roman"/>
          <w:sz w:val="24"/>
          <w:szCs w:val="24"/>
        </w:rPr>
        <w:t>«Отправлено на проверку в ОГД»</w:t>
      </w:r>
      <w:r>
        <w:rPr>
          <w:rFonts w:ascii="Times New Roman" w:hAnsi="Times New Roman" w:cs="Times New Roman"/>
          <w:sz w:val="24"/>
          <w:szCs w:val="24"/>
        </w:rPr>
        <w:t xml:space="preserve"> и нажать кнопку «Принять в работу»</w:t>
      </w:r>
      <w:r w:rsidR="00995835">
        <w:rPr>
          <w:rFonts w:ascii="Times New Roman" w:hAnsi="Times New Roman" w:cs="Times New Roman"/>
          <w:sz w:val="24"/>
          <w:szCs w:val="24"/>
        </w:rPr>
        <w:t>.</w:t>
      </w:r>
      <w:r>
        <w:rPr>
          <w:rFonts w:ascii="Times New Roman" w:hAnsi="Times New Roman" w:cs="Times New Roman"/>
          <w:sz w:val="24"/>
          <w:szCs w:val="24"/>
        </w:rPr>
        <w:t xml:space="preserve"> Кнопка доступна всем сотрудникам вне зависимости от кода ОГД.  </w:t>
      </w:r>
    </w:p>
    <w:p w14:paraId="6FFDEF0B" w14:textId="4E5CFEE4" w:rsidR="00995835" w:rsidRDefault="00995835"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67CDE">
        <w:rPr>
          <w:rFonts w:ascii="Times New Roman" w:hAnsi="Times New Roman" w:cs="Times New Roman"/>
          <w:sz w:val="24"/>
          <w:szCs w:val="24"/>
        </w:rPr>
        <w:t>После принятия в работу Паспорт прослеживаемости меняет статус на «На рассмотрении в ОГД».</w:t>
      </w:r>
    </w:p>
    <w:p w14:paraId="60AB4E43" w14:textId="7F241FFB" w:rsidR="007628E8" w:rsidRPr="007628E8" w:rsidRDefault="001F3F2B" w:rsidP="007628E8">
      <w:pPr>
        <w:pStyle w:val="a8"/>
        <w:numPr>
          <w:ilvl w:val="0"/>
          <w:numId w:val="127"/>
        </w:numPr>
        <w:spacing w:after="0" w:line="24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rPr>
        <w:t>При открытии Паспорта прослеживаемости в</w:t>
      </w:r>
      <w:r w:rsidR="007628E8">
        <w:rPr>
          <w:rFonts w:ascii="Times New Roman" w:eastAsia="Times New Roman" w:hAnsi="Times New Roman" w:cs="Times New Roman"/>
          <w:color w:val="000000"/>
          <w:sz w:val="24"/>
          <w:szCs w:val="24"/>
        </w:rPr>
        <w:t xml:space="preserve"> случае если нет </w:t>
      </w:r>
      <w:r w:rsidR="007628E8" w:rsidRPr="00D503C9">
        <w:rPr>
          <w:rFonts w:ascii="Times New Roman" w:eastAsia="Times New Roman" w:hAnsi="Times New Roman" w:cs="Times New Roman"/>
          <w:color w:val="000000"/>
          <w:sz w:val="24"/>
          <w:szCs w:val="24"/>
        </w:rPr>
        <w:t>товаро-сопроводительн</w:t>
      </w:r>
      <w:r w:rsidR="007628E8">
        <w:rPr>
          <w:rFonts w:ascii="Times New Roman" w:eastAsia="Times New Roman" w:hAnsi="Times New Roman" w:cs="Times New Roman"/>
          <w:color w:val="000000"/>
          <w:sz w:val="24"/>
          <w:szCs w:val="24"/>
        </w:rPr>
        <w:t>ого</w:t>
      </w:r>
      <w:r w:rsidR="007628E8" w:rsidRPr="00D503C9">
        <w:rPr>
          <w:rFonts w:ascii="Times New Roman" w:eastAsia="Times New Roman" w:hAnsi="Times New Roman" w:cs="Times New Roman"/>
          <w:color w:val="000000"/>
          <w:sz w:val="24"/>
          <w:szCs w:val="24"/>
        </w:rPr>
        <w:t xml:space="preserve"> документ</w:t>
      </w:r>
      <w:r w:rsidR="007628E8">
        <w:rPr>
          <w:rFonts w:ascii="Times New Roman" w:eastAsia="Times New Roman" w:hAnsi="Times New Roman" w:cs="Times New Roman"/>
          <w:color w:val="000000"/>
          <w:sz w:val="24"/>
          <w:szCs w:val="24"/>
        </w:rPr>
        <w:t>а в базе данных ИС ЭСФ, то документ будет подсвечиваться красным.</w:t>
      </w:r>
    </w:p>
    <w:p w14:paraId="1F9B3234" w14:textId="57AAAA2B" w:rsidR="007628E8" w:rsidRDefault="007628E8" w:rsidP="007628E8">
      <w:pPr>
        <w:spacing w:after="0" w:line="240" w:lineRule="auto"/>
        <w:jc w:val="both"/>
        <w:rPr>
          <w:rFonts w:ascii="Times New Roman" w:hAnsi="Times New Roman" w:cs="Times New Roman"/>
          <w:sz w:val="24"/>
          <w:szCs w:val="24"/>
        </w:rPr>
      </w:pPr>
      <w:r>
        <w:rPr>
          <w:noProof/>
          <w:lang w:eastAsia="ru-RU"/>
        </w:rPr>
        <w:drawing>
          <wp:inline distT="0" distB="0" distL="0" distR="0" wp14:anchorId="4C0FBA5F" wp14:editId="7E5927F9">
            <wp:extent cx="5940425" cy="889635"/>
            <wp:effectExtent l="0" t="0" r="3175" b="571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940425" cy="889635"/>
                    </a:xfrm>
                    <a:prstGeom prst="rect">
                      <a:avLst/>
                    </a:prstGeom>
                  </pic:spPr>
                </pic:pic>
              </a:graphicData>
            </a:graphic>
          </wp:inline>
        </w:drawing>
      </w:r>
    </w:p>
    <w:p w14:paraId="186B9B24" w14:textId="44EC41FD" w:rsidR="001F3F2B" w:rsidRDefault="001F3F2B" w:rsidP="001F3F2B">
      <w:pPr>
        <w:pStyle w:val="a8"/>
        <w:spacing w:after="240" w:line="240" w:lineRule="auto"/>
        <w:contextualSpacing w:val="0"/>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Pr>
          <w:rFonts w:ascii="Times New Roman" w:hAnsi="Times New Roman" w:cs="Times New Roman"/>
          <w:b/>
          <w:noProof/>
          <w:sz w:val="24"/>
          <w:szCs w:val="24"/>
        </w:rPr>
        <w:t>417</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Выделение красным товаро-сопроводительного документа</w:t>
      </w:r>
    </w:p>
    <w:p w14:paraId="5E835BDC" w14:textId="4D94E04E" w:rsidR="001F3F2B" w:rsidRDefault="001F3F2B"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Внизу бланка Паспорта прослеживаемости доступна кнопка «Связанные документы», которая при нажатии открывает модальное окно. В связанных документах указываются все Паспорта прослеживаемости, в которых ранее выписывались указанные товары.</w:t>
      </w:r>
    </w:p>
    <w:p w14:paraId="636DE4C7" w14:textId="42E644AA" w:rsidR="001F3F2B" w:rsidRDefault="001F3F2B" w:rsidP="001F3F2B">
      <w:pPr>
        <w:spacing w:after="0" w:line="240" w:lineRule="auto"/>
        <w:jc w:val="center"/>
        <w:rPr>
          <w:rFonts w:ascii="Times New Roman" w:hAnsi="Times New Roman" w:cs="Times New Roman"/>
          <w:sz w:val="24"/>
          <w:szCs w:val="24"/>
        </w:rPr>
      </w:pPr>
      <w:r>
        <w:rPr>
          <w:noProof/>
          <w:lang w:eastAsia="ru-RU"/>
        </w:rPr>
        <w:drawing>
          <wp:inline distT="0" distB="0" distL="0" distR="0" wp14:anchorId="29BE1C05" wp14:editId="6671ED85">
            <wp:extent cx="5940425" cy="4034790"/>
            <wp:effectExtent l="0" t="0" r="3175" b="381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940425" cy="4034790"/>
                    </a:xfrm>
                    <a:prstGeom prst="rect">
                      <a:avLst/>
                    </a:prstGeom>
                  </pic:spPr>
                </pic:pic>
              </a:graphicData>
            </a:graphic>
          </wp:inline>
        </w:drawing>
      </w:r>
    </w:p>
    <w:p w14:paraId="3B29F9B4" w14:textId="1D111B5A" w:rsidR="001F3F2B" w:rsidRPr="001F3F2B" w:rsidRDefault="001F3F2B" w:rsidP="001F3F2B">
      <w:pPr>
        <w:pStyle w:val="a6"/>
        <w:jc w:val="center"/>
        <w:rPr>
          <w:rFonts w:ascii="Times New Roman" w:hAnsi="Times New Roman" w:cs="Times New Roman"/>
          <w:b/>
          <w:i w:val="0"/>
          <w:iCs w:val="0"/>
          <w:noProof/>
          <w:color w:val="auto"/>
          <w:sz w:val="24"/>
          <w:szCs w:val="24"/>
        </w:rPr>
      </w:pPr>
      <w:r w:rsidRPr="001F3F2B">
        <w:rPr>
          <w:rFonts w:ascii="Times New Roman" w:hAnsi="Times New Roman" w:cs="Times New Roman"/>
          <w:b/>
          <w:i w:val="0"/>
          <w:iCs w:val="0"/>
          <w:noProof/>
          <w:color w:val="auto"/>
          <w:sz w:val="24"/>
          <w:szCs w:val="24"/>
        </w:rPr>
        <w:t xml:space="preserve">Рисунок </w:t>
      </w:r>
      <w:r w:rsidRPr="001F3F2B">
        <w:rPr>
          <w:rFonts w:ascii="Times New Roman" w:hAnsi="Times New Roman" w:cs="Times New Roman"/>
          <w:b/>
          <w:i w:val="0"/>
          <w:iCs w:val="0"/>
          <w:noProof/>
          <w:color w:val="auto"/>
          <w:sz w:val="24"/>
          <w:szCs w:val="24"/>
        </w:rPr>
        <w:fldChar w:fldCharType="begin"/>
      </w:r>
      <w:r w:rsidRPr="001F3F2B">
        <w:rPr>
          <w:rFonts w:ascii="Times New Roman" w:hAnsi="Times New Roman" w:cs="Times New Roman"/>
          <w:b/>
          <w:i w:val="0"/>
          <w:iCs w:val="0"/>
          <w:noProof/>
          <w:color w:val="auto"/>
          <w:sz w:val="24"/>
          <w:szCs w:val="24"/>
        </w:rPr>
        <w:instrText xml:space="preserve"> SEQ Рисунок \* ARABIC </w:instrText>
      </w:r>
      <w:r w:rsidRPr="001F3F2B">
        <w:rPr>
          <w:rFonts w:ascii="Times New Roman" w:hAnsi="Times New Roman" w:cs="Times New Roman"/>
          <w:b/>
          <w:i w:val="0"/>
          <w:iCs w:val="0"/>
          <w:noProof/>
          <w:color w:val="auto"/>
          <w:sz w:val="24"/>
          <w:szCs w:val="24"/>
        </w:rPr>
        <w:fldChar w:fldCharType="separate"/>
      </w:r>
      <w:r w:rsidRPr="001F3F2B">
        <w:rPr>
          <w:rFonts w:ascii="Times New Roman" w:hAnsi="Times New Roman" w:cs="Times New Roman"/>
          <w:b/>
          <w:i w:val="0"/>
          <w:iCs w:val="0"/>
          <w:noProof/>
          <w:color w:val="auto"/>
          <w:sz w:val="24"/>
          <w:szCs w:val="24"/>
        </w:rPr>
        <w:t>418</w:t>
      </w:r>
      <w:r w:rsidRPr="001F3F2B">
        <w:rPr>
          <w:rFonts w:ascii="Times New Roman" w:hAnsi="Times New Roman" w:cs="Times New Roman"/>
          <w:b/>
          <w:i w:val="0"/>
          <w:iCs w:val="0"/>
          <w:noProof/>
          <w:color w:val="auto"/>
          <w:sz w:val="24"/>
          <w:szCs w:val="24"/>
        </w:rPr>
        <w:fldChar w:fldCharType="end"/>
      </w:r>
      <w:r w:rsidRPr="001F3F2B">
        <w:rPr>
          <w:rFonts w:ascii="Times New Roman" w:hAnsi="Times New Roman" w:cs="Times New Roman"/>
          <w:b/>
          <w:i w:val="0"/>
          <w:iCs w:val="0"/>
          <w:noProof/>
          <w:color w:val="auto"/>
          <w:sz w:val="24"/>
          <w:szCs w:val="24"/>
        </w:rPr>
        <w:t>. Связанные документы</w:t>
      </w:r>
    </w:p>
    <w:p w14:paraId="7BC86A6F" w14:textId="4EDE8624" w:rsidR="005A7A78" w:rsidRDefault="005A7A78"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Далее по результатам проверок сотрудник ОГД может заверить, либо отказать в заверении </w:t>
      </w:r>
      <w:r w:rsidRPr="00667CDE">
        <w:rPr>
          <w:rFonts w:ascii="Times New Roman" w:hAnsi="Times New Roman" w:cs="Times New Roman"/>
          <w:sz w:val="24"/>
          <w:szCs w:val="24"/>
        </w:rPr>
        <w:t>т</w:t>
      </w:r>
      <w:r>
        <w:rPr>
          <w:rFonts w:ascii="Times New Roman" w:hAnsi="Times New Roman" w:cs="Times New Roman"/>
          <w:sz w:val="24"/>
          <w:szCs w:val="24"/>
        </w:rPr>
        <w:t>о</w:t>
      </w:r>
      <w:r w:rsidRPr="00667CDE">
        <w:rPr>
          <w:rFonts w:ascii="Times New Roman" w:hAnsi="Times New Roman" w:cs="Times New Roman"/>
          <w:sz w:val="24"/>
          <w:szCs w:val="24"/>
        </w:rPr>
        <w:t xml:space="preserve">варосопроводительных документов </w:t>
      </w:r>
      <w:r>
        <w:rPr>
          <w:rFonts w:ascii="Times New Roman" w:hAnsi="Times New Roman" w:cs="Times New Roman"/>
          <w:sz w:val="24"/>
          <w:szCs w:val="24"/>
        </w:rPr>
        <w:t>и Паспорта прослеживаемости нажав на соответствующие кнопки управления (</w:t>
      </w:r>
      <w:r w:rsidRPr="005A7A78">
        <w:rPr>
          <w:rFonts w:ascii="Times New Roman" w:hAnsi="Times New Roman" w:cs="Times New Roman"/>
          <w:sz w:val="24"/>
          <w:szCs w:val="24"/>
        </w:rPr>
        <w:fldChar w:fldCharType="begin"/>
      </w:r>
      <w:r w:rsidRPr="005A7A78">
        <w:rPr>
          <w:rFonts w:ascii="Times New Roman" w:hAnsi="Times New Roman" w:cs="Times New Roman"/>
          <w:sz w:val="24"/>
          <w:szCs w:val="24"/>
        </w:rPr>
        <w:instrText xml:space="preserve"> REF _Ref85480617 \h  \* MERGEFORMAT </w:instrText>
      </w:r>
      <w:r w:rsidRPr="005A7A78">
        <w:rPr>
          <w:rFonts w:ascii="Times New Roman" w:hAnsi="Times New Roman" w:cs="Times New Roman"/>
          <w:sz w:val="24"/>
          <w:szCs w:val="24"/>
        </w:rPr>
      </w:r>
      <w:r w:rsidRPr="005A7A78">
        <w:rPr>
          <w:rFonts w:ascii="Times New Roman" w:hAnsi="Times New Roman" w:cs="Times New Roman"/>
          <w:sz w:val="24"/>
          <w:szCs w:val="24"/>
        </w:rPr>
        <w:fldChar w:fldCharType="separate"/>
      </w:r>
      <w:r w:rsidR="001F3F2B" w:rsidRPr="001F3F2B">
        <w:rPr>
          <w:rFonts w:ascii="Times New Roman" w:hAnsi="Times New Roman" w:cs="Times New Roman"/>
          <w:b/>
          <w:noProof/>
          <w:sz w:val="24"/>
          <w:szCs w:val="24"/>
        </w:rPr>
        <w:t>Рисунок 416</w:t>
      </w:r>
      <w:r w:rsidRPr="005A7A78">
        <w:rPr>
          <w:rFonts w:ascii="Times New Roman" w:hAnsi="Times New Roman" w:cs="Times New Roman"/>
          <w:sz w:val="24"/>
          <w:szCs w:val="24"/>
        </w:rPr>
        <w:fldChar w:fldCharType="end"/>
      </w:r>
      <w:r w:rsidRPr="005A7A78">
        <w:rPr>
          <w:rFonts w:ascii="Times New Roman" w:hAnsi="Times New Roman" w:cs="Times New Roman"/>
          <w:sz w:val="24"/>
          <w:szCs w:val="24"/>
        </w:rPr>
        <w:t>)</w:t>
      </w:r>
      <w:r>
        <w:rPr>
          <w:rFonts w:ascii="Times New Roman" w:hAnsi="Times New Roman" w:cs="Times New Roman"/>
          <w:sz w:val="24"/>
          <w:szCs w:val="24"/>
        </w:rPr>
        <w:t>.</w:t>
      </w:r>
    </w:p>
    <w:p w14:paraId="52A824D3" w14:textId="77777777" w:rsidR="005A7A78" w:rsidRDefault="005A7A78"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зависимости от решения Паспорту прослеживаемости присвоится статус «Заверено ОГД после проверки», либо «Отказано в заверении».</w:t>
      </w:r>
    </w:p>
    <w:p w14:paraId="1799A046" w14:textId="77777777" w:rsidR="00995835" w:rsidRDefault="005A7A78" w:rsidP="00995835">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3B92E6A5" wp14:editId="0DA72455">
            <wp:extent cx="2319770" cy="1976100"/>
            <wp:effectExtent l="0" t="0" r="4445" b="571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2331095" cy="1985747"/>
                    </a:xfrm>
                    <a:prstGeom prst="rect">
                      <a:avLst/>
                    </a:prstGeom>
                  </pic:spPr>
                </pic:pic>
              </a:graphicData>
            </a:graphic>
          </wp:inline>
        </w:drawing>
      </w:r>
    </w:p>
    <w:p w14:paraId="7BA66D4D" w14:textId="4B8541BF" w:rsidR="00995835" w:rsidRDefault="00995835" w:rsidP="00995835">
      <w:pPr>
        <w:pStyle w:val="a8"/>
        <w:spacing w:after="240" w:line="240" w:lineRule="auto"/>
        <w:contextualSpacing w:val="0"/>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419</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sidR="005A7A78">
        <w:rPr>
          <w:rFonts w:ascii="Times New Roman" w:hAnsi="Times New Roman" w:cs="Times New Roman"/>
          <w:b/>
          <w:noProof/>
          <w:sz w:val="24"/>
          <w:szCs w:val="24"/>
        </w:rPr>
        <w:t>Статусы Паспорт</w:t>
      </w:r>
      <w:r w:rsidR="00CF7DD5">
        <w:rPr>
          <w:rFonts w:ascii="Times New Roman" w:hAnsi="Times New Roman" w:cs="Times New Roman"/>
          <w:b/>
          <w:noProof/>
          <w:sz w:val="24"/>
          <w:szCs w:val="24"/>
        </w:rPr>
        <w:t>а</w:t>
      </w:r>
      <w:r w:rsidR="005A7A78">
        <w:rPr>
          <w:rFonts w:ascii="Times New Roman" w:hAnsi="Times New Roman" w:cs="Times New Roman"/>
          <w:b/>
          <w:noProof/>
          <w:sz w:val="24"/>
          <w:szCs w:val="24"/>
        </w:rPr>
        <w:t xml:space="preserve"> прослеживаемости </w:t>
      </w:r>
      <w:r w:rsidR="00CF7DD5">
        <w:rPr>
          <w:rFonts w:ascii="Times New Roman" w:hAnsi="Times New Roman" w:cs="Times New Roman"/>
          <w:b/>
          <w:noProof/>
          <w:sz w:val="24"/>
          <w:szCs w:val="24"/>
        </w:rPr>
        <w:t>при работе инспектором ОГД</w:t>
      </w:r>
    </w:p>
    <w:p w14:paraId="3ABC14F0" w14:textId="77777777" w:rsidR="00CF7DD5" w:rsidRPr="00CF7DD5" w:rsidRDefault="00CF7DD5" w:rsidP="003908A0">
      <w:pPr>
        <w:pStyle w:val="a8"/>
        <w:keepNext/>
        <w:keepLines/>
        <w:numPr>
          <w:ilvl w:val="2"/>
          <w:numId w:val="67"/>
        </w:numPr>
        <w:spacing w:before="120" w:after="100" w:afterAutospacing="1" w:line="240" w:lineRule="auto"/>
        <w:contextualSpacing w:val="0"/>
        <w:outlineLvl w:val="1"/>
        <w:rPr>
          <w:rFonts w:ascii="Times New Roman" w:eastAsiaTheme="majorEastAsia" w:hAnsi="Times New Roman" w:cs="Times New Roman"/>
          <w:b/>
          <w:sz w:val="24"/>
          <w:szCs w:val="24"/>
        </w:rPr>
      </w:pPr>
      <w:bookmarkStart w:id="226" w:name="_Toc218016749"/>
      <w:r w:rsidRPr="00CF7DD5">
        <w:rPr>
          <w:rFonts w:ascii="Times New Roman" w:eastAsiaTheme="majorEastAsia" w:hAnsi="Times New Roman" w:cs="Times New Roman"/>
          <w:b/>
          <w:sz w:val="24"/>
          <w:szCs w:val="24"/>
        </w:rPr>
        <w:t>Аннулирование Паспорта прослеживаемости</w:t>
      </w:r>
      <w:bookmarkEnd w:id="226"/>
    </w:p>
    <w:p w14:paraId="26CD701D" w14:textId="337620A4" w:rsidR="008D38D7" w:rsidRPr="008D38D7" w:rsidRDefault="008D38D7" w:rsidP="009F43EC">
      <w:pPr>
        <w:pStyle w:val="a8"/>
        <w:numPr>
          <w:ilvl w:val="0"/>
          <w:numId w:val="127"/>
        </w:numPr>
        <w:spacing w:after="0" w:line="240" w:lineRule="auto"/>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Паспорт прослеживаемости меняет статус на «Аннулировано» в случае, если хотя бы у одного товаросопроводительного документа, указанного в Паспорте прослеживаемости были внесены изменения/был изменен статус:</w:t>
      </w:r>
    </w:p>
    <w:p w14:paraId="3252C35B" w14:textId="77777777" w:rsidR="008D38D7" w:rsidRPr="008D38D7" w:rsidRDefault="008D38D7" w:rsidP="008D38D7">
      <w:pPr>
        <w:numPr>
          <w:ilvl w:val="0"/>
          <w:numId w:val="89"/>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статус ДТ «Аннулирован»;</w:t>
      </w:r>
    </w:p>
    <w:p w14:paraId="2C1D4417" w14:textId="77777777" w:rsidR="008D38D7" w:rsidRPr="008D38D7" w:rsidRDefault="008D38D7" w:rsidP="008D38D7">
      <w:pPr>
        <w:numPr>
          <w:ilvl w:val="0"/>
          <w:numId w:val="89"/>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статус ФНО 328.00 «Отозвано методом удаления»;</w:t>
      </w:r>
    </w:p>
    <w:p w14:paraId="79C9EB83" w14:textId="77777777" w:rsidR="008D38D7" w:rsidRPr="008D38D7" w:rsidRDefault="008D38D7" w:rsidP="008D38D7">
      <w:pPr>
        <w:numPr>
          <w:ilvl w:val="0"/>
          <w:numId w:val="89"/>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статус СНТ «Отклонен инспектором ОГД»;</w:t>
      </w:r>
    </w:p>
    <w:p w14:paraId="525CF387" w14:textId="77777777" w:rsidR="008D38D7" w:rsidRPr="008D38D7" w:rsidRDefault="008D38D7" w:rsidP="008D38D7">
      <w:pPr>
        <w:numPr>
          <w:ilvl w:val="0"/>
          <w:numId w:val="89"/>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статус ЭСФ «Отозван».</w:t>
      </w:r>
    </w:p>
    <w:p w14:paraId="52F77475" w14:textId="29CED9BA" w:rsidR="008D38D7" w:rsidRPr="008D38D7" w:rsidRDefault="008D38D7" w:rsidP="009F43EC">
      <w:pPr>
        <w:pStyle w:val="a8"/>
        <w:numPr>
          <w:ilvl w:val="0"/>
          <w:numId w:val="127"/>
        </w:numPr>
        <w:spacing w:after="0" w:line="240" w:lineRule="auto"/>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В случае если в СНТ действующего Паспорта прослеживаемости нет отметки пересечения государственной границы (статус «Подтвержден сотрудником ОГД» в истории СНТ) и хотя бы у одного товаросопроводительного документа, указанного в Паспорте прослеживаемости были внесены изменения/был изменен статус:</w:t>
      </w:r>
    </w:p>
    <w:p w14:paraId="7A3B945A" w14:textId="77777777" w:rsidR="008D38D7" w:rsidRPr="008D38D7" w:rsidRDefault="008D38D7" w:rsidP="008D38D7">
      <w:pPr>
        <w:numPr>
          <w:ilvl w:val="0"/>
          <w:numId w:val="89"/>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статус СНТ «Отозван»;</w:t>
      </w:r>
    </w:p>
    <w:p w14:paraId="5AB73775" w14:textId="77777777" w:rsidR="008D38D7" w:rsidRPr="008D38D7" w:rsidRDefault="008D38D7" w:rsidP="008D38D7">
      <w:pPr>
        <w:numPr>
          <w:ilvl w:val="0"/>
          <w:numId w:val="89"/>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статус ЭСФ «Аннулирован ИС ЭСФ для отнесения в зачет и на вычеты»;</w:t>
      </w:r>
    </w:p>
    <w:p w14:paraId="41D75999" w14:textId="77777777" w:rsidR="008D38D7" w:rsidRPr="008D38D7" w:rsidRDefault="008D38D7" w:rsidP="008D38D7">
      <w:pPr>
        <w:numPr>
          <w:ilvl w:val="0"/>
          <w:numId w:val="89"/>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статус ЭСФ «Аннулирован», кроме при изменении цены товара выписки дополнительного ЭСФ к заверенному ЭСФ;</w:t>
      </w:r>
    </w:p>
    <w:p w14:paraId="7D95111A" w14:textId="77777777" w:rsidR="008D38D7" w:rsidRPr="008D38D7" w:rsidRDefault="008D38D7" w:rsidP="008D38D7">
      <w:pPr>
        <w:numPr>
          <w:ilvl w:val="0"/>
          <w:numId w:val="89"/>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статус сертификата CT-1, CT-KZ «Аннулирован»,</w:t>
      </w:r>
    </w:p>
    <w:p w14:paraId="5ABE206F" w14:textId="77777777" w:rsidR="008D38D7" w:rsidRPr="008D38D7" w:rsidRDefault="008D38D7" w:rsidP="008D38D7">
      <w:pPr>
        <w:spacing w:after="0" w:line="240" w:lineRule="auto"/>
        <w:ind w:left="360"/>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то Паспорт прослеживаемости меняет статус на «Аннулировано».</w:t>
      </w:r>
    </w:p>
    <w:p w14:paraId="4AEF2441" w14:textId="77777777" w:rsidR="008D38D7" w:rsidRPr="008D38D7" w:rsidRDefault="008D38D7" w:rsidP="009F43EC">
      <w:pPr>
        <w:numPr>
          <w:ilvl w:val="0"/>
          <w:numId w:val="127"/>
        </w:numPr>
        <w:spacing w:after="0" w:line="240" w:lineRule="auto"/>
        <w:contextualSpacing/>
        <w:jc w:val="both"/>
        <w:rPr>
          <w:rFonts w:ascii="Times New Roman" w:eastAsia="Times New Roman" w:hAnsi="Times New Roman" w:cs="Times New Roman"/>
          <w:sz w:val="24"/>
          <w:szCs w:val="24"/>
          <w:lang w:eastAsia="ru-RU"/>
        </w:rPr>
      </w:pPr>
      <w:r w:rsidRPr="008D38D7">
        <w:rPr>
          <w:rFonts w:ascii="Times New Roman" w:eastAsia="Times New Roman" w:hAnsi="Times New Roman" w:cs="Times New Roman"/>
          <w:sz w:val="24"/>
          <w:szCs w:val="24"/>
          <w:lang w:eastAsia="ru-RU"/>
        </w:rPr>
        <w:t xml:space="preserve">Статус «Аннулировано» </w:t>
      </w:r>
      <w:r w:rsidRPr="008D38D7">
        <w:rPr>
          <w:rFonts w:ascii="Times New Roman" w:eastAsia="Times New Roman" w:hAnsi="Times New Roman" w:cs="Times New Roman"/>
          <w:color w:val="000000"/>
          <w:sz w:val="24"/>
          <w:szCs w:val="24"/>
          <w:lang w:eastAsia="ru-RU"/>
        </w:rPr>
        <w:t>является конечным и не подлежит изменению.</w:t>
      </w:r>
    </w:p>
    <w:p w14:paraId="12230914" w14:textId="77777777" w:rsidR="00A02B64" w:rsidRDefault="00A02B64" w:rsidP="009F43EC">
      <w:pPr>
        <w:pStyle w:val="a8"/>
        <w:numPr>
          <w:ilvl w:val="0"/>
          <w:numId w:val="127"/>
        </w:numPr>
        <w:spacing w:after="0" w:line="240" w:lineRule="auto"/>
        <w:jc w:val="both"/>
        <w:rPr>
          <w:rFonts w:ascii="Times New Roman" w:hAnsi="Times New Roman" w:cs="Times New Roman"/>
          <w:sz w:val="24"/>
          <w:szCs w:val="24"/>
        </w:rPr>
      </w:pPr>
      <w:r w:rsidRPr="00A02B64">
        <w:rPr>
          <w:rFonts w:ascii="Times New Roman" w:hAnsi="Times New Roman" w:cs="Times New Roman"/>
          <w:sz w:val="24"/>
          <w:szCs w:val="24"/>
        </w:rPr>
        <w:t xml:space="preserve">Система </w:t>
      </w:r>
      <w:r>
        <w:rPr>
          <w:rFonts w:ascii="Times New Roman" w:hAnsi="Times New Roman" w:cs="Times New Roman"/>
          <w:sz w:val="24"/>
          <w:szCs w:val="24"/>
        </w:rPr>
        <w:t>осуществляет</w:t>
      </w:r>
      <w:r w:rsidRPr="00A02B64">
        <w:rPr>
          <w:rFonts w:ascii="Times New Roman" w:hAnsi="Times New Roman" w:cs="Times New Roman"/>
          <w:sz w:val="24"/>
          <w:szCs w:val="24"/>
        </w:rPr>
        <w:t xml:space="preserve"> рассылку уведомления на электронную почту и в личный кабинет пользователя АРМ с полномочием «Заверение Паспорта прослеживаемости» об аннулировании Паспорта прослеживаемости</w:t>
      </w:r>
      <w:r>
        <w:rPr>
          <w:rFonts w:ascii="Times New Roman" w:hAnsi="Times New Roman" w:cs="Times New Roman"/>
          <w:sz w:val="24"/>
          <w:szCs w:val="24"/>
        </w:rPr>
        <w:t>.</w:t>
      </w:r>
    </w:p>
    <w:p w14:paraId="651FFCAF" w14:textId="77777777" w:rsidR="00A02B64" w:rsidRPr="00CF7DD5" w:rsidRDefault="00A02B64" w:rsidP="003908A0">
      <w:pPr>
        <w:pStyle w:val="a8"/>
        <w:keepNext/>
        <w:keepLines/>
        <w:numPr>
          <w:ilvl w:val="2"/>
          <w:numId w:val="67"/>
        </w:numPr>
        <w:spacing w:before="120" w:after="100" w:afterAutospacing="1" w:line="240" w:lineRule="auto"/>
        <w:contextualSpacing w:val="0"/>
        <w:outlineLvl w:val="1"/>
        <w:rPr>
          <w:rFonts w:ascii="Times New Roman" w:eastAsiaTheme="majorEastAsia" w:hAnsi="Times New Roman" w:cs="Times New Roman"/>
          <w:b/>
          <w:sz w:val="24"/>
          <w:szCs w:val="24"/>
        </w:rPr>
      </w:pPr>
      <w:bookmarkStart w:id="227" w:name="_Toc218016750"/>
      <w:r>
        <w:rPr>
          <w:rFonts w:ascii="Times New Roman" w:eastAsiaTheme="majorEastAsia" w:hAnsi="Times New Roman" w:cs="Times New Roman"/>
          <w:b/>
          <w:sz w:val="24"/>
          <w:szCs w:val="24"/>
        </w:rPr>
        <w:t>Генерация кода для таможенной службы</w:t>
      </w:r>
      <w:bookmarkEnd w:id="227"/>
    </w:p>
    <w:p w14:paraId="172DBD2A" w14:textId="195B238A" w:rsidR="00995835" w:rsidRDefault="00203B52"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проверки подлинности Паспорта пр</w:t>
      </w:r>
      <w:r w:rsidR="00D35D49">
        <w:rPr>
          <w:rFonts w:ascii="Times New Roman" w:hAnsi="Times New Roman" w:cs="Times New Roman"/>
          <w:sz w:val="24"/>
          <w:szCs w:val="24"/>
        </w:rPr>
        <w:t>ослеживаемости таможенной службой</w:t>
      </w:r>
      <w:r>
        <w:rPr>
          <w:rFonts w:ascii="Times New Roman" w:hAnsi="Times New Roman" w:cs="Times New Roman"/>
          <w:sz w:val="24"/>
          <w:szCs w:val="24"/>
        </w:rPr>
        <w:t xml:space="preserve"> необходимо передать им сгенерированный </w:t>
      </w:r>
      <w:r w:rsidR="003B6B61">
        <w:rPr>
          <w:rFonts w:ascii="Times New Roman" w:hAnsi="Times New Roman" w:cs="Times New Roman"/>
          <w:sz w:val="24"/>
          <w:szCs w:val="24"/>
        </w:rPr>
        <w:t>логин и пароль</w:t>
      </w:r>
      <w:r>
        <w:rPr>
          <w:rFonts w:ascii="Times New Roman" w:hAnsi="Times New Roman" w:cs="Times New Roman"/>
          <w:sz w:val="24"/>
          <w:szCs w:val="24"/>
        </w:rPr>
        <w:t>, которы</w:t>
      </w:r>
      <w:r w:rsidR="003B6B61">
        <w:rPr>
          <w:rFonts w:ascii="Times New Roman" w:hAnsi="Times New Roman" w:cs="Times New Roman"/>
          <w:sz w:val="24"/>
          <w:szCs w:val="24"/>
        </w:rPr>
        <w:t>е</w:t>
      </w:r>
      <w:r>
        <w:rPr>
          <w:rFonts w:ascii="Times New Roman" w:hAnsi="Times New Roman" w:cs="Times New Roman"/>
          <w:sz w:val="24"/>
          <w:szCs w:val="24"/>
        </w:rPr>
        <w:t xml:space="preserve"> формиру</w:t>
      </w:r>
      <w:r w:rsidR="003B6B61">
        <w:rPr>
          <w:rFonts w:ascii="Times New Roman" w:hAnsi="Times New Roman" w:cs="Times New Roman"/>
          <w:sz w:val="24"/>
          <w:szCs w:val="24"/>
        </w:rPr>
        <w:t>ю</w:t>
      </w:r>
      <w:r w:rsidR="00D35D49">
        <w:rPr>
          <w:rFonts w:ascii="Times New Roman" w:hAnsi="Times New Roman" w:cs="Times New Roman"/>
          <w:sz w:val="24"/>
          <w:szCs w:val="24"/>
        </w:rPr>
        <w:t>тся системой</w:t>
      </w:r>
      <w:r w:rsidR="00995835">
        <w:rPr>
          <w:rFonts w:ascii="Times New Roman" w:hAnsi="Times New Roman" w:cs="Times New Roman"/>
          <w:sz w:val="24"/>
          <w:szCs w:val="24"/>
        </w:rPr>
        <w:t>.</w:t>
      </w:r>
    </w:p>
    <w:p w14:paraId="50BEA3D6" w14:textId="19370821" w:rsidR="00995835" w:rsidRDefault="00D35D49"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Функционал генерации </w:t>
      </w:r>
      <w:r w:rsidR="003B6B61">
        <w:rPr>
          <w:rFonts w:ascii="Times New Roman" w:hAnsi="Times New Roman" w:cs="Times New Roman"/>
          <w:sz w:val="24"/>
          <w:szCs w:val="24"/>
        </w:rPr>
        <w:t>логина и пароля</w:t>
      </w:r>
      <w:r>
        <w:rPr>
          <w:rFonts w:ascii="Times New Roman" w:hAnsi="Times New Roman" w:cs="Times New Roman"/>
          <w:sz w:val="24"/>
          <w:szCs w:val="24"/>
        </w:rPr>
        <w:t xml:space="preserve"> доступ</w:t>
      </w:r>
      <w:r w:rsidR="003B6B61">
        <w:rPr>
          <w:rFonts w:ascii="Times New Roman" w:hAnsi="Times New Roman" w:cs="Times New Roman"/>
          <w:sz w:val="24"/>
          <w:szCs w:val="24"/>
        </w:rPr>
        <w:t>ен</w:t>
      </w:r>
      <w:r>
        <w:rPr>
          <w:rFonts w:ascii="Times New Roman" w:hAnsi="Times New Roman" w:cs="Times New Roman"/>
          <w:sz w:val="24"/>
          <w:szCs w:val="24"/>
        </w:rPr>
        <w:t xml:space="preserve"> сотрудникам АРМ ИС ЭСФ с правом «Генерация кода для таможенной службы.</w:t>
      </w:r>
    </w:p>
    <w:p w14:paraId="3CA02FB2" w14:textId="77777777" w:rsidR="00D35D49" w:rsidRDefault="00D35D49"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левой вкладке меню необходимо зайти в функционал «Паспорта прослеживаемости» - «Генерирование кода для таможенной службы».</w:t>
      </w:r>
    </w:p>
    <w:p w14:paraId="6852892B" w14:textId="77777777" w:rsidR="00543103" w:rsidRDefault="00543103" w:rsidP="00543103">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602982EE" wp14:editId="3390CB30">
            <wp:extent cx="3073112" cy="2246010"/>
            <wp:effectExtent l="0" t="0" r="0" b="190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089754" cy="2258173"/>
                    </a:xfrm>
                    <a:prstGeom prst="rect">
                      <a:avLst/>
                    </a:prstGeom>
                  </pic:spPr>
                </pic:pic>
              </a:graphicData>
            </a:graphic>
          </wp:inline>
        </w:drawing>
      </w:r>
    </w:p>
    <w:p w14:paraId="416517BA" w14:textId="3A87C13E" w:rsidR="00543103" w:rsidRPr="00543103" w:rsidRDefault="00543103" w:rsidP="00543103">
      <w:pPr>
        <w:pStyle w:val="a8"/>
        <w:spacing w:after="240" w:line="240" w:lineRule="auto"/>
        <w:contextualSpacing w:val="0"/>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420</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Выбор в меню «Генерирование кода для таможенной службы»</w:t>
      </w:r>
    </w:p>
    <w:p w14:paraId="5E4C23FE" w14:textId="3C74034A" w:rsidR="00995835" w:rsidRDefault="00543103"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результате отобразится окно генерации </w:t>
      </w:r>
      <w:r w:rsidR="003B6B61">
        <w:rPr>
          <w:rFonts w:ascii="Times New Roman" w:hAnsi="Times New Roman" w:cs="Times New Roman"/>
          <w:sz w:val="24"/>
          <w:szCs w:val="24"/>
        </w:rPr>
        <w:t>логина и пароля</w:t>
      </w:r>
      <w:r>
        <w:rPr>
          <w:rFonts w:ascii="Times New Roman" w:hAnsi="Times New Roman" w:cs="Times New Roman"/>
          <w:sz w:val="24"/>
          <w:szCs w:val="24"/>
        </w:rPr>
        <w:t xml:space="preserve"> для каждой страны ЕАЭС. Все сгенерированные </w:t>
      </w:r>
      <w:r w:rsidR="003B6B61">
        <w:rPr>
          <w:rFonts w:ascii="Times New Roman" w:hAnsi="Times New Roman" w:cs="Times New Roman"/>
          <w:sz w:val="24"/>
          <w:szCs w:val="24"/>
        </w:rPr>
        <w:t xml:space="preserve">логины и пароли </w:t>
      </w:r>
      <w:r>
        <w:rPr>
          <w:rFonts w:ascii="Times New Roman" w:hAnsi="Times New Roman" w:cs="Times New Roman"/>
          <w:sz w:val="24"/>
          <w:szCs w:val="24"/>
        </w:rPr>
        <w:t>недоступны в открытом виде.</w:t>
      </w:r>
    </w:p>
    <w:p w14:paraId="49AEF657" w14:textId="582D33E2" w:rsidR="003B6B61" w:rsidRDefault="003B6B61"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Количество логинов и паролей формируется по запросу для каждой страны по отдельности.</w:t>
      </w:r>
    </w:p>
    <w:p w14:paraId="2A0DB6EB" w14:textId="3C61FAE5" w:rsidR="00995835" w:rsidRDefault="003B6B61" w:rsidP="00995835">
      <w:pPr>
        <w:pStyle w:val="a8"/>
        <w:spacing w:after="0" w:line="240" w:lineRule="auto"/>
        <w:ind w:left="0"/>
        <w:jc w:val="center"/>
        <w:rPr>
          <w:rFonts w:ascii="Times New Roman" w:hAnsi="Times New Roman" w:cs="Times New Roman"/>
          <w:sz w:val="24"/>
          <w:szCs w:val="24"/>
        </w:rPr>
      </w:pPr>
      <w:r>
        <w:rPr>
          <w:noProof/>
          <w:lang w:eastAsia="ru-RU"/>
        </w:rPr>
        <w:drawing>
          <wp:inline distT="0" distB="0" distL="0" distR="0" wp14:anchorId="15E301D4" wp14:editId="56EC47E9">
            <wp:extent cx="5940425" cy="4095750"/>
            <wp:effectExtent l="0" t="0" r="317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940425" cy="4095750"/>
                    </a:xfrm>
                    <a:prstGeom prst="rect">
                      <a:avLst/>
                    </a:prstGeom>
                  </pic:spPr>
                </pic:pic>
              </a:graphicData>
            </a:graphic>
          </wp:inline>
        </w:drawing>
      </w:r>
    </w:p>
    <w:p w14:paraId="6B2F2192" w14:textId="5A31E0A0" w:rsidR="00995835" w:rsidRPr="00543103" w:rsidRDefault="00995835" w:rsidP="00995835">
      <w:pPr>
        <w:pStyle w:val="a8"/>
        <w:spacing w:after="240" w:line="240" w:lineRule="auto"/>
        <w:contextualSpacing w:val="0"/>
        <w:jc w:val="center"/>
        <w:rPr>
          <w:rFonts w:ascii="Times New Roman" w:hAnsi="Times New Roman" w:cs="Times New Roman"/>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421</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sidR="00543103">
        <w:rPr>
          <w:rFonts w:ascii="Times New Roman" w:hAnsi="Times New Roman" w:cs="Times New Roman"/>
          <w:b/>
          <w:noProof/>
          <w:sz w:val="24"/>
          <w:szCs w:val="24"/>
        </w:rPr>
        <w:t>Генерация кода для таможенной службы</w:t>
      </w:r>
    </w:p>
    <w:p w14:paraId="0A27D3D4" w14:textId="104ACB0C" w:rsidR="00995835" w:rsidRDefault="00543103"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случае если необходимо сгенерировать</w:t>
      </w:r>
      <w:r w:rsidR="00D31813">
        <w:rPr>
          <w:rFonts w:ascii="Times New Roman" w:hAnsi="Times New Roman" w:cs="Times New Roman"/>
          <w:sz w:val="24"/>
          <w:szCs w:val="24"/>
        </w:rPr>
        <w:t xml:space="preserve"> новый</w:t>
      </w:r>
      <w:r>
        <w:rPr>
          <w:rFonts w:ascii="Times New Roman" w:hAnsi="Times New Roman" w:cs="Times New Roman"/>
          <w:sz w:val="24"/>
          <w:szCs w:val="24"/>
        </w:rPr>
        <w:t xml:space="preserve"> пароль </w:t>
      </w:r>
      <w:r w:rsidR="00D31813">
        <w:rPr>
          <w:rFonts w:ascii="Times New Roman" w:hAnsi="Times New Roman" w:cs="Times New Roman"/>
          <w:sz w:val="24"/>
          <w:szCs w:val="24"/>
        </w:rPr>
        <w:t xml:space="preserve">для какой-либо страны ЕАЭС </w:t>
      </w:r>
      <w:r>
        <w:rPr>
          <w:rFonts w:ascii="Times New Roman" w:hAnsi="Times New Roman" w:cs="Times New Roman"/>
          <w:sz w:val="24"/>
          <w:szCs w:val="24"/>
        </w:rPr>
        <w:t>необходимо нажать кнопк</w:t>
      </w:r>
      <w:r w:rsidR="00D31813">
        <w:rPr>
          <w:rFonts w:ascii="Times New Roman" w:hAnsi="Times New Roman" w:cs="Times New Roman"/>
          <w:sz w:val="24"/>
          <w:szCs w:val="24"/>
        </w:rPr>
        <w:t>и</w:t>
      </w:r>
      <w:r>
        <w:rPr>
          <w:rFonts w:ascii="Times New Roman" w:hAnsi="Times New Roman" w:cs="Times New Roman"/>
          <w:sz w:val="24"/>
          <w:szCs w:val="24"/>
        </w:rPr>
        <w:t xml:space="preserve"> </w:t>
      </w:r>
      <w:r w:rsidR="00D31813">
        <w:rPr>
          <w:rFonts w:ascii="Times New Roman" w:hAnsi="Times New Roman" w:cs="Times New Roman"/>
          <w:sz w:val="24"/>
          <w:szCs w:val="24"/>
        </w:rPr>
        <w:t>«</w:t>
      </w:r>
      <w:r w:rsidR="00D532CD">
        <w:rPr>
          <w:rFonts w:ascii="Times New Roman" w:hAnsi="Times New Roman" w:cs="Times New Roman"/>
          <w:sz w:val="24"/>
          <w:szCs w:val="24"/>
        </w:rPr>
        <w:t>Сгенерировать новые коды</w:t>
      </w:r>
      <w:r w:rsidR="00D31813">
        <w:rPr>
          <w:rFonts w:ascii="Times New Roman" w:hAnsi="Times New Roman" w:cs="Times New Roman"/>
          <w:sz w:val="24"/>
          <w:szCs w:val="24"/>
        </w:rPr>
        <w:t>»</w:t>
      </w:r>
      <w:r w:rsidR="00D532CD">
        <w:rPr>
          <w:rFonts w:ascii="Times New Roman" w:hAnsi="Times New Roman" w:cs="Times New Roman"/>
          <w:sz w:val="24"/>
          <w:szCs w:val="24"/>
        </w:rPr>
        <w:t>, выбрать страну и ввести количество необходимых логинов/паролей, нажать на кнопку выгрузки.</w:t>
      </w:r>
    </w:p>
    <w:p w14:paraId="34F6342C" w14:textId="205C50AC" w:rsidR="00D31813" w:rsidRDefault="00D31813" w:rsidP="00D31813">
      <w:pPr>
        <w:pStyle w:val="a8"/>
        <w:spacing w:after="0" w:line="240" w:lineRule="auto"/>
        <w:jc w:val="center"/>
        <w:rPr>
          <w:rFonts w:ascii="Times New Roman" w:hAnsi="Times New Roman" w:cs="Times New Roman"/>
          <w:sz w:val="24"/>
          <w:szCs w:val="24"/>
        </w:rPr>
      </w:pPr>
    </w:p>
    <w:p w14:paraId="793F76A0" w14:textId="77777777" w:rsidR="00D31813" w:rsidRPr="00CF7DD5" w:rsidRDefault="00D31813" w:rsidP="003908A0">
      <w:pPr>
        <w:pStyle w:val="a8"/>
        <w:keepNext/>
        <w:keepLines/>
        <w:numPr>
          <w:ilvl w:val="2"/>
          <w:numId w:val="67"/>
        </w:numPr>
        <w:spacing w:before="120" w:after="100" w:afterAutospacing="1" w:line="240" w:lineRule="auto"/>
        <w:contextualSpacing w:val="0"/>
        <w:outlineLvl w:val="1"/>
        <w:rPr>
          <w:rFonts w:ascii="Times New Roman" w:eastAsiaTheme="majorEastAsia" w:hAnsi="Times New Roman" w:cs="Times New Roman"/>
          <w:b/>
          <w:sz w:val="24"/>
          <w:szCs w:val="24"/>
        </w:rPr>
      </w:pPr>
      <w:bookmarkStart w:id="228" w:name="_Toc218016751"/>
      <w:r>
        <w:rPr>
          <w:rFonts w:ascii="Times New Roman" w:eastAsiaTheme="majorEastAsia" w:hAnsi="Times New Roman" w:cs="Times New Roman"/>
          <w:b/>
          <w:sz w:val="24"/>
          <w:szCs w:val="24"/>
        </w:rPr>
        <w:t>Проверка подлинности Паспорта прослеживаемости таможенной службой</w:t>
      </w:r>
      <w:bookmarkEnd w:id="228"/>
    </w:p>
    <w:p w14:paraId="12B6C107" w14:textId="4D70DB41" w:rsidR="00995835" w:rsidRDefault="00995835" w:rsidP="009F43EC">
      <w:pPr>
        <w:pStyle w:val="a8"/>
        <w:numPr>
          <w:ilvl w:val="0"/>
          <w:numId w:val="127"/>
        </w:numPr>
        <w:spacing w:after="0" w:line="240" w:lineRule="auto"/>
        <w:jc w:val="both"/>
        <w:rPr>
          <w:rFonts w:ascii="Times New Roman" w:hAnsi="Times New Roman" w:cs="Times New Roman"/>
          <w:sz w:val="24"/>
          <w:szCs w:val="24"/>
        </w:rPr>
      </w:pPr>
      <w:r w:rsidRPr="003453A7">
        <w:rPr>
          <w:rFonts w:ascii="Times New Roman" w:hAnsi="Times New Roman" w:cs="Times New Roman"/>
          <w:sz w:val="24"/>
          <w:szCs w:val="24"/>
        </w:rPr>
        <w:t xml:space="preserve"> </w:t>
      </w:r>
      <w:r w:rsidR="00D31813">
        <w:rPr>
          <w:rFonts w:ascii="Times New Roman" w:hAnsi="Times New Roman" w:cs="Times New Roman"/>
          <w:sz w:val="24"/>
          <w:szCs w:val="24"/>
        </w:rPr>
        <w:t>При помощи входа через специальную ссылку сотрудники таможенной службы должны ввести специальный переданный им код</w:t>
      </w:r>
      <w:r w:rsidR="004E7EDD">
        <w:rPr>
          <w:rFonts w:ascii="Times New Roman" w:hAnsi="Times New Roman" w:cs="Times New Roman"/>
          <w:sz w:val="24"/>
          <w:szCs w:val="24"/>
        </w:rPr>
        <w:t xml:space="preserve"> </w:t>
      </w:r>
      <w:r w:rsidR="00D532CD">
        <w:rPr>
          <w:rFonts w:ascii="Times New Roman" w:hAnsi="Times New Roman" w:cs="Times New Roman"/>
          <w:sz w:val="24"/>
          <w:szCs w:val="24"/>
        </w:rPr>
        <w:t xml:space="preserve">(логин и пароль) </w:t>
      </w:r>
      <w:r w:rsidR="004E7EDD">
        <w:rPr>
          <w:rFonts w:ascii="Times New Roman" w:hAnsi="Times New Roman" w:cs="Times New Roman"/>
          <w:sz w:val="24"/>
          <w:szCs w:val="24"/>
        </w:rPr>
        <w:t>и нажать кнопку «</w:t>
      </w:r>
      <w:r w:rsidR="00D532CD">
        <w:rPr>
          <w:rFonts w:ascii="Times New Roman" w:hAnsi="Times New Roman" w:cs="Times New Roman"/>
          <w:sz w:val="24"/>
          <w:szCs w:val="24"/>
        </w:rPr>
        <w:t>Подтвердить</w:t>
      </w:r>
      <w:r w:rsidR="004E7EDD">
        <w:rPr>
          <w:rFonts w:ascii="Times New Roman" w:hAnsi="Times New Roman" w:cs="Times New Roman"/>
          <w:sz w:val="24"/>
          <w:szCs w:val="24"/>
        </w:rPr>
        <w:t>»</w:t>
      </w:r>
      <w:r>
        <w:rPr>
          <w:rFonts w:ascii="Times New Roman" w:hAnsi="Times New Roman" w:cs="Times New Roman"/>
          <w:sz w:val="24"/>
          <w:szCs w:val="24"/>
        </w:rPr>
        <w:t>.</w:t>
      </w:r>
    </w:p>
    <w:p w14:paraId="70D643EE" w14:textId="77777777" w:rsidR="00D532CD" w:rsidRDefault="00D532CD" w:rsidP="00D532CD">
      <w:pPr>
        <w:pStyle w:val="a8"/>
        <w:spacing w:after="0" w:line="240" w:lineRule="auto"/>
        <w:ind w:left="0"/>
        <w:jc w:val="center"/>
        <w:rPr>
          <w:noProof/>
        </w:rPr>
      </w:pPr>
    </w:p>
    <w:p w14:paraId="0817E869" w14:textId="0F5CA944" w:rsidR="00995835" w:rsidRDefault="00D532CD" w:rsidP="00D532CD">
      <w:pPr>
        <w:pStyle w:val="a8"/>
        <w:spacing w:after="0" w:line="240" w:lineRule="auto"/>
        <w:ind w:left="0"/>
        <w:jc w:val="center"/>
        <w:rPr>
          <w:rFonts w:ascii="Times New Roman" w:hAnsi="Times New Roman" w:cs="Times New Roman"/>
          <w:sz w:val="24"/>
          <w:szCs w:val="24"/>
        </w:rPr>
      </w:pPr>
      <w:r>
        <w:rPr>
          <w:noProof/>
          <w:lang w:eastAsia="ru-RU"/>
        </w:rPr>
        <w:drawing>
          <wp:inline distT="0" distB="0" distL="0" distR="0" wp14:anchorId="33C546E5" wp14:editId="63C172C4">
            <wp:extent cx="5940425" cy="3248025"/>
            <wp:effectExtent l="0" t="0" r="3175" b="9525"/>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2"/>
                    <a:srcRect b="15496"/>
                    <a:stretch/>
                  </pic:blipFill>
                  <pic:spPr bwMode="auto">
                    <a:xfrm>
                      <a:off x="0" y="0"/>
                      <a:ext cx="5940425" cy="3248025"/>
                    </a:xfrm>
                    <a:prstGeom prst="rect">
                      <a:avLst/>
                    </a:prstGeom>
                    <a:ln>
                      <a:noFill/>
                    </a:ln>
                    <a:extLst>
                      <a:ext uri="{53640926-AAD7-44D8-BBD7-CCE9431645EC}">
                        <a14:shadowObscured xmlns:a14="http://schemas.microsoft.com/office/drawing/2010/main"/>
                      </a:ext>
                    </a:extLst>
                  </pic:spPr>
                </pic:pic>
              </a:graphicData>
            </a:graphic>
          </wp:inline>
        </w:drawing>
      </w:r>
    </w:p>
    <w:p w14:paraId="183BC6D5" w14:textId="5E3EB9F3" w:rsidR="00995835" w:rsidRDefault="00995835" w:rsidP="00995835">
      <w:pPr>
        <w:pStyle w:val="a8"/>
        <w:spacing w:after="240" w:line="240" w:lineRule="auto"/>
        <w:contextualSpacing w:val="0"/>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422</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sidR="004E7EDD">
        <w:rPr>
          <w:rFonts w:ascii="Times New Roman" w:hAnsi="Times New Roman" w:cs="Times New Roman"/>
          <w:b/>
          <w:noProof/>
          <w:sz w:val="24"/>
          <w:szCs w:val="24"/>
        </w:rPr>
        <w:t>Окно входа в функционал проверки подлинности Паспорта прослеживаемости</w:t>
      </w:r>
    </w:p>
    <w:p w14:paraId="4847A62E" w14:textId="77777777" w:rsidR="004E7EDD" w:rsidRDefault="004E7EDD"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После входа необходимо ввести </w:t>
      </w:r>
      <w:r>
        <w:rPr>
          <w:rFonts w:ascii="Times New Roman" w:hAnsi="Times New Roman" w:cs="Times New Roman"/>
          <w:sz w:val="24"/>
          <w:szCs w:val="24"/>
          <w:lang w:val="kk-KZ"/>
        </w:rPr>
        <w:t xml:space="preserve">16-значный </w:t>
      </w:r>
      <w:r>
        <w:rPr>
          <w:rFonts w:ascii="Times New Roman" w:hAnsi="Times New Roman" w:cs="Times New Roman"/>
          <w:sz w:val="24"/>
          <w:szCs w:val="24"/>
          <w:lang w:val="en-US"/>
        </w:rPr>
        <w:t>ID</w:t>
      </w:r>
      <w:r>
        <w:rPr>
          <w:rFonts w:ascii="Times New Roman" w:hAnsi="Times New Roman" w:cs="Times New Roman"/>
          <w:sz w:val="24"/>
          <w:szCs w:val="24"/>
          <w:lang w:val="kk-KZ"/>
        </w:rPr>
        <w:t xml:space="preserve"> номер Паспорта прослеживаемости, либо загрузить изображение </w:t>
      </w:r>
      <w:r>
        <w:rPr>
          <w:rFonts w:ascii="Times New Roman" w:hAnsi="Times New Roman" w:cs="Times New Roman"/>
          <w:sz w:val="24"/>
          <w:szCs w:val="24"/>
          <w:lang w:val="en-US"/>
        </w:rPr>
        <w:t>QR</w:t>
      </w:r>
      <w:r w:rsidRPr="004E7EDD">
        <w:rPr>
          <w:rFonts w:ascii="Times New Roman" w:hAnsi="Times New Roman" w:cs="Times New Roman"/>
          <w:sz w:val="24"/>
          <w:szCs w:val="24"/>
        </w:rPr>
        <w:t>-</w:t>
      </w:r>
      <w:r>
        <w:rPr>
          <w:rFonts w:ascii="Times New Roman" w:hAnsi="Times New Roman" w:cs="Times New Roman"/>
          <w:sz w:val="24"/>
          <w:szCs w:val="24"/>
        </w:rPr>
        <w:t xml:space="preserve">кода в формате </w:t>
      </w:r>
      <w:r>
        <w:rPr>
          <w:rFonts w:ascii="Times New Roman" w:hAnsi="Times New Roman" w:cs="Times New Roman"/>
          <w:sz w:val="24"/>
          <w:szCs w:val="24"/>
          <w:lang w:val="en-US"/>
        </w:rPr>
        <w:t>png</w:t>
      </w:r>
      <w:r>
        <w:rPr>
          <w:rFonts w:ascii="Times New Roman" w:hAnsi="Times New Roman" w:cs="Times New Roman"/>
          <w:sz w:val="24"/>
          <w:szCs w:val="24"/>
        </w:rPr>
        <w:t xml:space="preserve"> или</w:t>
      </w:r>
      <w:r w:rsidRPr="004E7EDD">
        <w:rPr>
          <w:rFonts w:ascii="Times New Roman" w:hAnsi="Times New Roman" w:cs="Times New Roman"/>
          <w:sz w:val="24"/>
          <w:szCs w:val="24"/>
        </w:rPr>
        <w:t xml:space="preserve"> </w:t>
      </w:r>
      <w:r>
        <w:rPr>
          <w:rFonts w:ascii="Times New Roman" w:hAnsi="Times New Roman" w:cs="Times New Roman"/>
          <w:sz w:val="24"/>
          <w:szCs w:val="24"/>
          <w:lang w:val="en-US"/>
        </w:rPr>
        <w:t>jpeg</w:t>
      </w:r>
      <w:r>
        <w:rPr>
          <w:rFonts w:ascii="Times New Roman" w:hAnsi="Times New Roman" w:cs="Times New Roman"/>
          <w:sz w:val="24"/>
          <w:szCs w:val="24"/>
        </w:rPr>
        <w:t>.</w:t>
      </w:r>
    </w:p>
    <w:p w14:paraId="7FBF1384" w14:textId="080E2943" w:rsidR="004E7EDD" w:rsidRDefault="004E7EDD"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Система будет искать Паспорт прослежив</w:t>
      </w:r>
      <w:r w:rsidR="00D532CD">
        <w:rPr>
          <w:rFonts w:ascii="Times New Roman" w:hAnsi="Times New Roman" w:cs="Times New Roman"/>
          <w:sz w:val="24"/>
          <w:szCs w:val="24"/>
        </w:rPr>
        <w:t>ае</w:t>
      </w:r>
      <w:r>
        <w:rPr>
          <w:rFonts w:ascii="Times New Roman" w:hAnsi="Times New Roman" w:cs="Times New Roman"/>
          <w:sz w:val="24"/>
          <w:szCs w:val="24"/>
        </w:rPr>
        <w:t>мости в базе ИС ЭСФ и отобразит его.</w:t>
      </w:r>
    </w:p>
    <w:p w14:paraId="605CA2DE" w14:textId="5415D6C3" w:rsidR="004E7EDD" w:rsidRDefault="004E7EDD"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сотрудников таможенной службы доступна кнопка «Скачать </w:t>
      </w:r>
      <w:r>
        <w:rPr>
          <w:rFonts w:ascii="Times New Roman" w:hAnsi="Times New Roman" w:cs="Times New Roman"/>
          <w:sz w:val="24"/>
          <w:szCs w:val="24"/>
          <w:lang w:val="en-US"/>
        </w:rPr>
        <w:t>PDF</w:t>
      </w:r>
      <w:r>
        <w:rPr>
          <w:rFonts w:ascii="Times New Roman" w:hAnsi="Times New Roman" w:cs="Times New Roman"/>
          <w:sz w:val="24"/>
          <w:szCs w:val="24"/>
        </w:rPr>
        <w:t xml:space="preserve">», </w:t>
      </w:r>
      <w:r w:rsidR="009F43EC">
        <w:rPr>
          <w:rFonts w:ascii="Times New Roman" w:hAnsi="Times New Roman" w:cs="Times New Roman"/>
          <w:sz w:val="24"/>
          <w:szCs w:val="24"/>
        </w:rPr>
        <w:t xml:space="preserve">«Журнал действий» для просмотра работ проверки Паспорта (просмотр Паспорта, комментарий, оставление комментария, </w:t>
      </w:r>
      <w:r>
        <w:rPr>
          <w:rFonts w:ascii="Times New Roman" w:hAnsi="Times New Roman" w:cs="Times New Roman"/>
          <w:sz w:val="24"/>
          <w:szCs w:val="24"/>
        </w:rPr>
        <w:t>а также «Закрыть» для проверки следующих документов.</w:t>
      </w:r>
    </w:p>
    <w:p w14:paraId="0F32F1D7" w14:textId="21AC953F" w:rsidR="009F43EC" w:rsidRDefault="009F43EC" w:rsidP="009F43EC">
      <w:pPr>
        <w:pStyle w:val="a8"/>
        <w:numPr>
          <w:ilvl w:val="0"/>
          <w:numId w:val="12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Паспорте прослеживаемости сотрудники таможенной службы могут оставить комментарий, доступный для просмотра сотрудникам таможенной службы всех стран, а также в АРМ ССПП.</w:t>
      </w:r>
    </w:p>
    <w:p w14:paraId="5CE0F87C" w14:textId="77777777" w:rsidR="004E7EDD" w:rsidRPr="003453A7" w:rsidRDefault="004E7EDD" w:rsidP="004E7EDD">
      <w:pPr>
        <w:pStyle w:val="a8"/>
        <w:spacing w:after="240" w:line="240" w:lineRule="auto"/>
        <w:contextualSpacing w:val="0"/>
        <w:jc w:val="center"/>
        <w:rPr>
          <w:rFonts w:ascii="Times New Roman" w:hAnsi="Times New Roman" w:cs="Times New Roman"/>
          <w:sz w:val="24"/>
          <w:szCs w:val="24"/>
        </w:rPr>
      </w:pPr>
    </w:p>
    <w:p w14:paraId="3DA9A515" w14:textId="3D1B653B" w:rsidR="00E83489" w:rsidRPr="00DD5251" w:rsidRDefault="00E83489" w:rsidP="001F3F2B">
      <w:pPr>
        <w:pStyle w:val="a8"/>
        <w:keepNext/>
        <w:keepLines/>
        <w:numPr>
          <w:ilvl w:val="1"/>
          <w:numId w:val="67"/>
        </w:numPr>
        <w:spacing w:before="120" w:after="100" w:afterAutospacing="1" w:line="240" w:lineRule="auto"/>
        <w:contextualSpacing w:val="0"/>
        <w:outlineLvl w:val="1"/>
        <w:rPr>
          <w:rFonts w:ascii="Times New Roman" w:eastAsiaTheme="majorEastAsia" w:hAnsi="Times New Roman" w:cs="Times New Roman"/>
          <w:b/>
          <w:sz w:val="24"/>
          <w:szCs w:val="24"/>
        </w:rPr>
      </w:pPr>
      <w:bookmarkStart w:id="229" w:name="_Toc218016752"/>
      <w:r w:rsidRPr="00DD5251">
        <w:rPr>
          <w:rFonts w:ascii="Times New Roman" w:eastAsiaTheme="majorEastAsia" w:hAnsi="Times New Roman" w:cs="Times New Roman"/>
          <w:b/>
          <w:sz w:val="24"/>
          <w:szCs w:val="24"/>
        </w:rPr>
        <w:t xml:space="preserve">Ведение </w:t>
      </w:r>
      <w:r>
        <w:rPr>
          <w:rFonts w:ascii="Times New Roman" w:eastAsiaTheme="majorEastAsia" w:hAnsi="Times New Roman" w:cs="Times New Roman"/>
          <w:b/>
          <w:sz w:val="24"/>
          <w:szCs w:val="24"/>
        </w:rPr>
        <w:t xml:space="preserve">справочника </w:t>
      </w:r>
      <w:r w:rsidRPr="00DD5251">
        <w:rPr>
          <w:rFonts w:ascii="Times New Roman" w:eastAsiaTheme="majorEastAsia" w:hAnsi="Times New Roman" w:cs="Times New Roman"/>
          <w:b/>
          <w:sz w:val="24"/>
          <w:szCs w:val="24"/>
        </w:rPr>
        <w:t>«</w:t>
      </w:r>
      <w:r>
        <w:rPr>
          <w:rFonts w:ascii="Times New Roman" w:eastAsiaTheme="majorEastAsia" w:hAnsi="Times New Roman" w:cs="Times New Roman"/>
          <w:b/>
          <w:sz w:val="24"/>
          <w:szCs w:val="24"/>
        </w:rPr>
        <w:t>Малая торговая точка</w:t>
      </w:r>
      <w:r w:rsidRPr="00DD5251">
        <w:rPr>
          <w:rFonts w:ascii="Times New Roman" w:eastAsiaTheme="majorEastAsia" w:hAnsi="Times New Roman" w:cs="Times New Roman"/>
          <w:b/>
          <w:sz w:val="24"/>
          <w:szCs w:val="24"/>
        </w:rPr>
        <w:t>»</w:t>
      </w:r>
      <w:bookmarkEnd w:id="229"/>
    </w:p>
    <w:p w14:paraId="302EF005" w14:textId="77777777" w:rsidR="00E83489" w:rsidRDefault="00E83489" w:rsidP="00850788">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Справочник предназначен для управления </w:t>
      </w:r>
      <w:r>
        <w:rPr>
          <w:rFonts w:ascii="Times New Roman" w:hAnsi="Times New Roman" w:cs="Times New Roman"/>
          <w:sz w:val="24"/>
          <w:szCs w:val="24"/>
        </w:rPr>
        <w:t>списком НП с режимом «Малая торговая точка»</w:t>
      </w:r>
      <w:r w:rsidRPr="00DD5251">
        <w:rPr>
          <w:rFonts w:ascii="Times New Roman" w:hAnsi="Times New Roman" w:cs="Times New Roman"/>
          <w:sz w:val="24"/>
          <w:szCs w:val="24"/>
        </w:rPr>
        <w:t xml:space="preserve">, которые используются </w:t>
      </w:r>
      <w:r>
        <w:rPr>
          <w:rFonts w:ascii="Times New Roman" w:hAnsi="Times New Roman" w:cs="Times New Roman"/>
          <w:sz w:val="24"/>
          <w:szCs w:val="24"/>
        </w:rPr>
        <w:t>при оформлении СНТ</w:t>
      </w:r>
      <w:r w:rsidRPr="00DD5251">
        <w:rPr>
          <w:rFonts w:ascii="Times New Roman" w:hAnsi="Times New Roman" w:cs="Times New Roman"/>
          <w:sz w:val="24"/>
          <w:szCs w:val="24"/>
        </w:rPr>
        <w:t xml:space="preserve">, а также </w:t>
      </w:r>
      <w:r>
        <w:rPr>
          <w:rFonts w:ascii="Times New Roman" w:hAnsi="Times New Roman" w:cs="Times New Roman"/>
          <w:sz w:val="24"/>
          <w:szCs w:val="24"/>
        </w:rPr>
        <w:t>для автоматического списания товара у НП на склад «Списанные товары». Для работы со справочником «Малая торговая точка» сотрудник должен быть наделен полномочиями «</w:t>
      </w:r>
      <w:r w:rsidR="00850788" w:rsidRPr="00850788">
        <w:rPr>
          <w:rFonts w:ascii="Times New Roman" w:hAnsi="Times New Roman" w:cs="Times New Roman"/>
          <w:sz w:val="24"/>
          <w:szCs w:val="24"/>
        </w:rPr>
        <w:t>Просмотр справочника МТТ</w:t>
      </w:r>
      <w:r w:rsidR="00850788">
        <w:rPr>
          <w:rFonts w:ascii="Times New Roman" w:hAnsi="Times New Roman" w:cs="Times New Roman"/>
          <w:sz w:val="24"/>
          <w:szCs w:val="24"/>
        </w:rPr>
        <w:t>» и «</w:t>
      </w:r>
      <w:r w:rsidR="00850788" w:rsidRPr="00850788">
        <w:rPr>
          <w:rFonts w:ascii="Times New Roman" w:hAnsi="Times New Roman" w:cs="Times New Roman"/>
          <w:sz w:val="24"/>
          <w:szCs w:val="24"/>
        </w:rPr>
        <w:t>Ведение справочника МТТ</w:t>
      </w:r>
      <w:r>
        <w:rPr>
          <w:rFonts w:ascii="Times New Roman" w:hAnsi="Times New Roman" w:cs="Times New Roman"/>
          <w:sz w:val="24"/>
          <w:szCs w:val="24"/>
        </w:rPr>
        <w:t>»</w:t>
      </w:r>
      <w:r w:rsidR="00850788">
        <w:rPr>
          <w:rFonts w:ascii="Times New Roman" w:hAnsi="Times New Roman" w:cs="Times New Roman"/>
          <w:sz w:val="24"/>
          <w:szCs w:val="24"/>
        </w:rPr>
        <w:t>.</w:t>
      </w:r>
    </w:p>
    <w:p w14:paraId="13BABE0B" w14:textId="77777777" w:rsidR="00850788" w:rsidRDefault="00850788" w:rsidP="00F75CA7">
      <w:pPr>
        <w:pStyle w:val="a8"/>
        <w:numPr>
          <w:ilvl w:val="0"/>
          <w:numId w:val="104"/>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Для добавления\редактирования записи в справочнике, необходимо перейти в раздел «Справочники – </w:t>
      </w:r>
      <w:r>
        <w:rPr>
          <w:rFonts w:ascii="Times New Roman" w:hAnsi="Times New Roman" w:cs="Times New Roman"/>
          <w:sz w:val="24"/>
          <w:szCs w:val="24"/>
        </w:rPr>
        <w:t>Малая торговая точка</w:t>
      </w:r>
      <w:r w:rsidRPr="00DD5251">
        <w:rPr>
          <w:rFonts w:ascii="Times New Roman" w:hAnsi="Times New Roman" w:cs="Times New Roman"/>
          <w:sz w:val="24"/>
          <w:szCs w:val="24"/>
        </w:rPr>
        <w:t>»</w:t>
      </w:r>
      <w:r>
        <w:rPr>
          <w:rFonts w:ascii="Times New Roman" w:hAnsi="Times New Roman" w:cs="Times New Roman"/>
          <w:sz w:val="24"/>
          <w:szCs w:val="24"/>
        </w:rPr>
        <w:t>.</w:t>
      </w:r>
    </w:p>
    <w:p w14:paraId="7E1977BF" w14:textId="77777777" w:rsidR="00850788" w:rsidRPr="00850788" w:rsidRDefault="00850788" w:rsidP="00850788">
      <w:pPr>
        <w:spacing w:after="0" w:line="240" w:lineRule="auto"/>
        <w:ind w:firstLine="567"/>
        <w:jc w:val="both"/>
        <w:rPr>
          <w:rFonts w:ascii="Times New Roman" w:hAnsi="Times New Roman" w:cs="Times New Roman"/>
          <w:sz w:val="24"/>
          <w:szCs w:val="24"/>
          <w:lang w:val="en-US"/>
        </w:rPr>
      </w:pPr>
      <w:r>
        <w:rPr>
          <w:noProof/>
          <w:lang w:eastAsia="ru-RU"/>
        </w:rPr>
        <w:drawing>
          <wp:inline distT="0" distB="0" distL="0" distR="0" wp14:anchorId="2991BB93" wp14:editId="56D5AFF2">
            <wp:extent cx="4931134" cy="4226912"/>
            <wp:effectExtent l="0" t="0" r="3175" b="254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4938105" cy="4232887"/>
                    </a:xfrm>
                    <a:prstGeom prst="rect">
                      <a:avLst/>
                    </a:prstGeom>
                  </pic:spPr>
                </pic:pic>
              </a:graphicData>
            </a:graphic>
          </wp:inline>
        </w:drawing>
      </w:r>
    </w:p>
    <w:p w14:paraId="3213CCBA" w14:textId="0374E594" w:rsidR="00850788" w:rsidRPr="00DD5251" w:rsidRDefault="00850788" w:rsidP="00850788">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423</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Справочник «</w:t>
      </w:r>
      <w:r>
        <w:rPr>
          <w:rFonts w:ascii="Times New Roman" w:hAnsi="Times New Roman" w:cs="Times New Roman"/>
          <w:b/>
          <w:noProof/>
          <w:sz w:val="24"/>
          <w:szCs w:val="24"/>
        </w:rPr>
        <w:t>Малая торговая точка</w:t>
      </w:r>
      <w:r w:rsidRPr="00DD5251">
        <w:rPr>
          <w:rFonts w:ascii="Times New Roman" w:hAnsi="Times New Roman" w:cs="Times New Roman"/>
          <w:b/>
          <w:noProof/>
          <w:sz w:val="24"/>
          <w:szCs w:val="24"/>
        </w:rPr>
        <w:t>»</w:t>
      </w:r>
    </w:p>
    <w:p w14:paraId="3CA1DC9A" w14:textId="77777777" w:rsidR="00850788" w:rsidRDefault="00850788" w:rsidP="00F75CA7">
      <w:pPr>
        <w:pStyle w:val="a8"/>
        <w:numPr>
          <w:ilvl w:val="0"/>
          <w:numId w:val="104"/>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После чего отобразится таблица справочника, с возможностью фильтрации по </w:t>
      </w:r>
      <w:r>
        <w:rPr>
          <w:rFonts w:ascii="Times New Roman" w:hAnsi="Times New Roman" w:cs="Times New Roman"/>
          <w:sz w:val="24"/>
          <w:szCs w:val="24"/>
        </w:rPr>
        <w:t>ИИН\БИН НП</w:t>
      </w:r>
      <w:r w:rsidRPr="00DD5251">
        <w:rPr>
          <w:rFonts w:ascii="Times New Roman" w:hAnsi="Times New Roman" w:cs="Times New Roman"/>
          <w:sz w:val="24"/>
          <w:szCs w:val="24"/>
        </w:rPr>
        <w:t xml:space="preserve">, </w:t>
      </w:r>
      <w:r>
        <w:rPr>
          <w:rFonts w:ascii="Times New Roman" w:hAnsi="Times New Roman" w:cs="Times New Roman"/>
          <w:sz w:val="24"/>
          <w:szCs w:val="24"/>
        </w:rPr>
        <w:t>ОКЭД</w:t>
      </w:r>
      <w:r w:rsidRPr="00DD5251">
        <w:rPr>
          <w:rFonts w:ascii="Times New Roman" w:hAnsi="Times New Roman" w:cs="Times New Roman"/>
          <w:sz w:val="24"/>
          <w:szCs w:val="24"/>
        </w:rPr>
        <w:t xml:space="preserve">, </w:t>
      </w:r>
      <w:r>
        <w:rPr>
          <w:rFonts w:ascii="Times New Roman" w:hAnsi="Times New Roman" w:cs="Times New Roman"/>
          <w:sz w:val="24"/>
          <w:szCs w:val="24"/>
        </w:rPr>
        <w:t>Онлайн ККМ</w:t>
      </w:r>
      <w:r w:rsidRPr="00DD5251">
        <w:rPr>
          <w:rFonts w:ascii="Times New Roman" w:hAnsi="Times New Roman" w:cs="Times New Roman"/>
          <w:sz w:val="24"/>
          <w:szCs w:val="24"/>
        </w:rPr>
        <w:t xml:space="preserve">, </w:t>
      </w:r>
      <w:r>
        <w:rPr>
          <w:rFonts w:ascii="Times New Roman" w:hAnsi="Times New Roman" w:cs="Times New Roman"/>
          <w:sz w:val="24"/>
          <w:szCs w:val="24"/>
        </w:rPr>
        <w:t>Плательщик НДС, Тип СРН, Статус</w:t>
      </w:r>
    </w:p>
    <w:p w14:paraId="2898E267" w14:textId="77777777" w:rsidR="00850788" w:rsidRDefault="00850788" w:rsidP="00850788">
      <w:pPr>
        <w:spacing w:after="0" w:line="240" w:lineRule="auto"/>
        <w:ind w:left="567"/>
        <w:rPr>
          <w:rFonts w:ascii="Times New Roman" w:hAnsi="Times New Roman" w:cs="Times New Roman"/>
          <w:sz w:val="24"/>
          <w:szCs w:val="24"/>
        </w:rPr>
      </w:pPr>
      <w:r>
        <w:rPr>
          <w:noProof/>
          <w:lang w:eastAsia="ru-RU"/>
        </w:rPr>
        <w:drawing>
          <wp:inline distT="0" distB="0" distL="0" distR="0" wp14:anchorId="5ECBC3EF" wp14:editId="4A288CAD">
            <wp:extent cx="5940425" cy="129603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940425" cy="1296035"/>
                    </a:xfrm>
                    <a:prstGeom prst="rect">
                      <a:avLst/>
                    </a:prstGeom>
                  </pic:spPr>
                </pic:pic>
              </a:graphicData>
            </a:graphic>
          </wp:inline>
        </w:drawing>
      </w:r>
    </w:p>
    <w:p w14:paraId="0C3256D3" w14:textId="351CF01B" w:rsidR="00850788" w:rsidRPr="00DD5251" w:rsidRDefault="00850788" w:rsidP="00850788">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424</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Фильтры</w:t>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Малая торговая точка</w:t>
      </w:r>
      <w:r w:rsidRPr="00DD5251">
        <w:rPr>
          <w:rFonts w:ascii="Times New Roman" w:hAnsi="Times New Roman" w:cs="Times New Roman"/>
          <w:b/>
          <w:noProof/>
          <w:sz w:val="24"/>
          <w:szCs w:val="24"/>
        </w:rPr>
        <w:t>»</w:t>
      </w:r>
    </w:p>
    <w:p w14:paraId="0239821F" w14:textId="77777777" w:rsidR="00F72830" w:rsidRDefault="00F72830" w:rsidP="00F72830">
      <w:pPr>
        <w:pStyle w:val="a8"/>
        <w:spacing w:after="0" w:line="240" w:lineRule="auto"/>
        <w:jc w:val="center"/>
        <w:rPr>
          <w:rFonts w:ascii="Times New Roman" w:hAnsi="Times New Roman" w:cs="Times New Roman"/>
          <w:sz w:val="24"/>
          <w:szCs w:val="24"/>
        </w:rPr>
      </w:pPr>
    </w:p>
    <w:p w14:paraId="73418BD7" w14:textId="77777777" w:rsidR="00850788" w:rsidRPr="00DD5251" w:rsidRDefault="00850788" w:rsidP="00F75CA7">
      <w:pPr>
        <w:pStyle w:val="a8"/>
        <w:numPr>
          <w:ilvl w:val="0"/>
          <w:numId w:val="104"/>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Для добавления записи необходимо нажать кнопку «Добавить», в результате откроется окно для добавления. Где указываются следующие атрибуты:</w:t>
      </w:r>
    </w:p>
    <w:p w14:paraId="349EBA3C" w14:textId="77777777" w:rsidR="00850788" w:rsidRDefault="00850788"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ИИН\БИИН</w:t>
      </w:r>
      <w:r w:rsidRPr="00DD5251">
        <w:rPr>
          <w:rFonts w:ascii="Times New Roman" w:hAnsi="Times New Roman" w:cs="Times New Roman"/>
          <w:sz w:val="24"/>
          <w:szCs w:val="24"/>
        </w:rPr>
        <w:t xml:space="preserve"> – один </w:t>
      </w:r>
      <w:r w:rsidRPr="00850788">
        <w:rPr>
          <w:rFonts w:ascii="Times New Roman" w:hAnsi="Times New Roman" w:cs="Times New Roman"/>
          <w:sz w:val="24"/>
          <w:szCs w:val="24"/>
        </w:rPr>
        <w:t>12</w:t>
      </w:r>
      <w:r w:rsidRPr="00DD5251">
        <w:rPr>
          <w:rFonts w:ascii="Times New Roman" w:hAnsi="Times New Roman" w:cs="Times New Roman"/>
          <w:sz w:val="24"/>
          <w:szCs w:val="24"/>
        </w:rPr>
        <w:t>-тизначный код;</w:t>
      </w:r>
    </w:p>
    <w:p w14:paraId="485B5568" w14:textId="77777777" w:rsidR="00850788" w:rsidRPr="00DD5251" w:rsidRDefault="00850788"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Наименование НП- заполняется автоматически</w:t>
      </w:r>
      <w:r>
        <w:rPr>
          <w:rFonts w:ascii="Times New Roman" w:hAnsi="Times New Roman" w:cs="Times New Roman"/>
          <w:sz w:val="24"/>
          <w:szCs w:val="24"/>
          <w:lang w:val="en-US"/>
        </w:rPr>
        <w:t>;</w:t>
      </w:r>
    </w:p>
    <w:p w14:paraId="72E846CD" w14:textId="77777777" w:rsidR="00850788" w:rsidRPr="00DD5251" w:rsidRDefault="00850788"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Дата регистрации</w:t>
      </w:r>
      <w:r w:rsidRPr="00DD5251">
        <w:rPr>
          <w:rFonts w:ascii="Times New Roman" w:hAnsi="Times New Roman" w:cs="Times New Roman"/>
          <w:sz w:val="24"/>
          <w:szCs w:val="24"/>
        </w:rPr>
        <w:t xml:space="preserve"> – </w:t>
      </w:r>
      <w:r>
        <w:rPr>
          <w:rFonts w:ascii="Times New Roman" w:hAnsi="Times New Roman" w:cs="Times New Roman"/>
          <w:sz w:val="24"/>
          <w:szCs w:val="24"/>
        </w:rPr>
        <w:t>выбор из календаря</w:t>
      </w:r>
      <w:r w:rsidRPr="00850788">
        <w:rPr>
          <w:rFonts w:ascii="Times New Roman" w:hAnsi="Times New Roman" w:cs="Times New Roman"/>
          <w:sz w:val="24"/>
          <w:szCs w:val="24"/>
        </w:rPr>
        <w:t>;</w:t>
      </w:r>
    </w:p>
    <w:p w14:paraId="53F12660" w14:textId="77777777" w:rsidR="00850788" w:rsidRPr="00DD5251" w:rsidRDefault="00850788"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ОКЭД</w:t>
      </w:r>
      <w:r w:rsidRPr="00DD5251">
        <w:rPr>
          <w:rFonts w:ascii="Times New Roman" w:hAnsi="Times New Roman" w:cs="Times New Roman"/>
          <w:sz w:val="24"/>
          <w:szCs w:val="24"/>
        </w:rPr>
        <w:t xml:space="preserve"> – один </w:t>
      </w:r>
      <w:r>
        <w:rPr>
          <w:rFonts w:ascii="Times New Roman" w:hAnsi="Times New Roman" w:cs="Times New Roman"/>
          <w:sz w:val="24"/>
          <w:szCs w:val="24"/>
        </w:rPr>
        <w:t>5</w:t>
      </w:r>
      <w:r w:rsidRPr="00DD5251">
        <w:rPr>
          <w:rFonts w:ascii="Times New Roman" w:hAnsi="Times New Roman" w:cs="Times New Roman"/>
          <w:sz w:val="24"/>
          <w:szCs w:val="24"/>
        </w:rPr>
        <w:t>-тизначный код;</w:t>
      </w:r>
    </w:p>
    <w:p w14:paraId="655A0D1C" w14:textId="77777777" w:rsidR="007E5F25" w:rsidRPr="007E5F25" w:rsidRDefault="007E5F25"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Вторичный ОКЭД</w:t>
      </w:r>
      <w:r w:rsidR="00850788" w:rsidRPr="00DD5251">
        <w:rPr>
          <w:rFonts w:ascii="Times New Roman" w:hAnsi="Times New Roman" w:cs="Times New Roman"/>
          <w:sz w:val="24"/>
          <w:szCs w:val="24"/>
        </w:rPr>
        <w:t xml:space="preserve"> –</w:t>
      </w:r>
      <w:r>
        <w:rPr>
          <w:rFonts w:ascii="Times New Roman" w:hAnsi="Times New Roman" w:cs="Times New Roman"/>
          <w:sz w:val="24"/>
          <w:szCs w:val="24"/>
        </w:rPr>
        <w:t>указывается несколько 5-зных ОКЭД через запятую</w:t>
      </w:r>
      <w:r w:rsidRPr="007E5F25">
        <w:rPr>
          <w:rFonts w:ascii="Times New Roman" w:hAnsi="Times New Roman" w:cs="Times New Roman"/>
          <w:sz w:val="24"/>
          <w:szCs w:val="24"/>
        </w:rPr>
        <w:t>;</w:t>
      </w:r>
    </w:p>
    <w:p w14:paraId="4AB5DC03" w14:textId="77777777" w:rsidR="007E5F25" w:rsidRPr="007E5F25" w:rsidRDefault="007E5F25"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Онлайн ККМ-выбор из списка</w:t>
      </w:r>
      <w:r w:rsidRPr="007E5F25">
        <w:rPr>
          <w:rFonts w:ascii="Times New Roman" w:hAnsi="Times New Roman" w:cs="Times New Roman"/>
          <w:sz w:val="24"/>
          <w:szCs w:val="24"/>
        </w:rPr>
        <w:t>;</w:t>
      </w:r>
    </w:p>
    <w:p w14:paraId="3DC64E0F" w14:textId="77777777" w:rsidR="007E5F25" w:rsidRPr="007E5F25" w:rsidRDefault="007E5F25"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Плательщик НДС заполняется автоматически</w:t>
      </w:r>
      <w:r>
        <w:rPr>
          <w:rFonts w:ascii="Times New Roman" w:hAnsi="Times New Roman" w:cs="Times New Roman"/>
          <w:sz w:val="24"/>
          <w:szCs w:val="24"/>
          <w:lang w:val="en-US"/>
        </w:rPr>
        <w:t>;</w:t>
      </w:r>
    </w:p>
    <w:p w14:paraId="7BAD6FA9" w14:textId="77777777" w:rsidR="00850788" w:rsidRDefault="007E5F25"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Тип СРН- выбор из списка</w:t>
      </w:r>
      <w:r w:rsidRPr="007E5F25">
        <w:rPr>
          <w:rFonts w:ascii="Times New Roman" w:hAnsi="Times New Roman" w:cs="Times New Roman"/>
          <w:sz w:val="24"/>
          <w:szCs w:val="24"/>
        </w:rPr>
        <w:t>;</w:t>
      </w:r>
    </w:p>
    <w:p w14:paraId="47A19AE8" w14:textId="77777777" w:rsidR="007B7EA1" w:rsidRPr="00DD5251" w:rsidRDefault="007B7EA1" w:rsidP="00850788">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Статус –выбор из списка.</w:t>
      </w:r>
    </w:p>
    <w:p w14:paraId="1DC0A182" w14:textId="77777777" w:rsidR="00850788" w:rsidRDefault="00850788" w:rsidP="00F72830">
      <w:pPr>
        <w:pStyle w:val="a8"/>
        <w:spacing w:after="0" w:line="240" w:lineRule="auto"/>
        <w:jc w:val="center"/>
        <w:rPr>
          <w:rFonts w:ascii="Times New Roman" w:hAnsi="Times New Roman" w:cs="Times New Roman"/>
          <w:sz w:val="24"/>
          <w:szCs w:val="24"/>
        </w:rPr>
      </w:pPr>
      <w:r>
        <w:rPr>
          <w:noProof/>
          <w:lang w:eastAsia="ru-RU"/>
        </w:rPr>
        <w:drawing>
          <wp:inline distT="0" distB="0" distL="0" distR="0" wp14:anchorId="10A9B56C" wp14:editId="59A1AB47">
            <wp:extent cx="4602643" cy="3939430"/>
            <wp:effectExtent l="0" t="0" r="7620" b="444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4611226" cy="3946776"/>
                    </a:xfrm>
                    <a:prstGeom prst="rect">
                      <a:avLst/>
                    </a:prstGeom>
                  </pic:spPr>
                </pic:pic>
              </a:graphicData>
            </a:graphic>
          </wp:inline>
        </w:drawing>
      </w:r>
    </w:p>
    <w:p w14:paraId="0200A8EF" w14:textId="2A129891" w:rsidR="007E5F25" w:rsidRDefault="007E5F25" w:rsidP="007E5F25">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425</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Добавление</w:t>
      </w:r>
      <w:r w:rsidR="007B7EA1">
        <w:rPr>
          <w:rFonts w:ascii="Times New Roman" w:hAnsi="Times New Roman" w:cs="Times New Roman"/>
          <w:b/>
          <w:noProof/>
          <w:sz w:val="24"/>
          <w:szCs w:val="24"/>
        </w:rPr>
        <w:t xml:space="preserve"> новой записи в справочник «МТТ»</w:t>
      </w:r>
    </w:p>
    <w:p w14:paraId="6E5D8ED8" w14:textId="77777777" w:rsidR="007B7EA1" w:rsidRPr="00DD5251" w:rsidRDefault="007B7EA1" w:rsidP="00F75CA7">
      <w:pPr>
        <w:pStyle w:val="a8"/>
        <w:numPr>
          <w:ilvl w:val="0"/>
          <w:numId w:val="104"/>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Для редактирования записи, необходимо выбрать запись в таблице и нажать кнопку «Редактировать запись». Откроется форма редактирования.</w:t>
      </w:r>
    </w:p>
    <w:p w14:paraId="163DF341" w14:textId="77777777" w:rsidR="007B7EA1" w:rsidRDefault="007B7EA1" w:rsidP="007E5F25">
      <w:pPr>
        <w:spacing w:after="0" w:line="240" w:lineRule="auto"/>
        <w:jc w:val="center"/>
        <w:rPr>
          <w:rFonts w:ascii="Times New Roman" w:hAnsi="Times New Roman" w:cs="Times New Roman"/>
          <w:b/>
          <w:noProof/>
          <w:sz w:val="24"/>
          <w:szCs w:val="24"/>
        </w:rPr>
      </w:pPr>
      <w:r>
        <w:rPr>
          <w:noProof/>
          <w:lang w:eastAsia="ru-RU"/>
        </w:rPr>
        <w:drawing>
          <wp:inline distT="0" distB="0" distL="0" distR="0" wp14:anchorId="2A34A1BB" wp14:editId="402D3BBB">
            <wp:extent cx="4827618" cy="4119602"/>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4829882" cy="4121534"/>
                    </a:xfrm>
                    <a:prstGeom prst="rect">
                      <a:avLst/>
                    </a:prstGeom>
                  </pic:spPr>
                </pic:pic>
              </a:graphicData>
            </a:graphic>
          </wp:inline>
        </w:drawing>
      </w:r>
    </w:p>
    <w:p w14:paraId="61A9B5B1" w14:textId="05FF767A" w:rsidR="007B7EA1" w:rsidRDefault="007B7EA1" w:rsidP="007B7EA1">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426</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xml:space="preserve">. </w:t>
      </w:r>
      <w:r>
        <w:rPr>
          <w:rFonts w:ascii="Times New Roman" w:hAnsi="Times New Roman" w:cs="Times New Roman"/>
          <w:b/>
          <w:noProof/>
          <w:sz w:val="24"/>
          <w:szCs w:val="24"/>
        </w:rPr>
        <w:t>Редактирвоание записи в справочнике «МТТ»</w:t>
      </w:r>
    </w:p>
    <w:p w14:paraId="46AC202A" w14:textId="77777777" w:rsidR="007B7EA1" w:rsidRPr="00DD5251" w:rsidRDefault="007B7EA1" w:rsidP="007E5F25">
      <w:pPr>
        <w:spacing w:after="0" w:line="240" w:lineRule="auto"/>
        <w:jc w:val="center"/>
        <w:rPr>
          <w:rFonts w:ascii="Times New Roman" w:hAnsi="Times New Roman" w:cs="Times New Roman"/>
          <w:b/>
          <w:noProof/>
          <w:sz w:val="24"/>
          <w:szCs w:val="24"/>
        </w:rPr>
      </w:pPr>
    </w:p>
    <w:p w14:paraId="545AD56E" w14:textId="77777777" w:rsidR="007B7EA1" w:rsidRPr="00DD5251" w:rsidRDefault="007B7EA1" w:rsidP="00F75CA7">
      <w:pPr>
        <w:pStyle w:val="a8"/>
        <w:numPr>
          <w:ilvl w:val="0"/>
          <w:numId w:val="104"/>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Где </w:t>
      </w:r>
      <w:r>
        <w:rPr>
          <w:rFonts w:ascii="Times New Roman" w:hAnsi="Times New Roman" w:cs="Times New Roman"/>
          <w:sz w:val="24"/>
          <w:szCs w:val="24"/>
        </w:rPr>
        <w:t>меняются</w:t>
      </w:r>
      <w:r w:rsidRPr="00DD5251">
        <w:rPr>
          <w:rFonts w:ascii="Times New Roman" w:hAnsi="Times New Roman" w:cs="Times New Roman"/>
          <w:sz w:val="24"/>
          <w:szCs w:val="24"/>
        </w:rPr>
        <w:t xml:space="preserve"> следующие атрибуты:</w:t>
      </w:r>
    </w:p>
    <w:p w14:paraId="3BBAC590" w14:textId="77777777" w:rsidR="007B7EA1" w:rsidRPr="00DD5251" w:rsidRDefault="007B7EA1" w:rsidP="007B7EA1">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Дата закрытия</w:t>
      </w:r>
      <w:r w:rsidRPr="00DD5251">
        <w:rPr>
          <w:rFonts w:ascii="Times New Roman" w:hAnsi="Times New Roman" w:cs="Times New Roman"/>
          <w:sz w:val="24"/>
          <w:szCs w:val="24"/>
        </w:rPr>
        <w:t xml:space="preserve"> – </w:t>
      </w:r>
      <w:r>
        <w:rPr>
          <w:rFonts w:ascii="Times New Roman" w:hAnsi="Times New Roman" w:cs="Times New Roman"/>
          <w:sz w:val="24"/>
          <w:szCs w:val="24"/>
        </w:rPr>
        <w:t>выбор из календаря</w:t>
      </w:r>
      <w:r w:rsidRPr="00850788">
        <w:rPr>
          <w:rFonts w:ascii="Times New Roman" w:hAnsi="Times New Roman" w:cs="Times New Roman"/>
          <w:sz w:val="24"/>
          <w:szCs w:val="24"/>
        </w:rPr>
        <w:t>;</w:t>
      </w:r>
    </w:p>
    <w:p w14:paraId="0739EEAC" w14:textId="77777777" w:rsidR="007B7EA1" w:rsidRPr="00DD5251" w:rsidRDefault="007B7EA1" w:rsidP="007B7EA1">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ОКЭД</w:t>
      </w:r>
      <w:r w:rsidRPr="00DD5251">
        <w:rPr>
          <w:rFonts w:ascii="Times New Roman" w:hAnsi="Times New Roman" w:cs="Times New Roman"/>
          <w:sz w:val="24"/>
          <w:szCs w:val="24"/>
        </w:rPr>
        <w:t xml:space="preserve"> – один </w:t>
      </w:r>
      <w:r>
        <w:rPr>
          <w:rFonts w:ascii="Times New Roman" w:hAnsi="Times New Roman" w:cs="Times New Roman"/>
          <w:sz w:val="24"/>
          <w:szCs w:val="24"/>
        </w:rPr>
        <w:t>5</w:t>
      </w:r>
      <w:r w:rsidRPr="00DD5251">
        <w:rPr>
          <w:rFonts w:ascii="Times New Roman" w:hAnsi="Times New Roman" w:cs="Times New Roman"/>
          <w:sz w:val="24"/>
          <w:szCs w:val="24"/>
        </w:rPr>
        <w:t>-тизначный код;</w:t>
      </w:r>
    </w:p>
    <w:p w14:paraId="5485E94A" w14:textId="77777777" w:rsidR="007B7EA1" w:rsidRPr="007E5F25" w:rsidRDefault="007B7EA1" w:rsidP="007B7EA1">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Вторичный ОКЭД</w:t>
      </w:r>
      <w:r w:rsidRPr="00DD5251">
        <w:rPr>
          <w:rFonts w:ascii="Times New Roman" w:hAnsi="Times New Roman" w:cs="Times New Roman"/>
          <w:sz w:val="24"/>
          <w:szCs w:val="24"/>
        </w:rPr>
        <w:t xml:space="preserve"> –</w:t>
      </w:r>
      <w:r>
        <w:rPr>
          <w:rFonts w:ascii="Times New Roman" w:hAnsi="Times New Roman" w:cs="Times New Roman"/>
          <w:sz w:val="24"/>
          <w:szCs w:val="24"/>
        </w:rPr>
        <w:t>указывается несколько 5-зных ОКЭД через запятую</w:t>
      </w:r>
      <w:r w:rsidRPr="007E5F25">
        <w:rPr>
          <w:rFonts w:ascii="Times New Roman" w:hAnsi="Times New Roman" w:cs="Times New Roman"/>
          <w:sz w:val="24"/>
          <w:szCs w:val="24"/>
        </w:rPr>
        <w:t>;</w:t>
      </w:r>
    </w:p>
    <w:p w14:paraId="3053AD8D" w14:textId="77777777" w:rsidR="007B7EA1" w:rsidRPr="007E5F25" w:rsidRDefault="007B7EA1" w:rsidP="007B7EA1">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Онлайн ККМ-выбор из списка</w:t>
      </w:r>
      <w:r w:rsidRPr="007E5F25">
        <w:rPr>
          <w:rFonts w:ascii="Times New Roman" w:hAnsi="Times New Roman" w:cs="Times New Roman"/>
          <w:sz w:val="24"/>
          <w:szCs w:val="24"/>
        </w:rPr>
        <w:t>;</w:t>
      </w:r>
    </w:p>
    <w:p w14:paraId="1535C2C2" w14:textId="77777777" w:rsidR="007B7EA1" w:rsidRPr="007E5F25" w:rsidRDefault="007B7EA1" w:rsidP="007B7EA1">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Плательщик НДС заполняется автоматически</w:t>
      </w:r>
      <w:r>
        <w:rPr>
          <w:rFonts w:ascii="Times New Roman" w:hAnsi="Times New Roman" w:cs="Times New Roman"/>
          <w:sz w:val="24"/>
          <w:szCs w:val="24"/>
          <w:lang w:val="en-US"/>
        </w:rPr>
        <w:t>;</w:t>
      </w:r>
    </w:p>
    <w:p w14:paraId="4A7D395C" w14:textId="77777777" w:rsidR="007B7EA1" w:rsidRDefault="007B7EA1" w:rsidP="007B7EA1">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Тип СРН- выбор из списка</w:t>
      </w:r>
      <w:r w:rsidRPr="007E5F25">
        <w:rPr>
          <w:rFonts w:ascii="Times New Roman" w:hAnsi="Times New Roman" w:cs="Times New Roman"/>
          <w:sz w:val="24"/>
          <w:szCs w:val="24"/>
        </w:rPr>
        <w:t>;</w:t>
      </w:r>
    </w:p>
    <w:p w14:paraId="410E50B2" w14:textId="77777777" w:rsidR="007B7EA1" w:rsidRPr="007B7EA1" w:rsidRDefault="007B7EA1" w:rsidP="007B7EA1">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Причина закрытия</w:t>
      </w:r>
      <w:r>
        <w:rPr>
          <w:rFonts w:ascii="Times New Roman" w:hAnsi="Times New Roman" w:cs="Times New Roman"/>
          <w:sz w:val="24"/>
          <w:szCs w:val="24"/>
          <w:lang w:val="en-US"/>
        </w:rPr>
        <w:t>;</w:t>
      </w:r>
    </w:p>
    <w:p w14:paraId="5D3A8112" w14:textId="77777777" w:rsidR="007B7EA1" w:rsidRPr="00DD5251" w:rsidRDefault="007B7EA1" w:rsidP="007B7EA1">
      <w:pPr>
        <w:pStyle w:val="a8"/>
        <w:numPr>
          <w:ilvl w:val="1"/>
          <w:numId w:val="59"/>
        </w:numPr>
        <w:spacing w:after="0" w:line="240" w:lineRule="auto"/>
        <w:rPr>
          <w:rFonts w:ascii="Times New Roman" w:hAnsi="Times New Roman" w:cs="Times New Roman"/>
          <w:sz w:val="24"/>
          <w:szCs w:val="24"/>
        </w:rPr>
      </w:pPr>
      <w:r>
        <w:rPr>
          <w:rFonts w:ascii="Times New Roman" w:hAnsi="Times New Roman" w:cs="Times New Roman"/>
          <w:sz w:val="24"/>
          <w:szCs w:val="24"/>
        </w:rPr>
        <w:t>Статус –выбор из списка.</w:t>
      </w:r>
    </w:p>
    <w:p w14:paraId="28768986" w14:textId="77777777" w:rsidR="007B7EA1" w:rsidRPr="00DD5251" w:rsidRDefault="007B7EA1" w:rsidP="00F75CA7">
      <w:pPr>
        <w:pStyle w:val="a8"/>
        <w:numPr>
          <w:ilvl w:val="0"/>
          <w:numId w:val="104"/>
        </w:numPr>
        <w:spacing w:after="0" w:line="240" w:lineRule="auto"/>
        <w:rPr>
          <w:rFonts w:ascii="Times New Roman" w:hAnsi="Times New Roman" w:cs="Times New Roman"/>
          <w:sz w:val="24"/>
          <w:szCs w:val="24"/>
        </w:rPr>
      </w:pPr>
      <w:r w:rsidRPr="00DD5251">
        <w:rPr>
          <w:rFonts w:ascii="Times New Roman" w:hAnsi="Times New Roman" w:cs="Times New Roman"/>
          <w:sz w:val="24"/>
          <w:szCs w:val="24"/>
        </w:rPr>
        <w:t xml:space="preserve">Для </w:t>
      </w:r>
      <w:r>
        <w:rPr>
          <w:rFonts w:ascii="Times New Roman" w:hAnsi="Times New Roman" w:cs="Times New Roman"/>
          <w:sz w:val="24"/>
          <w:szCs w:val="24"/>
        </w:rPr>
        <w:t>просмотра</w:t>
      </w:r>
      <w:r w:rsidRPr="00DD5251">
        <w:rPr>
          <w:rFonts w:ascii="Times New Roman" w:hAnsi="Times New Roman" w:cs="Times New Roman"/>
          <w:sz w:val="24"/>
          <w:szCs w:val="24"/>
        </w:rPr>
        <w:t xml:space="preserve"> записи, необходимо выбрать запись в таблице и нажать кнопку «</w:t>
      </w:r>
      <w:r>
        <w:rPr>
          <w:rFonts w:ascii="Times New Roman" w:hAnsi="Times New Roman" w:cs="Times New Roman"/>
          <w:sz w:val="24"/>
          <w:szCs w:val="24"/>
        </w:rPr>
        <w:t>Просмотр</w:t>
      </w:r>
      <w:r w:rsidRPr="00DD5251">
        <w:rPr>
          <w:rFonts w:ascii="Times New Roman" w:hAnsi="Times New Roman" w:cs="Times New Roman"/>
          <w:sz w:val="24"/>
          <w:szCs w:val="24"/>
        </w:rPr>
        <w:t xml:space="preserve">». Откроется форма </w:t>
      </w:r>
      <w:r>
        <w:rPr>
          <w:rFonts w:ascii="Times New Roman" w:hAnsi="Times New Roman" w:cs="Times New Roman"/>
          <w:sz w:val="24"/>
          <w:szCs w:val="24"/>
        </w:rPr>
        <w:t>просмотра</w:t>
      </w:r>
      <w:r w:rsidRPr="00DD5251">
        <w:rPr>
          <w:rFonts w:ascii="Times New Roman" w:hAnsi="Times New Roman" w:cs="Times New Roman"/>
          <w:sz w:val="24"/>
          <w:szCs w:val="24"/>
        </w:rPr>
        <w:t>.</w:t>
      </w:r>
      <w:r>
        <w:rPr>
          <w:rFonts w:ascii="Times New Roman" w:hAnsi="Times New Roman" w:cs="Times New Roman"/>
          <w:sz w:val="24"/>
          <w:szCs w:val="24"/>
        </w:rPr>
        <w:t xml:space="preserve"> Редактировать данные при просмотре нельзя.</w:t>
      </w:r>
    </w:p>
    <w:p w14:paraId="6686A86D" w14:textId="77777777" w:rsidR="003F6398" w:rsidRPr="00DD5251" w:rsidRDefault="003F6398" w:rsidP="003F6398">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Актуализация данных из файла </w:t>
      </w:r>
      <w:r w:rsidRPr="00DD5251">
        <w:rPr>
          <w:rFonts w:ascii="Times New Roman" w:hAnsi="Times New Roman" w:cs="Times New Roman"/>
          <w:sz w:val="24"/>
          <w:szCs w:val="24"/>
        </w:rPr>
        <w:t xml:space="preserve">в ручном режиме, путем импорта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xml:space="preserve"> файла в систему.</w:t>
      </w:r>
    </w:p>
    <w:p w14:paraId="56F85A21" w14:textId="77777777" w:rsidR="003F6398" w:rsidRPr="00DD5251" w:rsidRDefault="003F6398" w:rsidP="003F6398">
      <w:pPr>
        <w:spacing w:after="0" w:line="240" w:lineRule="auto"/>
        <w:ind w:firstLine="567"/>
        <w:rPr>
          <w:rFonts w:ascii="Times New Roman" w:hAnsi="Times New Roman" w:cs="Times New Roman"/>
          <w:sz w:val="24"/>
          <w:szCs w:val="24"/>
        </w:rPr>
      </w:pPr>
      <w:r w:rsidRPr="00DD5251">
        <w:rPr>
          <w:rFonts w:ascii="Times New Roman" w:hAnsi="Times New Roman" w:cs="Times New Roman"/>
          <w:sz w:val="24"/>
          <w:szCs w:val="24"/>
        </w:rPr>
        <w:t>Внимание: Актуализации происходит по полному списку данных. Это означает что предыдущие данные очищаются и импортируются весь список.</w:t>
      </w:r>
    </w:p>
    <w:p w14:paraId="10A6797C" w14:textId="77777777" w:rsidR="003F6398" w:rsidRPr="00DD5251" w:rsidRDefault="003F6398" w:rsidP="003F6398">
      <w:pPr>
        <w:spacing w:after="0" w:line="240" w:lineRule="auto"/>
        <w:jc w:val="center"/>
        <w:rPr>
          <w:rFonts w:ascii="Times New Roman" w:hAnsi="Times New Roman" w:cs="Times New Roman"/>
          <w:sz w:val="24"/>
          <w:szCs w:val="24"/>
        </w:rPr>
      </w:pPr>
      <w:r w:rsidRPr="00DD5251">
        <w:rPr>
          <w:rFonts w:ascii="Times New Roman" w:hAnsi="Times New Roman" w:cs="Times New Roman"/>
          <w:noProof/>
          <w:lang w:eastAsia="ru-RU"/>
        </w:rPr>
        <w:drawing>
          <wp:inline distT="0" distB="0" distL="0" distR="0" wp14:anchorId="225942A3" wp14:editId="555E288D">
            <wp:extent cx="3077504" cy="2057400"/>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085855" cy="2062983"/>
                    </a:xfrm>
                    <a:prstGeom prst="rect">
                      <a:avLst/>
                    </a:prstGeom>
                  </pic:spPr>
                </pic:pic>
              </a:graphicData>
            </a:graphic>
          </wp:inline>
        </w:drawing>
      </w:r>
    </w:p>
    <w:p w14:paraId="5D8F4730" w14:textId="5EEF70D7" w:rsidR="003F6398" w:rsidRPr="00DD5251" w:rsidRDefault="003F6398" w:rsidP="003F6398">
      <w:pPr>
        <w:spacing w:after="0" w:line="240" w:lineRule="auto"/>
        <w:jc w:val="center"/>
        <w:rPr>
          <w:rFonts w:ascii="Times New Roman" w:hAnsi="Times New Roman" w:cs="Times New Roman"/>
          <w:b/>
          <w:noProof/>
          <w:sz w:val="24"/>
          <w:szCs w:val="24"/>
        </w:rPr>
      </w:pPr>
      <w:r w:rsidRPr="00DD5251">
        <w:rPr>
          <w:rFonts w:ascii="Times New Roman" w:hAnsi="Times New Roman" w:cs="Times New Roman"/>
          <w:b/>
          <w:noProof/>
          <w:sz w:val="24"/>
          <w:szCs w:val="24"/>
        </w:rPr>
        <w:t xml:space="preserve">Рисунок </w:t>
      </w:r>
      <w:r w:rsidRPr="00DD5251">
        <w:rPr>
          <w:rFonts w:ascii="Times New Roman" w:hAnsi="Times New Roman" w:cs="Times New Roman"/>
          <w:b/>
          <w:noProof/>
          <w:sz w:val="24"/>
          <w:szCs w:val="24"/>
        </w:rPr>
        <w:fldChar w:fldCharType="begin"/>
      </w:r>
      <w:r w:rsidRPr="00DD5251">
        <w:rPr>
          <w:rFonts w:ascii="Times New Roman" w:hAnsi="Times New Roman" w:cs="Times New Roman"/>
          <w:b/>
          <w:noProof/>
          <w:sz w:val="24"/>
          <w:szCs w:val="24"/>
        </w:rPr>
        <w:instrText xml:space="preserve"> SEQ Рисунок \* ARABIC </w:instrText>
      </w:r>
      <w:r w:rsidRPr="00DD5251">
        <w:rPr>
          <w:rFonts w:ascii="Times New Roman" w:hAnsi="Times New Roman" w:cs="Times New Roman"/>
          <w:b/>
          <w:noProof/>
          <w:sz w:val="24"/>
          <w:szCs w:val="24"/>
        </w:rPr>
        <w:fldChar w:fldCharType="separate"/>
      </w:r>
      <w:r w:rsidR="001F3F2B">
        <w:rPr>
          <w:rFonts w:ascii="Times New Roman" w:hAnsi="Times New Roman" w:cs="Times New Roman"/>
          <w:b/>
          <w:noProof/>
          <w:sz w:val="24"/>
          <w:szCs w:val="24"/>
        </w:rPr>
        <w:t>427</w:t>
      </w:r>
      <w:r w:rsidRPr="00DD5251">
        <w:rPr>
          <w:rFonts w:ascii="Times New Roman" w:hAnsi="Times New Roman" w:cs="Times New Roman"/>
          <w:b/>
          <w:noProof/>
          <w:sz w:val="24"/>
          <w:szCs w:val="24"/>
        </w:rPr>
        <w:fldChar w:fldCharType="end"/>
      </w:r>
      <w:r w:rsidRPr="00DD5251">
        <w:rPr>
          <w:rFonts w:ascii="Times New Roman" w:hAnsi="Times New Roman" w:cs="Times New Roman"/>
          <w:b/>
          <w:noProof/>
          <w:sz w:val="24"/>
          <w:szCs w:val="24"/>
        </w:rPr>
        <w:t>. Импорт списка</w:t>
      </w:r>
    </w:p>
    <w:p w14:paraId="5CAADEAB" w14:textId="77777777" w:rsidR="003F6398" w:rsidRDefault="003F6398" w:rsidP="003F6398">
      <w:pPr>
        <w:spacing w:after="0" w:line="240" w:lineRule="auto"/>
        <w:ind w:firstLine="567"/>
        <w:jc w:val="both"/>
        <w:rPr>
          <w:rFonts w:ascii="Times New Roman" w:hAnsi="Times New Roman" w:cs="Times New Roman"/>
          <w:sz w:val="24"/>
          <w:szCs w:val="24"/>
        </w:rPr>
      </w:pPr>
      <w:r w:rsidRPr="00DD5251">
        <w:rPr>
          <w:rFonts w:ascii="Times New Roman" w:hAnsi="Times New Roman" w:cs="Times New Roman"/>
          <w:sz w:val="24"/>
          <w:szCs w:val="24"/>
        </w:rPr>
        <w:t xml:space="preserve">Для импорта, необходимо нажать кнопку «Выбрать файл», указать </w:t>
      </w:r>
      <w:r w:rsidRPr="00DD5251">
        <w:rPr>
          <w:rFonts w:ascii="Times New Roman" w:hAnsi="Times New Roman" w:cs="Times New Roman"/>
          <w:sz w:val="24"/>
          <w:szCs w:val="24"/>
          <w:lang w:val="en-US"/>
        </w:rPr>
        <w:t>Excel</w:t>
      </w:r>
      <w:r w:rsidRPr="00DD5251">
        <w:rPr>
          <w:rFonts w:ascii="Times New Roman" w:hAnsi="Times New Roman" w:cs="Times New Roman"/>
          <w:sz w:val="24"/>
          <w:szCs w:val="24"/>
        </w:rPr>
        <w:t xml:space="preserve"> файл и дождаться сообщение об успешной загрузке, и нажать кнопку «Импортировать». В результате система выведет сообщение о количестве успешно импортированных записях.</w:t>
      </w:r>
    </w:p>
    <w:p w14:paraId="222D24FC" w14:textId="77777777" w:rsidR="009C1E10" w:rsidRDefault="009C1E10" w:rsidP="003F6398">
      <w:pPr>
        <w:spacing w:after="0" w:line="240" w:lineRule="auto"/>
        <w:ind w:firstLine="567"/>
        <w:jc w:val="both"/>
        <w:rPr>
          <w:rFonts w:ascii="Times New Roman" w:hAnsi="Times New Roman" w:cs="Times New Roman"/>
          <w:sz w:val="24"/>
          <w:szCs w:val="24"/>
        </w:rPr>
      </w:pPr>
    </w:p>
    <w:p w14:paraId="38F08960" w14:textId="77777777" w:rsidR="009C1E10" w:rsidRPr="00DD5251" w:rsidRDefault="009C1E10" w:rsidP="003F6398">
      <w:pPr>
        <w:spacing w:after="0" w:line="240" w:lineRule="auto"/>
        <w:ind w:firstLine="567"/>
        <w:jc w:val="both"/>
        <w:rPr>
          <w:rFonts w:ascii="Times New Roman" w:hAnsi="Times New Roman" w:cs="Times New Roman"/>
          <w:sz w:val="24"/>
          <w:szCs w:val="24"/>
        </w:rPr>
      </w:pPr>
    </w:p>
    <w:p w14:paraId="7ED2F9B1" w14:textId="77777777" w:rsidR="007E5F25" w:rsidRDefault="009C1E10" w:rsidP="001F3F2B">
      <w:pPr>
        <w:keepNext/>
        <w:keepLines/>
        <w:numPr>
          <w:ilvl w:val="1"/>
          <w:numId w:val="67"/>
        </w:numPr>
        <w:spacing w:after="100" w:afterAutospacing="1" w:line="240" w:lineRule="auto"/>
        <w:outlineLvl w:val="1"/>
        <w:rPr>
          <w:rFonts w:ascii="Times New Roman" w:hAnsi="Times New Roman" w:cs="Times New Roman"/>
          <w:b/>
          <w:sz w:val="24"/>
          <w:szCs w:val="24"/>
        </w:rPr>
      </w:pPr>
      <w:bookmarkStart w:id="230" w:name="_Toc218016753"/>
      <w:r w:rsidRPr="009C1E10">
        <w:rPr>
          <w:rFonts w:ascii="Times New Roman" w:hAnsi="Times New Roman" w:cs="Times New Roman"/>
          <w:b/>
          <w:sz w:val="24"/>
          <w:szCs w:val="24"/>
        </w:rPr>
        <w:t>Формирование отчета в журнале «Фиксация нарушения сроков оформления СНТ поставщиком»</w:t>
      </w:r>
      <w:bookmarkEnd w:id="230"/>
    </w:p>
    <w:p w14:paraId="7EC208FD" w14:textId="77777777" w:rsidR="009C1E10" w:rsidRDefault="009C1E10" w:rsidP="00B97A42">
      <w:pPr>
        <w:jc w:val="both"/>
        <w:rPr>
          <w:rFonts w:ascii="Times New Roman" w:hAnsi="Times New Roman" w:cs="Times New Roman"/>
          <w:sz w:val="24"/>
          <w:szCs w:val="24"/>
        </w:rPr>
      </w:pPr>
      <w:r w:rsidRPr="009C1E10">
        <w:rPr>
          <w:rFonts w:ascii="Times New Roman" w:hAnsi="Times New Roman" w:cs="Times New Roman"/>
          <w:sz w:val="24"/>
          <w:szCs w:val="24"/>
        </w:rPr>
        <w:t>Для работы с журналом «Фиксация нарушения сроков оформления СНТ поставщиком» необходимо иметь следующую роль</w:t>
      </w:r>
      <w:r>
        <w:rPr>
          <w:rFonts w:ascii="Times New Roman" w:hAnsi="Times New Roman" w:cs="Times New Roman"/>
          <w:sz w:val="24"/>
          <w:szCs w:val="24"/>
        </w:rPr>
        <w:t xml:space="preserve"> в системе ИС ЭСФ</w:t>
      </w:r>
      <w:r w:rsidRPr="009C1E10">
        <w:rPr>
          <w:rFonts w:ascii="Times New Roman" w:hAnsi="Times New Roman" w:cs="Times New Roman"/>
          <w:sz w:val="24"/>
          <w:szCs w:val="24"/>
        </w:rPr>
        <w:t>:</w:t>
      </w:r>
    </w:p>
    <w:p w14:paraId="74DFBE54" w14:textId="77777777" w:rsidR="009C1E10" w:rsidRDefault="00935482" w:rsidP="00F75CA7">
      <w:pPr>
        <w:pStyle w:val="a8"/>
        <w:numPr>
          <w:ilvl w:val="0"/>
          <w:numId w:val="106"/>
        </w:numPr>
        <w:jc w:val="both"/>
        <w:rPr>
          <w:rFonts w:ascii="Times New Roman" w:hAnsi="Times New Roman" w:cs="Times New Roman"/>
          <w:sz w:val="24"/>
          <w:szCs w:val="24"/>
        </w:rPr>
      </w:pPr>
      <w:r>
        <w:rPr>
          <w:rFonts w:ascii="Times New Roman" w:hAnsi="Times New Roman" w:cs="Times New Roman"/>
          <w:sz w:val="24"/>
          <w:szCs w:val="24"/>
        </w:rPr>
        <w:t>Сотрудник</w:t>
      </w:r>
      <w:r w:rsidR="009C1E10">
        <w:rPr>
          <w:rFonts w:ascii="Times New Roman" w:hAnsi="Times New Roman" w:cs="Times New Roman"/>
          <w:sz w:val="24"/>
          <w:szCs w:val="24"/>
        </w:rPr>
        <w:t xml:space="preserve"> Ц</w:t>
      </w:r>
      <w:r>
        <w:rPr>
          <w:rFonts w:ascii="Times New Roman" w:hAnsi="Times New Roman" w:cs="Times New Roman"/>
          <w:sz w:val="24"/>
          <w:szCs w:val="24"/>
        </w:rPr>
        <w:t>А;</w:t>
      </w:r>
    </w:p>
    <w:p w14:paraId="4695966D" w14:textId="77777777" w:rsidR="00935482" w:rsidRDefault="00935482" w:rsidP="00F75CA7">
      <w:pPr>
        <w:pStyle w:val="a8"/>
        <w:numPr>
          <w:ilvl w:val="0"/>
          <w:numId w:val="106"/>
        </w:numPr>
        <w:jc w:val="both"/>
        <w:rPr>
          <w:rFonts w:ascii="Times New Roman" w:hAnsi="Times New Roman" w:cs="Times New Roman"/>
          <w:sz w:val="24"/>
          <w:szCs w:val="24"/>
        </w:rPr>
      </w:pPr>
      <w:r>
        <w:rPr>
          <w:rFonts w:ascii="Times New Roman" w:hAnsi="Times New Roman" w:cs="Times New Roman"/>
          <w:sz w:val="24"/>
          <w:szCs w:val="24"/>
        </w:rPr>
        <w:t>Сотрудник ИБД;</w:t>
      </w:r>
    </w:p>
    <w:p w14:paraId="73B89B73" w14:textId="77777777" w:rsidR="00935482" w:rsidRDefault="00935482" w:rsidP="00F75CA7">
      <w:pPr>
        <w:pStyle w:val="a8"/>
        <w:numPr>
          <w:ilvl w:val="0"/>
          <w:numId w:val="106"/>
        </w:numPr>
        <w:jc w:val="both"/>
        <w:rPr>
          <w:rFonts w:ascii="Times New Roman" w:hAnsi="Times New Roman" w:cs="Times New Roman"/>
          <w:sz w:val="24"/>
          <w:szCs w:val="24"/>
        </w:rPr>
      </w:pPr>
      <w:r>
        <w:rPr>
          <w:rFonts w:ascii="Times New Roman" w:hAnsi="Times New Roman" w:cs="Times New Roman"/>
          <w:sz w:val="24"/>
          <w:szCs w:val="24"/>
        </w:rPr>
        <w:t>Сотрудник ОГД</w:t>
      </w:r>
    </w:p>
    <w:p w14:paraId="0C309267" w14:textId="77777777" w:rsidR="009C1E10" w:rsidRDefault="00935482" w:rsidP="00B97A42">
      <w:pPr>
        <w:jc w:val="both"/>
        <w:rPr>
          <w:rFonts w:ascii="Times New Roman" w:hAnsi="Times New Roman" w:cs="Times New Roman"/>
          <w:sz w:val="24"/>
          <w:szCs w:val="24"/>
        </w:rPr>
      </w:pPr>
      <w:r>
        <w:rPr>
          <w:rFonts w:ascii="Times New Roman" w:hAnsi="Times New Roman" w:cs="Times New Roman"/>
          <w:sz w:val="24"/>
          <w:szCs w:val="24"/>
        </w:rPr>
        <w:t>с правом «Контроль сроков СНТ» в АРМ ССПП.</w:t>
      </w:r>
    </w:p>
    <w:p w14:paraId="3E6D2434" w14:textId="77777777" w:rsidR="00935482" w:rsidRDefault="00935482" w:rsidP="00B97A42">
      <w:pPr>
        <w:jc w:val="both"/>
        <w:rPr>
          <w:rFonts w:ascii="Times New Roman" w:hAnsi="Times New Roman" w:cs="Times New Roman"/>
          <w:sz w:val="24"/>
          <w:szCs w:val="24"/>
        </w:rPr>
      </w:pPr>
      <w:r>
        <w:rPr>
          <w:rFonts w:ascii="Times New Roman" w:hAnsi="Times New Roman" w:cs="Times New Roman"/>
          <w:sz w:val="24"/>
          <w:szCs w:val="24"/>
        </w:rPr>
        <w:t>Для перехода в журнал необходимо авторизоваться в системе, в меню слева найти раздел СНТ. В выпадающем списке отобразится журнал «Фиксация нарушения сроков оформления СНТ поставщиком».</w:t>
      </w:r>
      <w:r w:rsidR="007168C3">
        <w:rPr>
          <w:rFonts w:ascii="Times New Roman" w:hAnsi="Times New Roman" w:cs="Times New Roman"/>
          <w:sz w:val="24"/>
          <w:szCs w:val="24"/>
        </w:rPr>
        <w:t xml:space="preserve"> </w:t>
      </w:r>
    </w:p>
    <w:p w14:paraId="7C12ADDD" w14:textId="77777777" w:rsidR="00935482" w:rsidRDefault="00935482" w:rsidP="00935482">
      <w:pPr>
        <w:keepNext/>
      </w:pPr>
      <w:r w:rsidRPr="00935482">
        <w:rPr>
          <w:rFonts w:ascii="Times New Roman" w:hAnsi="Times New Roman" w:cs="Times New Roman"/>
          <w:noProof/>
          <w:sz w:val="24"/>
          <w:szCs w:val="24"/>
          <w:lang w:eastAsia="ru-RU"/>
        </w:rPr>
        <w:drawing>
          <wp:inline distT="0" distB="0" distL="0" distR="0" wp14:anchorId="1846920D" wp14:editId="665DB49E">
            <wp:extent cx="5940425" cy="2819400"/>
            <wp:effectExtent l="0" t="0" r="317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940425" cy="2819400"/>
                    </a:xfrm>
                    <a:prstGeom prst="rect">
                      <a:avLst/>
                    </a:prstGeom>
                  </pic:spPr>
                </pic:pic>
              </a:graphicData>
            </a:graphic>
          </wp:inline>
        </w:drawing>
      </w:r>
    </w:p>
    <w:p w14:paraId="73A4E25B" w14:textId="34B12E87" w:rsidR="00935482" w:rsidRPr="00B14CEF" w:rsidRDefault="00935482" w:rsidP="00935482">
      <w:pPr>
        <w:pStyle w:val="a6"/>
        <w:jc w:val="center"/>
        <w:rPr>
          <w:rFonts w:ascii="Times New Roman" w:hAnsi="Times New Roman" w:cs="Times New Roman"/>
          <w:b/>
          <w:i w:val="0"/>
          <w:color w:val="000000" w:themeColor="text1"/>
          <w:sz w:val="24"/>
          <w:szCs w:val="24"/>
        </w:rPr>
      </w:pPr>
      <w:r w:rsidRPr="00B14CEF">
        <w:rPr>
          <w:rFonts w:ascii="Times New Roman" w:hAnsi="Times New Roman" w:cs="Times New Roman"/>
          <w:b/>
          <w:i w:val="0"/>
          <w:color w:val="000000" w:themeColor="text1"/>
        </w:rPr>
        <w:t xml:space="preserve">Рисунок </w:t>
      </w:r>
      <w:r w:rsidRPr="00B14CEF">
        <w:rPr>
          <w:rFonts w:ascii="Times New Roman" w:hAnsi="Times New Roman" w:cs="Times New Roman"/>
          <w:b/>
          <w:i w:val="0"/>
          <w:color w:val="000000" w:themeColor="text1"/>
        </w:rPr>
        <w:fldChar w:fldCharType="begin"/>
      </w:r>
      <w:r w:rsidRPr="00B14CEF">
        <w:rPr>
          <w:rFonts w:ascii="Times New Roman" w:hAnsi="Times New Roman" w:cs="Times New Roman"/>
          <w:b/>
          <w:i w:val="0"/>
          <w:color w:val="000000" w:themeColor="text1"/>
        </w:rPr>
        <w:instrText xml:space="preserve"> SEQ Рисунок \* ARABIC </w:instrText>
      </w:r>
      <w:r w:rsidRPr="00B14CEF">
        <w:rPr>
          <w:rFonts w:ascii="Times New Roman" w:hAnsi="Times New Roman" w:cs="Times New Roman"/>
          <w:b/>
          <w:i w:val="0"/>
          <w:color w:val="000000" w:themeColor="text1"/>
        </w:rPr>
        <w:fldChar w:fldCharType="separate"/>
      </w:r>
      <w:r w:rsidR="001F3F2B">
        <w:rPr>
          <w:rFonts w:ascii="Times New Roman" w:hAnsi="Times New Roman" w:cs="Times New Roman"/>
          <w:b/>
          <w:i w:val="0"/>
          <w:noProof/>
          <w:color w:val="000000" w:themeColor="text1"/>
        </w:rPr>
        <w:t>428</w:t>
      </w:r>
      <w:r w:rsidRPr="00B14CEF">
        <w:rPr>
          <w:rFonts w:ascii="Times New Roman" w:hAnsi="Times New Roman" w:cs="Times New Roman"/>
          <w:b/>
          <w:i w:val="0"/>
          <w:color w:val="000000" w:themeColor="text1"/>
        </w:rPr>
        <w:fldChar w:fldCharType="end"/>
      </w:r>
      <w:r w:rsidR="00B14CEF">
        <w:rPr>
          <w:rFonts w:ascii="Times New Roman" w:hAnsi="Times New Roman" w:cs="Times New Roman"/>
          <w:b/>
          <w:i w:val="0"/>
          <w:color w:val="000000" w:themeColor="text1"/>
        </w:rPr>
        <w:t>. В</w:t>
      </w:r>
      <w:r w:rsidRPr="00B14CEF">
        <w:rPr>
          <w:rFonts w:ascii="Times New Roman" w:hAnsi="Times New Roman" w:cs="Times New Roman"/>
          <w:b/>
          <w:i w:val="0"/>
          <w:color w:val="000000" w:themeColor="text1"/>
        </w:rPr>
        <w:t>ыбор журнала "Фиксация нарушения сроков оформления СНТ поставщиком"</w:t>
      </w:r>
    </w:p>
    <w:p w14:paraId="178CACA1" w14:textId="77777777" w:rsidR="00BD0460" w:rsidRDefault="00B14CEF" w:rsidP="00B97A42">
      <w:pPr>
        <w:jc w:val="both"/>
        <w:rPr>
          <w:rFonts w:ascii="Times New Roman" w:hAnsi="Times New Roman" w:cs="Times New Roman"/>
          <w:sz w:val="24"/>
          <w:szCs w:val="24"/>
        </w:rPr>
      </w:pPr>
      <w:r>
        <w:rPr>
          <w:rFonts w:ascii="Times New Roman" w:hAnsi="Times New Roman" w:cs="Times New Roman"/>
          <w:sz w:val="24"/>
          <w:szCs w:val="24"/>
        </w:rPr>
        <w:t xml:space="preserve">После нажатия на «Фиксация </w:t>
      </w:r>
      <w:r w:rsidR="004A271B" w:rsidRPr="004A271B">
        <w:rPr>
          <w:rFonts w:ascii="Times New Roman" w:hAnsi="Times New Roman" w:cs="Times New Roman"/>
          <w:sz w:val="24"/>
          <w:szCs w:val="24"/>
        </w:rPr>
        <w:t>нарушения сроков оформления СНТ поставщиком</w:t>
      </w:r>
      <w:r>
        <w:rPr>
          <w:rFonts w:ascii="Times New Roman" w:hAnsi="Times New Roman" w:cs="Times New Roman"/>
          <w:sz w:val="24"/>
          <w:szCs w:val="24"/>
        </w:rPr>
        <w:t>»</w:t>
      </w:r>
      <w:r w:rsidR="004A271B">
        <w:rPr>
          <w:rFonts w:ascii="Times New Roman" w:hAnsi="Times New Roman" w:cs="Times New Roman"/>
          <w:sz w:val="24"/>
          <w:szCs w:val="24"/>
        </w:rPr>
        <w:t xml:space="preserve"> откроется журнал. </w:t>
      </w:r>
      <w:r w:rsidR="007168C3">
        <w:rPr>
          <w:rFonts w:ascii="Times New Roman" w:hAnsi="Times New Roman" w:cs="Times New Roman"/>
          <w:sz w:val="24"/>
          <w:szCs w:val="24"/>
        </w:rPr>
        <w:t>В данном отчете отображаются СНТ по которым имеются нарушения сроков оформления</w:t>
      </w:r>
      <w:r w:rsidR="00324587">
        <w:rPr>
          <w:rFonts w:ascii="Times New Roman" w:hAnsi="Times New Roman" w:cs="Times New Roman"/>
          <w:sz w:val="24"/>
          <w:szCs w:val="24"/>
        </w:rPr>
        <w:t xml:space="preserve"> по следующим критериям</w:t>
      </w:r>
      <w:r w:rsidR="004C67FE">
        <w:rPr>
          <w:rFonts w:ascii="Times New Roman" w:hAnsi="Times New Roman" w:cs="Times New Roman"/>
          <w:sz w:val="24"/>
          <w:szCs w:val="24"/>
        </w:rPr>
        <w:t>:</w:t>
      </w:r>
    </w:p>
    <w:p w14:paraId="0AC761CD" w14:textId="77777777" w:rsidR="00BD0460" w:rsidRPr="00BD0460" w:rsidRDefault="00BD0460" w:rsidP="00F75CA7">
      <w:pPr>
        <w:pStyle w:val="a8"/>
        <w:numPr>
          <w:ilvl w:val="0"/>
          <w:numId w:val="108"/>
        </w:numPr>
        <w:jc w:val="both"/>
        <w:rPr>
          <w:rFonts w:ascii="Times New Roman" w:hAnsi="Times New Roman" w:cs="Times New Roman"/>
          <w:sz w:val="24"/>
          <w:szCs w:val="24"/>
        </w:rPr>
      </w:pPr>
      <w:r>
        <w:rPr>
          <w:rFonts w:ascii="Times New Roman" w:hAnsi="Times New Roman" w:cs="Times New Roman"/>
          <w:sz w:val="24"/>
          <w:szCs w:val="24"/>
        </w:rPr>
        <w:t xml:space="preserve">по </w:t>
      </w:r>
      <w:r w:rsidRPr="00BD0460">
        <w:rPr>
          <w:rFonts w:ascii="Times New Roman" w:hAnsi="Times New Roman" w:cs="Times New Roman"/>
          <w:sz w:val="24"/>
          <w:szCs w:val="24"/>
        </w:rPr>
        <w:t>СНТ С отметкой 7. «Ввоз товаров на территорию РК» или 8. «Вывоз товаров с территории РК» если значение в поле «Дата отгрузки товара» меньше значения в поле «Дата регистрации СНТ» на 1 и более календарных дней</w:t>
      </w:r>
      <w:r>
        <w:rPr>
          <w:rFonts w:ascii="Times New Roman" w:hAnsi="Times New Roman" w:cs="Times New Roman"/>
          <w:sz w:val="24"/>
          <w:szCs w:val="24"/>
        </w:rPr>
        <w:t>;</w:t>
      </w:r>
    </w:p>
    <w:p w14:paraId="1DFFA9A0" w14:textId="77777777" w:rsidR="00BD0460" w:rsidRPr="00BD0460" w:rsidRDefault="00BD0460" w:rsidP="00F75CA7">
      <w:pPr>
        <w:pStyle w:val="a8"/>
        <w:numPr>
          <w:ilvl w:val="0"/>
          <w:numId w:val="108"/>
        </w:numPr>
        <w:jc w:val="both"/>
        <w:rPr>
          <w:rFonts w:ascii="Times New Roman" w:hAnsi="Times New Roman" w:cs="Times New Roman"/>
          <w:sz w:val="24"/>
          <w:szCs w:val="24"/>
        </w:rPr>
      </w:pPr>
      <w:r w:rsidRPr="00BD0460">
        <w:rPr>
          <w:rFonts w:ascii="Times New Roman" w:hAnsi="Times New Roman" w:cs="Times New Roman"/>
          <w:sz w:val="24"/>
          <w:szCs w:val="24"/>
        </w:rPr>
        <w:t>по СНТ на реализацию внутри Республики Казахстан при наличии в поле «Категория получателя» отметки «Малая торговая точка» или «Розничный реализатор» без наличия у товаров пин-кода или признака «Подакцизная продукция», если поле «Дата отгрузки товара» больше значения в поле «Дата регистрации СНТ в ИС ЭСФ» на 3 и более рабочих дня</w:t>
      </w:r>
      <w:r>
        <w:rPr>
          <w:rFonts w:ascii="Times New Roman" w:hAnsi="Times New Roman" w:cs="Times New Roman"/>
          <w:sz w:val="24"/>
          <w:szCs w:val="24"/>
        </w:rPr>
        <w:t>;</w:t>
      </w:r>
    </w:p>
    <w:p w14:paraId="741B22C8" w14:textId="77777777" w:rsidR="00BD0460" w:rsidRPr="00BD0460" w:rsidRDefault="00BD0460" w:rsidP="00F75CA7">
      <w:pPr>
        <w:pStyle w:val="a8"/>
        <w:numPr>
          <w:ilvl w:val="0"/>
          <w:numId w:val="108"/>
        </w:numPr>
        <w:jc w:val="both"/>
        <w:rPr>
          <w:rFonts w:ascii="Times New Roman" w:hAnsi="Times New Roman" w:cs="Times New Roman"/>
          <w:sz w:val="24"/>
          <w:szCs w:val="24"/>
        </w:rPr>
      </w:pPr>
      <w:r>
        <w:rPr>
          <w:rFonts w:ascii="Times New Roman" w:hAnsi="Times New Roman" w:cs="Times New Roman"/>
          <w:sz w:val="24"/>
          <w:szCs w:val="24"/>
        </w:rPr>
        <w:t>п</w:t>
      </w:r>
      <w:r w:rsidRPr="00BD0460">
        <w:rPr>
          <w:rFonts w:ascii="Times New Roman" w:hAnsi="Times New Roman" w:cs="Times New Roman"/>
          <w:sz w:val="24"/>
          <w:szCs w:val="24"/>
        </w:rPr>
        <w:t>о СНТ на реализацию внутри Республики Казахстан при наличии в поле «Категория получателя» отметки «Малая торговая точка» или «Розничный реализатор» с наличием у товаров пин-кода или признака «Подакцизная продукция», если поле «Дата отгрузки товара» меньше значения поля «Дата регистрации СНТ в ИС ЭСФ»</w:t>
      </w:r>
      <w:r>
        <w:rPr>
          <w:rFonts w:ascii="Times New Roman" w:hAnsi="Times New Roman" w:cs="Times New Roman"/>
          <w:sz w:val="24"/>
          <w:szCs w:val="24"/>
        </w:rPr>
        <w:t>;</w:t>
      </w:r>
    </w:p>
    <w:p w14:paraId="501253AF" w14:textId="77777777" w:rsidR="00BD0460" w:rsidRPr="00BD0460" w:rsidRDefault="00BD0460" w:rsidP="00F75CA7">
      <w:pPr>
        <w:pStyle w:val="a8"/>
        <w:numPr>
          <w:ilvl w:val="0"/>
          <w:numId w:val="108"/>
        </w:numPr>
        <w:jc w:val="both"/>
        <w:rPr>
          <w:rFonts w:ascii="Times New Roman" w:hAnsi="Times New Roman" w:cs="Times New Roman"/>
          <w:sz w:val="24"/>
          <w:szCs w:val="24"/>
        </w:rPr>
      </w:pPr>
      <w:r w:rsidRPr="00BD0460">
        <w:rPr>
          <w:rFonts w:ascii="Times New Roman" w:hAnsi="Times New Roman" w:cs="Times New Roman"/>
          <w:sz w:val="24"/>
          <w:szCs w:val="24"/>
        </w:rPr>
        <w:t>по СНТ на реализацию внутри Республики Казахстан при наличии в поле «Категория получателя» отметки «Розничная реализация» если поле «Дата отгрузки товара» больше значения в поле «Дата регистрации СНТ в ИС ЭСФ» на 15 и более календарных дней</w:t>
      </w:r>
      <w:r>
        <w:rPr>
          <w:rFonts w:ascii="Times New Roman" w:hAnsi="Times New Roman" w:cs="Times New Roman"/>
          <w:sz w:val="24"/>
          <w:szCs w:val="24"/>
        </w:rPr>
        <w:t>;</w:t>
      </w:r>
    </w:p>
    <w:p w14:paraId="6A213252" w14:textId="77777777" w:rsidR="00BD0460" w:rsidRPr="00BD0460" w:rsidRDefault="00BD0460" w:rsidP="00F75CA7">
      <w:pPr>
        <w:pStyle w:val="a8"/>
        <w:numPr>
          <w:ilvl w:val="0"/>
          <w:numId w:val="108"/>
        </w:numPr>
        <w:jc w:val="both"/>
        <w:rPr>
          <w:rFonts w:ascii="Times New Roman" w:hAnsi="Times New Roman" w:cs="Times New Roman"/>
          <w:sz w:val="24"/>
          <w:szCs w:val="24"/>
        </w:rPr>
      </w:pPr>
      <w:r w:rsidRPr="00BD0460">
        <w:rPr>
          <w:rFonts w:ascii="Times New Roman" w:hAnsi="Times New Roman" w:cs="Times New Roman"/>
          <w:sz w:val="24"/>
          <w:szCs w:val="24"/>
        </w:rPr>
        <w:t>по СНТ первичную\исправленную СНТ при наличии в разделе В «Реквизиты поставщика» склада с видом «Мобильный склад», если «Дата отгрузки товара» больше значения в поле «Дата регистрации СНТ в ИС ЭСФ» на 1 и более календарных дней;</w:t>
      </w:r>
    </w:p>
    <w:p w14:paraId="16945426" w14:textId="77777777" w:rsidR="00BD0460" w:rsidRPr="00BD0460" w:rsidRDefault="00BD0460" w:rsidP="00F75CA7">
      <w:pPr>
        <w:pStyle w:val="a8"/>
        <w:numPr>
          <w:ilvl w:val="0"/>
          <w:numId w:val="108"/>
        </w:numPr>
        <w:jc w:val="both"/>
        <w:rPr>
          <w:rFonts w:ascii="Times New Roman" w:hAnsi="Times New Roman" w:cs="Times New Roman"/>
          <w:sz w:val="24"/>
          <w:szCs w:val="24"/>
        </w:rPr>
      </w:pPr>
      <w:r w:rsidRPr="00BD0460">
        <w:rPr>
          <w:rFonts w:ascii="Times New Roman" w:hAnsi="Times New Roman" w:cs="Times New Roman"/>
          <w:sz w:val="24"/>
          <w:szCs w:val="24"/>
        </w:rPr>
        <w:t>по СНТ на реализацию внутри РК, без наличия в поле «Категория получателя» отметки «Розничная реализация», «Малая торговая точка» или «Розничный реализатор» и значение в поле «Дата отгрузки товара» меньше значения в поле «Даты оформления СНТ»</w:t>
      </w:r>
      <w:r>
        <w:rPr>
          <w:rFonts w:ascii="Times New Roman" w:hAnsi="Times New Roman" w:cs="Times New Roman"/>
          <w:sz w:val="24"/>
          <w:szCs w:val="24"/>
        </w:rPr>
        <w:t>;</w:t>
      </w:r>
    </w:p>
    <w:p w14:paraId="536CFFE8" w14:textId="77777777" w:rsidR="00BD0460" w:rsidRPr="00BD0460" w:rsidRDefault="00BD0460" w:rsidP="00F75CA7">
      <w:pPr>
        <w:pStyle w:val="a8"/>
        <w:numPr>
          <w:ilvl w:val="0"/>
          <w:numId w:val="108"/>
        </w:numPr>
        <w:jc w:val="both"/>
        <w:rPr>
          <w:rFonts w:ascii="Times New Roman" w:hAnsi="Times New Roman" w:cs="Times New Roman"/>
          <w:sz w:val="24"/>
          <w:szCs w:val="24"/>
        </w:rPr>
      </w:pPr>
      <w:r w:rsidRPr="00BD0460">
        <w:rPr>
          <w:rFonts w:ascii="Times New Roman" w:hAnsi="Times New Roman" w:cs="Times New Roman"/>
          <w:sz w:val="24"/>
          <w:szCs w:val="24"/>
        </w:rPr>
        <w:t xml:space="preserve">из отчета </w:t>
      </w:r>
      <w:r>
        <w:rPr>
          <w:rFonts w:ascii="Times New Roman" w:hAnsi="Times New Roman" w:cs="Times New Roman"/>
          <w:sz w:val="24"/>
          <w:szCs w:val="24"/>
        </w:rPr>
        <w:t xml:space="preserve">исключаются </w:t>
      </w:r>
      <w:r w:rsidRPr="00BD0460">
        <w:rPr>
          <w:rFonts w:ascii="Times New Roman" w:hAnsi="Times New Roman" w:cs="Times New Roman"/>
          <w:sz w:val="24"/>
          <w:szCs w:val="24"/>
        </w:rPr>
        <w:t>СНТ с видом исправленная, при наличии связанной СНТ в статусе "Отклонен", если поле 1. "Номер СНТ учетной системы" исправленной СНТ совпадает со значением поля 1. "Номер СНТ учетной системы" связанной СНТ и поле "дата подтверждения/отклонения" связанной СНТ равна значению или меньше на 3 рабочих дня значения поля "дата регистрации СНТ" исправленной СНТ.</w:t>
      </w:r>
      <w:r w:rsidRPr="00BD0460">
        <w:rPr>
          <w:rFonts w:ascii="Times New Roman" w:hAnsi="Times New Roman" w:cs="Times New Roman"/>
          <w:sz w:val="24"/>
          <w:szCs w:val="24"/>
        </w:rPr>
        <w:cr/>
      </w:r>
    </w:p>
    <w:p w14:paraId="17A259C6" w14:textId="77777777" w:rsidR="00D06A01" w:rsidRPr="00D06A01" w:rsidRDefault="004A271B"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noProof/>
          <w:color w:val="000000" w:themeColor="text1"/>
          <w:sz w:val="22"/>
          <w:szCs w:val="22"/>
          <w:lang w:eastAsia="ru-RU"/>
        </w:rPr>
        <w:drawing>
          <wp:inline distT="0" distB="0" distL="0" distR="0" wp14:anchorId="33E6FE92" wp14:editId="3FC0F377">
            <wp:extent cx="5940425" cy="2777490"/>
            <wp:effectExtent l="0" t="0" r="3175" b="381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940425" cy="2777490"/>
                    </a:xfrm>
                    <a:prstGeom prst="rect">
                      <a:avLst/>
                    </a:prstGeom>
                  </pic:spPr>
                </pic:pic>
              </a:graphicData>
            </a:graphic>
          </wp:inline>
        </w:drawing>
      </w:r>
    </w:p>
    <w:p w14:paraId="4A5AC963" w14:textId="3C5C9D80" w:rsidR="004A271B"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429</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Журнал "Фиксация нарушения сроков оформления СНТ поставщиком"</w:t>
      </w:r>
    </w:p>
    <w:p w14:paraId="17ECA73F" w14:textId="77777777" w:rsidR="004A271B" w:rsidRDefault="004A271B" w:rsidP="00B97A42">
      <w:pPr>
        <w:jc w:val="both"/>
        <w:rPr>
          <w:rFonts w:ascii="Times New Roman" w:hAnsi="Times New Roman" w:cs="Times New Roman"/>
          <w:sz w:val="24"/>
          <w:szCs w:val="24"/>
        </w:rPr>
      </w:pPr>
      <w:r>
        <w:rPr>
          <w:rFonts w:ascii="Times New Roman" w:hAnsi="Times New Roman" w:cs="Times New Roman"/>
          <w:sz w:val="24"/>
          <w:szCs w:val="24"/>
        </w:rPr>
        <w:t>Для работы с журналом и формирования отчета раскройте фильтры. Нажав на кнопку «раскрыть», если фильтры не отображаются, то нажать на кнопку «Фильтры».</w:t>
      </w:r>
    </w:p>
    <w:p w14:paraId="6CD8CBEA" w14:textId="77777777" w:rsidR="00D06A01" w:rsidRDefault="004A271B" w:rsidP="00D06A01">
      <w:pPr>
        <w:keepNext/>
      </w:pPr>
      <w:r w:rsidRPr="004A271B">
        <w:rPr>
          <w:rFonts w:ascii="Times New Roman" w:hAnsi="Times New Roman" w:cs="Times New Roman"/>
          <w:noProof/>
          <w:sz w:val="24"/>
          <w:szCs w:val="24"/>
          <w:lang w:eastAsia="ru-RU"/>
        </w:rPr>
        <w:drawing>
          <wp:inline distT="0" distB="0" distL="0" distR="0" wp14:anchorId="6849008F" wp14:editId="53A7501B">
            <wp:extent cx="5940425" cy="1486535"/>
            <wp:effectExtent l="0" t="0" r="317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940425" cy="1486535"/>
                    </a:xfrm>
                    <a:prstGeom prst="rect">
                      <a:avLst/>
                    </a:prstGeom>
                  </pic:spPr>
                </pic:pic>
              </a:graphicData>
            </a:graphic>
          </wp:inline>
        </w:drawing>
      </w:r>
    </w:p>
    <w:p w14:paraId="5413BA68" w14:textId="1B7A9CDD" w:rsidR="004A271B"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430</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Раскрытие всех фильтров</w:t>
      </w:r>
    </w:p>
    <w:p w14:paraId="13E2FEED" w14:textId="77777777" w:rsidR="00E54E4D" w:rsidRDefault="00E54E4D" w:rsidP="00B97A42">
      <w:pPr>
        <w:jc w:val="both"/>
        <w:rPr>
          <w:rFonts w:ascii="Times New Roman" w:hAnsi="Times New Roman" w:cs="Times New Roman"/>
          <w:sz w:val="24"/>
          <w:szCs w:val="24"/>
        </w:rPr>
      </w:pPr>
      <w:r>
        <w:rPr>
          <w:rFonts w:ascii="Times New Roman" w:hAnsi="Times New Roman" w:cs="Times New Roman"/>
          <w:sz w:val="24"/>
          <w:szCs w:val="24"/>
        </w:rPr>
        <w:t>Раскрытые фильтры отображатся для заполнения.</w:t>
      </w:r>
    </w:p>
    <w:p w14:paraId="065A8718" w14:textId="77777777" w:rsidR="00D06A01" w:rsidRDefault="00E54E4D" w:rsidP="00D06A01">
      <w:pPr>
        <w:keepNext/>
      </w:pPr>
      <w:r w:rsidRPr="00E54E4D">
        <w:rPr>
          <w:rFonts w:ascii="Times New Roman" w:hAnsi="Times New Roman" w:cs="Times New Roman"/>
          <w:noProof/>
          <w:sz w:val="24"/>
          <w:szCs w:val="24"/>
          <w:lang w:eastAsia="ru-RU"/>
        </w:rPr>
        <w:drawing>
          <wp:inline distT="0" distB="0" distL="0" distR="0" wp14:anchorId="54B8F3B3" wp14:editId="5669F657">
            <wp:extent cx="5940425" cy="2432050"/>
            <wp:effectExtent l="0" t="0" r="3175" b="635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940425" cy="2432050"/>
                    </a:xfrm>
                    <a:prstGeom prst="rect">
                      <a:avLst/>
                    </a:prstGeom>
                  </pic:spPr>
                </pic:pic>
              </a:graphicData>
            </a:graphic>
          </wp:inline>
        </w:drawing>
      </w:r>
    </w:p>
    <w:p w14:paraId="59FD51A6" w14:textId="68CCC6D7" w:rsidR="00E54E4D"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431</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Фильтры журнала</w:t>
      </w:r>
    </w:p>
    <w:p w14:paraId="66323467" w14:textId="77777777" w:rsidR="00BE3032" w:rsidRDefault="00BE3032" w:rsidP="00935482">
      <w:pPr>
        <w:rPr>
          <w:rFonts w:ascii="Times New Roman" w:hAnsi="Times New Roman" w:cs="Times New Roman"/>
          <w:sz w:val="24"/>
          <w:szCs w:val="24"/>
        </w:rPr>
      </w:pPr>
    </w:p>
    <w:p w14:paraId="2F115139" w14:textId="77777777" w:rsidR="00BE3032" w:rsidRDefault="00BE3032" w:rsidP="00EE3849">
      <w:pPr>
        <w:jc w:val="both"/>
        <w:rPr>
          <w:rFonts w:ascii="Times New Roman" w:hAnsi="Times New Roman" w:cs="Times New Roman"/>
          <w:sz w:val="24"/>
          <w:szCs w:val="24"/>
        </w:rPr>
      </w:pPr>
      <w:r>
        <w:rPr>
          <w:rFonts w:ascii="Times New Roman" w:hAnsi="Times New Roman" w:cs="Times New Roman"/>
          <w:sz w:val="24"/>
          <w:szCs w:val="24"/>
        </w:rPr>
        <w:t xml:space="preserve">Необходимо заполнить период даты выписки. Период не должен превышать 1 месяц. </w:t>
      </w:r>
    </w:p>
    <w:p w14:paraId="4665D092" w14:textId="77777777" w:rsidR="00E54E4D" w:rsidRDefault="00E54E4D" w:rsidP="00EE3849">
      <w:pPr>
        <w:jc w:val="both"/>
        <w:rPr>
          <w:rFonts w:ascii="Times New Roman" w:hAnsi="Times New Roman" w:cs="Times New Roman"/>
          <w:sz w:val="24"/>
          <w:szCs w:val="24"/>
        </w:rPr>
      </w:pPr>
      <w:r>
        <w:rPr>
          <w:rFonts w:ascii="Times New Roman" w:hAnsi="Times New Roman" w:cs="Times New Roman"/>
          <w:sz w:val="24"/>
          <w:szCs w:val="24"/>
        </w:rPr>
        <w:t>При необходимости введите дату отгрузки</w:t>
      </w:r>
      <w:r w:rsidR="007168C3">
        <w:rPr>
          <w:rFonts w:ascii="Times New Roman" w:hAnsi="Times New Roman" w:cs="Times New Roman"/>
          <w:sz w:val="24"/>
          <w:szCs w:val="24"/>
        </w:rPr>
        <w:t>, ИИН/БИН поставщика, ИИН/БИН получателя, Регистрационный номер СНТ, номер СНТ из учетной системы. Все эти данные можно загрузить списком из текстового файла. Указав данные в текстовом файле через запятую.</w:t>
      </w:r>
      <w:r w:rsidR="007771F3">
        <w:rPr>
          <w:rFonts w:ascii="Times New Roman" w:hAnsi="Times New Roman" w:cs="Times New Roman"/>
          <w:sz w:val="24"/>
          <w:szCs w:val="24"/>
        </w:rPr>
        <w:t xml:space="preserve"> Загрузить допускается только 500 номеров.</w:t>
      </w:r>
    </w:p>
    <w:p w14:paraId="4AFF5B36" w14:textId="77777777" w:rsidR="00BE3032" w:rsidRDefault="00BE3032" w:rsidP="00935482">
      <w:pPr>
        <w:rPr>
          <w:rFonts w:ascii="Times New Roman" w:hAnsi="Times New Roman" w:cs="Times New Roman"/>
          <w:sz w:val="24"/>
          <w:szCs w:val="24"/>
        </w:rPr>
      </w:pPr>
    </w:p>
    <w:p w14:paraId="415B0F38" w14:textId="77777777" w:rsidR="00D06A01" w:rsidRDefault="00BE3032" w:rsidP="00D06A01">
      <w:pPr>
        <w:keepNext/>
        <w:jc w:val="center"/>
      </w:pPr>
      <w:r w:rsidRPr="00BE3032">
        <w:rPr>
          <w:rFonts w:ascii="Times New Roman" w:hAnsi="Times New Roman" w:cs="Times New Roman"/>
          <w:noProof/>
          <w:sz w:val="24"/>
          <w:szCs w:val="24"/>
          <w:lang w:eastAsia="ru-RU"/>
        </w:rPr>
        <w:drawing>
          <wp:inline distT="0" distB="0" distL="0" distR="0" wp14:anchorId="3A1C390E" wp14:editId="67C59291">
            <wp:extent cx="4092295" cy="3383573"/>
            <wp:effectExtent l="0" t="0" r="3810" b="762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4092295" cy="3383573"/>
                    </a:xfrm>
                    <a:prstGeom prst="rect">
                      <a:avLst/>
                    </a:prstGeom>
                  </pic:spPr>
                </pic:pic>
              </a:graphicData>
            </a:graphic>
          </wp:inline>
        </w:drawing>
      </w:r>
    </w:p>
    <w:p w14:paraId="5D63A0B2" w14:textId="71AF5ACA" w:rsidR="00BE3032"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432</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Пример текстового файла с данными для загрузки номеров в фильтрах</w:t>
      </w:r>
    </w:p>
    <w:p w14:paraId="5218C632" w14:textId="77777777" w:rsidR="00AB7654" w:rsidRDefault="00AB7654" w:rsidP="00BE3032">
      <w:pPr>
        <w:jc w:val="center"/>
        <w:rPr>
          <w:rFonts w:ascii="Times New Roman" w:hAnsi="Times New Roman" w:cs="Times New Roman"/>
          <w:sz w:val="24"/>
          <w:szCs w:val="24"/>
        </w:rPr>
      </w:pPr>
    </w:p>
    <w:p w14:paraId="1B785DD5" w14:textId="77777777" w:rsidR="00AB7654" w:rsidRDefault="00AB7654" w:rsidP="00EE3849">
      <w:pPr>
        <w:jc w:val="both"/>
        <w:rPr>
          <w:rFonts w:ascii="Times New Roman" w:hAnsi="Times New Roman" w:cs="Times New Roman"/>
          <w:sz w:val="24"/>
          <w:szCs w:val="24"/>
        </w:rPr>
      </w:pPr>
      <w:r>
        <w:rPr>
          <w:rFonts w:ascii="Times New Roman" w:hAnsi="Times New Roman" w:cs="Times New Roman"/>
          <w:sz w:val="24"/>
          <w:szCs w:val="24"/>
        </w:rPr>
        <w:t>После успешной загрузке под соответствующим фильтром будет отображено количество загруженных номеров. Для поиска нажмите кнопку «Поиск».</w:t>
      </w:r>
    </w:p>
    <w:p w14:paraId="73B47CE8" w14:textId="77777777" w:rsidR="00D06A01" w:rsidRDefault="00AB7654" w:rsidP="00D06A01">
      <w:pPr>
        <w:keepNext/>
        <w:jc w:val="center"/>
      </w:pPr>
      <w:r w:rsidRPr="00AB7654">
        <w:rPr>
          <w:rFonts w:ascii="Times New Roman" w:hAnsi="Times New Roman" w:cs="Times New Roman"/>
          <w:noProof/>
          <w:sz w:val="24"/>
          <w:szCs w:val="24"/>
          <w:lang w:eastAsia="ru-RU"/>
        </w:rPr>
        <w:drawing>
          <wp:inline distT="0" distB="0" distL="0" distR="0" wp14:anchorId="2194C5A1" wp14:editId="636E7C1D">
            <wp:extent cx="5940425" cy="771525"/>
            <wp:effectExtent l="0" t="0" r="3175" b="952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940425" cy="771525"/>
                    </a:xfrm>
                    <a:prstGeom prst="rect">
                      <a:avLst/>
                    </a:prstGeom>
                  </pic:spPr>
                </pic:pic>
              </a:graphicData>
            </a:graphic>
          </wp:inline>
        </w:drawing>
      </w:r>
    </w:p>
    <w:p w14:paraId="6E28C9E3" w14:textId="04322710" w:rsidR="00BE3032"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433</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Просмотр количества загруженных номеров</w:t>
      </w:r>
    </w:p>
    <w:p w14:paraId="2DD6022D" w14:textId="77777777" w:rsidR="00AB7654" w:rsidRDefault="00AB7654" w:rsidP="00BE3032">
      <w:pPr>
        <w:jc w:val="center"/>
        <w:rPr>
          <w:rFonts w:ascii="Times New Roman" w:hAnsi="Times New Roman" w:cs="Times New Roman"/>
          <w:sz w:val="24"/>
          <w:szCs w:val="24"/>
        </w:rPr>
      </w:pPr>
    </w:p>
    <w:p w14:paraId="061E43CE" w14:textId="77777777" w:rsidR="00AB7654" w:rsidRDefault="00AB7654" w:rsidP="00EE3849">
      <w:pPr>
        <w:jc w:val="both"/>
        <w:rPr>
          <w:rFonts w:ascii="Times New Roman" w:hAnsi="Times New Roman" w:cs="Times New Roman"/>
          <w:sz w:val="24"/>
          <w:szCs w:val="24"/>
        </w:rPr>
      </w:pPr>
      <w:r>
        <w:rPr>
          <w:rFonts w:ascii="Times New Roman" w:hAnsi="Times New Roman" w:cs="Times New Roman"/>
          <w:sz w:val="24"/>
          <w:szCs w:val="24"/>
        </w:rPr>
        <w:t>При необходимости очистить фильтры от загруженных номеров ИИН/БИН, СНТ, рег. номеров СНТ необходимо нажать на кнопку «Очистить».</w:t>
      </w:r>
    </w:p>
    <w:p w14:paraId="521BE5F0" w14:textId="77777777" w:rsidR="00D06A01" w:rsidRDefault="00AB7654" w:rsidP="00D06A01">
      <w:pPr>
        <w:keepNext/>
        <w:jc w:val="center"/>
      </w:pPr>
      <w:r w:rsidRPr="00AB7654">
        <w:rPr>
          <w:rFonts w:ascii="Times New Roman" w:hAnsi="Times New Roman" w:cs="Times New Roman"/>
          <w:noProof/>
          <w:sz w:val="24"/>
          <w:szCs w:val="24"/>
          <w:lang w:eastAsia="ru-RU"/>
        </w:rPr>
        <w:drawing>
          <wp:inline distT="0" distB="0" distL="0" distR="0" wp14:anchorId="209C6171" wp14:editId="2A52FE06">
            <wp:extent cx="5940425" cy="1995170"/>
            <wp:effectExtent l="0" t="0" r="3175" b="508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940425" cy="1995170"/>
                    </a:xfrm>
                    <a:prstGeom prst="rect">
                      <a:avLst/>
                    </a:prstGeom>
                  </pic:spPr>
                </pic:pic>
              </a:graphicData>
            </a:graphic>
          </wp:inline>
        </w:drawing>
      </w:r>
    </w:p>
    <w:p w14:paraId="1351198F" w14:textId="5174968A" w:rsidR="00AB7654"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434</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Очистить фильтры</w:t>
      </w:r>
    </w:p>
    <w:p w14:paraId="294E2F9C" w14:textId="77777777" w:rsidR="00AB7654" w:rsidRDefault="00AB7654" w:rsidP="00EE3849">
      <w:pPr>
        <w:jc w:val="both"/>
        <w:rPr>
          <w:rFonts w:ascii="Times New Roman" w:hAnsi="Times New Roman" w:cs="Times New Roman"/>
          <w:sz w:val="24"/>
          <w:szCs w:val="24"/>
        </w:rPr>
      </w:pPr>
      <w:r>
        <w:rPr>
          <w:rFonts w:ascii="Times New Roman" w:hAnsi="Times New Roman" w:cs="Times New Roman"/>
          <w:sz w:val="24"/>
          <w:szCs w:val="24"/>
        </w:rPr>
        <w:t>Дополнительно СНТ можно отфильтровать при необходимости заполнив фильтры Тип СНТ, Вид СНТ, Категория получателя, Вид транспорта, Статус СНТ, Вид товаров.</w:t>
      </w:r>
    </w:p>
    <w:p w14:paraId="3785310A" w14:textId="77777777" w:rsidR="00D06A01" w:rsidRPr="00D06A01" w:rsidRDefault="00EE3849"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noProof/>
          <w:color w:val="000000" w:themeColor="text1"/>
          <w:sz w:val="22"/>
          <w:szCs w:val="22"/>
          <w:lang w:eastAsia="ru-RU"/>
        </w:rPr>
        <w:drawing>
          <wp:inline distT="0" distB="0" distL="0" distR="0" wp14:anchorId="4CE7FB14" wp14:editId="7A98125E">
            <wp:extent cx="5940425" cy="1183640"/>
            <wp:effectExtent l="0" t="0" r="317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940425" cy="1183640"/>
                    </a:xfrm>
                    <a:prstGeom prst="rect">
                      <a:avLst/>
                    </a:prstGeom>
                  </pic:spPr>
                </pic:pic>
              </a:graphicData>
            </a:graphic>
          </wp:inline>
        </w:drawing>
      </w:r>
    </w:p>
    <w:p w14:paraId="0BB71D69" w14:textId="51EB42CA" w:rsidR="00AD311D"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435</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Поиск по заданным фильтрам</w:t>
      </w:r>
    </w:p>
    <w:p w14:paraId="0AEFF148" w14:textId="77777777" w:rsidR="00EE3849" w:rsidRDefault="00AD311D" w:rsidP="00EE3849">
      <w:pPr>
        <w:jc w:val="both"/>
        <w:rPr>
          <w:rFonts w:ascii="Times New Roman" w:hAnsi="Times New Roman" w:cs="Times New Roman"/>
          <w:sz w:val="24"/>
          <w:szCs w:val="24"/>
        </w:rPr>
      </w:pPr>
      <w:r>
        <w:rPr>
          <w:rFonts w:ascii="Times New Roman" w:hAnsi="Times New Roman" w:cs="Times New Roman"/>
          <w:sz w:val="24"/>
          <w:szCs w:val="24"/>
        </w:rPr>
        <w:br/>
        <w:t>После заполнения нажмите на кнопку «Поиск». В таблице ниже отобразятся результаты поиска по заданным фильтрам.</w:t>
      </w:r>
    </w:p>
    <w:p w14:paraId="32080A1C" w14:textId="77777777" w:rsidR="00D06A01" w:rsidRDefault="00EE3849" w:rsidP="00D06A01">
      <w:pPr>
        <w:keepNext/>
        <w:jc w:val="center"/>
      </w:pPr>
      <w:r w:rsidRPr="00EE3849">
        <w:rPr>
          <w:rFonts w:ascii="Times New Roman" w:hAnsi="Times New Roman" w:cs="Times New Roman"/>
          <w:noProof/>
          <w:sz w:val="24"/>
          <w:szCs w:val="24"/>
          <w:lang w:eastAsia="ru-RU"/>
        </w:rPr>
        <w:drawing>
          <wp:inline distT="0" distB="0" distL="0" distR="0" wp14:anchorId="370593C3" wp14:editId="6C02842B">
            <wp:extent cx="5940425" cy="2028190"/>
            <wp:effectExtent l="0" t="0" r="317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940425" cy="2028190"/>
                    </a:xfrm>
                    <a:prstGeom prst="rect">
                      <a:avLst/>
                    </a:prstGeom>
                  </pic:spPr>
                </pic:pic>
              </a:graphicData>
            </a:graphic>
          </wp:inline>
        </w:drawing>
      </w:r>
    </w:p>
    <w:p w14:paraId="79789B6D" w14:textId="5965C356" w:rsidR="00AB7654"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436</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Таблица результатов поиска</w:t>
      </w:r>
    </w:p>
    <w:p w14:paraId="22EF9AD6" w14:textId="77777777" w:rsidR="00EE3849" w:rsidRDefault="00EE3849" w:rsidP="00BE3032">
      <w:pPr>
        <w:jc w:val="center"/>
        <w:rPr>
          <w:rFonts w:ascii="Times New Roman" w:hAnsi="Times New Roman" w:cs="Times New Roman"/>
          <w:sz w:val="24"/>
          <w:szCs w:val="24"/>
        </w:rPr>
      </w:pPr>
    </w:p>
    <w:p w14:paraId="5D13CF7E" w14:textId="77777777" w:rsidR="00EE3849" w:rsidRDefault="00EE3849" w:rsidP="00EE3849">
      <w:pPr>
        <w:jc w:val="both"/>
        <w:rPr>
          <w:rFonts w:ascii="Times New Roman" w:hAnsi="Times New Roman" w:cs="Times New Roman"/>
          <w:sz w:val="24"/>
          <w:szCs w:val="24"/>
        </w:rPr>
      </w:pPr>
      <w:r>
        <w:rPr>
          <w:rFonts w:ascii="Times New Roman" w:hAnsi="Times New Roman" w:cs="Times New Roman"/>
          <w:sz w:val="24"/>
          <w:szCs w:val="24"/>
        </w:rPr>
        <w:t>Используйте перемещение по страницам результатов под таблицей в левом нижнем углу. Для отображения большего количества результатов в таблице используйте выпадающий список в правом нижнем углу под таблицей.</w:t>
      </w:r>
    </w:p>
    <w:p w14:paraId="5C0C071D" w14:textId="77777777" w:rsidR="004C67FE" w:rsidRDefault="004C67FE" w:rsidP="00EE3849">
      <w:pPr>
        <w:jc w:val="both"/>
        <w:rPr>
          <w:rFonts w:ascii="Times New Roman" w:hAnsi="Times New Roman" w:cs="Times New Roman"/>
          <w:sz w:val="24"/>
          <w:szCs w:val="24"/>
        </w:rPr>
      </w:pPr>
    </w:p>
    <w:p w14:paraId="5479C46B" w14:textId="77777777" w:rsidR="00D06A01" w:rsidRDefault="004C67FE" w:rsidP="00D06A01">
      <w:pPr>
        <w:keepNext/>
        <w:jc w:val="both"/>
      </w:pPr>
      <w:r w:rsidRPr="004C67FE">
        <w:rPr>
          <w:rFonts w:ascii="Times New Roman" w:hAnsi="Times New Roman" w:cs="Times New Roman"/>
          <w:noProof/>
          <w:sz w:val="24"/>
          <w:szCs w:val="24"/>
          <w:lang w:eastAsia="ru-RU"/>
        </w:rPr>
        <w:drawing>
          <wp:inline distT="0" distB="0" distL="0" distR="0" wp14:anchorId="379547C7" wp14:editId="74EF7555">
            <wp:extent cx="5940425" cy="809625"/>
            <wp:effectExtent l="0" t="0" r="3175" b="952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940425" cy="809625"/>
                    </a:xfrm>
                    <a:prstGeom prst="rect">
                      <a:avLst/>
                    </a:prstGeom>
                  </pic:spPr>
                </pic:pic>
              </a:graphicData>
            </a:graphic>
          </wp:inline>
        </w:drawing>
      </w:r>
    </w:p>
    <w:p w14:paraId="5E711164" w14:textId="6FBE3D77" w:rsidR="00EE3849"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437</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Настройка отображения результатов поиска</w:t>
      </w:r>
    </w:p>
    <w:p w14:paraId="32B4FEF9" w14:textId="77777777" w:rsidR="007771F3" w:rsidRDefault="007771F3" w:rsidP="00EE3849">
      <w:pPr>
        <w:jc w:val="both"/>
        <w:rPr>
          <w:rFonts w:ascii="Times New Roman" w:hAnsi="Times New Roman" w:cs="Times New Roman"/>
          <w:sz w:val="24"/>
          <w:szCs w:val="24"/>
        </w:rPr>
      </w:pPr>
    </w:p>
    <w:p w14:paraId="64A66189" w14:textId="77777777" w:rsidR="007771F3" w:rsidRDefault="007771F3" w:rsidP="00EE3849">
      <w:pPr>
        <w:jc w:val="both"/>
        <w:rPr>
          <w:rFonts w:ascii="Times New Roman" w:hAnsi="Times New Roman" w:cs="Times New Roman"/>
          <w:sz w:val="24"/>
          <w:szCs w:val="24"/>
        </w:rPr>
      </w:pPr>
      <w:r>
        <w:rPr>
          <w:rFonts w:ascii="Times New Roman" w:hAnsi="Times New Roman" w:cs="Times New Roman"/>
          <w:sz w:val="24"/>
          <w:szCs w:val="24"/>
        </w:rPr>
        <w:t xml:space="preserve">Для выгрузки результатов поиска используйте кнопки «Экспортировать </w:t>
      </w:r>
      <w:r>
        <w:rPr>
          <w:rFonts w:ascii="Times New Roman" w:hAnsi="Times New Roman" w:cs="Times New Roman"/>
          <w:sz w:val="24"/>
          <w:szCs w:val="24"/>
          <w:lang w:val="en-US"/>
        </w:rPr>
        <w:t>XLSX</w:t>
      </w:r>
      <w:r>
        <w:rPr>
          <w:rFonts w:ascii="Times New Roman" w:hAnsi="Times New Roman" w:cs="Times New Roman"/>
          <w:sz w:val="24"/>
          <w:szCs w:val="24"/>
        </w:rPr>
        <w:t xml:space="preserve">», «Экспортировать </w:t>
      </w:r>
      <w:r>
        <w:rPr>
          <w:rFonts w:ascii="Times New Roman" w:hAnsi="Times New Roman" w:cs="Times New Roman"/>
          <w:sz w:val="24"/>
          <w:szCs w:val="24"/>
          <w:lang w:val="en-US"/>
        </w:rPr>
        <w:t>CSV</w:t>
      </w:r>
      <w:r>
        <w:rPr>
          <w:rFonts w:ascii="Times New Roman" w:hAnsi="Times New Roman" w:cs="Times New Roman"/>
          <w:sz w:val="24"/>
          <w:szCs w:val="24"/>
        </w:rPr>
        <w:t>»</w:t>
      </w:r>
      <w:r w:rsidRPr="007771F3">
        <w:rPr>
          <w:rFonts w:ascii="Times New Roman" w:hAnsi="Times New Roman" w:cs="Times New Roman"/>
          <w:sz w:val="24"/>
          <w:szCs w:val="24"/>
        </w:rPr>
        <w:t xml:space="preserve"> </w:t>
      </w:r>
      <w:r>
        <w:rPr>
          <w:rFonts w:ascii="Times New Roman" w:hAnsi="Times New Roman" w:cs="Times New Roman"/>
          <w:sz w:val="24"/>
          <w:szCs w:val="24"/>
        </w:rPr>
        <w:t>в верхней части экрана.</w:t>
      </w:r>
    </w:p>
    <w:p w14:paraId="5DF89EC2" w14:textId="77777777" w:rsidR="00D06A01" w:rsidRDefault="007771F3" w:rsidP="00D06A01">
      <w:pPr>
        <w:keepNext/>
        <w:jc w:val="both"/>
      </w:pPr>
      <w:r w:rsidRPr="007771F3">
        <w:rPr>
          <w:rFonts w:ascii="Times New Roman" w:hAnsi="Times New Roman" w:cs="Times New Roman"/>
          <w:noProof/>
          <w:sz w:val="24"/>
          <w:szCs w:val="24"/>
          <w:lang w:eastAsia="ru-RU"/>
        </w:rPr>
        <w:drawing>
          <wp:inline distT="0" distB="0" distL="0" distR="0" wp14:anchorId="21752821" wp14:editId="26914358">
            <wp:extent cx="5940425" cy="1609725"/>
            <wp:effectExtent l="0" t="0" r="3175" b="952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940425" cy="1609725"/>
                    </a:xfrm>
                    <a:prstGeom prst="rect">
                      <a:avLst/>
                    </a:prstGeom>
                  </pic:spPr>
                </pic:pic>
              </a:graphicData>
            </a:graphic>
          </wp:inline>
        </w:drawing>
      </w:r>
    </w:p>
    <w:p w14:paraId="25EF5816" w14:textId="7B87F7E3" w:rsidR="007771F3" w:rsidRPr="00D06A01"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438</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Экспорт данных журнала</w:t>
      </w:r>
    </w:p>
    <w:p w14:paraId="6A131523" w14:textId="77777777" w:rsidR="00324587" w:rsidRDefault="00324587" w:rsidP="00EE3849">
      <w:pPr>
        <w:jc w:val="both"/>
        <w:rPr>
          <w:rFonts w:ascii="Times New Roman" w:hAnsi="Times New Roman" w:cs="Times New Roman"/>
          <w:sz w:val="24"/>
          <w:szCs w:val="24"/>
        </w:rPr>
      </w:pPr>
    </w:p>
    <w:p w14:paraId="791ED50D" w14:textId="77777777" w:rsidR="007771F3" w:rsidRDefault="007771F3" w:rsidP="00EE3849">
      <w:pPr>
        <w:jc w:val="both"/>
        <w:rPr>
          <w:rFonts w:ascii="Times New Roman" w:hAnsi="Times New Roman" w:cs="Times New Roman"/>
          <w:sz w:val="24"/>
          <w:szCs w:val="24"/>
        </w:rPr>
      </w:pPr>
      <w:r>
        <w:rPr>
          <w:rFonts w:ascii="Times New Roman" w:hAnsi="Times New Roman" w:cs="Times New Roman"/>
          <w:sz w:val="24"/>
          <w:szCs w:val="24"/>
        </w:rPr>
        <w:t xml:space="preserve">С помощью кнопки «Настройка журнала» можно настроить столбы таблицы результатов поиска. Нажмите на кнопку «Настройка журнала». </w:t>
      </w:r>
      <w:r w:rsidR="00324587">
        <w:rPr>
          <w:rFonts w:ascii="Times New Roman" w:hAnsi="Times New Roman" w:cs="Times New Roman"/>
          <w:sz w:val="24"/>
          <w:szCs w:val="24"/>
        </w:rPr>
        <w:t>Система отобразит окно для выбора нужных столбцов.</w:t>
      </w:r>
    </w:p>
    <w:p w14:paraId="2EE03ECC" w14:textId="77777777" w:rsidR="00D06A01" w:rsidRDefault="00324587" w:rsidP="00D06A01">
      <w:pPr>
        <w:keepNext/>
        <w:jc w:val="center"/>
      </w:pPr>
      <w:r w:rsidRPr="00324587">
        <w:rPr>
          <w:rFonts w:ascii="Times New Roman" w:hAnsi="Times New Roman" w:cs="Times New Roman"/>
          <w:noProof/>
          <w:sz w:val="24"/>
          <w:szCs w:val="24"/>
          <w:lang w:eastAsia="ru-RU"/>
        </w:rPr>
        <w:drawing>
          <wp:inline distT="0" distB="0" distL="0" distR="0" wp14:anchorId="2DD15A24" wp14:editId="537BE261">
            <wp:extent cx="4313294" cy="3314987"/>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4313294" cy="3314987"/>
                    </a:xfrm>
                    <a:prstGeom prst="rect">
                      <a:avLst/>
                    </a:prstGeom>
                  </pic:spPr>
                </pic:pic>
              </a:graphicData>
            </a:graphic>
          </wp:inline>
        </w:drawing>
      </w:r>
    </w:p>
    <w:p w14:paraId="6BD5E150" w14:textId="2AAE023F" w:rsidR="00324587" w:rsidRDefault="00D06A01" w:rsidP="00D06A01">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439</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Настройка журнала</w:t>
      </w:r>
    </w:p>
    <w:p w14:paraId="0731A5AA" w14:textId="77777777" w:rsidR="00D608F0" w:rsidRDefault="00D608F0" w:rsidP="00D608F0"/>
    <w:p w14:paraId="16AD17F1" w14:textId="77777777" w:rsidR="00D608F0" w:rsidRDefault="00D608F0" w:rsidP="003908A0">
      <w:pPr>
        <w:keepNext/>
        <w:keepLines/>
        <w:numPr>
          <w:ilvl w:val="1"/>
          <w:numId w:val="67"/>
        </w:numPr>
        <w:spacing w:after="100" w:afterAutospacing="1" w:line="240" w:lineRule="auto"/>
        <w:outlineLvl w:val="1"/>
        <w:rPr>
          <w:rFonts w:ascii="Times New Roman" w:hAnsi="Times New Roman" w:cs="Times New Roman"/>
          <w:b/>
          <w:sz w:val="24"/>
          <w:szCs w:val="24"/>
        </w:rPr>
      </w:pPr>
      <w:bookmarkStart w:id="231" w:name="_Toc218016754"/>
      <w:r w:rsidRPr="009C1E10">
        <w:rPr>
          <w:rFonts w:ascii="Times New Roman" w:hAnsi="Times New Roman" w:cs="Times New Roman"/>
          <w:b/>
          <w:sz w:val="24"/>
          <w:szCs w:val="24"/>
        </w:rPr>
        <w:t xml:space="preserve">Формирование отчета в журнале «Фиксация нарушения сроков </w:t>
      </w:r>
      <w:r w:rsidR="00166AF4">
        <w:rPr>
          <w:rFonts w:ascii="Times New Roman" w:hAnsi="Times New Roman" w:cs="Times New Roman"/>
          <w:b/>
          <w:sz w:val="24"/>
          <w:szCs w:val="24"/>
        </w:rPr>
        <w:t>подтверждения/отклонения</w:t>
      </w:r>
      <w:r w:rsidRPr="009C1E10">
        <w:rPr>
          <w:rFonts w:ascii="Times New Roman" w:hAnsi="Times New Roman" w:cs="Times New Roman"/>
          <w:b/>
          <w:sz w:val="24"/>
          <w:szCs w:val="24"/>
        </w:rPr>
        <w:t xml:space="preserve"> СНТ по</w:t>
      </w:r>
      <w:r w:rsidR="00166AF4">
        <w:rPr>
          <w:rFonts w:ascii="Times New Roman" w:hAnsi="Times New Roman" w:cs="Times New Roman"/>
          <w:b/>
          <w:sz w:val="24"/>
          <w:szCs w:val="24"/>
        </w:rPr>
        <w:t>лучателем</w:t>
      </w:r>
      <w:r w:rsidRPr="009C1E10">
        <w:rPr>
          <w:rFonts w:ascii="Times New Roman" w:hAnsi="Times New Roman" w:cs="Times New Roman"/>
          <w:b/>
          <w:sz w:val="24"/>
          <w:szCs w:val="24"/>
        </w:rPr>
        <w:t>»</w:t>
      </w:r>
      <w:bookmarkEnd w:id="231"/>
    </w:p>
    <w:p w14:paraId="097C4056" w14:textId="77777777" w:rsidR="00072E26" w:rsidRDefault="00072E26" w:rsidP="00B97A42">
      <w:pPr>
        <w:jc w:val="both"/>
        <w:rPr>
          <w:rFonts w:ascii="Times New Roman" w:hAnsi="Times New Roman" w:cs="Times New Roman"/>
          <w:sz w:val="24"/>
          <w:szCs w:val="24"/>
        </w:rPr>
      </w:pPr>
      <w:r w:rsidRPr="009C1E10">
        <w:rPr>
          <w:rFonts w:ascii="Times New Roman" w:hAnsi="Times New Roman" w:cs="Times New Roman"/>
          <w:sz w:val="24"/>
          <w:szCs w:val="24"/>
        </w:rPr>
        <w:t>Для работы с журналом «Фиксация нарушения сроков оформления СНТ поставщиком» необходимо иметь следующую роль</w:t>
      </w:r>
      <w:r>
        <w:rPr>
          <w:rFonts w:ascii="Times New Roman" w:hAnsi="Times New Roman" w:cs="Times New Roman"/>
          <w:sz w:val="24"/>
          <w:szCs w:val="24"/>
        </w:rPr>
        <w:t xml:space="preserve"> в системе ИС ЭСФ</w:t>
      </w:r>
      <w:r w:rsidRPr="009C1E10">
        <w:rPr>
          <w:rFonts w:ascii="Times New Roman" w:hAnsi="Times New Roman" w:cs="Times New Roman"/>
          <w:sz w:val="24"/>
          <w:szCs w:val="24"/>
        </w:rPr>
        <w:t>:</w:t>
      </w:r>
    </w:p>
    <w:p w14:paraId="7EBCD72A" w14:textId="77777777" w:rsidR="00072E26" w:rsidRDefault="00072E26" w:rsidP="00F75CA7">
      <w:pPr>
        <w:pStyle w:val="a8"/>
        <w:numPr>
          <w:ilvl w:val="0"/>
          <w:numId w:val="106"/>
        </w:numPr>
        <w:jc w:val="both"/>
        <w:rPr>
          <w:rFonts w:ascii="Times New Roman" w:hAnsi="Times New Roman" w:cs="Times New Roman"/>
          <w:sz w:val="24"/>
          <w:szCs w:val="24"/>
        </w:rPr>
      </w:pPr>
      <w:r>
        <w:rPr>
          <w:rFonts w:ascii="Times New Roman" w:hAnsi="Times New Roman" w:cs="Times New Roman"/>
          <w:sz w:val="24"/>
          <w:szCs w:val="24"/>
        </w:rPr>
        <w:t>Сотрудник ЦА;</w:t>
      </w:r>
    </w:p>
    <w:p w14:paraId="2D9761BE" w14:textId="77777777" w:rsidR="00072E26" w:rsidRDefault="00072E26" w:rsidP="00F75CA7">
      <w:pPr>
        <w:pStyle w:val="a8"/>
        <w:numPr>
          <w:ilvl w:val="0"/>
          <w:numId w:val="106"/>
        </w:numPr>
        <w:jc w:val="both"/>
        <w:rPr>
          <w:rFonts w:ascii="Times New Roman" w:hAnsi="Times New Roman" w:cs="Times New Roman"/>
          <w:sz w:val="24"/>
          <w:szCs w:val="24"/>
        </w:rPr>
      </w:pPr>
      <w:r>
        <w:rPr>
          <w:rFonts w:ascii="Times New Roman" w:hAnsi="Times New Roman" w:cs="Times New Roman"/>
          <w:sz w:val="24"/>
          <w:szCs w:val="24"/>
        </w:rPr>
        <w:t>Сотрудник ИБД;</w:t>
      </w:r>
    </w:p>
    <w:p w14:paraId="238D76B0" w14:textId="77777777" w:rsidR="00072E26" w:rsidRDefault="00072E26" w:rsidP="00F75CA7">
      <w:pPr>
        <w:pStyle w:val="a8"/>
        <w:numPr>
          <w:ilvl w:val="0"/>
          <w:numId w:val="106"/>
        </w:numPr>
        <w:jc w:val="both"/>
        <w:rPr>
          <w:rFonts w:ascii="Times New Roman" w:hAnsi="Times New Roman" w:cs="Times New Roman"/>
          <w:sz w:val="24"/>
          <w:szCs w:val="24"/>
        </w:rPr>
      </w:pPr>
      <w:r>
        <w:rPr>
          <w:rFonts w:ascii="Times New Roman" w:hAnsi="Times New Roman" w:cs="Times New Roman"/>
          <w:sz w:val="24"/>
          <w:szCs w:val="24"/>
        </w:rPr>
        <w:t>Сотрудник ОГД</w:t>
      </w:r>
    </w:p>
    <w:p w14:paraId="050F0E6A" w14:textId="77777777" w:rsidR="00072E26" w:rsidRDefault="00072E26" w:rsidP="00B97A42">
      <w:pPr>
        <w:jc w:val="both"/>
        <w:rPr>
          <w:rFonts w:ascii="Times New Roman" w:hAnsi="Times New Roman" w:cs="Times New Roman"/>
          <w:sz w:val="24"/>
          <w:szCs w:val="24"/>
        </w:rPr>
      </w:pPr>
      <w:r>
        <w:rPr>
          <w:rFonts w:ascii="Times New Roman" w:hAnsi="Times New Roman" w:cs="Times New Roman"/>
          <w:sz w:val="24"/>
          <w:szCs w:val="24"/>
        </w:rPr>
        <w:t xml:space="preserve">с правом «Контроль сроков СНТ» в АРМ ССПП. В данном журнале имеется функциональность по изменению сроков подтверждения/отклонения получателем, </w:t>
      </w:r>
      <w:r w:rsidR="003626C0">
        <w:rPr>
          <w:rFonts w:ascii="Times New Roman" w:hAnsi="Times New Roman" w:cs="Times New Roman"/>
          <w:sz w:val="24"/>
          <w:szCs w:val="24"/>
        </w:rPr>
        <w:t>для изменение необходимо иметь полномочие «Изменение срока».</w:t>
      </w:r>
    </w:p>
    <w:p w14:paraId="2DA8AF22" w14:textId="77777777" w:rsidR="00072E26" w:rsidRDefault="00072E26" w:rsidP="00B97A42">
      <w:pPr>
        <w:jc w:val="both"/>
        <w:rPr>
          <w:rFonts w:ascii="Times New Roman" w:hAnsi="Times New Roman" w:cs="Times New Roman"/>
          <w:sz w:val="24"/>
          <w:szCs w:val="24"/>
        </w:rPr>
      </w:pPr>
      <w:r>
        <w:rPr>
          <w:rFonts w:ascii="Times New Roman" w:hAnsi="Times New Roman" w:cs="Times New Roman"/>
          <w:sz w:val="24"/>
          <w:szCs w:val="24"/>
        </w:rPr>
        <w:t>Для перехода в журнал необходимо авторизоваться в системе, в меню слева найти раздел СНТ. В выпадающем списке отобразится журнал «</w:t>
      </w:r>
      <w:r w:rsidR="003626C0" w:rsidRPr="003626C0">
        <w:rPr>
          <w:rFonts w:ascii="Times New Roman" w:hAnsi="Times New Roman" w:cs="Times New Roman"/>
          <w:sz w:val="24"/>
          <w:szCs w:val="24"/>
        </w:rPr>
        <w:t>Фиксация нарушения сроков подтверждения/отклонения СНТ получателем</w:t>
      </w:r>
      <w:r>
        <w:rPr>
          <w:rFonts w:ascii="Times New Roman" w:hAnsi="Times New Roman" w:cs="Times New Roman"/>
          <w:sz w:val="24"/>
          <w:szCs w:val="24"/>
        </w:rPr>
        <w:t xml:space="preserve">». </w:t>
      </w:r>
    </w:p>
    <w:p w14:paraId="3B536ECA" w14:textId="77777777" w:rsidR="00101140" w:rsidRDefault="00B97A42" w:rsidP="00101140">
      <w:pPr>
        <w:keepNext/>
      </w:pPr>
      <w:r w:rsidRPr="00B97A42">
        <w:rPr>
          <w:noProof/>
          <w:lang w:eastAsia="ru-RU"/>
        </w:rPr>
        <w:drawing>
          <wp:inline distT="0" distB="0" distL="0" distR="0" wp14:anchorId="52A89222" wp14:editId="27FAF599">
            <wp:extent cx="5940425" cy="5278755"/>
            <wp:effectExtent l="0" t="0" r="317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940425" cy="5278755"/>
                    </a:xfrm>
                    <a:prstGeom prst="rect">
                      <a:avLst/>
                    </a:prstGeom>
                  </pic:spPr>
                </pic:pic>
              </a:graphicData>
            </a:graphic>
          </wp:inline>
        </w:drawing>
      </w:r>
    </w:p>
    <w:p w14:paraId="0ACE0125" w14:textId="4D5A754C" w:rsidR="00D608F0" w:rsidRPr="00101140" w:rsidRDefault="00101140"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color w:val="000000" w:themeColor="text1"/>
          <w:sz w:val="22"/>
          <w:szCs w:val="22"/>
        </w:rPr>
        <w:t xml:space="preserve">Рисунок </w:t>
      </w:r>
      <w:r w:rsidRPr="00101140">
        <w:rPr>
          <w:rFonts w:ascii="Times New Roman" w:hAnsi="Times New Roman" w:cs="Times New Roman"/>
          <w:i w:val="0"/>
          <w:color w:val="000000" w:themeColor="text1"/>
          <w:sz w:val="22"/>
          <w:szCs w:val="22"/>
        </w:rPr>
        <w:fldChar w:fldCharType="begin"/>
      </w:r>
      <w:r w:rsidRPr="00101140">
        <w:rPr>
          <w:rFonts w:ascii="Times New Roman" w:hAnsi="Times New Roman" w:cs="Times New Roman"/>
          <w:i w:val="0"/>
          <w:color w:val="000000" w:themeColor="text1"/>
          <w:sz w:val="22"/>
          <w:szCs w:val="22"/>
        </w:rPr>
        <w:instrText xml:space="preserve"> SEQ Рисунок \* ARABIC </w:instrText>
      </w:r>
      <w:r w:rsidRPr="00101140">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440</w:t>
      </w:r>
      <w:r w:rsidRPr="00101140">
        <w:rPr>
          <w:rFonts w:ascii="Times New Roman" w:hAnsi="Times New Roman" w:cs="Times New Roman"/>
          <w:i w:val="0"/>
          <w:color w:val="000000" w:themeColor="text1"/>
          <w:sz w:val="22"/>
          <w:szCs w:val="22"/>
        </w:rPr>
        <w:fldChar w:fldCharType="end"/>
      </w:r>
      <w:r w:rsidRPr="00101140">
        <w:rPr>
          <w:rFonts w:ascii="Times New Roman" w:hAnsi="Times New Roman" w:cs="Times New Roman"/>
          <w:i w:val="0"/>
          <w:color w:val="000000" w:themeColor="text1"/>
          <w:sz w:val="22"/>
          <w:szCs w:val="22"/>
        </w:rPr>
        <w:t>. Выбор журнала</w:t>
      </w:r>
    </w:p>
    <w:p w14:paraId="1C0EA00A" w14:textId="77777777" w:rsidR="00B97A42" w:rsidRDefault="00B97A42" w:rsidP="00D608F0"/>
    <w:p w14:paraId="781E70ED" w14:textId="77777777" w:rsidR="00B97A42" w:rsidRDefault="00B97A42" w:rsidP="00B97A42">
      <w:pPr>
        <w:jc w:val="both"/>
        <w:rPr>
          <w:rFonts w:ascii="Times New Roman" w:hAnsi="Times New Roman" w:cs="Times New Roman"/>
          <w:sz w:val="24"/>
          <w:szCs w:val="24"/>
        </w:rPr>
      </w:pPr>
      <w:r>
        <w:rPr>
          <w:rFonts w:ascii="Times New Roman" w:hAnsi="Times New Roman" w:cs="Times New Roman"/>
          <w:sz w:val="24"/>
          <w:szCs w:val="24"/>
        </w:rPr>
        <w:t>После нажатия на «</w:t>
      </w:r>
      <w:r w:rsidRPr="003626C0">
        <w:rPr>
          <w:rFonts w:ascii="Times New Roman" w:hAnsi="Times New Roman" w:cs="Times New Roman"/>
          <w:sz w:val="24"/>
          <w:szCs w:val="24"/>
        </w:rPr>
        <w:t>Фиксация нарушения сроков подтверждения/отклонения СНТ получателем</w:t>
      </w:r>
      <w:r>
        <w:rPr>
          <w:rFonts w:ascii="Times New Roman" w:hAnsi="Times New Roman" w:cs="Times New Roman"/>
          <w:sz w:val="24"/>
          <w:szCs w:val="24"/>
        </w:rPr>
        <w:t>» откроется журнал. В данном отчете отображаются СНТ по которым имеются нарушения сроков подтверждения/отклонения по следующим критериям:</w:t>
      </w:r>
    </w:p>
    <w:p w14:paraId="42DF375F" w14:textId="77777777" w:rsidR="00B97A42" w:rsidRPr="00A94714" w:rsidRDefault="00B97A42" w:rsidP="00B97A42">
      <w:pPr>
        <w:pStyle w:val="a8"/>
        <w:spacing w:after="0" w:line="240" w:lineRule="auto"/>
        <w:ind w:left="0"/>
        <w:jc w:val="both"/>
        <w:rPr>
          <w:rFonts w:ascii="Times New Roman" w:eastAsia="Times New Roman" w:hAnsi="Times New Roman"/>
          <w:color w:val="000000"/>
          <w:sz w:val="24"/>
          <w:szCs w:val="24"/>
        </w:rPr>
      </w:pPr>
      <w:r w:rsidRPr="00A94714">
        <w:rPr>
          <w:rFonts w:ascii="Times New Roman" w:eastAsia="Times New Roman" w:hAnsi="Times New Roman"/>
          <w:color w:val="000000"/>
          <w:sz w:val="24"/>
          <w:szCs w:val="24"/>
        </w:rPr>
        <w:t>Отчет должен формироваться по СНТ в которых:</w:t>
      </w:r>
    </w:p>
    <w:p w14:paraId="085C1A59" w14:textId="77777777" w:rsidR="0055032E" w:rsidRPr="0055032E" w:rsidRDefault="0055032E" w:rsidP="00F75CA7">
      <w:pPr>
        <w:pStyle w:val="a8"/>
        <w:numPr>
          <w:ilvl w:val="0"/>
          <w:numId w:val="107"/>
        </w:numPr>
        <w:tabs>
          <w:tab w:val="left" w:pos="709"/>
        </w:tabs>
        <w:spacing w:after="0" w:line="240" w:lineRule="auto"/>
        <w:ind w:left="426"/>
        <w:jc w:val="both"/>
        <w:rPr>
          <w:rFonts w:ascii="Times New Roman" w:eastAsia="Times New Roman" w:hAnsi="Times New Roman"/>
          <w:color w:val="000000"/>
          <w:sz w:val="24"/>
          <w:szCs w:val="24"/>
        </w:rPr>
      </w:pPr>
      <w:r w:rsidRPr="0055032E">
        <w:rPr>
          <w:rFonts w:ascii="Times New Roman" w:eastAsia="Times New Roman" w:hAnsi="Times New Roman"/>
          <w:color w:val="000000"/>
          <w:sz w:val="24"/>
          <w:szCs w:val="24"/>
        </w:rPr>
        <w:t>Срок истечения подтверждения\отклонения в первичной и исправленной СНТ равен 10 календарных дней с даты регистрации СНТ в ИС ЭСФ если СНТ не заполнен раздел «Сведения о планируемом транспорте» или указан вид транспорта «Трубопроводный»;</w:t>
      </w:r>
    </w:p>
    <w:p w14:paraId="506B6BD9" w14:textId="77777777" w:rsidR="0087749B" w:rsidRDefault="0055032E" w:rsidP="00F75CA7">
      <w:pPr>
        <w:pStyle w:val="a8"/>
        <w:numPr>
          <w:ilvl w:val="0"/>
          <w:numId w:val="107"/>
        </w:numPr>
        <w:tabs>
          <w:tab w:val="left" w:pos="709"/>
        </w:tabs>
        <w:spacing w:after="0" w:line="240" w:lineRule="auto"/>
        <w:ind w:left="426"/>
        <w:jc w:val="both"/>
        <w:rPr>
          <w:rFonts w:ascii="Times New Roman" w:eastAsia="Times New Roman" w:hAnsi="Times New Roman"/>
          <w:color w:val="000000"/>
          <w:sz w:val="24"/>
          <w:szCs w:val="24"/>
        </w:rPr>
      </w:pPr>
      <w:r w:rsidRPr="0055032E">
        <w:rPr>
          <w:rFonts w:ascii="Times New Roman" w:eastAsia="Times New Roman" w:hAnsi="Times New Roman"/>
          <w:color w:val="000000"/>
          <w:sz w:val="24"/>
          <w:szCs w:val="24"/>
        </w:rPr>
        <w:t xml:space="preserve">Срок истечения подтверждения\отклонения в первичной и исправленной СНТ равен 20 рабочих дней1 с даты регистрации СНТ в ИС ЭСФ с указанием в разделе «Сведения о планируемом транспорте» любого вида транспорта (Автомобильный, Железнодорожный, воздушный, Морской или внутренний водный, Мультимодальный, </w:t>
      </w:r>
      <w:r>
        <w:rPr>
          <w:rFonts w:ascii="Times New Roman" w:eastAsia="Times New Roman" w:hAnsi="Times New Roman"/>
          <w:color w:val="000000"/>
          <w:sz w:val="24"/>
          <w:szCs w:val="24"/>
        </w:rPr>
        <w:t>П</w:t>
      </w:r>
      <w:r w:rsidRPr="0055032E">
        <w:rPr>
          <w:rFonts w:ascii="Times New Roman" w:eastAsia="Times New Roman" w:hAnsi="Times New Roman"/>
          <w:color w:val="000000"/>
          <w:sz w:val="24"/>
          <w:szCs w:val="24"/>
        </w:rPr>
        <w:t>рочие)</w:t>
      </w:r>
      <w:r>
        <w:rPr>
          <w:rFonts w:ascii="Times New Roman" w:eastAsia="Times New Roman" w:hAnsi="Times New Roman"/>
          <w:color w:val="000000"/>
          <w:sz w:val="24"/>
          <w:szCs w:val="24"/>
        </w:rPr>
        <w:t>.</w:t>
      </w:r>
    </w:p>
    <w:p w14:paraId="4415416B" w14:textId="77777777" w:rsidR="0055032E" w:rsidRDefault="0055032E" w:rsidP="0055032E">
      <w:pPr>
        <w:tabs>
          <w:tab w:val="left" w:pos="709"/>
        </w:tabs>
        <w:spacing w:after="0" w:line="240" w:lineRule="auto"/>
        <w:ind w:left="66"/>
        <w:jc w:val="both"/>
        <w:rPr>
          <w:rFonts w:ascii="Times New Roman" w:eastAsia="Times New Roman" w:hAnsi="Times New Roman"/>
          <w:color w:val="000000"/>
          <w:sz w:val="24"/>
          <w:szCs w:val="24"/>
        </w:rPr>
      </w:pPr>
    </w:p>
    <w:p w14:paraId="7E7B7AB0" w14:textId="77777777" w:rsidR="0055032E" w:rsidRDefault="0055032E" w:rsidP="0055032E">
      <w:pPr>
        <w:tabs>
          <w:tab w:val="left" w:pos="709"/>
        </w:tabs>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У каждой строки есть индикатор – </w:t>
      </w:r>
      <w:r w:rsidR="00D76E69">
        <w:rPr>
          <w:rFonts w:ascii="Times New Roman" w:eastAsia="Times New Roman" w:hAnsi="Times New Roman"/>
          <w:color w:val="000000"/>
          <w:sz w:val="24"/>
          <w:szCs w:val="24"/>
        </w:rPr>
        <w:t>желтый, красный, белый</w:t>
      </w:r>
      <w:r>
        <w:rPr>
          <w:rFonts w:ascii="Times New Roman" w:eastAsia="Times New Roman" w:hAnsi="Times New Roman"/>
          <w:color w:val="000000"/>
          <w:sz w:val="24"/>
          <w:szCs w:val="24"/>
        </w:rPr>
        <w:t>:</w:t>
      </w:r>
    </w:p>
    <w:p w14:paraId="621EA374" w14:textId="77777777" w:rsidR="0055032E" w:rsidRDefault="0055032E" w:rsidP="0055032E">
      <w:pPr>
        <w:tabs>
          <w:tab w:val="left" w:pos="709"/>
        </w:tabs>
        <w:spacing w:after="0" w:line="240" w:lineRule="auto"/>
        <w:jc w:val="both"/>
        <w:rPr>
          <w:rFonts w:ascii="Times New Roman" w:eastAsia="Times New Roman" w:hAnsi="Times New Roman"/>
          <w:color w:val="000000"/>
          <w:sz w:val="24"/>
          <w:szCs w:val="24"/>
        </w:rPr>
      </w:pPr>
    </w:p>
    <w:p w14:paraId="4C717A2C" w14:textId="77777777" w:rsidR="0055032E" w:rsidRDefault="0055032E" w:rsidP="0055032E">
      <w:pPr>
        <w:tabs>
          <w:tab w:val="left" w:pos="709"/>
        </w:tabs>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Желтый – если</w:t>
      </w:r>
      <w:r w:rsidR="00F6307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СНТ подтверждена/отклонена после периода истечения срока подтверждения/отклонения;</w:t>
      </w:r>
    </w:p>
    <w:p w14:paraId="3868CC71" w14:textId="77777777" w:rsidR="0055032E" w:rsidRDefault="0055032E" w:rsidP="0055032E">
      <w:pPr>
        <w:tabs>
          <w:tab w:val="left" w:pos="709"/>
        </w:tabs>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Красный – если СНТ не была </w:t>
      </w:r>
      <w:r w:rsidR="00F6307B">
        <w:rPr>
          <w:rFonts w:ascii="Times New Roman" w:eastAsia="Times New Roman" w:hAnsi="Times New Roman"/>
          <w:color w:val="000000"/>
          <w:sz w:val="24"/>
          <w:szCs w:val="24"/>
        </w:rPr>
        <w:t>подтверждена</w:t>
      </w:r>
      <w:r>
        <w:rPr>
          <w:rFonts w:ascii="Times New Roman" w:eastAsia="Times New Roman" w:hAnsi="Times New Roman"/>
          <w:color w:val="000000"/>
          <w:sz w:val="24"/>
          <w:szCs w:val="24"/>
        </w:rPr>
        <w:t xml:space="preserve"> и срок подтверждения/отклонения истек</w:t>
      </w:r>
      <w:r w:rsidR="00F6307B">
        <w:rPr>
          <w:rFonts w:ascii="Times New Roman" w:eastAsia="Times New Roman" w:hAnsi="Times New Roman"/>
          <w:color w:val="000000"/>
          <w:sz w:val="24"/>
          <w:szCs w:val="24"/>
        </w:rPr>
        <w:t>;</w:t>
      </w:r>
    </w:p>
    <w:p w14:paraId="2777D874" w14:textId="77777777" w:rsidR="0055032E" w:rsidRPr="0055032E" w:rsidRDefault="00F6307B" w:rsidP="0055032E">
      <w:pPr>
        <w:tabs>
          <w:tab w:val="left" w:pos="709"/>
        </w:tabs>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Белый – подтверждение/отклонение СНТ не требуется.</w:t>
      </w:r>
    </w:p>
    <w:p w14:paraId="3BB7A5F8" w14:textId="77777777" w:rsidR="0055032E" w:rsidRPr="0055032E" w:rsidRDefault="0055032E" w:rsidP="0055032E">
      <w:pPr>
        <w:pStyle w:val="a8"/>
        <w:tabs>
          <w:tab w:val="left" w:pos="709"/>
        </w:tabs>
        <w:spacing w:after="0" w:line="240" w:lineRule="auto"/>
        <w:ind w:left="426"/>
        <w:jc w:val="both"/>
        <w:rPr>
          <w:rFonts w:ascii="Times New Roman" w:eastAsia="Times New Roman" w:hAnsi="Times New Roman"/>
          <w:color w:val="000000"/>
          <w:sz w:val="24"/>
          <w:szCs w:val="24"/>
        </w:rPr>
      </w:pPr>
    </w:p>
    <w:p w14:paraId="0F66EE0B" w14:textId="77777777" w:rsidR="0087749B" w:rsidRDefault="0087749B" w:rsidP="0087749B">
      <w:pPr>
        <w:jc w:val="both"/>
        <w:rPr>
          <w:rFonts w:ascii="Times New Roman" w:hAnsi="Times New Roman" w:cs="Times New Roman"/>
          <w:sz w:val="24"/>
          <w:szCs w:val="24"/>
        </w:rPr>
      </w:pPr>
      <w:r>
        <w:rPr>
          <w:rFonts w:ascii="Times New Roman" w:hAnsi="Times New Roman" w:cs="Times New Roman"/>
          <w:sz w:val="24"/>
          <w:szCs w:val="24"/>
        </w:rPr>
        <w:t>Для работы с журналом и формирования отчета раскройте фильтры. Нажав на кнопку «раскрыть», если фильтры не отображаются, то нажать на кнопку «Фильтры».</w:t>
      </w:r>
    </w:p>
    <w:p w14:paraId="7AC6D264" w14:textId="77777777" w:rsidR="00101140" w:rsidRDefault="0087749B" w:rsidP="00101140">
      <w:pPr>
        <w:keepNext/>
        <w:tabs>
          <w:tab w:val="left" w:pos="993"/>
        </w:tabs>
        <w:spacing w:after="0" w:line="240" w:lineRule="auto"/>
        <w:jc w:val="both"/>
      </w:pPr>
      <w:r w:rsidRPr="0087749B">
        <w:rPr>
          <w:rFonts w:ascii="Times New Roman" w:eastAsia="Times New Roman" w:hAnsi="Times New Roman"/>
          <w:noProof/>
          <w:color w:val="000000"/>
          <w:sz w:val="24"/>
          <w:szCs w:val="24"/>
          <w:lang w:eastAsia="ru-RU"/>
        </w:rPr>
        <w:drawing>
          <wp:inline distT="0" distB="0" distL="0" distR="0" wp14:anchorId="61ACC0DA" wp14:editId="3B6F55F8">
            <wp:extent cx="5940425" cy="1114425"/>
            <wp:effectExtent l="0" t="0" r="3175" b="952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940425" cy="1114425"/>
                    </a:xfrm>
                    <a:prstGeom prst="rect">
                      <a:avLst/>
                    </a:prstGeom>
                  </pic:spPr>
                </pic:pic>
              </a:graphicData>
            </a:graphic>
          </wp:inline>
        </w:drawing>
      </w:r>
    </w:p>
    <w:p w14:paraId="38824196" w14:textId="2458EDE0" w:rsidR="0087749B" w:rsidRPr="00101140" w:rsidRDefault="00101140"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color w:val="000000" w:themeColor="text1"/>
          <w:sz w:val="22"/>
          <w:szCs w:val="22"/>
        </w:rPr>
        <w:t xml:space="preserve">Рисунок </w:t>
      </w:r>
      <w:r w:rsidRPr="00101140">
        <w:rPr>
          <w:rFonts w:ascii="Times New Roman" w:hAnsi="Times New Roman" w:cs="Times New Roman"/>
          <w:i w:val="0"/>
          <w:color w:val="000000" w:themeColor="text1"/>
          <w:sz w:val="22"/>
          <w:szCs w:val="22"/>
        </w:rPr>
        <w:fldChar w:fldCharType="begin"/>
      </w:r>
      <w:r w:rsidRPr="00101140">
        <w:rPr>
          <w:rFonts w:ascii="Times New Roman" w:hAnsi="Times New Roman" w:cs="Times New Roman"/>
          <w:i w:val="0"/>
          <w:color w:val="000000" w:themeColor="text1"/>
          <w:sz w:val="22"/>
          <w:szCs w:val="22"/>
        </w:rPr>
        <w:instrText xml:space="preserve"> SEQ Рисунок \* ARABIC </w:instrText>
      </w:r>
      <w:r w:rsidRPr="00101140">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441</w:t>
      </w:r>
      <w:r w:rsidRPr="00101140">
        <w:rPr>
          <w:rFonts w:ascii="Times New Roman" w:hAnsi="Times New Roman" w:cs="Times New Roman"/>
          <w:i w:val="0"/>
          <w:color w:val="000000" w:themeColor="text1"/>
          <w:sz w:val="22"/>
          <w:szCs w:val="22"/>
        </w:rPr>
        <w:fldChar w:fldCharType="end"/>
      </w:r>
      <w:r w:rsidRPr="00101140">
        <w:rPr>
          <w:rFonts w:ascii="Times New Roman" w:hAnsi="Times New Roman" w:cs="Times New Roman"/>
          <w:i w:val="0"/>
          <w:color w:val="000000" w:themeColor="text1"/>
          <w:sz w:val="22"/>
          <w:szCs w:val="22"/>
        </w:rPr>
        <w:t>. Основные фильтры</w:t>
      </w:r>
    </w:p>
    <w:p w14:paraId="781AE9AF" w14:textId="77777777" w:rsidR="0087749B" w:rsidRDefault="0087749B" w:rsidP="0087749B">
      <w:pPr>
        <w:jc w:val="both"/>
        <w:rPr>
          <w:rFonts w:ascii="Times New Roman" w:hAnsi="Times New Roman" w:cs="Times New Roman"/>
          <w:sz w:val="24"/>
          <w:szCs w:val="24"/>
        </w:rPr>
      </w:pPr>
      <w:r>
        <w:rPr>
          <w:rFonts w:ascii="Times New Roman" w:hAnsi="Times New Roman" w:cs="Times New Roman"/>
          <w:sz w:val="24"/>
          <w:szCs w:val="24"/>
        </w:rPr>
        <w:t>Раскрытые фильтры отображатся для заполнения.</w:t>
      </w:r>
    </w:p>
    <w:p w14:paraId="3B83E8BE" w14:textId="77777777" w:rsidR="00101140" w:rsidRDefault="0087749B" w:rsidP="00101140">
      <w:pPr>
        <w:keepNext/>
        <w:tabs>
          <w:tab w:val="left" w:pos="993"/>
        </w:tabs>
        <w:spacing w:after="0" w:line="240" w:lineRule="auto"/>
        <w:jc w:val="both"/>
      </w:pPr>
      <w:r w:rsidRPr="0087749B">
        <w:rPr>
          <w:rFonts w:ascii="Times New Roman" w:eastAsia="Times New Roman" w:hAnsi="Times New Roman"/>
          <w:noProof/>
          <w:color w:val="000000"/>
          <w:sz w:val="24"/>
          <w:szCs w:val="24"/>
          <w:lang w:eastAsia="ru-RU"/>
        </w:rPr>
        <w:drawing>
          <wp:inline distT="0" distB="0" distL="0" distR="0" wp14:anchorId="3941DEB7" wp14:editId="2F09E13B">
            <wp:extent cx="5940425" cy="1918970"/>
            <wp:effectExtent l="0" t="0" r="3175" b="508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940425" cy="1918970"/>
                    </a:xfrm>
                    <a:prstGeom prst="rect">
                      <a:avLst/>
                    </a:prstGeom>
                  </pic:spPr>
                </pic:pic>
              </a:graphicData>
            </a:graphic>
          </wp:inline>
        </w:drawing>
      </w:r>
    </w:p>
    <w:p w14:paraId="4E8498C4" w14:textId="469C2213" w:rsidR="0087749B" w:rsidRPr="00101140" w:rsidRDefault="00101140"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color w:val="000000" w:themeColor="text1"/>
          <w:sz w:val="22"/>
          <w:szCs w:val="22"/>
        </w:rPr>
        <w:t xml:space="preserve">Рисунок </w:t>
      </w:r>
      <w:r w:rsidRPr="00101140">
        <w:rPr>
          <w:rFonts w:ascii="Times New Roman" w:hAnsi="Times New Roman" w:cs="Times New Roman"/>
          <w:i w:val="0"/>
          <w:color w:val="000000" w:themeColor="text1"/>
          <w:sz w:val="22"/>
          <w:szCs w:val="22"/>
        </w:rPr>
        <w:fldChar w:fldCharType="begin"/>
      </w:r>
      <w:r w:rsidRPr="00101140">
        <w:rPr>
          <w:rFonts w:ascii="Times New Roman" w:hAnsi="Times New Roman" w:cs="Times New Roman"/>
          <w:i w:val="0"/>
          <w:color w:val="000000" w:themeColor="text1"/>
          <w:sz w:val="22"/>
          <w:szCs w:val="22"/>
        </w:rPr>
        <w:instrText xml:space="preserve"> SEQ Рисунок \* ARABIC </w:instrText>
      </w:r>
      <w:r w:rsidRPr="00101140">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442</w:t>
      </w:r>
      <w:r w:rsidRPr="00101140">
        <w:rPr>
          <w:rFonts w:ascii="Times New Roman" w:hAnsi="Times New Roman" w:cs="Times New Roman"/>
          <w:i w:val="0"/>
          <w:color w:val="000000" w:themeColor="text1"/>
          <w:sz w:val="22"/>
          <w:szCs w:val="22"/>
        </w:rPr>
        <w:fldChar w:fldCharType="end"/>
      </w:r>
      <w:r w:rsidRPr="00101140">
        <w:rPr>
          <w:rFonts w:ascii="Times New Roman" w:hAnsi="Times New Roman" w:cs="Times New Roman"/>
          <w:i w:val="0"/>
          <w:color w:val="000000" w:themeColor="text1"/>
          <w:sz w:val="22"/>
          <w:szCs w:val="22"/>
        </w:rPr>
        <w:t>. Фильтры</w:t>
      </w:r>
    </w:p>
    <w:p w14:paraId="4FE56594" w14:textId="77777777" w:rsidR="0087749B" w:rsidRDefault="0087749B" w:rsidP="0087749B">
      <w:pPr>
        <w:tabs>
          <w:tab w:val="left" w:pos="993"/>
        </w:tabs>
        <w:spacing w:after="0" w:line="240" w:lineRule="auto"/>
        <w:jc w:val="both"/>
        <w:rPr>
          <w:rFonts w:ascii="Times New Roman" w:eastAsia="Times New Roman" w:hAnsi="Times New Roman"/>
          <w:color w:val="000000"/>
          <w:sz w:val="24"/>
          <w:szCs w:val="24"/>
        </w:rPr>
      </w:pPr>
    </w:p>
    <w:p w14:paraId="2E76B875" w14:textId="77777777" w:rsidR="0087749B" w:rsidRDefault="0087749B" w:rsidP="0087749B">
      <w:pPr>
        <w:jc w:val="both"/>
        <w:rPr>
          <w:rFonts w:ascii="Times New Roman" w:hAnsi="Times New Roman" w:cs="Times New Roman"/>
          <w:sz w:val="24"/>
          <w:szCs w:val="24"/>
        </w:rPr>
      </w:pPr>
      <w:r>
        <w:rPr>
          <w:rFonts w:ascii="Times New Roman" w:hAnsi="Times New Roman" w:cs="Times New Roman"/>
          <w:sz w:val="24"/>
          <w:szCs w:val="24"/>
        </w:rPr>
        <w:t xml:space="preserve">Необходимо заполнить период даты выписки. Период не должен превышать 1 месяц. </w:t>
      </w:r>
    </w:p>
    <w:p w14:paraId="1B8F243E" w14:textId="77777777" w:rsidR="0087749B" w:rsidRDefault="0087749B" w:rsidP="0087749B">
      <w:pPr>
        <w:jc w:val="both"/>
        <w:rPr>
          <w:rFonts w:ascii="Times New Roman" w:hAnsi="Times New Roman" w:cs="Times New Roman"/>
          <w:sz w:val="24"/>
          <w:szCs w:val="24"/>
        </w:rPr>
      </w:pPr>
      <w:r>
        <w:rPr>
          <w:rFonts w:ascii="Times New Roman" w:hAnsi="Times New Roman" w:cs="Times New Roman"/>
          <w:sz w:val="24"/>
          <w:szCs w:val="24"/>
        </w:rPr>
        <w:t>При необходимости введите дату отгрузки, дату подтверждения/отклонения СНТ получаталем. ИИН/БИН поставщика, ИИН/БИН получателя, Регистрационный номер СНТ, номер СНТ из учетной системы - все эти данные можно загрузить списком из текстового файла. Указав данные в текстовом файле через запятую. Загрузить допускается только 500 номеров.</w:t>
      </w:r>
    </w:p>
    <w:p w14:paraId="5D6E19CA" w14:textId="77777777" w:rsidR="0087749B" w:rsidRDefault="0087749B" w:rsidP="0087749B">
      <w:pPr>
        <w:rPr>
          <w:rFonts w:ascii="Times New Roman" w:hAnsi="Times New Roman" w:cs="Times New Roman"/>
          <w:sz w:val="24"/>
          <w:szCs w:val="24"/>
        </w:rPr>
      </w:pPr>
    </w:p>
    <w:p w14:paraId="63E04E38" w14:textId="77777777" w:rsidR="0087749B" w:rsidRDefault="0087749B" w:rsidP="0087749B">
      <w:pPr>
        <w:keepNext/>
        <w:jc w:val="center"/>
      </w:pPr>
      <w:r w:rsidRPr="00BE3032">
        <w:rPr>
          <w:rFonts w:ascii="Times New Roman" w:hAnsi="Times New Roman" w:cs="Times New Roman"/>
          <w:noProof/>
          <w:sz w:val="24"/>
          <w:szCs w:val="24"/>
          <w:lang w:eastAsia="ru-RU"/>
        </w:rPr>
        <w:drawing>
          <wp:inline distT="0" distB="0" distL="0" distR="0" wp14:anchorId="29126A9A" wp14:editId="42906B70">
            <wp:extent cx="4092295" cy="3383573"/>
            <wp:effectExtent l="0" t="0" r="3810" b="762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4092295" cy="3383573"/>
                    </a:xfrm>
                    <a:prstGeom prst="rect">
                      <a:avLst/>
                    </a:prstGeom>
                  </pic:spPr>
                </pic:pic>
              </a:graphicData>
            </a:graphic>
          </wp:inline>
        </w:drawing>
      </w:r>
    </w:p>
    <w:p w14:paraId="2F25B381" w14:textId="3F2E864C" w:rsidR="0087749B" w:rsidRPr="00D06A01" w:rsidRDefault="0087749B" w:rsidP="0087749B">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443</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Пример текстового файла с данными для загрузки номеров в фильтрах</w:t>
      </w:r>
    </w:p>
    <w:p w14:paraId="54642AB0" w14:textId="77777777" w:rsidR="0087749B" w:rsidRDefault="0087749B" w:rsidP="0087749B">
      <w:pPr>
        <w:jc w:val="center"/>
        <w:rPr>
          <w:rFonts w:ascii="Times New Roman" w:hAnsi="Times New Roman" w:cs="Times New Roman"/>
          <w:sz w:val="24"/>
          <w:szCs w:val="24"/>
        </w:rPr>
      </w:pPr>
    </w:p>
    <w:p w14:paraId="21C67F13" w14:textId="77777777" w:rsidR="0087749B" w:rsidRDefault="0087749B" w:rsidP="0087749B">
      <w:pPr>
        <w:jc w:val="both"/>
        <w:rPr>
          <w:rFonts w:ascii="Times New Roman" w:hAnsi="Times New Roman" w:cs="Times New Roman"/>
          <w:sz w:val="24"/>
          <w:szCs w:val="24"/>
        </w:rPr>
      </w:pPr>
      <w:r>
        <w:rPr>
          <w:rFonts w:ascii="Times New Roman" w:hAnsi="Times New Roman" w:cs="Times New Roman"/>
          <w:sz w:val="24"/>
          <w:szCs w:val="24"/>
        </w:rPr>
        <w:t>После успешной загрузке под соответствующим фильтром будет отображено количество загруженных номеров. Для поиска нажмите кнопку «Поиск».</w:t>
      </w:r>
    </w:p>
    <w:p w14:paraId="5705CD46" w14:textId="77777777" w:rsidR="0087749B" w:rsidRDefault="0087749B" w:rsidP="0087749B">
      <w:pPr>
        <w:jc w:val="both"/>
        <w:rPr>
          <w:rFonts w:ascii="Times New Roman" w:hAnsi="Times New Roman" w:cs="Times New Roman"/>
          <w:sz w:val="24"/>
          <w:szCs w:val="24"/>
        </w:rPr>
      </w:pPr>
    </w:p>
    <w:p w14:paraId="14A0DA50" w14:textId="77777777" w:rsidR="00101140" w:rsidRPr="00101140" w:rsidRDefault="0087749B"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noProof/>
          <w:color w:val="000000" w:themeColor="text1"/>
          <w:sz w:val="22"/>
          <w:szCs w:val="22"/>
          <w:lang w:eastAsia="ru-RU"/>
        </w:rPr>
        <w:drawing>
          <wp:inline distT="0" distB="0" distL="0" distR="0" wp14:anchorId="39768B31" wp14:editId="13C6B909">
            <wp:extent cx="5940425" cy="930275"/>
            <wp:effectExtent l="0" t="0" r="3175"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940425" cy="930275"/>
                    </a:xfrm>
                    <a:prstGeom prst="rect">
                      <a:avLst/>
                    </a:prstGeom>
                  </pic:spPr>
                </pic:pic>
              </a:graphicData>
            </a:graphic>
          </wp:inline>
        </w:drawing>
      </w:r>
    </w:p>
    <w:p w14:paraId="79E3E768" w14:textId="435B8AE5" w:rsidR="0087749B" w:rsidRPr="00101140" w:rsidRDefault="00101140"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color w:val="000000" w:themeColor="text1"/>
          <w:sz w:val="22"/>
          <w:szCs w:val="22"/>
        </w:rPr>
        <w:t xml:space="preserve">Рисунок </w:t>
      </w:r>
      <w:r w:rsidRPr="00101140">
        <w:rPr>
          <w:rFonts w:ascii="Times New Roman" w:hAnsi="Times New Roman" w:cs="Times New Roman"/>
          <w:i w:val="0"/>
          <w:color w:val="000000" w:themeColor="text1"/>
          <w:sz w:val="22"/>
          <w:szCs w:val="22"/>
        </w:rPr>
        <w:fldChar w:fldCharType="begin"/>
      </w:r>
      <w:r w:rsidRPr="00101140">
        <w:rPr>
          <w:rFonts w:ascii="Times New Roman" w:hAnsi="Times New Roman" w:cs="Times New Roman"/>
          <w:i w:val="0"/>
          <w:color w:val="000000" w:themeColor="text1"/>
          <w:sz w:val="22"/>
          <w:szCs w:val="22"/>
        </w:rPr>
        <w:instrText xml:space="preserve"> SEQ Рисунок \* ARABIC </w:instrText>
      </w:r>
      <w:r w:rsidRPr="00101140">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444</w:t>
      </w:r>
      <w:r w:rsidRPr="00101140">
        <w:rPr>
          <w:rFonts w:ascii="Times New Roman" w:hAnsi="Times New Roman" w:cs="Times New Roman"/>
          <w:i w:val="0"/>
          <w:color w:val="000000" w:themeColor="text1"/>
          <w:sz w:val="22"/>
          <w:szCs w:val="22"/>
        </w:rPr>
        <w:fldChar w:fldCharType="end"/>
      </w:r>
      <w:r w:rsidRPr="00101140">
        <w:rPr>
          <w:rFonts w:ascii="Times New Roman" w:hAnsi="Times New Roman" w:cs="Times New Roman"/>
          <w:i w:val="0"/>
          <w:color w:val="000000" w:themeColor="text1"/>
          <w:sz w:val="22"/>
          <w:szCs w:val="22"/>
        </w:rPr>
        <w:t>. Просмотр количества загруженных номеров</w:t>
      </w:r>
    </w:p>
    <w:p w14:paraId="37317166" w14:textId="77777777" w:rsidR="0087749B" w:rsidRDefault="0087749B" w:rsidP="0087749B">
      <w:pPr>
        <w:jc w:val="both"/>
        <w:rPr>
          <w:rFonts w:ascii="Times New Roman" w:hAnsi="Times New Roman" w:cs="Times New Roman"/>
          <w:sz w:val="24"/>
          <w:szCs w:val="24"/>
        </w:rPr>
      </w:pPr>
    </w:p>
    <w:p w14:paraId="7ED83031" w14:textId="77777777" w:rsidR="0087749B" w:rsidRDefault="0087749B" w:rsidP="0087749B">
      <w:pPr>
        <w:jc w:val="both"/>
        <w:rPr>
          <w:rFonts w:ascii="Times New Roman" w:hAnsi="Times New Roman" w:cs="Times New Roman"/>
          <w:sz w:val="24"/>
          <w:szCs w:val="24"/>
        </w:rPr>
      </w:pPr>
      <w:r>
        <w:rPr>
          <w:rFonts w:ascii="Times New Roman" w:hAnsi="Times New Roman" w:cs="Times New Roman"/>
          <w:sz w:val="24"/>
          <w:szCs w:val="24"/>
        </w:rPr>
        <w:t>При необходимости очистить фильтры от загруженных номеров ИИН/БИН, СНТ, рег. номеров СНТ необходимо нажать на кнопку «Очистить».</w:t>
      </w:r>
    </w:p>
    <w:p w14:paraId="46BDB559" w14:textId="77777777" w:rsidR="0087749B" w:rsidRDefault="0087749B" w:rsidP="0087749B">
      <w:pPr>
        <w:keepNext/>
        <w:jc w:val="center"/>
      </w:pPr>
      <w:r w:rsidRPr="00AB7654">
        <w:rPr>
          <w:rFonts w:ascii="Times New Roman" w:hAnsi="Times New Roman" w:cs="Times New Roman"/>
          <w:noProof/>
          <w:sz w:val="24"/>
          <w:szCs w:val="24"/>
          <w:lang w:eastAsia="ru-RU"/>
        </w:rPr>
        <w:drawing>
          <wp:inline distT="0" distB="0" distL="0" distR="0" wp14:anchorId="49B546C4" wp14:editId="4A68A565">
            <wp:extent cx="5940425" cy="1995170"/>
            <wp:effectExtent l="0" t="0" r="3175" b="508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940425" cy="1995170"/>
                    </a:xfrm>
                    <a:prstGeom prst="rect">
                      <a:avLst/>
                    </a:prstGeom>
                  </pic:spPr>
                </pic:pic>
              </a:graphicData>
            </a:graphic>
          </wp:inline>
        </w:drawing>
      </w:r>
    </w:p>
    <w:p w14:paraId="76E2E062" w14:textId="5DBA10FA" w:rsidR="0087749B" w:rsidRPr="00D06A01" w:rsidRDefault="0087749B" w:rsidP="0087749B">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445</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Очистить фильтры</w:t>
      </w:r>
    </w:p>
    <w:p w14:paraId="78C7139F" w14:textId="77777777" w:rsidR="0087749B" w:rsidRDefault="0087749B" w:rsidP="0087749B">
      <w:pPr>
        <w:jc w:val="both"/>
        <w:rPr>
          <w:rFonts w:ascii="Times New Roman" w:hAnsi="Times New Roman" w:cs="Times New Roman"/>
          <w:sz w:val="24"/>
          <w:szCs w:val="24"/>
        </w:rPr>
      </w:pPr>
      <w:r>
        <w:rPr>
          <w:rFonts w:ascii="Times New Roman" w:hAnsi="Times New Roman" w:cs="Times New Roman"/>
          <w:sz w:val="24"/>
          <w:szCs w:val="24"/>
        </w:rPr>
        <w:t>Дополнительно СНТ можно отфильтровать при необходимости заполнив фильтры Тип СНТ, Вид СНТ, Категория получателя, Вид транспорта, Статус СНТ, Вид товаров.</w:t>
      </w:r>
    </w:p>
    <w:p w14:paraId="0848BD11" w14:textId="77777777" w:rsidR="0087749B" w:rsidRPr="00D06A01" w:rsidRDefault="0087749B" w:rsidP="0087749B">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noProof/>
          <w:color w:val="000000" w:themeColor="text1"/>
          <w:sz w:val="22"/>
          <w:szCs w:val="22"/>
          <w:lang w:eastAsia="ru-RU"/>
        </w:rPr>
        <w:drawing>
          <wp:inline distT="0" distB="0" distL="0" distR="0" wp14:anchorId="2B9DE584" wp14:editId="637AB9EA">
            <wp:extent cx="5940425" cy="1183640"/>
            <wp:effectExtent l="0" t="0" r="317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940425" cy="1183640"/>
                    </a:xfrm>
                    <a:prstGeom prst="rect">
                      <a:avLst/>
                    </a:prstGeom>
                  </pic:spPr>
                </pic:pic>
              </a:graphicData>
            </a:graphic>
          </wp:inline>
        </w:drawing>
      </w:r>
    </w:p>
    <w:p w14:paraId="6989E3DB" w14:textId="56B46C99" w:rsidR="0087749B" w:rsidRPr="00D06A01" w:rsidRDefault="0087749B" w:rsidP="0087749B">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446</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Поиск по заданным фильтрам</w:t>
      </w:r>
    </w:p>
    <w:p w14:paraId="69F7289D" w14:textId="77777777" w:rsidR="0087749B" w:rsidRDefault="0087749B" w:rsidP="0087749B">
      <w:pPr>
        <w:jc w:val="both"/>
        <w:rPr>
          <w:rFonts w:ascii="Times New Roman" w:hAnsi="Times New Roman" w:cs="Times New Roman"/>
          <w:sz w:val="24"/>
          <w:szCs w:val="24"/>
        </w:rPr>
      </w:pPr>
      <w:r>
        <w:rPr>
          <w:rFonts w:ascii="Times New Roman" w:hAnsi="Times New Roman" w:cs="Times New Roman"/>
          <w:sz w:val="24"/>
          <w:szCs w:val="24"/>
        </w:rPr>
        <w:br/>
        <w:t>После заполнения нажмите на кнопку «Поиск». В таблице ниже отобразятся результаты поиска по заданным фильтрам.</w:t>
      </w:r>
    </w:p>
    <w:p w14:paraId="49DE09FE" w14:textId="77777777" w:rsidR="00101140" w:rsidRPr="00101140" w:rsidRDefault="00AE76EB"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noProof/>
          <w:color w:val="000000" w:themeColor="text1"/>
          <w:sz w:val="22"/>
          <w:szCs w:val="22"/>
          <w:lang w:eastAsia="ru-RU"/>
        </w:rPr>
        <w:drawing>
          <wp:inline distT="0" distB="0" distL="0" distR="0" wp14:anchorId="763B325A" wp14:editId="5807998F">
            <wp:extent cx="5940425" cy="2098675"/>
            <wp:effectExtent l="0" t="0" r="317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940425" cy="2098675"/>
                    </a:xfrm>
                    <a:prstGeom prst="rect">
                      <a:avLst/>
                    </a:prstGeom>
                  </pic:spPr>
                </pic:pic>
              </a:graphicData>
            </a:graphic>
          </wp:inline>
        </w:drawing>
      </w:r>
    </w:p>
    <w:p w14:paraId="663231E2" w14:textId="6086490A" w:rsidR="0087749B" w:rsidRPr="00101140" w:rsidRDefault="00101140"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color w:val="000000" w:themeColor="text1"/>
          <w:sz w:val="22"/>
          <w:szCs w:val="22"/>
        </w:rPr>
        <w:t xml:space="preserve">Рисунок </w:t>
      </w:r>
      <w:r w:rsidRPr="00101140">
        <w:rPr>
          <w:rFonts w:ascii="Times New Roman" w:hAnsi="Times New Roman" w:cs="Times New Roman"/>
          <w:i w:val="0"/>
          <w:color w:val="000000" w:themeColor="text1"/>
          <w:sz w:val="22"/>
          <w:szCs w:val="22"/>
        </w:rPr>
        <w:fldChar w:fldCharType="begin"/>
      </w:r>
      <w:r w:rsidRPr="00101140">
        <w:rPr>
          <w:rFonts w:ascii="Times New Roman" w:hAnsi="Times New Roman" w:cs="Times New Roman"/>
          <w:i w:val="0"/>
          <w:color w:val="000000" w:themeColor="text1"/>
          <w:sz w:val="22"/>
          <w:szCs w:val="22"/>
        </w:rPr>
        <w:instrText xml:space="preserve"> SEQ Рисунок \* ARABIC </w:instrText>
      </w:r>
      <w:r w:rsidRPr="00101140">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447</w:t>
      </w:r>
      <w:r w:rsidRPr="00101140">
        <w:rPr>
          <w:rFonts w:ascii="Times New Roman" w:hAnsi="Times New Roman" w:cs="Times New Roman"/>
          <w:i w:val="0"/>
          <w:color w:val="000000" w:themeColor="text1"/>
          <w:sz w:val="22"/>
          <w:szCs w:val="22"/>
        </w:rPr>
        <w:fldChar w:fldCharType="end"/>
      </w:r>
      <w:r w:rsidRPr="00101140">
        <w:rPr>
          <w:rFonts w:ascii="Times New Roman" w:hAnsi="Times New Roman" w:cs="Times New Roman"/>
          <w:i w:val="0"/>
          <w:color w:val="000000" w:themeColor="text1"/>
          <w:sz w:val="22"/>
          <w:szCs w:val="22"/>
        </w:rPr>
        <w:t>. Таблица результатов поиска.</w:t>
      </w:r>
    </w:p>
    <w:p w14:paraId="2EB0986C" w14:textId="77777777" w:rsidR="00101140" w:rsidRDefault="00101140" w:rsidP="0087749B">
      <w:pPr>
        <w:tabs>
          <w:tab w:val="left" w:pos="993"/>
        </w:tabs>
        <w:spacing w:after="0" w:line="240" w:lineRule="auto"/>
        <w:jc w:val="both"/>
        <w:rPr>
          <w:rFonts w:ascii="Times New Roman" w:eastAsia="Times New Roman" w:hAnsi="Times New Roman"/>
          <w:color w:val="000000"/>
          <w:sz w:val="24"/>
          <w:szCs w:val="24"/>
        </w:rPr>
      </w:pPr>
    </w:p>
    <w:p w14:paraId="47D44199" w14:textId="77777777" w:rsidR="00101140" w:rsidRDefault="00101140" w:rsidP="00101140">
      <w:pPr>
        <w:tabs>
          <w:tab w:val="left" w:pos="993"/>
        </w:tabs>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При наличии права «Изменение сроков» в журнале будет доступна кнопка «Продлить срок подтверждения/отклонения». Выберите СНТ из результатов поиска. Кнопка «Продлить срок подтверждения/отклонения» станет активной. </w:t>
      </w:r>
    </w:p>
    <w:p w14:paraId="34E566AB" w14:textId="77777777" w:rsidR="00101140" w:rsidRDefault="00101140" w:rsidP="00101140">
      <w:pPr>
        <w:keepNext/>
        <w:tabs>
          <w:tab w:val="left" w:pos="993"/>
        </w:tabs>
        <w:spacing w:after="0" w:line="240" w:lineRule="auto"/>
        <w:jc w:val="both"/>
      </w:pPr>
      <w:r w:rsidRPr="00AE76EB">
        <w:rPr>
          <w:rFonts w:ascii="Times New Roman" w:eastAsia="Times New Roman" w:hAnsi="Times New Roman"/>
          <w:noProof/>
          <w:color w:val="000000"/>
          <w:sz w:val="24"/>
          <w:szCs w:val="24"/>
          <w:lang w:eastAsia="ru-RU"/>
        </w:rPr>
        <w:drawing>
          <wp:inline distT="0" distB="0" distL="0" distR="0" wp14:anchorId="369AEE53" wp14:editId="70B5A4CA">
            <wp:extent cx="5940425" cy="1168400"/>
            <wp:effectExtent l="0" t="0" r="3175"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940425" cy="1168400"/>
                    </a:xfrm>
                    <a:prstGeom prst="rect">
                      <a:avLst/>
                    </a:prstGeom>
                  </pic:spPr>
                </pic:pic>
              </a:graphicData>
            </a:graphic>
          </wp:inline>
        </w:drawing>
      </w:r>
    </w:p>
    <w:p w14:paraId="5FA09106" w14:textId="7E1143B9" w:rsidR="00101140" w:rsidRPr="00101140" w:rsidRDefault="00101140"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color w:val="000000" w:themeColor="text1"/>
          <w:sz w:val="22"/>
          <w:szCs w:val="22"/>
        </w:rPr>
        <w:t xml:space="preserve">Рисунок </w:t>
      </w:r>
      <w:r w:rsidRPr="00101140">
        <w:rPr>
          <w:rFonts w:ascii="Times New Roman" w:hAnsi="Times New Roman" w:cs="Times New Roman"/>
          <w:i w:val="0"/>
          <w:color w:val="000000" w:themeColor="text1"/>
          <w:sz w:val="22"/>
          <w:szCs w:val="22"/>
        </w:rPr>
        <w:fldChar w:fldCharType="begin"/>
      </w:r>
      <w:r w:rsidRPr="00101140">
        <w:rPr>
          <w:rFonts w:ascii="Times New Roman" w:hAnsi="Times New Roman" w:cs="Times New Roman"/>
          <w:i w:val="0"/>
          <w:color w:val="000000" w:themeColor="text1"/>
          <w:sz w:val="22"/>
          <w:szCs w:val="22"/>
        </w:rPr>
        <w:instrText xml:space="preserve"> SEQ Рисунок \* ARABIC </w:instrText>
      </w:r>
      <w:r w:rsidRPr="00101140">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448</w:t>
      </w:r>
      <w:r w:rsidRPr="00101140">
        <w:rPr>
          <w:rFonts w:ascii="Times New Roman" w:hAnsi="Times New Roman" w:cs="Times New Roman"/>
          <w:i w:val="0"/>
          <w:color w:val="000000" w:themeColor="text1"/>
          <w:sz w:val="22"/>
          <w:szCs w:val="22"/>
        </w:rPr>
        <w:fldChar w:fldCharType="end"/>
      </w:r>
      <w:r w:rsidRPr="00101140">
        <w:rPr>
          <w:rFonts w:ascii="Times New Roman" w:hAnsi="Times New Roman" w:cs="Times New Roman"/>
          <w:i w:val="0"/>
          <w:color w:val="000000" w:themeColor="text1"/>
          <w:sz w:val="22"/>
          <w:szCs w:val="22"/>
        </w:rPr>
        <w:t>. Кнопка продления сроков</w:t>
      </w:r>
    </w:p>
    <w:p w14:paraId="2DE88A64" w14:textId="77777777" w:rsidR="00101140" w:rsidRDefault="00101140" w:rsidP="00101140">
      <w:pPr>
        <w:tabs>
          <w:tab w:val="left" w:pos="993"/>
        </w:tabs>
        <w:spacing w:after="0" w:line="240" w:lineRule="auto"/>
        <w:jc w:val="both"/>
        <w:rPr>
          <w:rFonts w:ascii="Times New Roman" w:eastAsia="Times New Roman" w:hAnsi="Times New Roman"/>
          <w:color w:val="000000"/>
          <w:sz w:val="24"/>
          <w:szCs w:val="24"/>
        </w:rPr>
      </w:pPr>
    </w:p>
    <w:p w14:paraId="4D11F7CB" w14:textId="77777777" w:rsidR="00101140" w:rsidRDefault="00101140" w:rsidP="00101140">
      <w:pPr>
        <w:tabs>
          <w:tab w:val="left" w:pos="993"/>
        </w:tabs>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После нажатия кнопки откроется окно «Продление сроков подтверждения/отклонения». </w:t>
      </w:r>
    </w:p>
    <w:p w14:paraId="455BFBF1" w14:textId="77777777" w:rsidR="00101140" w:rsidRPr="00101140" w:rsidRDefault="00101140" w:rsidP="00101140">
      <w:pPr>
        <w:tabs>
          <w:tab w:val="left" w:pos="993"/>
        </w:tabs>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Выберите дату и введите причину изменения сроков, нажмите сохранить.</w:t>
      </w:r>
      <w:r w:rsidRPr="003F423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Подпишите действие ЭЦП</w:t>
      </w:r>
      <w:r w:rsidR="007002CC" w:rsidRPr="007002CC">
        <w:rPr>
          <w:rFonts w:ascii="Times New Roman" w:eastAsia="Times New Roman" w:hAnsi="Times New Roman"/>
          <w:color w:val="000000"/>
          <w:sz w:val="24"/>
          <w:szCs w:val="24"/>
        </w:rPr>
        <w:t xml:space="preserve">, </w:t>
      </w:r>
      <w:r w:rsidR="007002CC">
        <w:rPr>
          <w:rFonts w:ascii="Times New Roman" w:hAnsi="Times New Roman" w:cs="Times New Roman"/>
          <w:sz w:val="24"/>
          <w:szCs w:val="24"/>
        </w:rPr>
        <w:t xml:space="preserve">либо с помощью </w:t>
      </w:r>
      <w:r w:rsidR="007002CC">
        <w:rPr>
          <w:rFonts w:ascii="Times New Roman" w:hAnsi="Times New Roman" w:cs="Times New Roman"/>
          <w:sz w:val="24"/>
          <w:szCs w:val="24"/>
          <w:lang w:val="en-US"/>
        </w:rPr>
        <w:t>QR</w:t>
      </w:r>
      <w:r>
        <w:rPr>
          <w:rFonts w:ascii="Times New Roman" w:eastAsia="Times New Roman" w:hAnsi="Times New Roman"/>
          <w:color w:val="000000"/>
          <w:sz w:val="24"/>
          <w:szCs w:val="24"/>
        </w:rPr>
        <w:t>.</w:t>
      </w:r>
      <w:r w:rsidRPr="003F423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Примечание: Дата не должна быть меньше или равной текущей, то есть указать можно только будущую дату.</w:t>
      </w:r>
    </w:p>
    <w:p w14:paraId="74DD142E" w14:textId="77777777" w:rsidR="00101140" w:rsidRPr="003F423E" w:rsidRDefault="00101140" w:rsidP="00101140">
      <w:pPr>
        <w:tabs>
          <w:tab w:val="left" w:pos="993"/>
        </w:tabs>
        <w:spacing w:after="0" w:line="240" w:lineRule="auto"/>
        <w:jc w:val="both"/>
        <w:rPr>
          <w:rFonts w:ascii="Times New Roman" w:eastAsia="Times New Roman" w:hAnsi="Times New Roman"/>
          <w:color w:val="000000"/>
          <w:sz w:val="24"/>
          <w:szCs w:val="24"/>
        </w:rPr>
      </w:pPr>
    </w:p>
    <w:p w14:paraId="605C1B6D" w14:textId="77777777" w:rsidR="00101140" w:rsidRPr="003F423E" w:rsidRDefault="00101140" w:rsidP="00101140">
      <w:pPr>
        <w:tabs>
          <w:tab w:val="left" w:pos="993"/>
        </w:tabs>
        <w:spacing w:after="0" w:line="240" w:lineRule="auto"/>
        <w:jc w:val="both"/>
        <w:rPr>
          <w:rFonts w:ascii="Times New Roman" w:eastAsia="Times New Roman" w:hAnsi="Times New Roman"/>
          <w:color w:val="000000"/>
          <w:sz w:val="24"/>
          <w:szCs w:val="24"/>
        </w:rPr>
      </w:pPr>
    </w:p>
    <w:p w14:paraId="48950208" w14:textId="77777777" w:rsidR="00101140" w:rsidRPr="003F423E" w:rsidRDefault="00101140" w:rsidP="00101140">
      <w:pPr>
        <w:tabs>
          <w:tab w:val="left" w:pos="993"/>
        </w:tabs>
        <w:spacing w:after="0" w:line="240" w:lineRule="auto"/>
        <w:jc w:val="both"/>
        <w:rPr>
          <w:rFonts w:ascii="Times New Roman" w:eastAsia="Times New Roman" w:hAnsi="Times New Roman"/>
          <w:color w:val="000000"/>
          <w:sz w:val="24"/>
          <w:szCs w:val="24"/>
        </w:rPr>
      </w:pPr>
    </w:p>
    <w:p w14:paraId="177BDA28" w14:textId="77777777" w:rsidR="00101140" w:rsidRDefault="00101140" w:rsidP="00101140">
      <w:pPr>
        <w:keepNext/>
        <w:tabs>
          <w:tab w:val="left" w:pos="993"/>
        </w:tabs>
        <w:spacing w:after="0" w:line="240" w:lineRule="auto"/>
        <w:jc w:val="center"/>
      </w:pPr>
      <w:r>
        <w:rPr>
          <w:noProof/>
          <w:lang w:eastAsia="ru-RU"/>
        </w:rPr>
        <w:drawing>
          <wp:inline distT="0" distB="0" distL="0" distR="0" wp14:anchorId="037FD3E5" wp14:editId="59F0AB11">
            <wp:extent cx="5438775" cy="3000375"/>
            <wp:effectExtent l="0" t="0" r="9525" b="952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438775" cy="3000375"/>
                    </a:xfrm>
                    <a:prstGeom prst="rect">
                      <a:avLst/>
                    </a:prstGeom>
                  </pic:spPr>
                </pic:pic>
              </a:graphicData>
            </a:graphic>
          </wp:inline>
        </w:drawing>
      </w:r>
    </w:p>
    <w:p w14:paraId="056CDD91" w14:textId="7EAC39D5" w:rsidR="00101140" w:rsidRPr="00101140" w:rsidRDefault="00101140"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color w:val="000000" w:themeColor="text1"/>
          <w:sz w:val="22"/>
          <w:szCs w:val="22"/>
        </w:rPr>
        <w:t xml:space="preserve">Рисунок </w:t>
      </w:r>
      <w:r w:rsidRPr="00101140">
        <w:rPr>
          <w:rFonts w:ascii="Times New Roman" w:hAnsi="Times New Roman" w:cs="Times New Roman"/>
          <w:i w:val="0"/>
          <w:color w:val="000000" w:themeColor="text1"/>
          <w:sz w:val="22"/>
          <w:szCs w:val="22"/>
        </w:rPr>
        <w:fldChar w:fldCharType="begin"/>
      </w:r>
      <w:r w:rsidRPr="00101140">
        <w:rPr>
          <w:rFonts w:ascii="Times New Roman" w:hAnsi="Times New Roman" w:cs="Times New Roman"/>
          <w:i w:val="0"/>
          <w:color w:val="000000" w:themeColor="text1"/>
          <w:sz w:val="22"/>
          <w:szCs w:val="22"/>
        </w:rPr>
        <w:instrText xml:space="preserve"> SEQ Рисунок \* ARABIC </w:instrText>
      </w:r>
      <w:r w:rsidRPr="00101140">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449</w:t>
      </w:r>
      <w:r w:rsidRPr="00101140">
        <w:rPr>
          <w:rFonts w:ascii="Times New Roman" w:hAnsi="Times New Roman" w:cs="Times New Roman"/>
          <w:i w:val="0"/>
          <w:color w:val="000000" w:themeColor="text1"/>
          <w:sz w:val="22"/>
          <w:szCs w:val="22"/>
        </w:rPr>
        <w:fldChar w:fldCharType="end"/>
      </w:r>
      <w:r w:rsidRPr="00101140">
        <w:rPr>
          <w:rFonts w:ascii="Times New Roman" w:hAnsi="Times New Roman" w:cs="Times New Roman"/>
          <w:i w:val="0"/>
          <w:color w:val="000000" w:themeColor="text1"/>
          <w:sz w:val="22"/>
          <w:szCs w:val="22"/>
        </w:rPr>
        <w:t>. Продление сроков и указание причины</w:t>
      </w:r>
    </w:p>
    <w:p w14:paraId="3C7CBD85" w14:textId="77777777" w:rsidR="00101140" w:rsidRDefault="00101140" w:rsidP="00101140">
      <w:pPr>
        <w:tabs>
          <w:tab w:val="left" w:pos="993"/>
        </w:tabs>
        <w:spacing w:after="0" w:line="240" w:lineRule="auto"/>
        <w:jc w:val="center"/>
        <w:rPr>
          <w:rFonts w:ascii="Times New Roman" w:eastAsia="Times New Roman" w:hAnsi="Times New Roman"/>
          <w:color w:val="000000"/>
          <w:sz w:val="24"/>
          <w:szCs w:val="24"/>
        </w:rPr>
      </w:pPr>
    </w:p>
    <w:p w14:paraId="187F79DA" w14:textId="77777777" w:rsidR="00101140" w:rsidRDefault="00101140" w:rsidP="00101140">
      <w:pPr>
        <w:tabs>
          <w:tab w:val="left" w:pos="993"/>
        </w:tabs>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По каждому СНТ из списка можно просмотреть историю изменения сроков подтверждения/отклонения СНТ получателем. Выберите СНТ в таблице результатов поиска и нажмите кнопку «История изменения сроков подтверждения/отклонения». Отобразится окно с историей изменения, где будут данные по ФИО сотрудника, ИИН, дате изменения, дата истечения до, дата истечения после, причина изменения.</w:t>
      </w:r>
    </w:p>
    <w:p w14:paraId="6D724E33" w14:textId="77777777" w:rsidR="00101140" w:rsidRDefault="00101140" w:rsidP="00101140">
      <w:pPr>
        <w:tabs>
          <w:tab w:val="left" w:pos="993"/>
        </w:tabs>
        <w:spacing w:after="0" w:line="240" w:lineRule="auto"/>
        <w:jc w:val="both"/>
        <w:rPr>
          <w:rFonts w:ascii="Times New Roman" w:eastAsia="Times New Roman" w:hAnsi="Times New Roman"/>
          <w:color w:val="000000"/>
          <w:sz w:val="24"/>
          <w:szCs w:val="24"/>
        </w:rPr>
      </w:pPr>
    </w:p>
    <w:p w14:paraId="552EE899" w14:textId="77777777" w:rsidR="00101140" w:rsidRDefault="00101140" w:rsidP="00101140">
      <w:pPr>
        <w:keepNext/>
        <w:tabs>
          <w:tab w:val="left" w:pos="993"/>
        </w:tabs>
        <w:spacing w:after="0" w:line="240" w:lineRule="auto"/>
        <w:jc w:val="both"/>
      </w:pPr>
      <w:r>
        <w:rPr>
          <w:noProof/>
          <w:lang w:eastAsia="ru-RU"/>
        </w:rPr>
        <w:drawing>
          <wp:inline distT="0" distB="0" distL="0" distR="0" wp14:anchorId="00DF91D5" wp14:editId="1BEA4603">
            <wp:extent cx="5940425" cy="1344295"/>
            <wp:effectExtent l="0" t="0" r="3175" b="825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940425" cy="1344295"/>
                    </a:xfrm>
                    <a:prstGeom prst="rect">
                      <a:avLst/>
                    </a:prstGeom>
                  </pic:spPr>
                </pic:pic>
              </a:graphicData>
            </a:graphic>
          </wp:inline>
        </w:drawing>
      </w:r>
    </w:p>
    <w:p w14:paraId="039E08FB" w14:textId="3CA64D9A" w:rsidR="00101140" w:rsidRPr="00101140" w:rsidRDefault="00101140" w:rsidP="00101140">
      <w:pPr>
        <w:pStyle w:val="a6"/>
        <w:jc w:val="center"/>
        <w:rPr>
          <w:rFonts w:ascii="Times New Roman" w:hAnsi="Times New Roman" w:cs="Times New Roman"/>
          <w:i w:val="0"/>
          <w:color w:val="000000" w:themeColor="text1"/>
          <w:sz w:val="22"/>
          <w:szCs w:val="22"/>
        </w:rPr>
      </w:pPr>
      <w:r w:rsidRPr="00101140">
        <w:rPr>
          <w:rFonts w:ascii="Times New Roman" w:hAnsi="Times New Roman" w:cs="Times New Roman"/>
          <w:i w:val="0"/>
          <w:color w:val="000000" w:themeColor="text1"/>
          <w:sz w:val="22"/>
          <w:szCs w:val="22"/>
        </w:rPr>
        <w:t xml:space="preserve">Рисунок </w:t>
      </w:r>
      <w:r w:rsidRPr="00101140">
        <w:rPr>
          <w:rFonts w:ascii="Times New Roman" w:hAnsi="Times New Roman" w:cs="Times New Roman"/>
          <w:i w:val="0"/>
          <w:color w:val="000000" w:themeColor="text1"/>
          <w:sz w:val="22"/>
          <w:szCs w:val="22"/>
        </w:rPr>
        <w:fldChar w:fldCharType="begin"/>
      </w:r>
      <w:r w:rsidRPr="00101140">
        <w:rPr>
          <w:rFonts w:ascii="Times New Roman" w:hAnsi="Times New Roman" w:cs="Times New Roman"/>
          <w:i w:val="0"/>
          <w:color w:val="000000" w:themeColor="text1"/>
          <w:sz w:val="22"/>
          <w:szCs w:val="22"/>
        </w:rPr>
        <w:instrText xml:space="preserve"> SEQ Рисунок \* ARABIC </w:instrText>
      </w:r>
      <w:r w:rsidRPr="00101140">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450</w:t>
      </w:r>
      <w:r w:rsidRPr="00101140">
        <w:rPr>
          <w:rFonts w:ascii="Times New Roman" w:hAnsi="Times New Roman" w:cs="Times New Roman"/>
          <w:i w:val="0"/>
          <w:color w:val="000000" w:themeColor="text1"/>
          <w:sz w:val="22"/>
          <w:szCs w:val="22"/>
        </w:rPr>
        <w:fldChar w:fldCharType="end"/>
      </w:r>
      <w:r w:rsidRPr="00101140">
        <w:rPr>
          <w:rFonts w:ascii="Times New Roman" w:hAnsi="Times New Roman" w:cs="Times New Roman"/>
          <w:i w:val="0"/>
          <w:color w:val="000000" w:themeColor="text1"/>
          <w:sz w:val="22"/>
          <w:szCs w:val="22"/>
        </w:rPr>
        <w:t>. Просмотр изменений сроков подтверждения/отклонения.</w:t>
      </w:r>
    </w:p>
    <w:p w14:paraId="60CB3F07" w14:textId="77777777" w:rsidR="00101140" w:rsidRDefault="00101140" w:rsidP="0087749B">
      <w:pPr>
        <w:tabs>
          <w:tab w:val="left" w:pos="993"/>
        </w:tabs>
        <w:spacing w:after="0" w:line="240" w:lineRule="auto"/>
        <w:jc w:val="both"/>
        <w:rPr>
          <w:rFonts w:ascii="Times New Roman" w:eastAsia="Times New Roman" w:hAnsi="Times New Roman"/>
          <w:color w:val="000000"/>
          <w:sz w:val="24"/>
          <w:szCs w:val="24"/>
        </w:rPr>
      </w:pPr>
    </w:p>
    <w:p w14:paraId="703DD212" w14:textId="77777777" w:rsidR="00AE76EB" w:rsidRDefault="00AE76EB" w:rsidP="0087749B">
      <w:pPr>
        <w:tabs>
          <w:tab w:val="left" w:pos="993"/>
        </w:tabs>
        <w:spacing w:after="0" w:line="240" w:lineRule="auto"/>
        <w:jc w:val="both"/>
        <w:rPr>
          <w:rFonts w:ascii="Times New Roman" w:eastAsia="Times New Roman" w:hAnsi="Times New Roman"/>
          <w:color w:val="000000"/>
          <w:sz w:val="24"/>
          <w:szCs w:val="24"/>
        </w:rPr>
      </w:pPr>
    </w:p>
    <w:p w14:paraId="0EB0F746" w14:textId="77777777" w:rsidR="00AE76EB" w:rsidRDefault="00AE76EB" w:rsidP="00AE76EB">
      <w:pPr>
        <w:jc w:val="both"/>
        <w:rPr>
          <w:rFonts w:ascii="Times New Roman" w:hAnsi="Times New Roman" w:cs="Times New Roman"/>
          <w:sz w:val="24"/>
          <w:szCs w:val="24"/>
        </w:rPr>
      </w:pPr>
      <w:r>
        <w:rPr>
          <w:rFonts w:ascii="Times New Roman" w:hAnsi="Times New Roman" w:cs="Times New Roman"/>
          <w:sz w:val="24"/>
          <w:szCs w:val="24"/>
        </w:rPr>
        <w:t>Используйте перемещение по страницам результатов под таблицей в левом нижнем углу. Для отображения большего количества результатов в таблице используйте выпадающий список в правом нижнем углу под таблицей.</w:t>
      </w:r>
    </w:p>
    <w:p w14:paraId="360B0049" w14:textId="77777777" w:rsidR="00AE76EB" w:rsidRDefault="00AE76EB" w:rsidP="00AE76EB">
      <w:pPr>
        <w:jc w:val="both"/>
        <w:rPr>
          <w:rFonts w:ascii="Times New Roman" w:hAnsi="Times New Roman" w:cs="Times New Roman"/>
          <w:sz w:val="24"/>
          <w:szCs w:val="24"/>
        </w:rPr>
      </w:pPr>
    </w:p>
    <w:p w14:paraId="5F16D1C6" w14:textId="77777777" w:rsidR="00AE76EB" w:rsidRDefault="00AE76EB" w:rsidP="00AE76EB">
      <w:pPr>
        <w:keepNext/>
        <w:jc w:val="both"/>
      </w:pPr>
      <w:r w:rsidRPr="004C67FE">
        <w:rPr>
          <w:rFonts w:ascii="Times New Roman" w:hAnsi="Times New Roman" w:cs="Times New Roman"/>
          <w:noProof/>
          <w:sz w:val="24"/>
          <w:szCs w:val="24"/>
          <w:lang w:eastAsia="ru-RU"/>
        </w:rPr>
        <w:drawing>
          <wp:inline distT="0" distB="0" distL="0" distR="0" wp14:anchorId="058CAC53" wp14:editId="00BB92DB">
            <wp:extent cx="5940425" cy="809625"/>
            <wp:effectExtent l="0" t="0" r="3175" b="952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940425" cy="809625"/>
                    </a:xfrm>
                    <a:prstGeom prst="rect">
                      <a:avLst/>
                    </a:prstGeom>
                  </pic:spPr>
                </pic:pic>
              </a:graphicData>
            </a:graphic>
          </wp:inline>
        </w:drawing>
      </w:r>
    </w:p>
    <w:p w14:paraId="097A904B" w14:textId="182059B6" w:rsidR="00AE76EB" w:rsidRPr="00D06A01" w:rsidRDefault="00AE76EB" w:rsidP="00AE76EB">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451</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Настройка отображения результатов поиска</w:t>
      </w:r>
    </w:p>
    <w:p w14:paraId="3DFE4E49" w14:textId="77777777" w:rsidR="00AE76EB" w:rsidRDefault="00AE76EB" w:rsidP="00AE76EB">
      <w:pPr>
        <w:jc w:val="both"/>
        <w:rPr>
          <w:rFonts w:ascii="Times New Roman" w:hAnsi="Times New Roman" w:cs="Times New Roman"/>
          <w:sz w:val="24"/>
          <w:szCs w:val="24"/>
        </w:rPr>
      </w:pPr>
    </w:p>
    <w:p w14:paraId="600E1378" w14:textId="77777777" w:rsidR="00AE76EB" w:rsidRDefault="00AE76EB" w:rsidP="00AE76EB">
      <w:pPr>
        <w:jc w:val="both"/>
        <w:rPr>
          <w:rFonts w:ascii="Times New Roman" w:hAnsi="Times New Roman" w:cs="Times New Roman"/>
          <w:sz w:val="24"/>
          <w:szCs w:val="24"/>
        </w:rPr>
      </w:pPr>
      <w:r>
        <w:rPr>
          <w:rFonts w:ascii="Times New Roman" w:hAnsi="Times New Roman" w:cs="Times New Roman"/>
          <w:sz w:val="24"/>
          <w:szCs w:val="24"/>
        </w:rPr>
        <w:t xml:space="preserve">Для выгрузки результатов поиска используйте кнопки «Экспортировать </w:t>
      </w:r>
      <w:r>
        <w:rPr>
          <w:rFonts w:ascii="Times New Roman" w:hAnsi="Times New Roman" w:cs="Times New Roman"/>
          <w:sz w:val="24"/>
          <w:szCs w:val="24"/>
          <w:lang w:val="en-US"/>
        </w:rPr>
        <w:t>XLSX</w:t>
      </w:r>
      <w:r>
        <w:rPr>
          <w:rFonts w:ascii="Times New Roman" w:hAnsi="Times New Roman" w:cs="Times New Roman"/>
          <w:sz w:val="24"/>
          <w:szCs w:val="24"/>
        </w:rPr>
        <w:t xml:space="preserve">», «Экспортировать </w:t>
      </w:r>
      <w:r>
        <w:rPr>
          <w:rFonts w:ascii="Times New Roman" w:hAnsi="Times New Roman" w:cs="Times New Roman"/>
          <w:sz w:val="24"/>
          <w:szCs w:val="24"/>
          <w:lang w:val="en-US"/>
        </w:rPr>
        <w:t>CSV</w:t>
      </w:r>
      <w:r>
        <w:rPr>
          <w:rFonts w:ascii="Times New Roman" w:hAnsi="Times New Roman" w:cs="Times New Roman"/>
          <w:sz w:val="24"/>
          <w:szCs w:val="24"/>
        </w:rPr>
        <w:t>»</w:t>
      </w:r>
      <w:r w:rsidRPr="007771F3">
        <w:rPr>
          <w:rFonts w:ascii="Times New Roman" w:hAnsi="Times New Roman" w:cs="Times New Roman"/>
          <w:sz w:val="24"/>
          <w:szCs w:val="24"/>
        </w:rPr>
        <w:t xml:space="preserve"> </w:t>
      </w:r>
      <w:r>
        <w:rPr>
          <w:rFonts w:ascii="Times New Roman" w:hAnsi="Times New Roman" w:cs="Times New Roman"/>
          <w:sz w:val="24"/>
          <w:szCs w:val="24"/>
        </w:rPr>
        <w:t>в верхней части экрана.</w:t>
      </w:r>
    </w:p>
    <w:p w14:paraId="170DD157" w14:textId="77777777" w:rsidR="00AE76EB" w:rsidRDefault="00AE76EB" w:rsidP="00AE76EB">
      <w:pPr>
        <w:keepNext/>
        <w:jc w:val="both"/>
      </w:pPr>
      <w:r w:rsidRPr="007771F3">
        <w:rPr>
          <w:rFonts w:ascii="Times New Roman" w:hAnsi="Times New Roman" w:cs="Times New Roman"/>
          <w:noProof/>
          <w:sz w:val="24"/>
          <w:szCs w:val="24"/>
          <w:lang w:eastAsia="ru-RU"/>
        </w:rPr>
        <w:drawing>
          <wp:inline distT="0" distB="0" distL="0" distR="0" wp14:anchorId="36FD9B36" wp14:editId="3A3838EE">
            <wp:extent cx="5940425" cy="1609725"/>
            <wp:effectExtent l="0" t="0" r="3175" b="952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940425" cy="1609725"/>
                    </a:xfrm>
                    <a:prstGeom prst="rect">
                      <a:avLst/>
                    </a:prstGeom>
                  </pic:spPr>
                </pic:pic>
              </a:graphicData>
            </a:graphic>
          </wp:inline>
        </w:drawing>
      </w:r>
    </w:p>
    <w:p w14:paraId="0824BBEB" w14:textId="1A7A5CCC" w:rsidR="00AE76EB" w:rsidRPr="00AE76EB" w:rsidRDefault="00AE76EB" w:rsidP="00AE76EB">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452</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Экспорт данных журнала</w:t>
      </w:r>
    </w:p>
    <w:p w14:paraId="0449DA86" w14:textId="77777777" w:rsidR="00AE76EB" w:rsidRDefault="00AE76EB" w:rsidP="00AE76EB">
      <w:pPr>
        <w:jc w:val="both"/>
        <w:rPr>
          <w:rFonts w:ascii="Times New Roman" w:hAnsi="Times New Roman" w:cs="Times New Roman"/>
          <w:sz w:val="24"/>
          <w:szCs w:val="24"/>
        </w:rPr>
      </w:pPr>
      <w:r>
        <w:rPr>
          <w:rFonts w:ascii="Times New Roman" w:hAnsi="Times New Roman" w:cs="Times New Roman"/>
          <w:sz w:val="24"/>
          <w:szCs w:val="24"/>
        </w:rPr>
        <w:t>С помощью кнопки «Настройка журнала» можно настроить столбы таблицы результатов поиска. Нажмите на кнопку «Настройка журнала». Система отобразит окно для выбора нужных столбцов.</w:t>
      </w:r>
    </w:p>
    <w:p w14:paraId="20510A58" w14:textId="77777777" w:rsidR="00AE76EB" w:rsidRDefault="00AE76EB" w:rsidP="00AE76EB">
      <w:pPr>
        <w:keepNext/>
        <w:jc w:val="center"/>
      </w:pPr>
      <w:r w:rsidRPr="00AE76EB">
        <w:rPr>
          <w:noProof/>
          <w:lang w:eastAsia="ru-RU"/>
        </w:rPr>
        <w:drawing>
          <wp:inline distT="0" distB="0" distL="0" distR="0" wp14:anchorId="19ECC2AD" wp14:editId="2AF533E0">
            <wp:extent cx="4336156" cy="3962743"/>
            <wp:effectExtent l="0" t="0" r="762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336156" cy="3962743"/>
                    </a:xfrm>
                    <a:prstGeom prst="rect">
                      <a:avLst/>
                    </a:prstGeom>
                  </pic:spPr>
                </pic:pic>
              </a:graphicData>
            </a:graphic>
          </wp:inline>
        </w:drawing>
      </w:r>
    </w:p>
    <w:p w14:paraId="60068644" w14:textId="48F9BC74" w:rsidR="00AE76EB" w:rsidRDefault="00AE76EB" w:rsidP="00AE76EB">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453</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Настройка журнала</w:t>
      </w:r>
    </w:p>
    <w:p w14:paraId="7559D6A9" w14:textId="77777777" w:rsidR="00D0159E" w:rsidRDefault="00D0159E" w:rsidP="00D0159E"/>
    <w:p w14:paraId="128D0A2F" w14:textId="77777777" w:rsidR="00D0159E" w:rsidRPr="00D0159E" w:rsidRDefault="00D0159E" w:rsidP="003908A0">
      <w:pPr>
        <w:keepNext/>
        <w:keepLines/>
        <w:numPr>
          <w:ilvl w:val="1"/>
          <w:numId w:val="67"/>
        </w:numPr>
        <w:spacing w:after="100" w:afterAutospacing="1" w:line="240" w:lineRule="auto"/>
        <w:outlineLvl w:val="1"/>
        <w:rPr>
          <w:rFonts w:ascii="Times New Roman" w:hAnsi="Times New Roman" w:cs="Times New Roman"/>
          <w:b/>
          <w:sz w:val="24"/>
          <w:szCs w:val="24"/>
        </w:rPr>
      </w:pPr>
      <w:bookmarkStart w:id="232" w:name="_Toc218016755"/>
      <w:r>
        <w:rPr>
          <w:rFonts w:ascii="Times New Roman" w:hAnsi="Times New Roman" w:cs="Times New Roman"/>
          <w:b/>
          <w:sz w:val="24"/>
          <w:szCs w:val="24"/>
        </w:rPr>
        <w:t>Журнал сообщений</w:t>
      </w:r>
      <w:bookmarkEnd w:id="232"/>
    </w:p>
    <w:p w14:paraId="47CC590F" w14:textId="77777777" w:rsidR="00D0159E" w:rsidRPr="00DF412C" w:rsidRDefault="00D0159E" w:rsidP="00D0159E">
      <w:pPr>
        <w:ind w:firstLine="708"/>
        <w:rPr>
          <w:rFonts w:ascii="Times New Roman" w:hAnsi="Times New Roman" w:cs="Times New Roman"/>
          <w:sz w:val="24"/>
          <w:szCs w:val="24"/>
        </w:rPr>
      </w:pPr>
      <w:r w:rsidRPr="00DF412C">
        <w:rPr>
          <w:rFonts w:ascii="Times New Roman" w:hAnsi="Times New Roman" w:cs="Times New Roman"/>
          <w:sz w:val="24"/>
          <w:szCs w:val="24"/>
        </w:rPr>
        <w:t>Для работы с журналом «Журнал сообщений» необходимо иметь следующую роль в системе ИС ЭСФ:</w:t>
      </w:r>
    </w:p>
    <w:p w14:paraId="05815FD5" w14:textId="77777777" w:rsidR="00D0159E" w:rsidRPr="00DF412C" w:rsidRDefault="00D0159E" w:rsidP="00D0159E">
      <w:pPr>
        <w:rPr>
          <w:rFonts w:ascii="Times New Roman" w:hAnsi="Times New Roman" w:cs="Times New Roman"/>
          <w:sz w:val="24"/>
          <w:szCs w:val="24"/>
        </w:rPr>
      </w:pPr>
      <w:r w:rsidRPr="00DF412C">
        <w:rPr>
          <w:rFonts w:ascii="Times New Roman" w:hAnsi="Times New Roman" w:cs="Times New Roman"/>
          <w:sz w:val="24"/>
          <w:szCs w:val="24"/>
        </w:rPr>
        <w:t>-</w:t>
      </w:r>
      <w:r w:rsidRPr="00DF412C">
        <w:rPr>
          <w:rFonts w:ascii="Times New Roman" w:hAnsi="Times New Roman" w:cs="Times New Roman"/>
          <w:sz w:val="24"/>
          <w:szCs w:val="24"/>
        </w:rPr>
        <w:tab/>
        <w:t>Администратор ЦА;</w:t>
      </w:r>
    </w:p>
    <w:p w14:paraId="4F461784" w14:textId="77777777" w:rsidR="00D0159E" w:rsidRPr="00DF412C" w:rsidRDefault="00D0159E" w:rsidP="00D0159E">
      <w:pPr>
        <w:rPr>
          <w:rFonts w:ascii="Times New Roman" w:hAnsi="Times New Roman" w:cs="Times New Roman"/>
          <w:sz w:val="24"/>
          <w:szCs w:val="24"/>
        </w:rPr>
      </w:pPr>
      <w:r w:rsidRPr="00DF412C">
        <w:rPr>
          <w:rFonts w:ascii="Times New Roman" w:hAnsi="Times New Roman" w:cs="Times New Roman"/>
          <w:sz w:val="24"/>
          <w:szCs w:val="24"/>
        </w:rPr>
        <w:t>-</w:t>
      </w:r>
      <w:r w:rsidRPr="00DF412C">
        <w:rPr>
          <w:rFonts w:ascii="Times New Roman" w:hAnsi="Times New Roman" w:cs="Times New Roman"/>
          <w:sz w:val="24"/>
          <w:szCs w:val="24"/>
        </w:rPr>
        <w:tab/>
        <w:t>Сотрудник ЦА;</w:t>
      </w:r>
    </w:p>
    <w:p w14:paraId="4F00F214" w14:textId="77777777" w:rsidR="00D0159E" w:rsidRPr="00DF412C" w:rsidRDefault="00D0159E" w:rsidP="00D0159E">
      <w:pPr>
        <w:rPr>
          <w:rFonts w:ascii="Times New Roman" w:hAnsi="Times New Roman" w:cs="Times New Roman"/>
          <w:sz w:val="24"/>
          <w:szCs w:val="24"/>
        </w:rPr>
      </w:pPr>
      <w:r w:rsidRPr="00DF412C">
        <w:rPr>
          <w:rFonts w:ascii="Times New Roman" w:hAnsi="Times New Roman" w:cs="Times New Roman"/>
          <w:sz w:val="24"/>
          <w:szCs w:val="24"/>
        </w:rPr>
        <w:t>-</w:t>
      </w:r>
      <w:r w:rsidRPr="00DF412C">
        <w:rPr>
          <w:rFonts w:ascii="Times New Roman" w:hAnsi="Times New Roman" w:cs="Times New Roman"/>
          <w:sz w:val="24"/>
          <w:szCs w:val="24"/>
        </w:rPr>
        <w:tab/>
        <w:t>Администратор ОГД;</w:t>
      </w:r>
    </w:p>
    <w:p w14:paraId="7253BBE9" w14:textId="77777777" w:rsidR="00D0159E" w:rsidRPr="00DF412C" w:rsidRDefault="00D0159E" w:rsidP="00D0159E">
      <w:pPr>
        <w:rPr>
          <w:rFonts w:ascii="Times New Roman" w:hAnsi="Times New Roman" w:cs="Times New Roman"/>
          <w:sz w:val="24"/>
          <w:szCs w:val="24"/>
        </w:rPr>
      </w:pPr>
      <w:r w:rsidRPr="00DF412C">
        <w:rPr>
          <w:rFonts w:ascii="Times New Roman" w:hAnsi="Times New Roman" w:cs="Times New Roman"/>
          <w:sz w:val="24"/>
          <w:szCs w:val="24"/>
        </w:rPr>
        <w:t>-</w:t>
      </w:r>
      <w:r w:rsidRPr="00DF412C">
        <w:rPr>
          <w:rFonts w:ascii="Times New Roman" w:hAnsi="Times New Roman" w:cs="Times New Roman"/>
          <w:sz w:val="24"/>
          <w:szCs w:val="24"/>
        </w:rPr>
        <w:tab/>
        <w:t>Сотрудник ОГД;</w:t>
      </w:r>
    </w:p>
    <w:p w14:paraId="115CC0E6" w14:textId="77777777" w:rsidR="00D0159E" w:rsidRPr="00DF412C" w:rsidRDefault="00D0159E" w:rsidP="00D0159E">
      <w:pPr>
        <w:rPr>
          <w:rFonts w:ascii="Times New Roman" w:hAnsi="Times New Roman" w:cs="Times New Roman"/>
          <w:sz w:val="24"/>
          <w:szCs w:val="24"/>
        </w:rPr>
      </w:pPr>
      <w:r w:rsidRPr="00DF412C">
        <w:rPr>
          <w:rFonts w:ascii="Times New Roman" w:hAnsi="Times New Roman" w:cs="Times New Roman"/>
          <w:sz w:val="24"/>
          <w:szCs w:val="24"/>
        </w:rPr>
        <w:t>-</w:t>
      </w:r>
      <w:r w:rsidRPr="00DF412C">
        <w:rPr>
          <w:rFonts w:ascii="Times New Roman" w:hAnsi="Times New Roman" w:cs="Times New Roman"/>
          <w:sz w:val="24"/>
          <w:szCs w:val="24"/>
        </w:rPr>
        <w:tab/>
        <w:t>Специалист СП;</w:t>
      </w:r>
    </w:p>
    <w:p w14:paraId="2E60F6B8" w14:textId="77777777" w:rsidR="00D0159E" w:rsidRPr="00DF412C" w:rsidRDefault="00D0159E" w:rsidP="00D0159E">
      <w:pPr>
        <w:rPr>
          <w:rFonts w:ascii="Times New Roman" w:hAnsi="Times New Roman" w:cs="Times New Roman"/>
          <w:sz w:val="24"/>
          <w:szCs w:val="24"/>
        </w:rPr>
      </w:pPr>
      <w:r w:rsidRPr="00DF412C">
        <w:rPr>
          <w:rFonts w:ascii="Times New Roman" w:hAnsi="Times New Roman" w:cs="Times New Roman"/>
          <w:sz w:val="24"/>
          <w:szCs w:val="24"/>
        </w:rPr>
        <w:t>-</w:t>
      </w:r>
      <w:r w:rsidRPr="00DF412C">
        <w:rPr>
          <w:rFonts w:ascii="Times New Roman" w:hAnsi="Times New Roman" w:cs="Times New Roman"/>
          <w:sz w:val="24"/>
          <w:szCs w:val="24"/>
        </w:rPr>
        <w:tab/>
        <w:t>Специалист ИБ</w:t>
      </w:r>
    </w:p>
    <w:p w14:paraId="58E5CF67" w14:textId="77777777" w:rsidR="00995AF2" w:rsidRPr="00DF412C" w:rsidRDefault="00995AF2" w:rsidP="00D0159E">
      <w:pPr>
        <w:rPr>
          <w:rFonts w:ascii="Times New Roman" w:hAnsi="Times New Roman" w:cs="Times New Roman"/>
          <w:sz w:val="24"/>
          <w:szCs w:val="24"/>
        </w:rPr>
      </w:pPr>
      <w:r w:rsidRPr="00DF412C">
        <w:rPr>
          <w:rFonts w:ascii="Times New Roman" w:hAnsi="Times New Roman" w:cs="Times New Roman"/>
          <w:sz w:val="24"/>
          <w:szCs w:val="24"/>
        </w:rPr>
        <w:t xml:space="preserve"> С правом «Просмотр сообщений» в АРМ ИС ЭСФ.</w:t>
      </w:r>
    </w:p>
    <w:p w14:paraId="0352851A" w14:textId="77777777" w:rsidR="00995AF2" w:rsidRPr="00DF412C" w:rsidRDefault="00416899" w:rsidP="005D6887">
      <w:pPr>
        <w:ind w:firstLine="709"/>
        <w:rPr>
          <w:rFonts w:ascii="Times New Roman" w:hAnsi="Times New Roman" w:cs="Times New Roman"/>
          <w:sz w:val="24"/>
          <w:szCs w:val="24"/>
        </w:rPr>
      </w:pPr>
      <w:r w:rsidRPr="00DF412C">
        <w:rPr>
          <w:rFonts w:ascii="Times New Roman" w:hAnsi="Times New Roman" w:cs="Times New Roman"/>
          <w:sz w:val="24"/>
          <w:szCs w:val="24"/>
        </w:rPr>
        <w:t>В журнале сохраняются сообщения отправленные посредством «Рассылка сообщений». В журнале отображается ИИН/БИН плательщика, которому направили сообщение либо категория НП, данные о дате и времени отправки, дата и время ознакомления ( если при отправке сообщения был отмечен чек-бокс «Обязательное ознакомление»)</w:t>
      </w:r>
      <w:r w:rsidR="00995AF2" w:rsidRPr="00DF412C">
        <w:rPr>
          <w:rFonts w:ascii="Times New Roman" w:hAnsi="Times New Roman" w:cs="Times New Roman"/>
          <w:sz w:val="24"/>
          <w:szCs w:val="24"/>
        </w:rPr>
        <w:t xml:space="preserve">, ИИН/БИН ознакомившегося, </w:t>
      </w:r>
      <w:r w:rsidR="00995AF2" w:rsidRPr="00DF412C">
        <w:rPr>
          <w:rFonts w:ascii="Times New Roman" w:hAnsi="Times New Roman" w:cs="Times New Roman"/>
          <w:sz w:val="24"/>
          <w:szCs w:val="24"/>
          <w:lang w:val="en-US"/>
        </w:rPr>
        <w:t>IP</w:t>
      </w:r>
      <w:r w:rsidR="00995AF2" w:rsidRPr="00DF412C">
        <w:rPr>
          <w:rFonts w:ascii="Times New Roman" w:hAnsi="Times New Roman" w:cs="Times New Roman"/>
          <w:sz w:val="24"/>
          <w:szCs w:val="24"/>
        </w:rPr>
        <w:t xml:space="preserve">-адрес, тема, текст сообщения, ИИН/БИН сотрудника ОГД направившего сообщение. </w:t>
      </w:r>
    </w:p>
    <w:p w14:paraId="0FC8F264" w14:textId="77777777" w:rsidR="00416899" w:rsidRPr="00DF412C" w:rsidRDefault="00995AF2" w:rsidP="00D0159E">
      <w:pPr>
        <w:rPr>
          <w:rFonts w:ascii="Times New Roman" w:hAnsi="Times New Roman" w:cs="Times New Roman"/>
          <w:sz w:val="24"/>
          <w:szCs w:val="24"/>
        </w:rPr>
      </w:pPr>
      <w:r w:rsidRPr="00DF412C">
        <w:rPr>
          <w:rFonts w:ascii="Times New Roman" w:hAnsi="Times New Roman" w:cs="Times New Roman"/>
          <w:sz w:val="24"/>
          <w:szCs w:val="24"/>
        </w:rPr>
        <w:t>По сообщениям направленным всем пользователям либо отдельным категориям (ЮЛ, ИП, ФЛ) логирование факта и времени ознакомления, ИИН ознакомившегося, IP-адреса не производится.</w:t>
      </w:r>
    </w:p>
    <w:p w14:paraId="2B07A5CC" w14:textId="77777777" w:rsidR="00211385" w:rsidRPr="00DF412C" w:rsidRDefault="00211385" w:rsidP="00211385">
      <w:pPr>
        <w:jc w:val="both"/>
        <w:rPr>
          <w:rFonts w:ascii="Times New Roman" w:hAnsi="Times New Roman" w:cs="Times New Roman"/>
          <w:sz w:val="24"/>
          <w:szCs w:val="24"/>
        </w:rPr>
      </w:pPr>
      <w:r w:rsidRPr="00DF412C">
        <w:rPr>
          <w:rFonts w:ascii="Times New Roman" w:hAnsi="Times New Roman" w:cs="Times New Roman"/>
          <w:sz w:val="24"/>
          <w:szCs w:val="24"/>
        </w:rPr>
        <w:t>Для перехода в журнал необходимо авторизоваться в системе, в меню слева найти раздел «Мониторинг ИС ЭСФ». В выпадающем списке отобразится журнал «Журнал сообщений».</w:t>
      </w:r>
    </w:p>
    <w:p w14:paraId="5F7047D1" w14:textId="77777777" w:rsidR="00211385" w:rsidRPr="00DF412C" w:rsidRDefault="00211385" w:rsidP="00211385">
      <w:pPr>
        <w:jc w:val="both"/>
        <w:rPr>
          <w:rFonts w:ascii="Times New Roman" w:hAnsi="Times New Roman" w:cs="Times New Roman"/>
          <w:sz w:val="24"/>
          <w:szCs w:val="24"/>
        </w:rPr>
      </w:pPr>
      <w:r w:rsidRPr="00DF412C">
        <w:rPr>
          <w:rFonts w:ascii="Times New Roman" w:hAnsi="Times New Roman" w:cs="Times New Roman"/>
          <w:sz w:val="24"/>
          <w:szCs w:val="24"/>
        </w:rPr>
        <w:t xml:space="preserve"> </w:t>
      </w:r>
    </w:p>
    <w:p w14:paraId="71800C6B" w14:textId="77777777" w:rsidR="00DF412C" w:rsidRPr="00DF412C" w:rsidRDefault="00211385" w:rsidP="00DF412C">
      <w:pPr>
        <w:keepNext/>
        <w:jc w:val="center"/>
        <w:rPr>
          <w:rFonts w:ascii="Times New Roman" w:hAnsi="Times New Roman" w:cs="Times New Roman"/>
          <w:sz w:val="24"/>
          <w:szCs w:val="24"/>
        </w:rPr>
      </w:pPr>
      <w:r w:rsidRPr="00DF412C">
        <w:rPr>
          <w:rFonts w:ascii="Times New Roman" w:hAnsi="Times New Roman" w:cs="Times New Roman"/>
          <w:noProof/>
          <w:sz w:val="24"/>
          <w:szCs w:val="24"/>
          <w:lang w:eastAsia="ru-RU"/>
        </w:rPr>
        <w:drawing>
          <wp:inline distT="0" distB="0" distL="0" distR="0" wp14:anchorId="1BD3E7BA" wp14:editId="2B6D8BC2">
            <wp:extent cx="4435224" cy="3086367"/>
            <wp:effectExtent l="0" t="0" r="381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4435224" cy="3086367"/>
                    </a:xfrm>
                    <a:prstGeom prst="rect">
                      <a:avLst/>
                    </a:prstGeom>
                  </pic:spPr>
                </pic:pic>
              </a:graphicData>
            </a:graphic>
          </wp:inline>
        </w:drawing>
      </w:r>
    </w:p>
    <w:p w14:paraId="58694980" w14:textId="0129783A" w:rsidR="00211385" w:rsidRPr="00DF412C" w:rsidRDefault="00DF412C" w:rsidP="00DF412C">
      <w:pPr>
        <w:pStyle w:val="a6"/>
        <w:jc w:val="center"/>
        <w:rPr>
          <w:rFonts w:ascii="Times New Roman" w:hAnsi="Times New Roman" w:cs="Times New Roman"/>
          <w:i w:val="0"/>
          <w:color w:val="auto"/>
          <w:sz w:val="24"/>
          <w:szCs w:val="24"/>
        </w:rPr>
      </w:pPr>
      <w:r w:rsidRPr="00DF412C">
        <w:rPr>
          <w:rFonts w:ascii="Times New Roman" w:hAnsi="Times New Roman" w:cs="Times New Roman"/>
          <w:i w:val="0"/>
          <w:color w:val="auto"/>
          <w:sz w:val="24"/>
          <w:szCs w:val="24"/>
        </w:rPr>
        <w:t xml:space="preserve">Рисунок </w:t>
      </w:r>
      <w:r w:rsidRPr="00DF412C">
        <w:rPr>
          <w:rFonts w:ascii="Times New Roman" w:hAnsi="Times New Roman" w:cs="Times New Roman"/>
          <w:i w:val="0"/>
          <w:color w:val="auto"/>
          <w:sz w:val="24"/>
          <w:szCs w:val="24"/>
        </w:rPr>
        <w:fldChar w:fldCharType="begin"/>
      </w:r>
      <w:r w:rsidRPr="00DF412C">
        <w:rPr>
          <w:rFonts w:ascii="Times New Roman" w:hAnsi="Times New Roman" w:cs="Times New Roman"/>
          <w:i w:val="0"/>
          <w:color w:val="auto"/>
          <w:sz w:val="24"/>
          <w:szCs w:val="24"/>
        </w:rPr>
        <w:instrText xml:space="preserve"> SEQ Рисунок \* ARABIC </w:instrText>
      </w:r>
      <w:r w:rsidRPr="00DF412C">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454</w:t>
      </w:r>
      <w:r w:rsidRPr="00DF412C">
        <w:rPr>
          <w:rFonts w:ascii="Times New Roman" w:hAnsi="Times New Roman" w:cs="Times New Roman"/>
          <w:i w:val="0"/>
          <w:color w:val="auto"/>
          <w:sz w:val="24"/>
          <w:szCs w:val="24"/>
        </w:rPr>
        <w:fldChar w:fldCharType="end"/>
      </w:r>
      <w:r>
        <w:rPr>
          <w:rFonts w:ascii="Times New Roman" w:hAnsi="Times New Roman" w:cs="Times New Roman"/>
          <w:i w:val="0"/>
          <w:color w:val="auto"/>
          <w:sz w:val="24"/>
          <w:szCs w:val="24"/>
        </w:rPr>
        <w:t xml:space="preserve">. </w:t>
      </w:r>
      <w:r w:rsidRPr="00DF412C">
        <w:rPr>
          <w:rFonts w:ascii="Times New Roman" w:hAnsi="Times New Roman" w:cs="Times New Roman"/>
          <w:i w:val="0"/>
          <w:color w:val="auto"/>
          <w:sz w:val="24"/>
          <w:szCs w:val="24"/>
        </w:rPr>
        <w:t>Переход к журналу сообщений</w:t>
      </w:r>
    </w:p>
    <w:p w14:paraId="5A358B3D" w14:textId="77777777" w:rsidR="0049134A" w:rsidRPr="00DF412C" w:rsidRDefault="00211385" w:rsidP="00211385">
      <w:pPr>
        <w:jc w:val="both"/>
        <w:rPr>
          <w:rFonts w:ascii="Times New Roman" w:hAnsi="Times New Roman" w:cs="Times New Roman"/>
          <w:sz w:val="24"/>
          <w:szCs w:val="24"/>
        </w:rPr>
      </w:pPr>
      <w:r w:rsidRPr="00DF412C">
        <w:rPr>
          <w:rFonts w:ascii="Times New Roman" w:hAnsi="Times New Roman" w:cs="Times New Roman"/>
          <w:sz w:val="24"/>
          <w:szCs w:val="24"/>
        </w:rPr>
        <w:t xml:space="preserve">После нажатия на «Журнал сообщений» откроется журнал. В данном </w:t>
      </w:r>
      <w:r w:rsidR="0049134A" w:rsidRPr="00DF412C">
        <w:rPr>
          <w:rFonts w:ascii="Times New Roman" w:hAnsi="Times New Roman" w:cs="Times New Roman"/>
          <w:sz w:val="24"/>
          <w:szCs w:val="24"/>
        </w:rPr>
        <w:t>журнале отображается отчет по направленным сообщениям пользователям ИС ЭСФ.</w:t>
      </w:r>
    </w:p>
    <w:p w14:paraId="532B97E6" w14:textId="77777777" w:rsidR="0049134A" w:rsidRPr="00DF412C" w:rsidRDefault="0049134A" w:rsidP="00211385">
      <w:pPr>
        <w:jc w:val="both"/>
        <w:rPr>
          <w:rFonts w:ascii="Times New Roman" w:hAnsi="Times New Roman" w:cs="Times New Roman"/>
          <w:sz w:val="24"/>
          <w:szCs w:val="24"/>
        </w:rPr>
      </w:pPr>
      <w:r w:rsidRPr="00DF412C">
        <w:rPr>
          <w:rFonts w:ascii="Times New Roman" w:hAnsi="Times New Roman" w:cs="Times New Roman"/>
          <w:noProof/>
          <w:sz w:val="24"/>
          <w:szCs w:val="24"/>
          <w:lang w:eastAsia="ru-RU"/>
        </w:rPr>
        <w:drawing>
          <wp:inline distT="0" distB="0" distL="0" distR="0" wp14:anchorId="24976C5E" wp14:editId="60251249">
            <wp:extent cx="5940425" cy="2982595"/>
            <wp:effectExtent l="0" t="0" r="3175" b="825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940425" cy="2982595"/>
                    </a:xfrm>
                    <a:prstGeom prst="rect">
                      <a:avLst/>
                    </a:prstGeom>
                  </pic:spPr>
                </pic:pic>
              </a:graphicData>
            </a:graphic>
          </wp:inline>
        </w:drawing>
      </w:r>
    </w:p>
    <w:p w14:paraId="4A6F2C3E" w14:textId="0D2E7D87" w:rsidR="00DF412C" w:rsidRPr="00DF412C" w:rsidRDefault="00DF412C" w:rsidP="00DF412C">
      <w:pPr>
        <w:pStyle w:val="a6"/>
        <w:jc w:val="center"/>
        <w:rPr>
          <w:rFonts w:ascii="Times New Roman" w:hAnsi="Times New Roman" w:cs="Times New Roman"/>
          <w:i w:val="0"/>
          <w:color w:val="auto"/>
          <w:sz w:val="24"/>
          <w:szCs w:val="24"/>
        </w:rPr>
      </w:pPr>
      <w:r w:rsidRPr="00DF412C">
        <w:rPr>
          <w:rFonts w:ascii="Times New Roman" w:hAnsi="Times New Roman" w:cs="Times New Roman"/>
          <w:i w:val="0"/>
          <w:color w:val="auto"/>
          <w:sz w:val="24"/>
          <w:szCs w:val="24"/>
        </w:rPr>
        <w:t xml:space="preserve">Рисунок </w:t>
      </w:r>
      <w:r w:rsidRPr="00DF412C">
        <w:rPr>
          <w:rFonts w:ascii="Times New Roman" w:hAnsi="Times New Roman" w:cs="Times New Roman"/>
          <w:i w:val="0"/>
          <w:color w:val="auto"/>
          <w:sz w:val="24"/>
          <w:szCs w:val="24"/>
        </w:rPr>
        <w:fldChar w:fldCharType="begin"/>
      </w:r>
      <w:r w:rsidRPr="00DF412C">
        <w:rPr>
          <w:rFonts w:ascii="Times New Roman" w:hAnsi="Times New Roman" w:cs="Times New Roman"/>
          <w:i w:val="0"/>
          <w:color w:val="auto"/>
          <w:sz w:val="24"/>
          <w:szCs w:val="24"/>
        </w:rPr>
        <w:instrText xml:space="preserve"> SEQ Рисунок \* ARABIC </w:instrText>
      </w:r>
      <w:r w:rsidRPr="00DF412C">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455</w:t>
      </w:r>
      <w:r w:rsidRPr="00DF412C">
        <w:rPr>
          <w:rFonts w:ascii="Times New Roman" w:hAnsi="Times New Roman" w:cs="Times New Roman"/>
          <w:i w:val="0"/>
          <w:color w:val="auto"/>
          <w:sz w:val="24"/>
          <w:szCs w:val="24"/>
        </w:rPr>
        <w:fldChar w:fldCharType="end"/>
      </w:r>
      <w:r>
        <w:rPr>
          <w:rFonts w:ascii="Times New Roman" w:hAnsi="Times New Roman" w:cs="Times New Roman"/>
          <w:i w:val="0"/>
          <w:color w:val="auto"/>
          <w:sz w:val="24"/>
          <w:szCs w:val="24"/>
        </w:rPr>
        <w:t xml:space="preserve">. </w:t>
      </w:r>
      <w:r w:rsidRPr="00DF412C">
        <w:rPr>
          <w:rFonts w:ascii="Times New Roman" w:hAnsi="Times New Roman" w:cs="Times New Roman"/>
          <w:i w:val="0"/>
          <w:color w:val="auto"/>
          <w:sz w:val="24"/>
          <w:szCs w:val="24"/>
        </w:rPr>
        <w:t>Журнал сообщений</w:t>
      </w:r>
    </w:p>
    <w:p w14:paraId="260130A0" w14:textId="77777777" w:rsidR="00DF412C" w:rsidRPr="00DF412C" w:rsidRDefault="00DF412C" w:rsidP="00211385">
      <w:pPr>
        <w:jc w:val="both"/>
        <w:rPr>
          <w:rFonts w:ascii="Times New Roman" w:hAnsi="Times New Roman" w:cs="Times New Roman"/>
          <w:sz w:val="24"/>
          <w:szCs w:val="24"/>
        </w:rPr>
      </w:pPr>
    </w:p>
    <w:p w14:paraId="16B32565" w14:textId="77777777" w:rsidR="00211385" w:rsidRPr="00DF412C" w:rsidRDefault="00211385" w:rsidP="00211385">
      <w:pPr>
        <w:jc w:val="center"/>
        <w:rPr>
          <w:rFonts w:ascii="Times New Roman" w:hAnsi="Times New Roman" w:cs="Times New Roman"/>
          <w:sz w:val="24"/>
          <w:szCs w:val="24"/>
        </w:rPr>
      </w:pPr>
    </w:p>
    <w:p w14:paraId="71AE612A" w14:textId="77777777" w:rsidR="0049134A" w:rsidRPr="00DF412C" w:rsidRDefault="0049134A" w:rsidP="00211385">
      <w:pPr>
        <w:jc w:val="center"/>
        <w:rPr>
          <w:rFonts w:ascii="Times New Roman" w:hAnsi="Times New Roman" w:cs="Times New Roman"/>
          <w:sz w:val="24"/>
          <w:szCs w:val="24"/>
        </w:rPr>
      </w:pPr>
    </w:p>
    <w:p w14:paraId="49D2816B" w14:textId="77777777" w:rsidR="0049134A" w:rsidRPr="00DF412C" w:rsidRDefault="0049134A" w:rsidP="0049134A">
      <w:pPr>
        <w:jc w:val="both"/>
        <w:rPr>
          <w:rFonts w:ascii="Times New Roman" w:hAnsi="Times New Roman" w:cs="Times New Roman"/>
          <w:sz w:val="24"/>
          <w:szCs w:val="24"/>
        </w:rPr>
      </w:pPr>
      <w:r w:rsidRPr="00DF412C">
        <w:rPr>
          <w:rFonts w:ascii="Times New Roman" w:hAnsi="Times New Roman" w:cs="Times New Roman"/>
          <w:sz w:val="24"/>
          <w:szCs w:val="24"/>
        </w:rPr>
        <w:t>На странице журнала сообщений распложены фильтр для поиска и таблица результатов поиска.  Чтобы свернуть или раскрыть нажмите на кнопку «Фильтры» в правом верхнем углу.</w:t>
      </w:r>
    </w:p>
    <w:p w14:paraId="2BBBB4C6" w14:textId="77777777" w:rsidR="0049134A" w:rsidRPr="00DF412C" w:rsidRDefault="0049134A" w:rsidP="00211385">
      <w:pPr>
        <w:jc w:val="center"/>
        <w:rPr>
          <w:rFonts w:ascii="Times New Roman" w:hAnsi="Times New Roman" w:cs="Times New Roman"/>
          <w:sz w:val="24"/>
          <w:szCs w:val="24"/>
        </w:rPr>
      </w:pPr>
      <w:r w:rsidRPr="00DF412C">
        <w:rPr>
          <w:rFonts w:ascii="Times New Roman" w:hAnsi="Times New Roman" w:cs="Times New Roman"/>
          <w:noProof/>
          <w:sz w:val="24"/>
          <w:szCs w:val="24"/>
          <w:lang w:eastAsia="ru-RU"/>
        </w:rPr>
        <w:drawing>
          <wp:inline distT="0" distB="0" distL="0" distR="0" wp14:anchorId="093B66F2" wp14:editId="46E8FF05">
            <wp:extent cx="5940425" cy="1880870"/>
            <wp:effectExtent l="0" t="0" r="3175" b="508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940425" cy="1880870"/>
                    </a:xfrm>
                    <a:prstGeom prst="rect">
                      <a:avLst/>
                    </a:prstGeom>
                  </pic:spPr>
                </pic:pic>
              </a:graphicData>
            </a:graphic>
          </wp:inline>
        </w:drawing>
      </w:r>
    </w:p>
    <w:p w14:paraId="5B12CDAB" w14:textId="3FA5ECAA" w:rsidR="00DF412C" w:rsidRPr="00DF412C" w:rsidRDefault="00DF412C" w:rsidP="00DF412C">
      <w:pPr>
        <w:pStyle w:val="a6"/>
        <w:jc w:val="center"/>
        <w:rPr>
          <w:rFonts w:ascii="Times New Roman" w:hAnsi="Times New Roman" w:cs="Times New Roman"/>
          <w:i w:val="0"/>
          <w:color w:val="auto"/>
          <w:sz w:val="24"/>
          <w:szCs w:val="24"/>
        </w:rPr>
      </w:pPr>
      <w:r w:rsidRPr="00DF412C">
        <w:rPr>
          <w:rFonts w:ascii="Times New Roman" w:hAnsi="Times New Roman" w:cs="Times New Roman"/>
          <w:i w:val="0"/>
          <w:color w:val="auto"/>
          <w:sz w:val="24"/>
          <w:szCs w:val="24"/>
        </w:rPr>
        <w:t xml:space="preserve">Рисунок </w:t>
      </w:r>
      <w:r w:rsidRPr="00DF412C">
        <w:rPr>
          <w:rFonts w:ascii="Times New Roman" w:hAnsi="Times New Roman" w:cs="Times New Roman"/>
          <w:i w:val="0"/>
          <w:color w:val="auto"/>
          <w:sz w:val="24"/>
          <w:szCs w:val="24"/>
        </w:rPr>
        <w:fldChar w:fldCharType="begin"/>
      </w:r>
      <w:r w:rsidRPr="00DF412C">
        <w:rPr>
          <w:rFonts w:ascii="Times New Roman" w:hAnsi="Times New Roman" w:cs="Times New Roman"/>
          <w:i w:val="0"/>
          <w:color w:val="auto"/>
          <w:sz w:val="24"/>
          <w:szCs w:val="24"/>
        </w:rPr>
        <w:instrText xml:space="preserve"> SEQ Рисунок \* ARABIC </w:instrText>
      </w:r>
      <w:r w:rsidRPr="00DF412C">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456</w:t>
      </w:r>
      <w:r w:rsidRPr="00DF412C">
        <w:rPr>
          <w:rFonts w:ascii="Times New Roman" w:hAnsi="Times New Roman" w:cs="Times New Roman"/>
          <w:i w:val="0"/>
          <w:color w:val="auto"/>
          <w:sz w:val="24"/>
          <w:szCs w:val="24"/>
        </w:rPr>
        <w:fldChar w:fldCharType="end"/>
      </w:r>
      <w:r>
        <w:rPr>
          <w:rFonts w:ascii="Times New Roman" w:hAnsi="Times New Roman" w:cs="Times New Roman"/>
          <w:i w:val="0"/>
          <w:color w:val="auto"/>
          <w:sz w:val="24"/>
          <w:szCs w:val="24"/>
        </w:rPr>
        <w:t xml:space="preserve">. </w:t>
      </w:r>
      <w:r w:rsidRPr="00DF412C">
        <w:rPr>
          <w:rFonts w:ascii="Times New Roman" w:hAnsi="Times New Roman" w:cs="Times New Roman"/>
          <w:i w:val="0"/>
          <w:color w:val="auto"/>
          <w:sz w:val="24"/>
          <w:szCs w:val="24"/>
        </w:rPr>
        <w:t>Раскрытие фильтров журнала</w:t>
      </w:r>
    </w:p>
    <w:p w14:paraId="7B690CBB" w14:textId="77777777" w:rsidR="0049134A" w:rsidRPr="00DF412C" w:rsidRDefault="00624FAA" w:rsidP="000E4DAF">
      <w:pPr>
        <w:rPr>
          <w:rFonts w:ascii="Times New Roman" w:hAnsi="Times New Roman" w:cs="Times New Roman"/>
          <w:sz w:val="24"/>
          <w:szCs w:val="24"/>
        </w:rPr>
      </w:pPr>
      <w:r w:rsidRPr="00DF412C">
        <w:rPr>
          <w:rFonts w:ascii="Times New Roman" w:hAnsi="Times New Roman" w:cs="Times New Roman"/>
          <w:sz w:val="24"/>
          <w:szCs w:val="24"/>
        </w:rPr>
        <w:t>При необходимости заполните фильтры журнала</w:t>
      </w:r>
      <w:r w:rsidR="000E4DAF" w:rsidRPr="00DF412C">
        <w:rPr>
          <w:rFonts w:ascii="Times New Roman" w:hAnsi="Times New Roman" w:cs="Times New Roman"/>
          <w:sz w:val="24"/>
          <w:szCs w:val="24"/>
        </w:rPr>
        <w:t>:</w:t>
      </w:r>
    </w:p>
    <w:p w14:paraId="081A6C8E" w14:textId="77777777" w:rsidR="000E4DAF" w:rsidRPr="00DF412C" w:rsidRDefault="000E4DAF" w:rsidP="008B16CB">
      <w:pPr>
        <w:pStyle w:val="a8"/>
        <w:numPr>
          <w:ilvl w:val="0"/>
          <w:numId w:val="109"/>
        </w:numPr>
        <w:rPr>
          <w:rFonts w:ascii="Times New Roman" w:hAnsi="Times New Roman" w:cs="Times New Roman"/>
          <w:sz w:val="24"/>
          <w:szCs w:val="24"/>
        </w:rPr>
      </w:pPr>
      <w:r w:rsidRPr="00DF412C">
        <w:rPr>
          <w:rFonts w:ascii="Times New Roman" w:hAnsi="Times New Roman" w:cs="Times New Roman"/>
          <w:sz w:val="24"/>
          <w:szCs w:val="24"/>
        </w:rPr>
        <w:t>Дата и время отправки с и по;</w:t>
      </w:r>
    </w:p>
    <w:p w14:paraId="78C3388F" w14:textId="77777777" w:rsidR="000E4DAF" w:rsidRPr="00DF412C" w:rsidRDefault="000E4DAF" w:rsidP="008B16CB">
      <w:pPr>
        <w:pStyle w:val="a8"/>
        <w:numPr>
          <w:ilvl w:val="0"/>
          <w:numId w:val="109"/>
        </w:numPr>
        <w:rPr>
          <w:rFonts w:ascii="Times New Roman" w:hAnsi="Times New Roman" w:cs="Times New Roman"/>
          <w:sz w:val="24"/>
          <w:szCs w:val="24"/>
        </w:rPr>
      </w:pPr>
      <w:r w:rsidRPr="00DF412C">
        <w:rPr>
          <w:rFonts w:ascii="Times New Roman" w:hAnsi="Times New Roman" w:cs="Times New Roman"/>
          <w:sz w:val="24"/>
          <w:szCs w:val="24"/>
        </w:rPr>
        <w:t>Кому направлено;</w:t>
      </w:r>
    </w:p>
    <w:p w14:paraId="745DAFE5" w14:textId="77777777" w:rsidR="000E4DAF" w:rsidRPr="00DF412C" w:rsidRDefault="000E4DAF" w:rsidP="008B16CB">
      <w:pPr>
        <w:pStyle w:val="a8"/>
        <w:numPr>
          <w:ilvl w:val="0"/>
          <w:numId w:val="109"/>
        </w:numPr>
        <w:rPr>
          <w:rFonts w:ascii="Times New Roman" w:hAnsi="Times New Roman" w:cs="Times New Roman"/>
          <w:sz w:val="24"/>
          <w:szCs w:val="24"/>
        </w:rPr>
      </w:pPr>
      <w:r w:rsidRPr="00DF412C">
        <w:rPr>
          <w:rFonts w:ascii="Times New Roman" w:hAnsi="Times New Roman" w:cs="Times New Roman"/>
          <w:sz w:val="24"/>
          <w:szCs w:val="24"/>
        </w:rPr>
        <w:t>Тема сообщения;</w:t>
      </w:r>
    </w:p>
    <w:p w14:paraId="4931DE66" w14:textId="77777777" w:rsidR="000E4DAF" w:rsidRPr="00DF412C" w:rsidRDefault="000E4DAF" w:rsidP="008B16CB">
      <w:pPr>
        <w:pStyle w:val="a8"/>
        <w:numPr>
          <w:ilvl w:val="0"/>
          <w:numId w:val="109"/>
        </w:numPr>
        <w:rPr>
          <w:rFonts w:ascii="Times New Roman" w:hAnsi="Times New Roman" w:cs="Times New Roman"/>
          <w:sz w:val="24"/>
          <w:szCs w:val="24"/>
        </w:rPr>
      </w:pPr>
      <w:r w:rsidRPr="00DF412C">
        <w:rPr>
          <w:rFonts w:ascii="Times New Roman" w:hAnsi="Times New Roman" w:cs="Times New Roman"/>
          <w:sz w:val="24"/>
          <w:szCs w:val="24"/>
        </w:rPr>
        <w:t>ИИН/БИН получателя;</w:t>
      </w:r>
    </w:p>
    <w:p w14:paraId="192DD2C9" w14:textId="77777777" w:rsidR="000E4DAF" w:rsidRPr="00DF412C" w:rsidRDefault="000E4DAF" w:rsidP="008B16CB">
      <w:pPr>
        <w:pStyle w:val="a8"/>
        <w:numPr>
          <w:ilvl w:val="0"/>
          <w:numId w:val="109"/>
        </w:numPr>
        <w:rPr>
          <w:rFonts w:ascii="Times New Roman" w:hAnsi="Times New Roman" w:cs="Times New Roman"/>
          <w:sz w:val="24"/>
          <w:szCs w:val="24"/>
        </w:rPr>
      </w:pPr>
      <w:r w:rsidRPr="00DF412C">
        <w:rPr>
          <w:rFonts w:ascii="Times New Roman" w:hAnsi="Times New Roman" w:cs="Times New Roman"/>
          <w:sz w:val="24"/>
          <w:szCs w:val="24"/>
        </w:rPr>
        <w:t>Ознакомлен с сообщением;</w:t>
      </w:r>
    </w:p>
    <w:p w14:paraId="0DFC39CC" w14:textId="77777777" w:rsidR="000E4DAF" w:rsidRPr="00DF412C" w:rsidRDefault="000E4DAF" w:rsidP="008B16CB">
      <w:pPr>
        <w:pStyle w:val="a8"/>
        <w:numPr>
          <w:ilvl w:val="0"/>
          <w:numId w:val="109"/>
        </w:numPr>
        <w:rPr>
          <w:rFonts w:ascii="Times New Roman" w:hAnsi="Times New Roman" w:cs="Times New Roman"/>
          <w:sz w:val="24"/>
          <w:szCs w:val="24"/>
        </w:rPr>
      </w:pPr>
      <w:r w:rsidRPr="00DF412C">
        <w:rPr>
          <w:rFonts w:ascii="Times New Roman" w:hAnsi="Times New Roman" w:cs="Times New Roman"/>
          <w:sz w:val="24"/>
          <w:szCs w:val="24"/>
        </w:rPr>
        <w:t>Дата и время ознакомления с и по;</w:t>
      </w:r>
    </w:p>
    <w:p w14:paraId="2041F33F" w14:textId="77777777" w:rsidR="000E4DAF" w:rsidRPr="00DF412C" w:rsidRDefault="000E4DAF" w:rsidP="008B16CB">
      <w:pPr>
        <w:pStyle w:val="a8"/>
        <w:numPr>
          <w:ilvl w:val="0"/>
          <w:numId w:val="109"/>
        </w:numPr>
        <w:rPr>
          <w:rFonts w:ascii="Times New Roman" w:hAnsi="Times New Roman" w:cs="Times New Roman"/>
          <w:sz w:val="24"/>
          <w:szCs w:val="24"/>
        </w:rPr>
      </w:pPr>
      <w:r w:rsidRPr="00DF412C">
        <w:rPr>
          <w:rFonts w:ascii="Times New Roman" w:hAnsi="Times New Roman" w:cs="Times New Roman"/>
          <w:sz w:val="24"/>
          <w:szCs w:val="24"/>
        </w:rPr>
        <w:t>ИИН ознакомившегося;</w:t>
      </w:r>
    </w:p>
    <w:p w14:paraId="1D1D6AD7" w14:textId="77777777" w:rsidR="000E4DAF" w:rsidRPr="00DF412C" w:rsidRDefault="000E4DAF" w:rsidP="008B16CB">
      <w:pPr>
        <w:pStyle w:val="a8"/>
        <w:numPr>
          <w:ilvl w:val="0"/>
          <w:numId w:val="109"/>
        </w:numPr>
        <w:rPr>
          <w:rFonts w:ascii="Times New Roman" w:hAnsi="Times New Roman" w:cs="Times New Roman"/>
          <w:sz w:val="24"/>
          <w:szCs w:val="24"/>
        </w:rPr>
      </w:pPr>
      <w:r w:rsidRPr="00DF412C">
        <w:rPr>
          <w:rFonts w:ascii="Times New Roman" w:hAnsi="Times New Roman" w:cs="Times New Roman"/>
          <w:sz w:val="24"/>
          <w:szCs w:val="24"/>
          <w:lang w:val="en-US"/>
        </w:rPr>
        <w:t>IP-</w:t>
      </w:r>
      <w:r w:rsidRPr="00DF412C">
        <w:rPr>
          <w:rFonts w:ascii="Times New Roman" w:hAnsi="Times New Roman" w:cs="Times New Roman"/>
          <w:sz w:val="24"/>
          <w:szCs w:val="24"/>
        </w:rPr>
        <w:t>адрес</w:t>
      </w:r>
      <w:r w:rsidR="00624FAA" w:rsidRPr="00DF412C">
        <w:rPr>
          <w:rFonts w:ascii="Times New Roman" w:hAnsi="Times New Roman" w:cs="Times New Roman"/>
          <w:sz w:val="24"/>
          <w:szCs w:val="24"/>
        </w:rPr>
        <w:t>.</w:t>
      </w:r>
    </w:p>
    <w:p w14:paraId="0C98815E" w14:textId="77777777" w:rsidR="00624FAA" w:rsidRPr="00DF412C" w:rsidRDefault="00624FAA" w:rsidP="00624FAA">
      <w:pPr>
        <w:rPr>
          <w:rFonts w:ascii="Times New Roman" w:hAnsi="Times New Roman" w:cs="Times New Roman"/>
          <w:sz w:val="24"/>
          <w:szCs w:val="24"/>
        </w:rPr>
      </w:pPr>
      <w:r w:rsidRPr="00DF412C">
        <w:rPr>
          <w:rFonts w:ascii="Times New Roman" w:hAnsi="Times New Roman" w:cs="Times New Roman"/>
          <w:noProof/>
          <w:sz w:val="24"/>
          <w:szCs w:val="24"/>
          <w:lang w:eastAsia="ru-RU"/>
        </w:rPr>
        <w:drawing>
          <wp:inline distT="0" distB="0" distL="0" distR="0" wp14:anchorId="738C49FD" wp14:editId="67FF73AE">
            <wp:extent cx="5940425" cy="2850515"/>
            <wp:effectExtent l="0" t="0" r="3175" b="698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940425" cy="2850515"/>
                    </a:xfrm>
                    <a:prstGeom prst="rect">
                      <a:avLst/>
                    </a:prstGeom>
                  </pic:spPr>
                </pic:pic>
              </a:graphicData>
            </a:graphic>
          </wp:inline>
        </w:drawing>
      </w:r>
    </w:p>
    <w:p w14:paraId="51A79CA8" w14:textId="6B543EEE" w:rsidR="00DF412C" w:rsidRPr="00DF412C" w:rsidRDefault="00DF412C" w:rsidP="00DF412C">
      <w:pPr>
        <w:pStyle w:val="a6"/>
        <w:jc w:val="center"/>
        <w:rPr>
          <w:rFonts w:ascii="Times New Roman" w:hAnsi="Times New Roman" w:cs="Times New Roman"/>
          <w:i w:val="0"/>
          <w:color w:val="auto"/>
          <w:sz w:val="24"/>
          <w:szCs w:val="24"/>
        </w:rPr>
      </w:pPr>
      <w:r w:rsidRPr="00DF412C">
        <w:rPr>
          <w:rFonts w:ascii="Times New Roman" w:hAnsi="Times New Roman" w:cs="Times New Roman"/>
          <w:i w:val="0"/>
          <w:color w:val="auto"/>
          <w:sz w:val="24"/>
          <w:szCs w:val="24"/>
        </w:rPr>
        <w:t xml:space="preserve">Рисунок </w:t>
      </w:r>
      <w:r w:rsidRPr="00DF412C">
        <w:rPr>
          <w:rFonts w:ascii="Times New Roman" w:hAnsi="Times New Roman" w:cs="Times New Roman"/>
          <w:i w:val="0"/>
          <w:color w:val="auto"/>
          <w:sz w:val="24"/>
          <w:szCs w:val="24"/>
        </w:rPr>
        <w:fldChar w:fldCharType="begin"/>
      </w:r>
      <w:r w:rsidRPr="00DF412C">
        <w:rPr>
          <w:rFonts w:ascii="Times New Roman" w:hAnsi="Times New Roman" w:cs="Times New Roman"/>
          <w:i w:val="0"/>
          <w:color w:val="auto"/>
          <w:sz w:val="24"/>
          <w:szCs w:val="24"/>
        </w:rPr>
        <w:instrText xml:space="preserve"> SEQ Рисунок \* ARABIC </w:instrText>
      </w:r>
      <w:r w:rsidRPr="00DF412C">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457</w:t>
      </w:r>
      <w:r w:rsidRPr="00DF412C">
        <w:rPr>
          <w:rFonts w:ascii="Times New Roman" w:hAnsi="Times New Roman" w:cs="Times New Roman"/>
          <w:i w:val="0"/>
          <w:color w:val="auto"/>
          <w:sz w:val="24"/>
          <w:szCs w:val="24"/>
        </w:rPr>
        <w:fldChar w:fldCharType="end"/>
      </w:r>
      <w:r>
        <w:rPr>
          <w:rFonts w:ascii="Times New Roman" w:hAnsi="Times New Roman" w:cs="Times New Roman"/>
          <w:i w:val="0"/>
          <w:color w:val="auto"/>
          <w:sz w:val="24"/>
          <w:szCs w:val="24"/>
        </w:rPr>
        <w:t>. Поиск в журнале</w:t>
      </w:r>
    </w:p>
    <w:p w14:paraId="2631CB00" w14:textId="77777777" w:rsidR="00624FAA" w:rsidRPr="00DF412C" w:rsidRDefault="00624FAA" w:rsidP="000E4DAF">
      <w:pPr>
        <w:ind w:left="360"/>
        <w:rPr>
          <w:rFonts w:ascii="Times New Roman" w:hAnsi="Times New Roman" w:cs="Times New Roman"/>
          <w:sz w:val="24"/>
          <w:szCs w:val="24"/>
        </w:rPr>
      </w:pPr>
    </w:p>
    <w:p w14:paraId="5F457D0A" w14:textId="77777777" w:rsidR="000E4DAF" w:rsidRPr="00DF412C" w:rsidRDefault="000E4DAF" w:rsidP="00EE4DEE">
      <w:pPr>
        <w:rPr>
          <w:rFonts w:ascii="Times New Roman" w:hAnsi="Times New Roman" w:cs="Times New Roman"/>
          <w:sz w:val="24"/>
          <w:szCs w:val="24"/>
        </w:rPr>
      </w:pPr>
      <w:r w:rsidRPr="00DF412C">
        <w:rPr>
          <w:rFonts w:ascii="Times New Roman" w:hAnsi="Times New Roman" w:cs="Times New Roman"/>
          <w:sz w:val="24"/>
          <w:szCs w:val="24"/>
        </w:rPr>
        <w:t>Если не заполнить фильтра и нажать на кнопку поиск, то система отобразит весь список сообщений, направленных плательщикам.</w:t>
      </w:r>
    </w:p>
    <w:p w14:paraId="07DAD1C3" w14:textId="77777777" w:rsidR="00EE4DEE" w:rsidRPr="00DF412C" w:rsidRDefault="00EE4DEE" w:rsidP="00EE4DEE">
      <w:pPr>
        <w:jc w:val="both"/>
        <w:rPr>
          <w:rFonts w:ascii="Times New Roman" w:hAnsi="Times New Roman" w:cs="Times New Roman"/>
          <w:sz w:val="24"/>
          <w:szCs w:val="24"/>
        </w:rPr>
      </w:pPr>
      <w:r w:rsidRPr="00DF412C">
        <w:rPr>
          <w:rFonts w:ascii="Times New Roman" w:hAnsi="Times New Roman" w:cs="Times New Roman"/>
          <w:sz w:val="24"/>
          <w:szCs w:val="24"/>
        </w:rPr>
        <w:t>При необходимости ввести несколько значений ИИН/</w:t>
      </w:r>
      <w:r w:rsidR="00287794" w:rsidRPr="00DF412C">
        <w:rPr>
          <w:rFonts w:ascii="Times New Roman" w:hAnsi="Times New Roman" w:cs="Times New Roman"/>
          <w:sz w:val="24"/>
          <w:szCs w:val="24"/>
        </w:rPr>
        <w:t>Б</w:t>
      </w:r>
      <w:r w:rsidRPr="00DF412C">
        <w:rPr>
          <w:rFonts w:ascii="Times New Roman" w:hAnsi="Times New Roman" w:cs="Times New Roman"/>
          <w:sz w:val="24"/>
          <w:szCs w:val="24"/>
        </w:rPr>
        <w:t xml:space="preserve">ИН получателя, ИИН ознакомленных, </w:t>
      </w:r>
      <w:r w:rsidRPr="00DF412C">
        <w:rPr>
          <w:rFonts w:ascii="Times New Roman" w:hAnsi="Times New Roman" w:cs="Times New Roman"/>
          <w:sz w:val="24"/>
          <w:szCs w:val="24"/>
          <w:lang w:val="en-US"/>
        </w:rPr>
        <w:t>IP</w:t>
      </w:r>
      <w:r w:rsidRPr="00DF412C">
        <w:rPr>
          <w:rFonts w:ascii="Times New Roman" w:hAnsi="Times New Roman" w:cs="Times New Roman"/>
          <w:sz w:val="24"/>
          <w:szCs w:val="24"/>
        </w:rPr>
        <w:t>-адреса</w:t>
      </w:r>
      <w:r w:rsidR="00287794" w:rsidRPr="00DF412C">
        <w:rPr>
          <w:rFonts w:ascii="Times New Roman" w:hAnsi="Times New Roman" w:cs="Times New Roman"/>
          <w:sz w:val="24"/>
          <w:szCs w:val="24"/>
        </w:rPr>
        <w:t xml:space="preserve"> </w:t>
      </w:r>
      <w:r w:rsidRPr="00DF412C">
        <w:rPr>
          <w:rFonts w:ascii="Times New Roman" w:hAnsi="Times New Roman" w:cs="Times New Roman"/>
          <w:sz w:val="24"/>
          <w:szCs w:val="24"/>
        </w:rPr>
        <w:t>загрузи</w:t>
      </w:r>
      <w:r w:rsidR="00287794" w:rsidRPr="00DF412C">
        <w:rPr>
          <w:rFonts w:ascii="Times New Roman" w:hAnsi="Times New Roman" w:cs="Times New Roman"/>
          <w:sz w:val="24"/>
          <w:szCs w:val="24"/>
        </w:rPr>
        <w:t>те</w:t>
      </w:r>
      <w:r w:rsidRPr="00DF412C">
        <w:rPr>
          <w:rFonts w:ascii="Times New Roman" w:hAnsi="Times New Roman" w:cs="Times New Roman"/>
          <w:sz w:val="24"/>
          <w:szCs w:val="24"/>
        </w:rPr>
        <w:t xml:space="preserve"> спи</w:t>
      </w:r>
      <w:r w:rsidR="00287794" w:rsidRPr="00DF412C">
        <w:rPr>
          <w:rFonts w:ascii="Times New Roman" w:hAnsi="Times New Roman" w:cs="Times New Roman"/>
          <w:sz w:val="24"/>
          <w:szCs w:val="24"/>
        </w:rPr>
        <w:t>с</w:t>
      </w:r>
      <w:r w:rsidRPr="00DF412C">
        <w:rPr>
          <w:rFonts w:ascii="Times New Roman" w:hAnsi="Times New Roman" w:cs="Times New Roman"/>
          <w:sz w:val="24"/>
          <w:szCs w:val="24"/>
        </w:rPr>
        <w:t>о</w:t>
      </w:r>
      <w:r w:rsidR="00287794" w:rsidRPr="00DF412C">
        <w:rPr>
          <w:rFonts w:ascii="Times New Roman" w:hAnsi="Times New Roman" w:cs="Times New Roman"/>
          <w:sz w:val="24"/>
          <w:szCs w:val="24"/>
        </w:rPr>
        <w:t>к</w:t>
      </w:r>
      <w:r w:rsidRPr="00DF412C">
        <w:rPr>
          <w:rFonts w:ascii="Times New Roman" w:hAnsi="Times New Roman" w:cs="Times New Roman"/>
          <w:sz w:val="24"/>
          <w:szCs w:val="24"/>
        </w:rPr>
        <w:t xml:space="preserve"> из текстового файла. Указав данные в текстовом файле через запятую.</w:t>
      </w:r>
    </w:p>
    <w:p w14:paraId="70ADD33E" w14:textId="77777777" w:rsidR="00EE4DEE" w:rsidRPr="00DF412C" w:rsidRDefault="00EE4DEE" w:rsidP="00EE4DEE">
      <w:pPr>
        <w:rPr>
          <w:rFonts w:ascii="Times New Roman" w:hAnsi="Times New Roman" w:cs="Times New Roman"/>
          <w:sz w:val="24"/>
          <w:szCs w:val="24"/>
        </w:rPr>
      </w:pPr>
    </w:p>
    <w:p w14:paraId="578DF492" w14:textId="77777777" w:rsidR="00EE4DEE" w:rsidRPr="00DF412C" w:rsidRDefault="00EE4DEE" w:rsidP="00EE4DEE">
      <w:pPr>
        <w:keepNext/>
        <w:jc w:val="center"/>
        <w:rPr>
          <w:rFonts w:ascii="Times New Roman" w:hAnsi="Times New Roman" w:cs="Times New Roman"/>
          <w:sz w:val="24"/>
          <w:szCs w:val="24"/>
        </w:rPr>
      </w:pPr>
      <w:r w:rsidRPr="00DF412C">
        <w:rPr>
          <w:rFonts w:ascii="Times New Roman" w:hAnsi="Times New Roman" w:cs="Times New Roman"/>
          <w:noProof/>
          <w:sz w:val="24"/>
          <w:szCs w:val="24"/>
          <w:lang w:eastAsia="ru-RU"/>
        </w:rPr>
        <w:drawing>
          <wp:inline distT="0" distB="0" distL="0" distR="0" wp14:anchorId="4E05D551" wp14:editId="50D56EF9">
            <wp:extent cx="4092295" cy="3383573"/>
            <wp:effectExtent l="0" t="0" r="3810" b="762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4092295" cy="3383573"/>
                    </a:xfrm>
                    <a:prstGeom prst="rect">
                      <a:avLst/>
                    </a:prstGeom>
                  </pic:spPr>
                </pic:pic>
              </a:graphicData>
            </a:graphic>
          </wp:inline>
        </w:drawing>
      </w:r>
    </w:p>
    <w:p w14:paraId="7BEC7966" w14:textId="3C7EF112" w:rsidR="00EE4DEE" w:rsidRPr="00DF412C" w:rsidRDefault="00EE4DEE" w:rsidP="00EE4DEE">
      <w:pPr>
        <w:pStyle w:val="a6"/>
        <w:jc w:val="center"/>
        <w:rPr>
          <w:rFonts w:ascii="Times New Roman" w:hAnsi="Times New Roman" w:cs="Times New Roman"/>
          <w:i w:val="0"/>
          <w:color w:val="000000" w:themeColor="text1"/>
          <w:sz w:val="24"/>
          <w:szCs w:val="24"/>
        </w:rPr>
      </w:pPr>
      <w:r w:rsidRPr="00DF412C">
        <w:rPr>
          <w:rFonts w:ascii="Times New Roman" w:hAnsi="Times New Roman" w:cs="Times New Roman"/>
          <w:i w:val="0"/>
          <w:color w:val="000000" w:themeColor="text1"/>
          <w:sz w:val="24"/>
          <w:szCs w:val="24"/>
        </w:rPr>
        <w:t xml:space="preserve">Рисунок </w:t>
      </w:r>
      <w:r w:rsidRPr="00DF412C">
        <w:rPr>
          <w:rFonts w:ascii="Times New Roman" w:hAnsi="Times New Roman" w:cs="Times New Roman"/>
          <w:i w:val="0"/>
          <w:color w:val="000000" w:themeColor="text1"/>
          <w:sz w:val="24"/>
          <w:szCs w:val="24"/>
        </w:rPr>
        <w:fldChar w:fldCharType="begin"/>
      </w:r>
      <w:r w:rsidRPr="00DF412C">
        <w:rPr>
          <w:rFonts w:ascii="Times New Roman" w:hAnsi="Times New Roman" w:cs="Times New Roman"/>
          <w:i w:val="0"/>
          <w:color w:val="000000" w:themeColor="text1"/>
          <w:sz w:val="24"/>
          <w:szCs w:val="24"/>
        </w:rPr>
        <w:instrText xml:space="preserve"> SEQ Рисунок \* ARABIC </w:instrText>
      </w:r>
      <w:r w:rsidRPr="00DF412C">
        <w:rPr>
          <w:rFonts w:ascii="Times New Roman" w:hAnsi="Times New Roman" w:cs="Times New Roman"/>
          <w:i w:val="0"/>
          <w:color w:val="000000" w:themeColor="text1"/>
          <w:sz w:val="24"/>
          <w:szCs w:val="24"/>
        </w:rPr>
        <w:fldChar w:fldCharType="separate"/>
      </w:r>
      <w:r w:rsidR="001F3F2B">
        <w:rPr>
          <w:rFonts w:ascii="Times New Roman" w:hAnsi="Times New Roman" w:cs="Times New Roman"/>
          <w:i w:val="0"/>
          <w:noProof/>
          <w:color w:val="000000" w:themeColor="text1"/>
          <w:sz w:val="24"/>
          <w:szCs w:val="24"/>
        </w:rPr>
        <w:t>458</w:t>
      </w:r>
      <w:r w:rsidRPr="00DF412C">
        <w:rPr>
          <w:rFonts w:ascii="Times New Roman" w:hAnsi="Times New Roman" w:cs="Times New Roman"/>
          <w:i w:val="0"/>
          <w:color w:val="000000" w:themeColor="text1"/>
          <w:sz w:val="24"/>
          <w:szCs w:val="24"/>
        </w:rPr>
        <w:fldChar w:fldCharType="end"/>
      </w:r>
      <w:r w:rsidRPr="00DF412C">
        <w:rPr>
          <w:rFonts w:ascii="Times New Roman" w:hAnsi="Times New Roman" w:cs="Times New Roman"/>
          <w:i w:val="0"/>
          <w:color w:val="000000" w:themeColor="text1"/>
          <w:sz w:val="24"/>
          <w:szCs w:val="24"/>
        </w:rPr>
        <w:t>. Пример текстового файла с данными для загрузки номеров в фильтрах</w:t>
      </w:r>
      <w:r w:rsidR="00DC5D50" w:rsidRPr="00DF412C">
        <w:rPr>
          <w:rFonts w:ascii="Times New Roman" w:hAnsi="Times New Roman" w:cs="Times New Roman"/>
          <w:i w:val="0"/>
          <w:color w:val="000000" w:themeColor="text1"/>
          <w:sz w:val="24"/>
          <w:szCs w:val="24"/>
        </w:rPr>
        <w:t>.</w:t>
      </w:r>
    </w:p>
    <w:p w14:paraId="39FA41A1" w14:textId="77777777" w:rsidR="00EE4DEE" w:rsidRPr="00DF412C" w:rsidRDefault="00EE4DEE" w:rsidP="00EE4DEE">
      <w:pPr>
        <w:jc w:val="center"/>
        <w:rPr>
          <w:rFonts w:ascii="Times New Roman" w:hAnsi="Times New Roman" w:cs="Times New Roman"/>
          <w:sz w:val="24"/>
          <w:szCs w:val="24"/>
        </w:rPr>
      </w:pPr>
    </w:p>
    <w:p w14:paraId="50B495D4" w14:textId="77777777" w:rsidR="00EE4DEE" w:rsidRPr="00DF412C" w:rsidRDefault="00EE4DEE" w:rsidP="00EE4DEE">
      <w:pPr>
        <w:jc w:val="both"/>
        <w:rPr>
          <w:rFonts w:ascii="Times New Roman" w:hAnsi="Times New Roman" w:cs="Times New Roman"/>
          <w:sz w:val="24"/>
          <w:szCs w:val="24"/>
        </w:rPr>
      </w:pPr>
      <w:r w:rsidRPr="00DF412C">
        <w:rPr>
          <w:rFonts w:ascii="Times New Roman" w:hAnsi="Times New Roman" w:cs="Times New Roman"/>
          <w:sz w:val="24"/>
          <w:szCs w:val="24"/>
        </w:rPr>
        <w:t>После успешной загрузк</w:t>
      </w:r>
      <w:r w:rsidR="00905013" w:rsidRPr="00DF412C">
        <w:rPr>
          <w:rFonts w:ascii="Times New Roman" w:hAnsi="Times New Roman" w:cs="Times New Roman"/>
          <w:sz w:val="24"/>
          <w:szCs w:val="24"/>
        </w:rPr>
        <w:t>и</w:t>
      </w:r>
      <w:r w:rsidRPr="00DF412C">
        <w:rPr>
          <w:rFonts w:ascii="Times New Roman" w:hAnsi="Times New Roman" w:cs="Times New Roman"/>
          <w:sz w:val="24"/>
          <w:szCs w:val="24"/>
        </w:rPr>
        <w:t xml:space="preserve"> под соответствующим фильтром будет отображено количество загруженных номеров. Для поиска нажмите кнопку «Поиск».</w:t>
      </w:r>
    </w:p>
    <w:p w14:paraId="3AE4C5C6" w14:textId="77777777" w:rsidR="00EE4DEE" w:rsidRPr="00DF412C" w:rsidRDefault="00905013" w:rsidP="00EE4DEE">
      <w:pPr>
        <w:keepNext/>
        <w:jc w:val="center"/>
        <w:rPr>
          <w:rFonts w:ascii="Times New Roman" w:hAnsi="Times New Roman" w:cs="Times New Roman"/>
          <w:sz w:val="24"/>
          <w:szCs w:val="24"/>
        </w:rPr>
      </w:pPr>
      <w:r w:rsidRPr="00DF412C">
        <w:rPr>
          <w:rFonts w:ascii="Times New Roman" w:hAnsi="Times New Roman" w:cs="Times New Roman"/>
          <w:noProof/>
          <w:sz w:val="24"/>
          <w:szCs w:val="24"/>
          <w:lang w:eastAsia="ru-RU"/>
        </w:rPr>
        <w:drawing>
          <wp:inline distT="0" distB="0" distL="0" distR="0" wp14:anchorId="270F2B8A" wp14:editId="0C0601E3">
            <wp:extent cx="5940425" cy="1643380"/>
            <wp:effectExtent l="0" t="0" r="3175"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940425" cy="1643380"/>
                    </a:xfrm>
                    <a:prstGeom prst="rect">
                      <a:avLst/>
                    </a:prstGeom>
                  </pic:spPr>
                </pic:pic>
              </a:graphicData>
            </a:graphic>
          </wp:inline>
        </w:drawing>
      </w:r>
    </w:p>
    <w:p w14:paraId="75841C03" w14:textId="4C1E119A" w:rsidR="00DC5D50" w:rsidRPr="00DF412C" w:rsidRDefault="00EE4DEE" w:rsidP="00DC5D50">
      <w:pPr>
        <w:pStyle w:val="a6"/>
        <w:jc w:val="center"/>
        <w:rPr>
          <w:rFonts w:ascii="Times New Roman" w:hAnsi="Times New Roman" w:cs="Times New Roman"/>
          <w:i w:val="0"/>
          <w:color w:val="000000" w:themeColor="text1"/>
          <w:sz w:val="24"/>
          <w:szCs w:val="24"/>
        </w:rPr>
      </w:pPr>
      <w:r w:rsidRPr="00DF412C">
        <w:rPr>
          <w:rFonts w:ascii="Times New Roman" w:hAnsi="Times New Roman" w:cs="Times New Roman"/>
          <w:i w:val="0"/>
          <w:color w:val="000000" w:themeColor="text1"/>
          <w:sz w:val="24"/>
          <w:szCs w:val="24"/>
        </w:rPr>
        <w:t xml:space="preserve">Рисунок </w:t>
      </w:r>
      <w:r w:rsidRPr="00DF412C">
        <w:rPr>
          <w:rFonts w:ascii="Times New Roman" w:hAnsi="Times New Roman" w:cs="Times New Roman"/>
          <w:i w:val="0"/>
          <w:color w:val="000000" w:themeColor="text1"/>
          <w:sz w:val="24"/>
          <w:szCs w:val="24"/>
        </w:rPr>
        <w:fldChar w:fldCharType="begin"/>
      </w:r>
      <w:r w:rsidRPr="00DF412C">
        <w:rPr>
          <w:rFonts w:ascii="Times New Roman" w:hAnsi="Times New Roman" w:cs="Times New Roman"/>
          <w:i w:val="0"/>
          <w:color w:val="000000" w:themeColor="text1"/>
          <w:sz w:val="24"/>
          <w:szCs w:val="24"/>
        </w:rPr>
        <w:instrText xml:space="preserve"> SEQ Рисунок \* ARABIC </w:instrText>
      </w:r>
      <w:r w:rsidRPr="00DF412C">
        <w:rPr>
          <w:rFonts w:ascii="Times New Roman" w:hAnsi="Times New Roman" w:cs="Times New Roman"/>
          <w:i w:val="0"/>
          <w:color w:val="000000" w:themeColor="text1"/>
          <w:sz w:val="24"/>
          <w:szCs w:val="24"/>
        </w:rPr>
        <w:fldChar w:fldCharType="separate"/>
      </w:r>
      <w:r w:rsidR="001F3F2B">
        <w:rPr>
          <w:rFonts w:ascii="Times New Roman" w:hAnsi="Times New Roman" w:cs="Times New Roman"/>
          <w:i w:val="0"/>
          <w:noProof/>
          <w:color w:val="000000" w:themeColor="text1"/>
          <w:sz w:val="24"/>
          <w:szCs w:val="24"/>
        </w:rPr>
        <w:t>459</w:t>
      </w:r>
      <w:r w:rsidRPr="00DF412C">
        <w:rPr>
          <w:rFonts w:ascii="Times New Roman" w:hAnsi="Times New Roman" w:cs="Times New Roman"/>
          <w:i w:val="0"/>
          <w:color w:val="000000" w:themeColor="text1"/>
          <w:sz w:val="24"/>
          <w:szCs w:val="24"/>
        </w:rPr>
        <w:fldChar w:fldCharType="end"/>
      </w:r>
      <w:r w:rsidRPr="00DF412C">
        <w:rPr>
          <w:rFonts w:ascii="Times New Roman" w:hAnsi="Times New Roman" w:cs="Times New Roman"/>
          <w:i w:val="0"/>
          <w:color w:val="000000" w:themeColor="text1"/>
          <w:sz w:val="24"/>
          <w:szCs w:val="24"/>
        </w:rPr>
        <w:t>. Просмотр количества загруженных номеров</w:t>
      </w:r>
      <w:r w:rsidR="00DC5D50" w:rsidRPr="00DF412C">
        <w:rPr>
          <w:rFonts w:ascii="Times New Roman" w:hAnsi="Times New Roman" w:cs="Times New Roman"/>
          <w:i w:val="0"/>
          <w:color w:val="000000" w:themeColor="text1"/>
          <w:sz w:val="24"/>
          <w:szCs w:val="24"/>
        </w:rPr>
        <w:t>.</w:t>
      </w:r>
    </w:p>
    <w:p w14:paraId="68338C2F" w14:textId="77777777" w:rsidR="00DC5D50" w:rsidRPr="00DF412C" w:rsidRDefault="00DC5D50" w:rsidP="00DC5D50">
      <w:pPr>
        <w:jc w:val="both"/>
        <w:rPr>
          <w:rFonts w:ascii="Times New Roman" w:hAnsi="Times New Roman" w:cs="Times New Roman"/>
          <w:sz w:val="24"/>
          <w:szCs w:val="24"/>
        </w:rPr>
      </w:pPr>
      <w:r w:rsidRPr="00DF412C">
        <w:rPr>
          <w:rFonts w:ascii="Times New Roman" w:hAnsi="Times New Roman" w:cs="Times New Roman"/>
          <w:sz w:val="24"/>
          <w:szCs w:val="24"/>
        </w:rPr>
        <w:t>После заполнения нажмите на кнопку «Поиск». В таблице ниже отобразятся результаты поиска по заданным фильтрам.</w:t>
      </w:r>
    </w:p>
    <w:p w14:paraId="1C95D2E6" w14:textId="459122B5" w:rsidR="00DC5D50" w:rsidRPr="00DF412C" w:rsidRDefault="00DC5D50" w:rsidP="00DC5D50">
      <w:pPr>
        <w:pStyle w:val="a6"/>
        <w:jc w:val="center"/>
        <w:rPr>
          <w:rFonts w:ascii="Times New Roman" w:hAnsi="Times New Roman" w:cs="Times New Roman"/>
          <w:i w:val="0"/>
          <w:color w:val="000000" w:themeColor="text1"/>
          <w:sz w:val="24"/>
          <w:szCs w:val="24"/>
        </w:rPr>
      </w:pPr>
      <w:r w:rsidRPr="00DF412C">
        <w:rPr>
          <w:rFonts w:ascii="Times New Roman" w:hAnsi="Times New Roman" w:cs="Times New Roman"/>
          <w:i w:val="0"/>
          <w:noProof/>
          <w:color w:val="000000" w:themeColor="text1"/>
          <w:sz w:val="24"/>
          <w:szCs w:val="24"/>
          <w:lang w:eastAsia="ru-RU"/>
        </w:rPr>
        <w:drawing>
          <wp:inline distT="0" distB="0" distL="0" distR="0" wp14:anchorId="5D831025" wp14:editId="080F3B81">
            <wp:extent cx="5940425" cy="2054860"/>
            <wp:effectExtent l="0" t="0" r="3175" b="254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940425" cy="2054860"/>
                    </a:xfrm>
                    <a:prstGeom prst="rect">
                      <a:avLst/>
                    </a:prstGeom>
                  </pic:spPr>
                </pic:pic>
              </a:graphicData>
            </a:graphic>
          </wp:inline>
        </w:drawing>
      </w:r>
      <w:r w:rsidRPr="00DF412C">
        <w:rPr>
          <w:rFonts w:ascii="Times New Roman" w:hAnsi="Times New Roman" w:cs="Times New Roman"/>
          <w:i w:val="0"/>
          <w:color w:val="000000" w:themeColor="text1"/>
          <w:sz w:val="24"/>
          <w:szCs w:val="24"/>
        </w:rPr>
        <w:t xml:space="preserve">Рисунок </w:t>
      </w:r>
      <w:r w:rsidRPr="00DF412C">
        <w:rPr>
          <w:rFonts w:ascii="Times New Roman" w:hAnsi="Times New Roman" w:cs="Times New Roman"/>
          <w:i w:val="0"/>
          <w:color w:val="000000" w:themeColor="text1"/>
          <w:sz w:val="24"/>
          <w:szCs w:val="24"/>
        </w:rPr>
        <w:fldChar w:fldCharType="begin"/>
      </w:r>
      <w:r w:rsidRPr="00DF412C">
        <w:rPr>
          <w:rFonts w:ascii="Times New Roman" w:hAnsi="Times New Roman" w:cs="Times New Roman"/>
          <w:i w:val="0"/>
          <w:color w:val="000000" w:themeColor="text1"/>
          <w:sz w:val="24"/>
          <w:szCs w:val="24"/>
        </w:rPr>
        <w:instrText xml:space="preserve"> SEQ Рисунок \* ARABIC </w:instrText>
      </w:r>
      <w:r w:rsidRPr="00DF412C">
        <w:rPr>
          <w:rFonts w:ascii="Times New Roman" w:hAnsi="Times New Roman" w:cs="Times New Roman"/>
          <w:i w:val="0"/>
          <w:color w:val="000000" w:themeColor="text1"/>
          <w:sz w:val="24"/>
          <w:szCs w:val="24"/>
        </w:rPr>
        <w:fldChar w:fldCharType="separate"/>
      </w:r>
      <w:r w:rsidR="001F3F2B">
        <w:rPr>
          <w:rFonts w:ascii="Times New Roman" w:hAnsi="Times New Roman" w:cs="Times New Roman"/>
          <w:i w:val="0"/>
          <w:noProof/>
          <w:color w:val="000000" w:themeColor="text1"/>
          <w:sz w:val="24"/>
          <w:szCs w:val="24"/>
        </w:rPr>
        <w:t>460</w:t>
      </w:r>
      <w:r w:rsidRPr="00DF412C">
        <w:rPr>
          <w:rFonts w:ascii="Times New Roman" w:hAnsi="Times New Roman" w:cs="Times New Roman"/>
          <w:i w:val="0"/>
          <w:color w:val="000000" w:themeColor="text1"/>
          <w:sz w:val="24"/>
          <w:szCs w:val="24"/>
        </w:rPr>
        <w:fldChar w:fldCharType="end"/>
      </w:r>
      <w:r w:rsidRPr="00DF412C">
        <w:rPr>
          <w:rFonts w:ascii="Times New Roman" w:hAnsi="Times New Roman" w:cs="Times New Roman"/>
          <w:i w:val="0"/>
          <w:color w:val="000000" w:themeColor="text1"/>
          <w:sz w:val="24"/>
          <w:szCs w:val="24"/>
        </w:rPr>
        <w:t>. Таблица результатов поиска.</w:t>
      </w:r>
    </w:p>
    <w:p w14:paraId="3AC883A4" w14:textId="77777777" w:rsidR="0049134A" w:rsidRPr="00DF412C" w:rsidRDefault="00DC5D50" w:rsidP="00211385">
      <w:pPr>
        <w:jc w:val="center"/>
        <w:rPr>
          <w:rFonts w:ascii="Times New Roman" w:hAnsi="Times New Roman" w:cs="Times New Roman"/>
          <w:sz w:val="24"/>
          <w:szCs w:val="24"/>
        </w:rPr>
      </w:pPr>
      <w:r w:rsidRPr="00DF412C">
        <w:rPr>
          <w:rFonts w:ascii="Times New Roman" w:hAnsi="Times New Roman" w:cs="Times New Roman"/>
          <w:sz w:val="24"/>
          <w:szCs w:val="24"/>
        </w:rPr>
        <w:t>У каждой строки имеется чек-бокс, если выбрать одну строки и отметить чек-бокс, то можно полностью просмотреть сообщение и информацию по нему.</w:t>
      </w:r>
    </w:p>
    <w:p w14:paraId="396F0C5C" w14:textId="77777777" w:rsidR="00EE25F8" w:rsidRDefault="00EE25F8" w:rsidP="00211385">
      <w:pPr>
        <w:jc w:val="center"/>
        <w:rPr>
          <w:rFonts w:ascii="Times New Roman" w:hAnsi="Times New Roman" w:cs="Times New Roman"/>
          <w:sz w:val="24"/>
          <w:szCs w:val="24"/>
        </w:rPr>
      </w:pPr>
      <w:r w:rsidRPr="00DF412C">
        <w:rPr>
          <w:rFonts w:ascii="Times New Roman" w:hAnsi="Times New Roman" w:cs="Times New Roman"/>
          <w:noProof/>
          <w:sz w:val="24"/>
          <w:szCs w:val="24"/>
          <w:lang w:eastAsia="ru-RU"/>
        </w:rPr>
        <w:drawing>
          <wp:inline distT="0" distB="0" distL="0" distR="0" wp14:anchorId="4B6A7218" wp14:editId="4DA7DF54">
            <wp:extent cx="5780593" cy="206692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790064" cy="2070312"/>
                    </a:xfrm>
                    <a:prstGeom prst="rect">
                      <a:avLst/>
                    </a:prstGeom>
                  </pic:spPr>
                </pic:pic>
              </a:graphicData>
            </a:graphic>
          </wp:inline>
        </w:drawing>
      </w:r>
    </w:p>
    <w:p w14:paraId="743A00D5" w14:textId="749326BF" w:rsidR="00C9595F" w:rsidRPr="00DF412C" w:rsidRDefault="00DF412C" w:rsidP="00DF412C">
      <w:pPr>
        <w:pStyle w:val="a6"/>
        <w:jc w:val="center"/>
        <w:rPr>
          <w:rFonts w:ascii="Times New Roman" w:hAnsi="Times New Roman" w:cs="Times New Roman"/>
          <w:i w:val="0"/>
          <w:color w:val="auto"/>
          <w:sz w:val="24"/>
          <w:szCs w:val="24"/>
        </w:rPr>
      </w:pPr>
      <w:r w:rsidRPr="00DF412C">
        <w:rPr>
          <w:rFonts w:ascii="Times New Roman" w:hAnsi="Times New Roman" w:cs="Times New Roman"/>
          <w:i w:val="0"/>
          <w:color w:val="auto"/>
          <w:sz w:val="24"/>
          <w:szCs w:val="24"/>
        </w:rPr>
        <w:t xml:space="preserve">Рисунок </w:t>
      </w:r>
      <w:r w:rsidRPr="00DF412C">
        <w:rPr>
          <w:rFonts w:ascii="Times New Roman" w:hAnsi="Times New Roman" w:cs="Times New Roman"/>
          <w:i w:val="0"/>
          <w:color w:val="auto"/>
          <w:sz w:val="24"/>
          <w:szCs w:val="24"/>
        </w:rPr>
        <w:fldChar w:fldCharType="begin"/>
      </w:r>
      <w:r w:rsidRPr="00DF412C">
        <w:rPr>
          <w:rFonts w:ascii="Times New Roman" w:hAnsi="Times New Roman" w:cs="Times New Roman"/>
          <w:i w:val="0"/>
          <w:color w:val="auto"/>
          <w:sz w:val="24"/>
          <w:szCs w:val="24"/>
        </w:rPr>
        <w:instrText xml:space="preserve"> SEQ Рисунок \* ARABIC </w:instrText>
      </w:r>
      <w:r w:rsidRPr="00DF412C">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461</w:t>
      </w:r>
      <w:r w:rsidRPr="00DF412C">
        <w:rPr>
          <w:rFonts w:ascii="Times New Roman" w:hAnsi="Times New Roman" w:cs="Times New Roman"/>
          <w:i w:val="0"/>
          <w:color w:val="auto"/>
          <w:sz w:val="24"/>
          <w:szCs w:val="24"/>
        </w:rPr>
        <w:fldChar w:fldCharType="end"/>
      </w:r>
      <w:r w:rsidRPr="00DF412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 выбор сообщения для просмотра</w:t>
      </w:r>
    </w:p>
    <w:p w14:paraId="703EDC4B" w14:textId="77777777" w:rsidR="00C9595F" w:rsidRDefault="00C9595F" w:rsidP="00DF412C">
      <w:pPr>
        <w:jc w:val="both"/>
      </w:pPr>
      <w:r w:rsidRPr="00DF412C">
        <w:rPr>
          <w:rFonts w:ascii="Times New Roman" w:hAnsi="Times New Roman" w:cs="Times New Roman"/>
          <w:sz w:val="24"/>
          <w:szCs w:val="24"/>
        </w:rPr>
        <w:t>После нажатия откроется страница просмотр данных сообщения. Для того, чтобы вернуться к результатам поиска нажмите «Вернуться</w:t>
      </w:r>
      <w:r>
        <w:t>».</w:t>
      </w:r>
    </w:p>
    <w:p w14:paraId="36961F42" w14:textId="77777777" w:rsidR="00CF048E" w:rsidRDefault="00CF048E" w:rsidP="00211385">
      <w:pPr>
        <w:jc w:val="center"/>
      </w:pPr>
      <w:r w:rsidRPr="00CF048E">
        <w:rPr>
          <w:noProof/>
          <w:lang w:eastAsia="ru-RU"/>
        </w:rPr>
        <w:drawing>
          <wp:inline distT="0" distB="0" distL="0" distR="0" wp14:anchorId="3C2F86D6" wp14:editId="06549A1C">
            <wp:extent cx="3928771" cy="3724275"/>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3939767" cy="3734699"/>
                    </a:xfrm>
                    <a:prstGeom prst="rect">
                      <a:avLst/>
                    </a:prstGeom>
                  </pic:spPr>
                </pic:pic>
              </a:graphicData>
            </a:graphic>
          </wp:inline>
        </w:drawing>
      </w:r>
    </w:p>
    <w:p w14:paraId="383A041D" w14:textId="1EDB5336" w:rsidR="00DC5D50" w:rsidRPr="00DF412C" w:rsidRDefault="00DF412C" w:rsidP="00DF412C">
      <w:pPr>
        <w:pStyle w:val="a6"/>
        <w:jc w:val="center"/>
        <w:rPr>
          <w:rFonts w:ascii="Times New Roman" w:hAnsi="Times New Roman" w:cs="Times New Roman"/>
          <w:i w:val="0"/>
          <w:color w:val="auto"/>
          <w:sz w:val="24"/>
          <w:szCs w:val="24"/>
        </w:rPr>
      </w:pPr>
      <w:r w:rsidRPr="00DF412C">
        <w:rPr>
          <w:rFonts w:ascii="Times New Roman" w:hAnsi="Times New Roman" w:cs="Times New Roman"/>
          <w:i w:val="0"/>
          <w:color w:val="auto"/>
          <w:sz w:val="24"/>
          <w:szCs w:val="24"/>
        </w:rPr>
        <w:t xml:space="preserve">Рисунок </w:t>
      </w:r>
      <w:r w:rsidRPr="00DF412C">
        <w:rPr>
          <w:rFonts w:ascii="Times New Roman" w:hAnsi="Times New Roman" w:cs="Times New Roman"/>
          <w:i w:val="0"/>
          <w:color w:val="auto"/>
          <w:sz w:val="24"/>
          <w:szCs w:val="24"/>
        </w:rPr>
        <w:fldChar w:fldCharType="begin"/>
      </w:r>
      <w:r w:rsidRPr="00DF412C">
        <w:rPr>
          <w:rFonts w:ascii="Times New Roman" w:hAnsi="Times New Roman" w:cs="Times New Roman"/>
          <w:i w:val="0"/>
          <w:color w:val="auto"/>
          <w:sz w:val="24"/>
          <w:szCs w:val="24"/>
        </w:rPr>
        <w:instrText xml:space="preserve"> SEQ Рисунок \* ARABIC </w:instrText>
      </w:r>
      <w:r w:rsidRPr="00DF412C">
        <w:rPr>
          <w:rFonts w:ascii="Times New Roman" w:hAnsi="Times New Roman" w:cs="Times New Roman"/>
          <w:i w:val="0"/>
          <w:color w:val="auto"/>
          <w:sz w:val="24"/>
          <w:szCs w:val="24"/>
        </w:rPr>
        <w:fldChar w:fldCharType="separate"/>
      </w:r>
      <w:r w:rsidR="001F3F2B">
        <w:rPr>
          <w:rFonts w:ascii="Times New Roman" w:hAnsi="Times New Roman" w:cs="Times New Roman"/>
          <w:i w:val="0"/>
          <w:noProof/>
          <w:color w:val="auto"/>
          <w:sz w:val="24"/>
          <w:szCs w:val="24"/>
        </w:rPr>
        <w:t>462</w:t>
      </w:r>
      <w:r w:rsidRPr="00DF412C">
        <w:rPr>
          <w:rFonts w:ascii="Times New Roman" w:hAnsi="Times New Roman" w:cs="Times New Roman"/>
          <w:i w:val="0"/>
          <w:color w:val="auto"/>
          <w:sz w:val="24"/>
          <w:szCs w:val="24"/>
        </w:rPr>
        <w:fldChar w:fldCharType="end"/>
      </w:r>
      <w:r>
        <w:rPr>
          <w:rFonts w:ascii="Times New Roman" w:hAnsi="Times New Roman" w:cs="Times New Roman"/>
          <w:i w:val="0"/>
          <w:color w:val="auto"/>
          <w:sz w:val="24"/>
          <w:szCs w:val="24"/>
        </w:rPr>
        <w:t>.</w:t>
      </w:r>
      <w:r w:rsidRPr="00DF412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Просмотр данных сообщения</w:t>
      </w:r>
    </w:p>
    <w:p w14:paraId="24BC9DE9" w14:textId="77777777" w:rsidR="00DC5D50" w:rsidRDefault="00DC5D50" w:rsidP="00DC5D50">
      <w:pPr>
        <w:jc w:val="both"/>
        <w:rPr>
          <w:rFonts w:ascii="Times New Roman" w:hAnsi="Times New Roman" w:cs="Times New Roman"/>
          <w:sz w:val="24"/>
          <w:szCs w:val="24"/>
        </w:rPr>
      </w:pPr>
      <w:r>
        <w:rPr>
          <w:rFonts w:ascii="Times New Roman" w:hAnsi="Times New Roman" w:cs="Times New Roman"/>
          <w:sz w:val="24"/>
          <w:szCs w:val="24"/>
        </w:rPr>
        <w:t>С помощью кнопки «Настройка журнала» можно настроить столбы таблицы результатов поиска. Нажмите на кнопку «Настройка журнала». Система отобразит окно для выбора нужных столбцов.</w:t>
      </w:r>
    </w:p>
    <w:p w14:paraId="7302B128" w14:textId="77777777" w:rsidR="00DC5D50" w:rsidRDefault="00DC5D50" w:rsidP="00DC5D50">
      <w:pPr>
        <w:keepNext/>
        <w:jc w:val="center"/>
      </w:pPr>
      <w:r>
        <w:rPr>
          <w:noProof/>
          <w:lang w:eastAsia="ru-RU"/>
        </w:rPr>
        <w:drawing>
          <wp:inline distT="0" distB="0" distL="0" distR="0" wp14:anchorId="76A8D9E4" wp14:editId="46BC0919">
            <wp:extent cx="3693092" cy="3133725"/>
            <wp:effectExtent l="0" t="0" r="317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699049" cy="3138780"/>
                    </a:xfrm>
                    <a:prstGeom prst="rect">
                      <a:avLst/>
                    </a:prstGeom>
                  </pic:spPr>
                </pic:pic>
              </a:graphicData>
            </a:graphic>
          </wp:inline>
        </w:drawing>
      </w:r>
    </w:p>
    <w:p w14:paraId="4953509B" w14:textId="36D3817B" w:rsidR="00DC5D50" w:rsidRDefault="00DC5D50" w:rsidP="00DC5D50">
      <w:pPr>
        <w:pStyle w:val="a6"/>
        <w:jc w:val="center"/>
        <w:rPr>
          <w:rFonts w:ascii="Times New Roman" w:hAnsi="Times New Roman" w:cs="Times New Roman"/>
          <w:i w:val="0"/>
          <w:color w:val="000000" w:themeColor="text1"/>
          <w:sz w:val="22"/>
          <w:szCs w:val="22"/>
        </w:rPr>
      </w:pPr>
      <w:r w:rsidRPr="00D06A01">
        <w:rPr>
          <w:rFonts w:ascii="Times New Roman" w:hAnsi="Times New Roman" w:cs="Times New Roman"/>
          <w:i w:val="0"/>
          <w:color w:val="000000" w:themeColor="text1"/>
          <w:sz w:val="22"/>
          <w:szCs w:val="22"/>
        </w:rPr>
        <w:t xml:space="preserve">Рисунок </w:t>
      </w:r>
      <w:r w:rsidRPr="00D06A01">
        <w:rPr>
          <w:rFonts w:ascii="Times New Roman" w:hAnsi="Times New Roman" w:cs="Times New Roman"/>
          <w:i w:val="0"/>
          <w:color w:val="000000" w:themeColor="text1"/>
          <w:sz w:val="22"/>
          <w:szCs w:val="22"/>
        </w:rPr>
        <w:fldChar w:fldCharType="begin"/>
      </w:r>
      <w:r w:rsidRPr="00D06A01">
        <w:rPr>
          <w:rFonts w:ascii="Times New Roman" w:hAnsi="Times New Roman" w:cs="Times New Roman"/>
          <w:i w:val="0"/>
          <w:color w:val="000000" w:themeColor="text1"/>
          <w:sz w:val="22"/>
          <w:szCs w:val="22"/>
        </w:rPr>
        <w:instrText xml:space="preserve"> SEQ Рисунок \* ARABIC </w:instrText>
      </w:r>
      <w:r w:rsidRPr="00D06A01">
        <w:rPr>
          <w:rFonts w:ascii="Times New Roman" w:hAnsi="Times New Roman" w:cs="Times New Roman"/>
          <w:i w:val="0"/>
          <w:color w:val="000000" w:themeColor="text1"/>
          <w:sz w:val="22"/>
          <w:szCs w:val="22"/>
        </w:rPr>
        <w:fldChar w:fldCharType="separate"/>
      </w:r>
      <w:r w:rsidR="001F3F2B">
        <w:rPr>
          <w:rFonts w:ascii="Times New Roman" w:hAnsi="Times New Roman" w:cs="Times New Roman"/>
          <w:i w:val="0"/>
          <w:noProof/>
          <w:color w:val="000000" w:themeColor="text1"/>
          <w:sz w:val="22"/>
          <w:szCs w:val="22"/>
        </w:rPr>
        <w:t>463</w:t>
      </w:r>
      <w:r w:rsidRPr="00D06A01">
        <w:rPr>
          <w:rFonts w:ascii="Times New Roman" w:hAnsi="Times New Roman" w:cs="Times New Roman"/>
          <w:i w:val="0"/>
          <w:color w:val="000000" w:themeColor="text1"/>
          <w:sz w:val="22"/>
          <w:szCs w:val="22"/>
        </w:rPr>
        <w:fldChar w:fldCharType="end"/>
      </w:r>
      <w:r w:rsidRPr="00D06A01">
        <w:rPr>
          <w:rFonts w:ascii="Times New Roman" w:hAnsi="Times New Roman" w:cs="Times New Roman"/>
          <w:i w:val="0"/>
          <w:color w:val="000000" w:themeColor="text1"/>
          <w:sz w:val="22"/>
          <w:szCs w:val="22"/>
        </w:rPr>
        <w:t>. Настройка журнала</w:t>
      </w:r>
    </w:p>
    <w:p w14:paraId="5097FCC4" w14:textId="12D255AD" w:rsidR="00073E43" w:rsidRPr="00D0159E" w:rsidRDefault="00073E43" w:rsidP="003908A0">
      <w:pPr>
        <w:keepNext/>
        <w:keepLines/>
        <w:numPr>
          <w:ilvl w:val="1"/>
          <w:numId w:val="67"/>
        </w:numPr>
        <w:spacing w:after="100" w:afterAutospacing="1" w:line="240" w:lineRule="auto"/>
        <w:outlineLvl w:val="1"/>
        <w:rPr>
          <w:rFonts w:ascii="Times New Roman" w:hAnsi="Times New Roman" w:cs="Times New Roman"/>
          <w:b/>
          <w:sz w:val="24"/>
          <w:szCs w:val="24"/>
        </w:rPr>
      </w:pPr>
      <w:bookmarkStart w:id="233" w:name="_Toc218016756"/>
      <w:r>
        <w:rPr>
          <w:rFonts w:ascii="Times New Roman" w:hAnsi="Times New Roman" w:cs="Times New Roman"/>
          <w:b/>
          <w:sz w:val="24"/>
          <w:szCs w:val="24"/>
        </w:rPr>
        <w:t>Журнал соглашений</w:t>
      </w:r>
      <w:bookmarkEnd w:id="233"/>
    </w:p>
    <w:p w14:paraId="748DBBDA" w14:textId="77777777" w:rsidR="00073E43" w:rsidRDefault="00073E43" w:rsidP="00073E43">
      <w:pPr>
        <w:pStyle w:val="a8"/>
        <w:numPr>
          <w:ilvl w:val="6"/>
          <w:numId w:val="80"/>
        </w:numPr>
        <w:spacing w:after="0"/>
        <w:ind w:left="714" w:hanging="357"/>
        <w:jc w:val="both"/>
        <w:rPr>
          <w:rFonts w:ascii="Times New Roman" w:hAnsi="Times New Roman" w:cs="Times New Roman"/>
          <w:sz w:val="24"/>
          <w:szCs w:val="24"/>
        </w:rPr>
      </w:pPr>
      <w:r w:rsidRPr="00073E43">
        <w:rPr>
          <w:rFonts w:ascii="Times New Roman" w:hAnsi="Times New Roman" w:cs="Times New Roman"/>
          <w:sz w:val="24"/>
          <w:szCs w:val="24"/>
        </w:rPr>
        <w:t>Для работы с журналом необходимо выбрать в меню слева «Журнал сообщений».</w:t>
      </w:r>
    </w:p>
    <w:p w14:paraId="7D5F2EB2" w14:textId="0FE17A2B" w:rsidR="00073E43" w:rsidRDefault="00073E43" w:rsidP="00073E43">
      <w:pPr>
        <w:pStyle w:val="a8"/>
        <w:numPr>
          <w:ilvl w:val="6"/>
          <w:numId w:val="80"/>
        </w:numPr>
        <w:spacing w:after="0"/>
        <w:ind w:left="714" w:hanging="357"/>
        <w:jc w:val="both"/>
        <w:rPr>
          <w:rFonts w:ascii="Times New Roman" w:hAnsi="Times New Roman" w:cs="Times New Roman"/>
          <w:sz w:val="24"/>
          <w:szCs w:val="24"/>
        </w:rPr>
      </w:pPr>
      <w:r w:rsidRPr="00073E43">
        <w:rPr>
          <w:rFonts w:ascii="Times New Roman" w:hAnsi="Times New Roman" w:cs="Times New Roman"/>
          <w:sz w:val="24"/>
          <w:szCs w:val="24"/>
        </w:rPr>
        <w:t>В журнале сохраняются сообщения, полученные от других ИС, о соглашениях на передачу СНТ, АВР, ЭД и ЭСФ и измененных статусов документов для передачи в другие ИС.</w:t>
      </w:r>
    </w:p>
    <w:p w14:paraId="58187526" w14:textId="77777777" w:rsidR="00A0260F" w:rsidRDefault="00A0260F" w:rsidP="00A0260F">
      <w:pPr>
        <w:pStyle w:val="a8"/>
        <w:spacing w:after="0"/>
        <w:ind w:left="714"/>
        <w:jc w:val="both"/>
        <w:rPr>
          <w:rFonts w:ascii="Times New Roman" w:hAnsi="Times New Roman" w:cs="Times New Roman"/>
          <w:sz w:val="24"/>
          <w:szCs w:val="24"/>
        </w:rPr>
      </w:pPr>
    </w:p>
    <w:p w14:paraId="1C4FA9F6" w14:textId="77777777" w:rsidR="00A0260F" w:rsidRPr="00A0260F" w:rsidRDefault="00A0260F" w:rsidP="00A0260F">
      <w:pPr>
        <w:jc w:val="both"/>
        <w:rPr>
          <w:rFonts w:ascii="Times New Roman" w:hAnsi="Times New Roman" w:cs="Times New Roman"/>
          <w:sz w:val="24"/>
          <w:szCs w:val="24"/>
        </w:rPr>
      </w:pPr>
      <w:r w:rsidRPr="00073E43">
        <w:rPr>
          <w:noProof/>
          <w:lang w:eastAsia="ru-RU"/>
        </w:rPr>
        <w:drawing>
          <wp:inline distT="0" distB="0" distL="0" distR="0" wp14:anchorId="7D545DCB" wp14:editId="289F4210">
            <wp:extent cx="5940425" cy="2259330"/>
            <wp:effectExtent l="0" t="0" r="3175" b="762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7"/>
                    <a:srcRect t="8133"/>
                    <a:stretch/>
                  </pic:blipFill>
                  <pic:spPr bwMode="auto">
                    <a:xfrm>
                      <a:off x="0" y="0"/>
                      <a:ext cx="5940425" cy="2259330"/>
                    </a:xfrm>
                    <a:prstGeom prst="rect">
                      <a:avLst/>
                    </a:prstGeom>
                    <a:ln>
                      <a:noFill/>
                    </a:ln>
                    <a:extLst>
                      <a:ext uri="{53640926-AAD7-44D8-BBD7-CCE9431645EC}">
                        <a14:shadowObscured xmlns:a14="http://schemas.microsoft.com/office/drawing/2010/main"/>
                      </a:ext>
                    </a:extLst>
                  </pic:spPr>
                </pic:pic>
              </a:graphicData>
            </a:graphic>
          </wp:inline>
        </w:drawing>
      </w:r>
    </w:p>
    <w:p w14:paraId="37381397" w14:textId="1B3C3BB8" w:rsidR="00A0260F" w:rsidRDefault="00A0260F" w:rsidP="00A0260F">
      <w:pPr>
        <w:pStyle w:val="a6"/>
        <w:jc w:val="center"/>
        <w:rPr>
          <w:rFonts w:ascii="Times New Roman" w:hAnsi="Times New Roman" w:cs="Times New Roman"/>
          <w:b/>
          <w:bCs/>
          <w:i w:val="0"/>
          <w:color w:val="auto"/>
          <w:sz w:val="24"/>
          <w:szCs w:val="24"/>
        </w:rPr>
      </w:pPr>
      <w:r w:rsidRPr="00A0260F">
        <w:rPr>
          <w:rFonts w:ascii="Times New Roman" w:hAnsi="Times New Roman" w:cs="Times New Roman"/>
          <w:b/>
          <w:bCs/>
          <w:i w:val="0"/>
          <w:color w:val="auto"/>
          <w:sz w:val="24"/>
          <w:szCs w:val="24"/>
        </w:rPr>
        <w:t xml:space="preserve">Рисунок </w:t>
      </w:r>
      <w:r w:rsidRPr="00A0260F">
        <w:rPr>
          <w:rFonts w:ascii="Times New Roman" w:hAnsi="Times New Roman" w:cs="Times New Roman"/>
          <w:b/>
          <w:bCs/>
          <w:i w:val="0"/>
          <w:color w:val="auto"/>
          <w:sz w:val="24"/>
          <w:szCs w:val="24"/>
        </w:rPr>
        <w:fldChar w:fldCharType="begin"/>
      </w:r>
      <w:r w:rsidRPr="00A0260F">
        <w:rPr>
          <w:rFonts w:ascii="Times New Roman" w:hAnsi="Times New Roman" w:cs="Times New Roman"/>
          <w:b/>
          <w:bCs/>
          <w:i w:val="0"/>
          <w:color w:val="auto"/>
          <w:sz w:val="24"/>
          <w:szCs w:val="24"/>
        </w:rPr>
        <w:instrText xml:space="preserve"> SEQ Рисунок \* ARABIC </w:instrText>
      </w:r>
      <w:r w:rsidRPr="00A0260F">
        <w:rPr>
          <w:rFonts w:ascii="Times New Roman" w:hAnsi="Times New Roman" w:cs="Times New Roman"/>
          <w:b/>
          <w:bCs/>
          <w:i w:val="0"/>
          <w:color w:val="auto"/>
          <w:sz w:val="24"/>
          <w:szCs w:val="24"/>
        </w:rPr>
        <w:fldChar w:fldCharType="separate"/>
      </w:r>
      <w:r w:rsidR="001F3F2B">
        <w:rPr>
          <w:rFonts w:ascii="Times New Roman" w:hAnsi="Times New Roman" w:cs="Times New Roman"/>
          <w:b/>
          <w:bCs/>
          <w:i w:val="0"/>
          <w:noProof/>
          <w:color w:val="auto"/>
          <w:sz w:val="24"/>
          <w:szCs w:val="24"/>
        </w:rPr>
        <w:t>464</w:t>
      </w:r>
      <w:r w:rsidRPr="00A0260F">
        <w:rPr>
          <w:rFonts w:ascii="Times New Roman" w:hAnsi="Times New Roman" w:cs="Times New Roman"/>
          <w:b/>
          <w:bCs/>
          <w:i w:val="0"/>
          <w:color w:val="auto"/>
          <w:sz w:val="24"/>
          <w:szCs w:val="24"/>
        </w:rPr>
        <w:fldChar w:fldCharType="end"/>
      </w:r>
      <w:r w:rsidRPr="00A0260F">
        <w:rPr>
          <w:rFonts w:ascii="Times New Roman" w:hAnsi="Times New Roman" w:cs="Times New Roman"/>
          <w:b/>
          <w:bCs/>
          <w:i w:val="0"/>
          <w:color w:val="auto"/>
          <w:sz w:val="24"/>
          <w:szCs w:val="24"/>
        </w:rPr>
        <w:t>. Журнал соглашений</w:t>
      </w:r>
    </w:p>
    <w:p w14:paraId="3DD721EB" w14:textId="77777777" w:rsidR="00073E43" w:rsidRDefault="00073E43" w:rsidP="00073E43">
      <w:pPr>
        <w:pStyle w:val="a8"/>
        <w:numPr>
          <w:ilvl w:val="6"/>
          <w:numId w:val="80"/>
        </w:numPr>
        <w:spacing w:after="0"/>
        <w:ind w:left="714" w:hanging="357"/>
        <w:jc w:val="both"/>
        <w:rPr>
          <w:rFonts w:ascii="Times New Roman" w:hAnsi="Times New Roman" w:cs="Times New Roman"/>
          <w:sz w:val="24"/>
          <w:szCs w:val="24"/>
        </w:rPr>
      </w:pPr>
      <w:r w:rsidRPr="00073E43">
        <w:rPr>
          <w:rFonts w:ascii="Times New Roman" w:hAnsi="Times New Roman" w:cs="Times New Roman"/>
          <w:sz w:val="24"/>
          <w:szCs w:val="24"/>
        </w:rPr>
        <w:t>В журнале отражаются ИИН/БИН, наименование налогоплательщика, дата начала и окончания действия соглашения, ИИН/БИН, наименование организации, с которым оформлено соглашение, вид документа для передачи (СНТ, АВР, ЭД и ЭСФ).</w:t>
      </w:r>
    </w:p>
    <w:p w14:paraId="035EE92B" w14:textId="4048C49A" w:rsidR="00073E43" w:rsidRDefault="00073E43" w:rsidP="00073E43">
      <w:pPr>
        <w:pStyle w:val="a8"/>
        <w:numPr>
          <w:ilvl w:val="6"/>
          <w:numId w:val="80"/>
        </w:numPr>
        <w:spacing w:after="0"/>
        <w:ind w:left="714" w:hanging="357"/>
        <w:jc w:val="both"/>
        <w:rPr>
          <w:rFonts w:ascii="Times New Roman" w:hAnsi="Times New Roman" w:cs="Times New Roman"/>
          <w:sz w:val="24"/>
          <w:szCs w:val="24"/>
        </w:rPr>
      </w:pPr>
      <w:r w:rsidRPr="00073E43">
        <w:rPr>
          <w:rFonts w:ascii="Times New Roman" w:hAnsi="Times New Roman" w:cs="Times New Roman"/>
          <w:sz w:val="24"/>
          <w:szCs w:val="24"/>
        </w:rPr>
        <w:t>Также доступны фильтры как период срока действия (дата начала и дата окончания), ИИН/БИН налогоплательщика, ИИН/БИН организации, Действующее соглашение (Выбор: да, нет, все), вид документа (выбор 1 или несколько)</w:t>
      </w:r>
      <w:r>
        <w:rPr>
          <w:rFonts w:ascii="Times New Roman" w:hAnsi="Times New Roman" w:cs="Times New Roman"/>
          <w:sz w:val="24"/>
          <w:szCs w:val="24"/>
        </w:rPr>
        <w:t>.</w:t>
      </w:r>
    </w:p>
    <w:p w14:paraId="42AB119A" w14:textId="77777777" w:rsidR="00073E43" w:rsidRPr="00073E43" w:rsidRDefault="00073E43" w:rsidP="00073E43">
      <w:pPr>
        <w:pStyle w:val="a8"/>
        <w:spacing w:after="0"/>
        <w:ind w:left="714"/>
        <w:jc w:val="both"/>
        <w:rPr>
          <w:rFonts w:ascii="Times New Roman" w:hAnsi="Times New Roman" w:cs="Times New Roman"/>
          <w:sz w:val="24"/>
          <w:szCs w:val="24"/>
        </w:rPr>
      </w:pPr>
    </w:p>
    <w:p w14:paraId="7740B14A" w14:textId="7548DD64" w:rsidR="00A0260F" w:rsidRDefault="00A0260F" w:rsidP="00A0260F">
      <w:r>
        <w:rPr>
          <w:noProof/>
          <w:lang w:eastAsia="ru-RU"/>
        </w:rPr>
        <w:drawing>
          <wp:inline distT="0" distB="0" distL="0" distR="0" wp14:anchorId="346D1892" wp14:editId="0FF35A6D">
            <wp:extent cx="5940425" cy="2342515"/>
            <wp:effectExtent l="0" t="0" r="3175" b="63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940425" cy="2342515"/>
                    </a:xfrm>
                    <a:prstGeom prst="rect">
                      <a:avLst/>
                    </a:prstGeom>
                  </pic:spPr>
                </pic:pic>
              </a:graphicData>
            </a:graphic>
          </wp:inline>
        </w:drawing>
      </w:r>
    </w:p>
    <w:p w14:paraId="120AF28D" w14:textId="767F0DD4" w:rsidR="00A0260F" w:rsidRDefault="00A0260F" w:rsidP="00A0260F">
      <w:pPr>
        <w:pStyle w:val="a6"/>
        <w:jc w:val="center"/>
        <w:rPr>
          <w:rFonts w:ascii="Times New Roman" w:hAnsi="Times New Roman" w:cs="Times New Roman"/>
          <w:b/>
          <w:bCs/>
          <w:i w:val="0"/>
          <w:color w:val="auto"/>
          <w:sz w:val="24"/>
          <w:szCs w:val="24"/>
        </w:rPr>
      </w:pPr>
      <w:r w:rsidRPr="00A0260F">
        <w:rPr>
          <w:rFonts w:ascii="Times New Roman" w:hAnsi="Times New Roman" w:cs="Times New Roman"/>
          <w:b/>
          <w:bCs/>
          <w:i w:val="0"/>
          <w:color w:val="auto"/>
          <w:sz w:val="24"/>
          <w:szCs w:val="24"/>
        </w:rPr>
        <w:t xml:space="preserve">Рисунок </w:t>
      </w:r>
      <w:r w:rsidRPr="00A0260F">
        <w:rPr>
          <w:rFonts w:ascii="Times New Roman" w:hAnsi="Times New Roman" w:cs="Times New Roman"/>
          <w:b/>
          <w:bCs/>
          <w:i w:val="0"/>
          <w:color w:val="auto"/>
          <w:sz w:val="24"/>
          <w:szCs w:val="24"/>
        </w:rPr>
        <w:fldChar w:fldCharType="begin"/>
      </w:r>
      <w:r w:rsidRPr="00A0260F">
        <w:rPr>
          <w:rFonts w:ascii="Times New Roman" w:hAnsi="Times New Roman" w:cs="Times New Roman"/>
          <w:b/>
          <w:bCs/>
          <w:i w:val="0"/>
          <w:color w:val="auto"/>
          <w:sz w:val="24"/>
          <w:szCs w:val="24"/>
        </w:rPr>
        <w:instrText xml:space="preserve"> SEQ Рисунок \* ARABIC </w:instrText>
      </w:r>
      <w:r w:rsidRPr="00A0260F">
        <w:rPr>
          <w:rFonts w:ascii="Times New Roman" w:hAnsi="Times New Roman" w:cs="Times New Roman"/>
          <w:b/>
          <w:bCs/>
          <w:i w:val="0"/>
          <w:color w:val="auto"/>
          <w:sz w:val="24"/>
          <w:szCs w:val="24"/>
        </w:rPr>
        <w:fldChar w:fldCharType="separate"/>
      </w:r>
      <w:r w:rsidR="001F3F2B">
        <w:rPr>
          <w:rFonts w:ascii="Times New Roman" w:hAnsi="Times New Roman" w:cs="Times New Roman"/>
          <w:b/>
          <w:bCs/>
          <w:i w:val="0"/>
          <w:noProof/>
          <w:color w:val="auto"/>
          <w:sz w:val="24"/>
          <w:szCs w:val="24"/>
        </w:rPr>
        <w:t>465</w:t>
      </w:r>
      <w:r w:rsidRPr="00A0260F">
        <w:rPr>
          <w:rFonts w:ascii="Times New Roman" w:hAnsi="Times New Roman" w:cs="Times New Roman"/>
          <w:b/>
          <w:bCs/>
          <w:i w:val="0"/>
          <w:color w:val="auto"/>
          <w:sz w:val="24"/>
          <w:szCs w:val="24"/>
        </w:rPr>
        <w:fldChar w:fldCharType="end"/>
      </w:r>
      <w:r w:rsidRPr="00A0260F">
        <w:rPr>
          <w:rFonts w:ascii="Times New Roman" w:hAnsi="Times New Roman" w:cs="Times New Roman"/>
          <w:b/>
          <w:bCs/>
          <w:i w:val="0"/>
          <w:color w:val="auto"/>
          <w:sz w:val="24"/>
          <w:szCs w:val="24"/>
        </w:rPr>
        <w:t xml:space="preserve">. </w:t>
      </w:r>
      <w:r>
        <w:rPr>
          <w:rFonts w:ascii="Times New Roman" w:hAnsi="Times New Roman" w:cs="Times New Roman"/>
          <w:b/>
          <w:bCs/>
          <w:i w:val="0"/>
          <w:color w:val="auto"/>
          <w:sz w:val="24"/>
          <w:szCs w:val="24"/>
        </w:rPr>
        <w:t>Фильтры ж</w:t>
      </w:r>
      <w:r w:rsidRPr="00A0260F">
        <w:rPr>
          <w:rFonts w:ascii="Times New Roman" w:hAnsi="Times New Roman" w:cs="Times New Roman"/>
          <w:b/>
          <w:bCs/>
          <w:i w:val="0"/>
          <w:color w:val="auto"/>
          <w:sz w:val="24"/>
          <w:szCs w:val="24"/>
        </w:rPr>
        <w:t>урнал</w:t>
      </w:r>
      <w:r>
        <w:rPr>
          <w:rFonts w:ascii="Times New Roman" w:hAnsi="Times New Roman" w:cs="Times New Roman"/>
          <w:b/>
          <w:bCs/>
          <w:i w:val="0"/>
          <w:color w:val="auto"/>
          <w:sz w:val="24"/>
          <w:szCs w:val="24"/>
        </w:rPr>
        <w:t>а</w:t>
      </w:r>
      <w:r w:rsidRPr="00A0260F">
        <w:rPr>
          <w:rFonts w:ascii="Times New Roman" w:hAnsi="Times New Roman" w:cs="Times New Roman"/>
          <w:b/>
          <w:bCs/>
          <w:i w:val="0"/>
          <w:color w:val="auto"/>
          <w:sz w:val="24"/>
          <w:szCs w:val="24"/>
        </w:rPr>
        <w:t xml:space="preserve"> соглашений</w:t>
      </w:r>
    </w:p>
    <w:p w14:paraId="37AA49AB" w14:textId="2597D050" w:rsidR="00073E43" w:rsidRPr="00A0260F" w:rsidRDefault="00A0260F" w:rsidP="00A0260F">
      <w:pPr>
        <w:pStyle w:val="a8"/>
        <w:numPr>
          <w:ilvl w:val="6"/>
          <w:numId w:val="80"/>
        </w:numPr>
        <w:ind w:left="714" w:hanging="357"/>
        <w:jc w:val="both"/>
        <w:rPr>
          <w:rFonts w:ascii="Times New Roman" w:hAnsi="Times New Roman" w:cs="Times New Roman"/>
          <w:sz w:val="24"/>
          <w:szCs w:val="24"/>
        </w:rPr>
      </w:pPr>
      <w:r>
        <w:rPr>
          <w:rFonts w:ascii="Times New Roman" w:hAnsi="Times New Roman" w:cs="Times New Roman"/>
          <w:sz w:val="24"/>
          <w:szCs w:val="24"/>
        </w:rPr>
        <w:t xml:space="preserve">Соглашение можно скачать выбрав нужное соглашение из журнала и нажав на кнопку «Скачать </w:t>
      </w:r>
      <w:r>
        <w:rPr>
          <w:rFonts w:ascii="Times New Roman" w:hAnsi="Times New Roman" w:cs="Times New Roman"/>
          <w:sz w:val="24"/>
          <w:szCs w:val="24"/>
          <w:lang w:val="en-US"/>
        </w:rPr>
        <w:t>PDF</w:t>
      </w:r>
      <w:r>
        <w:rPr>
          <w:rFonts w:ascii="Times New Roman" w:hAnsi="Times New Roman" w:cs="Times New Roman"/>
          <w:sz w:val="24"/>
          <w:szCs w:val="24"/>
        </w:rPr>
        <w:t>»</w:t>
      </w:r>
      <w:r w:rsidR="00073E43" w:rsidRPr="00A0260F">
        <w:rPr>
          <w:rFonts w:ascii="Times New Roman" w:hAnsi="Times New Roman" w:cs="Times New Roman"/>
          <w:sz w:val="24"/>
          <w:szCs w:val="24"/>
        </w:rPr>
        <w:t>.</w:t>
      </w:r>
    </w:p>
    <w:p w14:paraId="1C481491" w14:textId="77777777" w:rsidR="00DC5D50" w:rsidRPr="00D0159E" w:rsidRDefault="00DC5D50" w:rsidP="00211385">
      <w:pPr>
        <w:jc w:val="center"/>
      </w:pPr>
    </w:p>
    <w:sectPr w:rsidR="00DC5D50" w:rsidRPr="00D0159E" w:rsidSect="00C7295B">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C79D13" w14:textId="77777777" w:rsidR="00D11FD4" w:rsidRDefault="00D11FD4" w:rsidP="00FF3DF0">
      <w:pPr>
        <w:spacing w:after="0" w:line="240" w:lineRule="auto"/>
      </w:pPr>
      <w:r>
        <w:separator/>
      </w:r>
    </w:p>
  </w:endnote>
  <w:endnote w:type="continuationSeparator" w:id="0">
    <w:p w14:paraId="546D93E0" w14:textId="77777777" w:rsidR="00D11FD4" w:rsidRDefault="00D11FD4" w:rsidP="00FF3D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Montserrat">
    <w:charset w:val="CC"/>
    <w:family w:val="auto"/>
    <w:pitch w:val="variable"/>
    <w:sig w:usb0="2000020F" w:usb1="00000003" w:usb2="00000000" w:usb3="00000000" w:csb0="00000197"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KZ Bookman Old Style">
    <w:altName w:val="Bookman Old Style"/>
    <w:charset w:val="CC"/>
    <w:family w:val="roman"/>
    <w:pitch w:val="variable"/>
    <w:sig w:usb0="00000001"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0310180"/>
      <w:docPartObj>
        <w:docPartGallery w:val="Page Numbers (Bottom of Page)"/>
        <w:docPartUnique/>
      </w:docPartObj>
    </w:sdtPr>
    <w:sdtEndPr>
      <w:rPr>
        <w:rFonts w:ascii="Times New Roman" w:hAnsi="Times New Roman" w:cs="Times New Roman"/>
      </w:rPr>
    </w:sdtEndPr>
    <w:sdtContent>
      <w:p w14:paraId="63283ABC" w14:textId="723E768C" w:rsidR="00C70491" w:rsidRPr="00FA3852" w:rsidRDefault="00C70491">
        <w:pPr>
          <w:pStyle w:val="af2"/>
          <w:jc w:val="right"/>
          <w:rPr>
            <w:rFonts w:ascii="Times New Roman" w:hAnsi="Times New Roman" w:cs="Times New Roman"/>
          </w:rPr>
        </w:pPr>
        <w:r w:rsidRPr="00FA3852">
          <w:rPr>
            <w:rFonts w:ascii="Times New Roman" w:hAnsi="Times New Roman" w:cs="Times New Roman"/>
          </w:rPr>
          <w:fldChar w:fldCharType="begin"/>
        </w:r>
        <w:r w:rsidRPr="00FA3852">
          <w:rPr>
            <w:rFonts w:ascii="Times New Roman" w:hAnsi="Times New Roman" w:cs="Times New Roman"/>
          </w:rPr>
          <w:instrText>PAGE   \* MERGEFORMAT</w:instrText>
        </w:r>
        <w:r w:rsidRPr="00FA3852">
          <w:rPr>
            <w:rFonts w:ascii="Times New Roman" w:hAnsi="Times New Roman" w:cs="Times New Roman"/>
          </w:rPr>
          <w:fldChar w:fldCharType="separate"/>
        </w:r>
        <w:r w:rsidR="00592000">
          <w:rPr>
            <w:rFonts w:ascii="Times New Roman" w:hAnsi="Times New Roman" w:cs="Times New Roman"/>
            <w:noProof/>
          </w:rPr>
          <w:t>13</w:t>
        </w:r>
        <w:r w:rsidRPr="00FA3852">
          <w:rPr>
            <w:rFonts w:ascii="Times New Roman" w:hAnsi="Times New Roman" w:cs="Times New Roman"/>
          </w:rPr>
          <w:fldChar w:fldCharType="end"/>
        </w:r>
      </w:p>
    </w:sdtContent>
  </w:sdt>
  <w:p w14:paraId="1962385C" w14:textId="77777777" w:rsidR="00C70491" w:rsidRDefault="00C70491">
    <w:pPr>
      <w:pStyle w:val="af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72DDD9" w14:textId="77777777" w:rsidR="00D11FD4" w:rsidRDefault="00D11FD4" w:rsidP="00FF3DF0">
      <w:pPr>
        <w:spacing w:after="0" w:line="240" w:lineRule="auto"/>
      </w:pPr>
      <w:r>
        <w:separator/>
      </w:r>
    </w:p>
  </w:footnote>
  <w:footnote w:type="continuationSeparator" w:id="0">
    <w:p w14:paraId="58C6307A" w14:textId="77777777" w:rsidR="00D11FD4" w:rsidRDefault="00D11FD4" w:rsidP="00FF3DF0">
      <w:pPr>
        <w:spacing w:after="0" w:line="240" w:lineRule="auto"/>
      </w:pPr>
      <w:r>
        <w:continuationSeparator/>
      </w:r>
    </w:p>
  </w:footnote>
  <w:footnote w:id="1">
    <w:p w14:paraId="0AFAC37A" w14:textId="77777777" w:rsidR="00C70491" w:rsidRDefault="00C70491" w:rsidP="00383545">
      <w:pPr>
        <w:pStyle w:val="afd"/>
        <w:ind w:hanging="2"/>
        <w:rPr>
          <w:rFonts w:ascii="Times New Roman" w:hAnsi="Times New Roman" w:cs="Times New Roman"/>
        </w:rPr>
      </w:pPr>
      <w:r>
        <w:rPr>
          <w:rStyle w:val="aff"/>
        </w:rPr>
        <w:footnoteRef/>
      </w:r>
      <w:r>
        <w:t xml:space="preserve"> </w:t>
      </w:r>
      <w:r w:rsidRPr="003461EB">
        <w:rPr>
          <w:rFonts w:ascii="Times New Roman" w:hAnsi="Times New Roman" w:cs="Times New Roman"/>
        </w:rPr>
        <w:t>Дата будет определена Заказчиком по результатам пилотного проекта для ЮЛ с категорией «С высоким риском».</w:t>
      </w:r>
    </w:p>
    <w:p w14:paraId="5129D8F0" w14:textId="77777777" w:rsidR="00C70491" w:rsidRPr="00F777D2" w:rsidRDefault="00C70491" w:rsidP="00383545">
      <w:pPr>
        <w:pStyle w:val="afd"/>
        <w:ind w:hanging="2"/>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eastAsia="Times New Roman" w:hAnsi="Times New Roman" w:cs="Times New Roman"/>
        <w:bCs/>
        <w:sz w:val="18"/>
        <w:szCs w:val="24"/>
        <w:lang w:eastAsia="ru-RU"/>
      </w:rPr>
      <w:alias w:val="Тема"/>
      <w:tag w:val=""/>
      <w:id w:val="1342441901"/>
      <w:placeholder>
        <w:docPart w:val="BA5B20DE22194C6EB96F21E4A8461C08"/>
      </w:placeholder>
      <w:dataBinding w:prefixMappings="xmlns:ns0='http://purl.org/dc/elements/1.1/' xmlns:ns1='http://schemas.openxmlformats.org/package/2006/metadata/core-properties' " w:xpath="/ns1:coreProperties[1]/ns0:subject[1]" w:storeItemID="{6C3C8BC8-F283-45AE-878A-BAB7291924A1}"/>
      <w:text/>
    </w:sdtPr>
    <w:sdtEndPr/>
    <w:sdtContent>
      <w:p w14:paraId="61910116" w14:textId="77777777" w:rsidR="00C70491" w:rsidRPr="005B7F22" w:rsidRDefault="00C70491" w:rsidP="00FF3DF0">
        <w:pPr>
          <w:pStyle w:val="af0"/>
          <w:pBdr>
            <w:bottom w:val="single" w:sz="4" w:space="1" w:color="auto"/>
          </w:pBdr>
          <w:jc w:val="center"/>
          <w:rPr>
            <w:rFonts w:ascii="Times New Roman" w:hAnsi="Times New Roman"/>
            <w:b/>
            <w:sz w:val="18"/>
          </w:rPr>
        </w:pPr>
        <w:r w:rsidRPr="00FF3DF0">
          <w:rPr>
            <w:rFonts w:ascii="Times New Roman" w:eastAsia="Times New Roman" w:hAnsi="Times New Roman" w:cs="Times New Roman"/>
            <w:bCs/>
            <w:sz w:val="18"/>
            <w:szCs w:val="24"/>
            <w:lang w:eastAsia="ru-RU"/>
          </w:rPr>
          <w:t>Информационная система по приему и обработке электронных счетов-фактур</w:t>
        </w:r>
      </w:p>
    </w:sdtContent>
  </w:sdt>
  <w:p w14:paraId="12E397E4" w14:textId="77777777" w:rsidR="00C70491" w:rsidRPr="00FF3DF0" w:rsidRDefault="00C70491" w:rsidP="00FF3DF0">
    <w:pPr>
      <w:pStyle w:val="af0"/>
      <w:pBdr>
        <w:bottom w:val="single" w:sz="4" w:space="1" w:color="auto"/>
      </w:pBdr>
      <w:jc w:val="center"/>
      <w:rPr>
        <w:rFonts w:ascii="Times New Roman" w:hAnsi="Times New Roman"/>
        <w:b/>
        <w:sz w:val="18"/>
      </w:rPr>
    </w:pPr>
    <w:r w:rsidRPr="005B7F22">
      <w:rPr>
        <w:rFonts w:ascii="Times New Roman" w:hAnsi="Times New Roman"/>
        <w:sz w:val="18"/>
      </w:rPr>
      <w:t xml:space="preserve"> </w:t>
    </w:r>
    <w:r w:rsidRPr="00FF3DF0">
      <w:rPr>
        <w:rFonts w:ascii="Times New Roman" w:hAnsi="Times New Roman"/>
        <w:sz w:val="18"/>
      </w:rPr>
      <w:t>«</w:t>
    </w:r>
    <w:sdt>
      <w:sdtPr>
        <w:rPr>
          <w:rFonts w:ascii="Times New Roman" w:hAnsi="Times New Roman"/>
          <w:sz w:val="18"/>
        </w:rPr>
        <w:alias w:val="Состояние"/>
        <w:tag w:val=""/>
        <w:id w:val="2046091881"/>
        <w:placeholder>
          <w:docPart w:val="818F0A636446409CB0470614E6CC83B1"/>
        </w:placeholder>
        <w:dataBinding w:prefixMappings="xmlns:ns0='http://purl.org/dc/elements/1.1/' xmlns:ns1='http://schemas.openxmlformats.org/package/2006/metadata/core-properties' " w:xpath="/ns1:coreProperties[1]/ns1:contentStatus[1]" w:storeItemID="{6C3C8BC8-F283-45AE-878A-BAB7291924A1}"/>
        <w:text/>
      </w:sdtPr>
      <w:sdtEndPr/>
      <w:sdtContent>
        <w:r w:rsidRPr="00FF3DF0">
          <w:rPr>
            <w:rFonts w:ascii="Times New Roman" w:hAnsi="Times New Roman"/>
            <w:sz w:val="18"/>
          </w:rPr>
          <w:t>Руководство пользователя</w:t>
        </w:r>
      </w:sdtContent>
    </w:sdt>
    <w:r w:rsidRPr="00FF3DF0">
      <w:rPr>
        <w:rFonts w:ascii="Times New Roman" w:hAnsi="Times New Roman"/>
        <w:sz w:val="18"/>
      </w:rPr>
      <w:t>»</w:t>
    </w:r>
    <w:r>
      <w:rPr>
        <w:rFonts w:ascii="Times New Roman" w:hAnsi="Times New Roman"/>
        <w:sz w:val="18"/>
      </w:rPr>
      <w:t xml:space="preserve"> Т</w:t>
    </w:r>
    <w:r>
      <w:rPr>
        <w:rFonts w:ascii="Times New Roman" w:hAnsi="Times New Roman"/>
        <w:sz w:val="18"/>
        <w:lang w:val="en-US"/>
      </w:rPr>
      <w:t>OM</w:t>
    </w:r>
    <w:r w:rsidRPr="00FF3DF0">
      <w:rPr>
        <w:rFonts w:ascii="Times New Roman" w:hAnsi="Times New Roman"/>
        <w:sz w:val="18"/>
      </w:rPr>
      <w:t xml:space="preserve"> </w:t>
    </w:r>
    <w:r>
      <w:rPr>
        <w:rFonts w:ascii="Times New Roman" w:hAnsi="Times New Roman"/>
        <w:sz w:val="18"/>
      </w:rPr>
      <w:t>4</w:t>
    </w:r>
    <w:r w:rsidRPr="00FF3DF0">
      <w:rPr>
        <w:rFonts w:ascii="Times New Roman" w:hAnsi="Times New Roman"/>
        <w:sz w:val="18"/>
      </w:rPr>
      <w:t>.</w:t>
    </w:r>
  </w:p>
  <w:p w14:paraId="4046B2B6" w14:textId="77777777" w:rsidR="00C70491" w:rsidRDefault="00C70491">
    <w:pPr>
      <w:pStyle w:val="af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E33E2"/>
    <w:multiLevelType w:val="hybridMultilevel"/>
    <w:tmpl w:val="3BCA1A0A"/>
    <w:lvl w:ilvl="0" w:tplc="0419001B">
      <w:start w:val="1"/>
      <w:numFmt w:val="bullet"/>
      <w:lvlText w:val="−"/>
      <w:lvlJc w:val="left"/>
      <w:pPr>
        <w:ind w:left="1069" w:hanging="360"/>
      </w:pPr>
      <w:rPr>
        <w:rFonts w:ascii="SimSun" w:hAnsi="SimSun" w:cs="SimSu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0D5184F"/>
    <w:multiLevelType w:val="hybridMultilevel"/>
    <w:tmpl w:val="ADECC8C0"/>
    <w:lvl w:ilvl="0" w:tplc="447A6CA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13B6EDB"/>
    <w:multiLevelType w:val="hybridMultilevel"/>
    <w:tmpl w:val="3F8065CC"/>
    <w:lvl w:ilvl="0" w:tplc="7924BA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01D87419"/>
    <w:multiLevelType w:val="hybridMultilevel"/>
    <w:tmpl w:val="8BE41B08"/>
    <w:lvl w:ilvl="0" w:tplc="DF2C2328">
      <w:start w:val="1"/>
      <w:numFmt w:val="bullet"/>
      <w:lvlText w:val="–"/>
      <w:lvlJc w:val="left"/>
      <w:pPr>
        <w:ind w:left="2061" w:hanging="360"/>
      </w:pPr>
      <w:rPr>
        <w:rFonts w:ascii="Times New Roman" w:hAnsi="Times New Roman" w:cs="Times New Roman" w:hint="default"/>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4" w15:restartNumberingAfterBreak="0">
    <w:nsid w:val="03341CC6"/>
    <w:multiLevelType w:val="hybridMultilevel"/>
    <w:tmpl w:val="86AE6956"/>
    <w:lvl w:ilvl="0" w:tplc="16EC9924">
      <w:start w:val="1"/>
      <w:numFmt w:val="decimal"/>
      <w:lvlText w:val="%1)"/>
      <w:lvlJc w:val="left"/>
      <w:pPr>
        <w:ind w:left="420" w:hanging="360"/>
      </w:pPr>
      <w:rPr>
        <w:rFonts w:hint="default"/>
      </w:rPr>
    </w:lvl>
    <w:lvl w:ilvl="1" w:tplc="20000019" w:tentative="1">
      <w:start w:val="1"/>
      <w:numFmt w:val="lowerLetter"/>
      <w:lvlText w:val="%2."/>
      <w:lvlJc w:val="left"/>
      <w:pPr>
        <w:ind w:left="1140" w:hanging="360"/>
      </w:pPr>
    </w:lvl>
    <w:lvl w:ilvl="2" w:tplc="2000001B" w:tentative="1">
      <w:start w:val="1"/>
      <w:numFmt w:val="lowerRoman"/>
      <w:lvlText w:val="%3."/>
      <w:lvlJc w:val="right"/>
      <w:pPr>
        <w:ind w:left="1860" w:hanging="180"/>
      </w:pPr>
    </w:lvl>
    <w:lvl w:ilvl="3" w:tplc="2000000F" w:tentative="1">
      <w:start w:val="1"/>
      <w:numFmt w:val="decimal"/>
      <w:lvlText w:val="%4."/>
      <w:lvlJc w:val="left"/>
      <w:pPr>
        <w:ind w:left="2580" w:hanging="360"/>
      </w:pPr>
    </w:lvl>
    <w:lvl w:ilvl="4" w:tplc="20000019" w:tentative="1">
      <w:start w:val="1"/>
      <w:numFmt w:val="lowerLetter"/>
      <w:lvlText w:val="%5."/>
      <w:lvlJc w:val="left"/>
      <w:pPr>
        <w:ind w:left="3300" w:hanging="360"/>
      </w:pPr>
    </w:lvl>
    <w:lvl w:ilvl="5" w:tplc="2000001B" w:tentative="1">
      <w:start w:val="1"/>
      <w:numFmt w:val="lowerRoman"/>
      <w:lvlText w:val="%6."/>
      <w:lvlJc w:val="right"/>
      <w:pPr>
        <w:ind w:left="4020" w:hanging="180"/>
      </w:pPr>
    </w:lvl>
    <w:lvl w:ilvl="6" w:tplc="2000000F" w:tentative="1">
      <w:start w:val="1"/>
      <w:numFmt w:val="decimal"/>
      <w:lvlText w:val="%7."/>
      <w:lvlJc w:val="left"/>
      <w:pPr>
        <w:ind w:left="4740" w:hanging="360"/>
      </w:pPr>
    </w:lvl>
    <w:lvl w:ilvl="7" w:tplc="20000019" w:tentative="1">
      <w:start w:val="1"/>
      <w:numFmt w:val="lowerLetter"/>
      <w:lvlText w:val="%8."/>
      <w:lvlJc w:val="left"/>
      <w:pPr>
        <w:ind w:left="5460" w:hanging="360"/>
      </w:pPr>
    </w:lvl>
    <w:lvl w:ilvl="8" w:tplc="2000001B" w:tentative="1">
      <w:start w:val="1"/>
      <w:numFmt w:val="lowerRoman"/>
      <w:lvlText w:val="%9."/>
      <w:lvlJc w:val="right"/>
      <w:pPr>
        <w:ind w:left="6180" w:hanging="180"/>
      </w:pPr>
    </w:lvl>
  </w:abstractNum>
  <w:abstractNum w:abstractNumId="5" w15:restartNumberingAfterBreak="0">
    <w:nsid w:val="03631E0A"/>
    <w:multiLevelType w:val="hybridMultilevel"/>
    <w:tmpl w:val="D6947170"/>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6D1DCE"/>
    <w:multiLevelType w:val="hybridMultilevel"/>
    <w:tmpl w:val="83548FC8"/>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3D70058"/>
    <w:multiLevelType w:val="hybridMultilevel"/>
    <w:tmpl w:val="D42C430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8" w15:restartNumberingAfterBreak="0">
    <w:nsid w:val="06E477A3"/>
    <w:multiLevelType w:val="hybridMultilevel"/>
    <w:tmpl w:val="FA8800B4"/>
    <w:lvl w:ilvl="0" w:tplc="F808E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82D5531"/>
    <w:multiLevelType w:val="hybridMultilevel"/>
    <w:tmpl w:val="294002D4"/>
    <w:lvl w:ilvl="0" w:tplc="C09240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AE220CB"/>
    <w:multiLevelType w:val="hybridMultilevel"/>
    <w:tmpl w:val="93BAC1D8"/>
    <w:lvl w:ilvl="0" w:tplc="DBA4CB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0B114BA6"/>
    <w:multiLevelType w:val="hybridMultilevel"/>
    <w:tmpl w:val="451A8D54"/>
    <w:lvl w:ilvl="0" w:tplc="FD80C7C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BAC07E3"/>
    <w:multiLevelType w:val="multilevel"/>
    <w:tmpl w:val="00DC3038"/>
    <w:lvl w:ilvl="0">
      <w:start w:val="2"/>
      <w:numFmt w:val="decimal"/>
      <w:lvlText w:val="%1"/>
      <w:lvlJc w:val="left"/>
      <w:pPr>
        <w:ind w:left="375" w:hanging="375"/>
      </w:pPr>
      <w:rPr>
        <w:rFonts w:hint="default"/>
        <w:b/>
      </w:rPr>
    </w:lvl>
    <w:lvl w:ilvl="1">
      <w:start w:val="1"/>
      <w:numFmt w:val="decimal"/>
      <w:lvlText w:val="%1.%2"/>
      <w:lvlJc w:val="left"/>
      <w:pPr>
        <w:ind w:left="1095" w:hanging="375"/>
      </w:pPr>
      <w:rPr>
        <w:rFonts w:hint="default"/>
        <w:b/>
        <w:i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13" w15:restartNumberingAfterBreak="0">
    <w:nsid w:val="0D8D1A47"/>
    <w:multiLevelType w:val="multilevel"/>
    <w:tmpl w:val="B2725A9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bullet"/>
      <w:lvlText w:val="−"/>
      <w:lvlJc w:val="left"/>
      <w:pPr>
        <w:ind w:left="2520" w:hanging="360"/>
      </w:pPr>
      <w:rPr>
        <w:rFonts w:ascii="SimSun" w:hAnsi="SimSun" w:cs="SimSun" w:hint="default"/>
      </w:r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0E3124EA"/>
    <w:multiLevelType w:val="hybridMultilevel"/>
    <w:tmpl w:val="B02AA97C"/>
    <w:lvl w:ilvl="0" w:tplc="782C92C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0F8225A6"/>
    <w:multiLevelType w:val="hybridMultilevel"/>
    <w:tmpl w:val="83548FC8"/>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2BE34B2"/>
    <w:multiLevelType w:val="hybridMultilevel"/>
    <w:tmpl w:val="C2E69760"/>
    <w:lvl w:ilvl="0" w:tplc="DF2C2328">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7B9427B"/>
    <w:multiLevelType w:val="hybridMultilevel"/>
    <w:tmpl w:val="6DB88D44"/>
    <w:lvl w:ilvl="0" w:tplc="0419001B">
      <w:start w:val="1"/>
      <w:numFmt w:val="bullet"/>
      <w:lvlText w:val="−"/>
      <w:lvlJc w:val="left"/>
      <w:pPr>
        <w:ind w:left="720" w:hanging="360"/>
      </w:pPr>
      <w:rPr>
        <w:rFonts w:ascii="Century Gothic" w:hAnsi="Century Gothic" w:cs="Century Goth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A281ACD"/>
    <w:multiLevelType w:val="hybridMultilevel"/>
    <w:tmpl w:val="F5C07DC6"/>
    <w:lvl w:ilvl="0" w:tplc="D9762048">
      <w:start w:val="1"/>
      <w:numFmt w:val="decimal"/>
      <w:lvlText w:val="%1)"/>
      <w:lvlJc w:val="left"/>
      <w:pPr>
        <w:ind w:left="927" w:hanging="360"/>
      </w:pPr>
      <w:rPr>
        <w:rFonts w:hint="default"/>
      </w:rPr>
    </w:lvl>
    <w:lvl w:ilvl="1" w:tplc="04090019">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1B02585C"/>
    <w:multiLevelType w:val="hybridMultilevel"/>
    <w:tmpl w:val="294002D4"/>
    <w:lvl w:ilvl="0" w:tplc="C09240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C104BD2"/>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C702AA0"/>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CCB4282"/>
    <w:multiLevelType w:val="hybridMultilevel"/>
    <w:tmpl w:val="64F22BD4"/>
    <w:lvl w:ilvl="0" w:tplc="DBA4CB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1EA84163"/>
    <w:multiLevelType w:val="hybridMultilevel"/>
    <w:tmpl w:val="E8DE3D74"/>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ECC3A76"/>
    <w:multiLevelType w:val="hybridMultilevel"/>
    <w:tmpl w:val="074E993A"/>
    <w:lvl w:ilvl="0" w:tplc="CF24416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ED34853"/>
    <w:multiLevelType w:val="hybridMultilevel"/>
    <w:tmpl w:val="B11AD66A"/>
    <w:lvl w:ilvl="0" w:tplc="DF2C2328">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1F1106FB"/>
    <w:multiLevelType w:val="hybridMultilevel"/>
    <w:tmpl w:val="67F24C62"/>
    <w:lvl w:ilvl="0" w:tplc="F9E4635C">
      <w:start w:val="1"/>
      <w:numFmt w:val="decimal"/>
      <w:lvlText w:val="%1)"/>
      <w:lvlJc w:val="left"/>
      <w:pPr>
        <w:ind w:left="927" w:hanging="360"/>
      </w:pPr>
      <w:rPr>
        <w:rFonts w:ascii="Times New Roman" w:hAnsi="Times New Roman" w:cs="Times New Roman" w:hint="default"/>
        <w:b w:val="0"/>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1F4D0AC7"/>
    <w:multiLevelType w:val="hybridMultilevel"/>
    <w:tmpl w:val="58A664F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10F7E22"/>
    <w:multiLevelType w:val="hybridMultilevel"/>
    <w:tmpl w:val="E0745EFE"/>
    <w:lvl w:ilvl="0" w:tplc="BA34CF5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212F2D18"/>
    <w:multiLevelType w:val="hybridMultilevel"/>
    <w:tmpl w:val="B6602742"/>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1DB77E0"/>
    <w:multiLevelType w:val="hybridMultilevel"/>
    <w:tmpl w:val="5B681606"/>
    <w:lvl w:ilvl="0" w:tplc="DBA4CB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22956C5D"/>
    <w:multiLevelType w:val="hybridMultilevel"/>
    <w:tmpl w:val="D6947170"/>
    <w:lvl w:ilvl="0" w:tplc="BA34CF58">
      <w:start w:val="1"/>
      <w:numFmt w:val="decimal"/>
      <w:lvlText w:val="%1)"/>
      <w:lvlJc w:val="left"/>
      <w:pPr>
        <w:ind w:left="644"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90F5AEA"/>
    <w:multiLevelType w:val="hybridMultilevel"/>
    <w:tmpl w:val="36A0FA1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15:restartNumberingAfterBreak="0">
    <w:nsid w:val="2C631AFB"/>
    <w:multiLevelType w:val="hybridMultilevel"/>
    <w:tmpl w:val="A692C36C"/>
    <w:lvl w:ilvl="0" w:tplc="7924BA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2DE8597A"/>
    <w:multiLevelType w:val="multilevel"/>
    <w:tmpl w:val="E1646326"/>
    <w:lvl w:ilvl="0">
      <w:start w:val="1"/>
      <w:numFmt w:val="decimal"/>
      <w:lvlText w:val="%1"/>
      <w:lvlJc w:val="left"/>
      <w:pPr>
        <w:ind w:left="420" w:hanging="420"/>
      </w:pPr>
      <w:rPr>
        <w:rFonts w:eastAsia="Tahoma" w:hint="default"/>
        <w:b/>
        <w:color w:val="000000"/>
        <w:sz w:val="20"/>
      </w:rPr>
    </w:lvl>
    <w:lvl w:ilvl="1">
      <w:start w:val="3"/>
      <w:numFmt w:val="decimal"/>
      <w:lvlText w:val="%1.%2"/>
      <w:lvlJc w:val="left"/>
      <w:pPr>
        <w:ind w:left="420" w:hanging="420"/>
      </w:pPr>
      <w:rPr>
        <w:rFonts w:eastAsia="Tahoma" w:hint="default"/>
        <w:b/>
        <w:color w:val="000000"/>
        <w:sz w:val="20"/>
      </w:rPr>
    </w:lvl>
    <w:lvl w:ilvl="2">
      <w:start w:val="1"/>
      <w:numFmt w:val="decimal"/>
      <w:lvlText w:val="%1.%2.%3"/>
      <w:lvlJc w:val="left"/>
      <w:pPr>
        <w:ind w:left="720" w:hanging="720"/>
      </w:pPr>
      <w:rPr>
        <w:rFonts w:eastAsia="Tahoma" w:hint="default"/>
        <w:b/>
        <w:color w:val="000000"/>
        <w:sz w:val="20"/>
      </w:rPr>
    </w:lvl>
    <w:lvl w:ilvl="3">
      <w:start w:val="1"/>
      <w:numFmt w:val="decimal"/>
      <w:lvlText w:val="%1.%2.%3.%4"/>
      <w:lvlJc w:val="left"/>
      <w:pPr>
        <w:ind w:left="720" w:hanging="720"/>
      </w:pPr>
      <w:rPr>
        <w:rFonts w:eastAsia="Tahoma" w:hint="default"/>
        <w:b/>
        <w:color w:val="000000"/>
        <w:sz w:val="20"/>
      </w:rPr>
    </w:lvl>
    <w:lvl w:ilvl="4">
      <w:start w:val="1"/>
      <w:numFmt w:val="decimal"/>
      <w:lvlText w:val="%1.%2.%3.%4.%5"/>
      <w:lvlJc w:val="left"/>
      <w:pPr>
        <w:ind w:left="1080" w:hanging="1080"/>
      </w:pPr>
      <w:rPr>
        <w:rFonts w:eastAsia="Tahoma" w:hint="default"/>
        <w:b/>
        <w:color w:val="000000"/>
        <w:sz w:val="20"/>
      </w:rPr>
    </w:lvl>
    <w:lvl w:ilvl="5">
      <w:start w:val="1"/>
      <w:numFmt w:val="decimal"/>
      <w:lvlText w:val="%1.%2.%3.%4.%5.%6"/>
      <w:lvlJc w:val="left"/>
      <w:pPr>
        <w:ind w:left="1080" w:hanging="1080"/>
      </w:pPr>
      <w:rPr>
        <w:rFonts w:eastAsia="Tahoma" w:hint="default"/>
        <w:b/>
        <w:color w:val="000000"/>
        <w:sz w:val="20"/>
      </w:rPr>
    </w:lvl>
    <w:lvl w:ilvl="6">
      <w:start w:val="1"/>
      <w:numFmt w:val="decimal"/>
      <w:lvlText w:val="%1.%2.%3.%4.%5.%6.%7"/>
      <w:lvlJc w:val="left"/>
      <w:pPr>
        <w:ind w:left="1440" w:hanging="1440"/>
      </w:pPr>
      <w:rPr>
        <w:rFonts w:eastAsia="Tahoma" w:hint="default"/>
        <w:b/>
        <w:color w:val="000000"/>
        <w:sz w:val="20"/>
      </w:rPr>
    </w:lvl>
    <w:lvl w:ilvl="7">
      <w:start w:val="1"/>
      <w:numFmt w:val="decimal"/>
      <w:lvlText w:val="%1.%2.%3.%4.%5.%6.%7.%8"/>
      <w:lvlJc w:val="left"/>
      <w:pPr>
        <w:ind w:left="1440" w:hanging="1440"/>
      </w:pPr>
      <w:rPr>
        <w:rFonts w:eastAsia="Tahoma" w:hint="default"/>
        <w:b/>
        <w:color w:val="000000"/>
        <w:sz w:val="20"/>
      </w:rPr>
    </w:lvl>
    <w:lvl w:ilvl="8">
      <w:start w:val="1"/>
      <w:numFmt w:val="decimal"/>
      <w:lvlText w:val="%1.%2.%3.%4.%5.%6.%7.%8.%9"/>
      <w:lvlJc w:val="left"/>
      <w:pPr>
        <w:ind w:left="1800" w:hanging="1800"/>
      </w:pPr>
      <w:rPr>
        <w:rFonts w:eastAsia="Tahoma" w:hint="default"/>
        <w:b/>
        <w:color w:val="000000"/>
        <w:sz w:val="20"/>
      </w:rPr>
    </w:lvl>
  </w:abstractNum>
  <w:abstractNum w:abstractNumId="35" w15:restartNumberingAfterBreak="0">
    <w:nsid w:val="2F97718B"/>
    <w:multiLevelType w:val="hybridMultilevel"/>
    <w:tmpl w:val="E2F44EA4"/>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09E6882"/>
    <w:multiLevelType w:val="hybridMultilevel"/>
    <w:tmpl w:val="D6947170"/>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1677AE7"/>
    <w:multiLevelType w:val="hybridMultilevel"/>
    <w:tmpl w:val="F2184878"/>
    <w:lvl w:ilvl="0" w:tplc="9470090C">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2EB2638"/>
    <w:multiLevelType w:val="hybridMultilevel"/>
    <w:tmpl w:val="067C0838"/>
    <w:lvl w:ilvl="0" w:tplc="C68A4C00">
      <w:start w:val="1"/>
      <w:numFmt w:val="decimal"/>
      <w:lvlText w:val="%1)"/>
      <w:lvlJc w:val="left"/>
      <w:pPr>
        <w:ind w:left="426" w:hanging="360"/>
      </w:pPr>
      <w:rPr>
        <w:rFonts w:hint="default"/>
      </w:rPr>
    </w:lvl>
    <w:lvl w:ilvl="1" w:tplc="04190019" w:tentative="1">
      <w:start w:val="1"/>
      <w:numFmt w:val="lowerLetter"/>
      <w:lvlText w:val="%2."/>
      <w:lvlJc w:val="left"/>
      <w:pPr>
        <w:ind w:left="1146" w:hanging="360"/>
      </w:pPr>
    </w:lvl>
    <w:lvl w:ilvl="2" w:tplc="0419001B" w:tentative="1">
      <w:start w:val="1"/>
      <w:numFmt w:val="lowerRoman"/>
      <w:lvlText w:val="%3."/>
      <w:lvlJc w:val="right"/>
      <w:pPr>
        <w:ind w:left="1866" w:hanging="180"/>
      </w:pPr>
    </w:lvl>
    <w:lvl w:ilvl="3" w:tplc="0419000F" w:tentative="1">
      <w:start w:val="1"/>
      <w:numFmt w:val="decimal"/>
      <w:lvlText w:val="%4."/>
      <w:lvlJc w:val="left"/>
      <w:pPr>
        <w:ind w:left="2586" w:hanging="360"/>
      </w:pPr>
    </w:lvl>
    <w:lvl w:ilvl="4" w:tplc="04190019" w:tentative="1">
      <w:start w:val="1"/>
      <w:numFmt w:val="lowerLetter"/>
      <w:lvlText w:val="%5."/>
      <w:lvlJc w:val="left"/>
      <w:pPr>
        <w:ind w:left="3306" w:hanging="360"/>
      </w:pPr>
    </w:lvl>
    <w:lvl w:ilvl="5" w:tplc="0419001B" w:tentative="1">
      <w:start w:val="1"/>
      <w:numFmt w:val="lowerRoman"/>
      <w:lvlText w:val="%6."/>
      <w:lvlJc w:val="right"/>
      <w:pPr>
        <w:ind w:left="4026" w:hanging="180"/>
      </w:pPr>
    </w:lvl>
    <w:lvl w:ilvl="6" w:tplc="0419000F" w:tentative="1">
      <w:start w:val="1"/>
      <w:numFmt w:val="decimal"/>
      <w:lvlText w:val="%7."/>
      <w:lvlJc w:val="left"/>
      <w:pPr>
        <w:ind w:left="4746" w:hanging="360"/>
      </w:pPr>
    </w:lvl>
    <w:lvl w:ilvl="7" w:tplc="04190019" w:tentative="1">
      <w:start w:val="1"/>
      <w:numFmt w:val="lowerLetter"/>
      <w:lvlText w:val="%8."/>
      <w:lvlJc w:val="left"/>
      <w:pPr>
        <w:ind w:left="5466" w:hanging="360"/>
      </w:pPr>
    </w:lvl>
    <w:lvl w:ilvl="8" w:tplc="0419001B" w:tentative="1">
      <w:start w:val="1"/>
      <w:numFmt w:val="lowerRoman"/>
      <w:lvlText w:val="%9."/>
      <w:lvlJc w:val="right"/>
      <w:pPr>
        <w:ind w:left="6186" w:hanging="180"/>
      </w:pPr>
    </w:lvl>
  </w:abstractNum>
  <w:abstractNum w:abstractNumId="39" w15:restartNumberingAfterBreak="0">
    <w:nsid w:val="3516545B"/>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639651C"/>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6AD402D"/>
    <w:multiLevelType w:val="hybridMultilevel"/>
    <w:tmpl w:val="89E6E65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15:restartNumberingAfterBreak="0">
    <w:nsid w:val="37613256"/>
    <w:multiLevelType w:val="hybridMultilevel"/>
    <w:tmpl w:val="E0745EFE"/>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82F336C"/>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8B95F9E"/>
    <w:multiLevelType w:val="hybridMultilevel"/>
    <w:tmpl w:val="E0745EFE"/>
    <w:lvl w:ilvl="0" w:tplc="BA34CF5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ACC5FA2"/>
    <w:multiLevelType w:val="hybridMultilevel"/>
    <w:tmpl w:val="E2F44EA4"/>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3BC77133"/>
    <w:multiLevelType w:val="hybridMultilevel"/>
    <w:tmpl w:val="4232CAC2"/>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3D8378C4"/>
    <w:multiLevelType w:val="multilevel"/>
    <w:tmpl w:val="00DC3038"/>
    <w:lvl w:ilvl="0">
      <w:start w:val="2"/>
      <w:numFmt w:val="decimal"/>
      <w:lvlText w:val="%1"/>
      <w:lvlJc w:val="left"/>
      <w:pPr>
        <w:ind w:left="375" w:hanging="375"/>
      </w:pPr>
      <w:rPr>
        <w:rFonts w:hint="default"/>
        <w:b/>
      </w:rPr>
    </w:lvl>
    <w:lvl w:ilvl="1">
      <w:start w:val="1"/>
      <w:numFmt w:val="decimal"/>
      <w:lvlText w:val="%1.%2"/>
      <w:lvlJc w:val="left"/>
      <w:pPr>
        <w:ind w:left="1095" w:hanging="375"/>
      </w:pPr>
      <w:rPr>
        <w:rFonts w:hint="default"/>
        <w:b/>
        <w:i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48" w15:restartNumberingAfterBreak="0">
    <w:nsid w:val="3E2D7752"/>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E3A6850"/>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3E4A6D2C"/>
    <w:multiLevelType w:val="multilevel"/>
    <w:tmpl w:val="6EEA8FAE"/>
    <w:lvl w:ilvl="0">
      <w:start w:val="1"/>
      <w:numFmt w:val="decimal"/>
      <w:lvlText w:val="%1."/>
      <w:lvlJc w:val="left"/>
      <w:pPr>
        <w:ind w:left="720" w:hanging="360"/>
      </w:pPr>
      <w:rPr>
        <w:rFonts w:hint="default"/>
        <w:b/>
      </w:rPr>
    </w:lvl>
    <w:lvl w:ilvl="1">
      <w:start w:val="1"/>
      <w:numFmt w:val="decimal"/>
      <w:pStyle w:val="2"/>
      <w:isLgl/>
      <w:lvlText w:val="%1.%2."/>
      <w:lvlJc w:val="left"/>
      <w:pPr>
        <w:ind w:left="720" w:hanging="360"/>
      </w:pPr>
      <w:rPr>
        <w:rFonts w:hint="default"/>
        <w:color w:val="auto"/>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3FE90B61"/>
    <w:multiLevelType w:val="hybridMultilevel"/>
    <w:tmpl w:val="E0745EFE"/>
    <w:lvl w:ilvl="0" w:tplc="BA34CF5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400F527E"/>
    <w:multiLevelType w:val="hybridMultilevel"/>
    <w:tmpl w:val="E0745EFE"/>
    <w:lvl w:ilvl="0" w:tplc="BA34CF5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41260617"/>
    <w:multiLevelType w:val="hybridMultilevel"/>
    <w:tmpl w:val="09265E66"/>
    <w:lvl w:ilvl="0" w:tplc="E65A8AE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43E97ACD"/>
    <w:multiLevelType w:val="multilevel"/>
    <w:tmpl w:val="CBA281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43FB4778"/>
    <w:multiLevelType w:val="hybridMultilevel"/>
    <w:tmpl w:val="805255AA"/>
    <w:lvl w:ilvl="0" w:tplc="5C72EF22">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56" w15:restartNumberingAfterBreak="0">
    <w:nsid w:val="451445DF"/>
    <w:multiLevelType w:val="hybridMultilevel"/>
    <w:tmpl w:val="882ED0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5273582"/>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45CA08EE"/>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47C47031"/>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8A51D4B"/>
    <w:multiLevelType w:val="hybridMultilevel"/>
    <w:tmpl w:val="294002D4"/>
    <w:lvl w:ilvl="0" w:tplc="C09240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48BB7973"/>
    <w:multiLevelType w:val="hybridMultilevel"/>
    <w:tmpl w:val="263653E2"/>
    <w:lvl w:ilvl="0" w:tplc="0419001B">
      <w:start w:val="1"/>
      <w:numFmt w:val="bullet"/>
      <w:lvlText w:val="−"/>
      <w:lvlJc w:val="left"/>
      <w:pPr>
        <w:ind w:left="1789" w:hanging="360"/>
      </w:pPr>
      <w:rPr>
        <w:rFonts w:ascii="Century Gothic" w:hAnsi="Century Gothic" w:cs="Century Gothic" w:hint="default"/>
      </w:rPr>
    </w:lvl>
    <w:lvl w:ilvl="1" w:tplc="04190003">
      <w:start w:val="1"/>
      <w:numFmt w:val="bullet"/>
      <w:lvlText w:val="o"/>
      <w:lvlJc w:val="left"/>
      <w:pPr>
        <w:ind w:left="2509" w:hanging="360"/>
      </w:pPr>
      <w:rPr>
        <w:rFonts w:ascii="Courier New" w:hAnsi="Courier New" w:cs="Courier New" w:hint="default"/>
      </w:rPr>
    </w:lvl>
    <w:lvl w:ilvl="2" w:tplc="04190005">
      <w:start w:val="1"/>
      <w:numFmt w:val="bullet"/>
      <w:lvlText w:val=""/>
      <w:lvlJc w:val="left"/>
      <w:pPr>
        <w:ind w:left="3229" w:hanging="360"/>
      </w:pPr>
      <w:rPr>
        <w:rFonts w:ascii="Wingdings" w:hAnsi="Wingdings" w:hint="default"/>
      </w:rPr>
    </w:lvl>
    <w:lvl w:ilvl="3" w:tplc="04190001">
      <w:start w:val="1"/>
      <w:numFmt w:val="bullet"/>
      <w:lvlText w:val=""/>
      <w:lvlJc w:val="left"/>
      <w:pPr>
        <w:ind w:left="3949" w:hanging="360"/>
      </w:pPr>
      <w:rPr>
        <w:rFonts w:ascii="Symbol" w:hAnsi="Symbol" w:hint="default"/>
      </w:rPr>
    </w:lvl>
    <w:lvl w:ilvl="4" w:tplc="04190003">
      <w:start w:val="1"/>
      <w:numFmt w:val="bullet"/>
      <w:lvlText w:val="o"/>
      <w:lvlJc w:val="left"/>
      <w:pPr>
        <w:ind w:left="4669" w:hanging="360"/>
      </w:pPr>
      <w:rPr>
        <w:rFonts w:ascii="Courier New" w:hAnsi="Courier New" w:cs="Courier New" w:hint="default"/>
      </w:rPr>
    </w:lvl>
    <w:lvl w:ilvl="5" w:tplc="04190005">
      <w:start w:val="1"/>
      <w:numFmt w:val="bullet"/>
      <w:lvlText w:val=""/>
      <w:lvlJc w:val="left"/>
      <w:pPr>
        <w:ind w:left="5389" w:hanging="360"/>
      </w:pPr>
      <w:rPr>
        <w:rFonts w:ascii="Wingdings" w:hAnsi="Wingdings" w:hint="default"/>
      </w:rPr>
    </w:lvl>
    <w:lvl w:ilvl="6" w:tplc="04190001">
      <w:start w:val="1"/>
      <w:numFmt w:val="bullet"/>
      <w:lvlText w:val=""/>
      <w:lvlJc w:val="left"/>
      <w:pPr>
        <w:ind w:left="6109" w:hanging="360"/>
      </w:pPr>
      <w:rPr>
        <w:rFonts w:ascii="Symbol" w:hAnsi="Symbol" w:hint="default"/>
      </w:rPr>
    </w:lvl>
    <w:lvl w:ilvl="7" w:tplc="04190003">
      <w:start w:val="1"/>
      <w:numFmt w:val="bullet"/>
      <w:lvlText w:val="o"/>
      <w:lvlJc w:val="left"/>
      <w:pPr>
        <w:ind w:left="6829" w:hanging="360"/>
      </w:pPr>
      <w:rPr>
        <w:rFonts w:ascii="Courier New" w:hAnsi="Courier New" w:cs="Courier New" w:hint="default"/>
      </w:rPr>
    </w:lvl>
    <w:lvl w:ilvl="8" w:tplc="04190005">
      <w:start w:val="1"/>
      <w:numFmt w:val="bullet"/>
      <w:lvlText w:val=""/>
      <w:lvlJc w:val="left"/>
      <w:pPr>
        <w:ind w:left="7549" w:hanging="360"/>
      </w:pPr>
      <w:rPr>
        <w:rFonts w:ascii="Wingdings" w:hAnsi="Wingdings" w:hint="default"/>
      </w:rPr>
    </w:lvl>
  </w:abstractNum>
  <w:abstractNum w:abstractNumId="62" w15:restartNumberingAfterBreak="0">
    <w:nsid w:val="492C6202"/>
    <w:multiLevelType w:val="multilevel"/>
    <w:tmpl w:val="00DC3038"/>
    <w:lvl w:ilvl="0">
      <w:start w:val="2"/>
      <w:numFmt w:val="decimal"/>
      <w:lvlText w:val="%1"/>
      <w:lvlJc w:val="left"/>
      <w:pPr>
        <w:ind w:left="375" w:hanging="375"/>
      </w:pPr>
      <w:rPr>
        <w:rFonts w:hint="default"/>
        <w:b/>
      </w:rPr>
    </w:lvl>
    <w:lvl w:ilvl="1">
      <w:start w:val="1"/>
      <w:numFmt w:val="decimal"/>
      <w:lvlText w:val="%1.%2"/>
      <w:lvlJc w:val="left"/>
      <w:pPr>
        <w:ind w:left="1095" w:hanging="375"/>
      </w:pPr>
      <w:rPr>
        <w:rFonts w:hint="default"/>
        <w:b/>
        <w:i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63" w15:restartNumberingAfterBreak="0">
    <w:nsid w:val="493C3D50"/>
    <w:multiLevelType w:val="hybridMultilevel"/>
    <w:tmpl w:val="D6947170"/>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4A0A2919"/>
    <w:multiLevelType w:val="hybridMultilevel"/>
    <w:tmpl w:val="FDBA57C2"/>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D8A6382"/>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4FEA0B2F"/>
    <w:multiLevelType w:val="hybridMultilevel"/>
    <w:tmpl w:val="6B28731C"/>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50CE3DD0"/>
    <w:multiLevelType w:val="hybridMultilevel"/>
    <w:tmpl w:val="27A0ADF4"/>
    <w:lvl w:ilvl="0" w:tplc="7924BA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51C53EF5"/>
    <w:multiLevelType w:val="hybridMultilevel"/>
    <w:tmpl w:val="1F2C297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9" w15:restartNumberingAfterBreak="0">
    <w:nsid w:val="522A629E"/>
    <w:multiLevelType w:val="hybridMultilevel"/>
    <w:tmpl w:val="0876067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0" w15:restartNumberingAfterBreak="0">
    <w:nsid w:val="528D2520"/>
    <w:multiLevelType w:val="hybridMultilevel"/>
    <w:tmpl w:val="CAD61A4C"/>
    <w:lvl w:ilvl="0" w:tplc="BF2804C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52FA12E5"/>
    <w:multiLevelType w:val="hybridMultilevel"/>
    <w:tmpl w:val="8A8A6216"/>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551D0F37"/>
    <w:multiLevelType w:val="hybridMultilevel"/>
    <w:tmpl w:val="8A8A6216"/>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55CD6ECE"/>
    <w:multiLevelType w:val="multilevel"/>
    <w:tmpl w:val="CC9403C6"/>
    <w:lvl w:ilvl="0">
      <w:start w:val="1"/>
      <w:numFmt w:val="decimal"/>
      <w:lvlText w:val="%1"/>
      <w:lvlJc w:val="left"/>
      <w:pPr>
        <w:ind w:left="432" w:hanging="432"/>
      </w:pPr>
      <w:rPr>
        <w:rFonts w:hint="default"/>
        <w:b/>
        <w:color w:val="000000"/>
        <w:sz w:val="22"/>
      </w:rPr>
    </w:lvl>
    <w:lvl w:ilvl="1">
      <w:start w:val="1"/>
      <w:numFmt w:val="decimal"/>
      <w:lvlText w:val="%1.%2"/>
      <w:lvlJc w:val="left"/>
      <w:pPr>
        <w:ind w:left="1116" w:hanging="576"/>
      </w:pPr>
      <w:rPr>
        <w:rFonts w:ascii="Times New Roman" w:eastAsia="Times New Roman" w:hAnsi="Times New Roman" w:cs="Times New Roman" w:hint="default"/>
        <w:b/>
        <w:color w:val="000000"/>
        <w:sz w:val="24"/>
        <w:szCs w:val="24"/>
      </w:rPr>
    </w:lvl>
    <w:lvl w:ilvl="2">
      <w:start w:val="1"/>
      <w:numFmt w:val="decimal"/>
      <w:lvlText w:val="%1.%2.%3"/>
      <w:lvlJc w:val="left"/>
      <w:pPr>
        <w:ind w:left="1430" w:hanging="720"/>
      </w:pPr>
      <w:rPr>
        <w:rFonts w:ascii="Times New Roman" w:eastAsia="Times New Roman" w:hAnsi="Times New Roman" w:cs="Times New Roman" w:hint="default"/>
        <w:b/>
        <w:color w:val="000000"/>
        <w:sz w:val="20"/>
      </w:rPr>
    </w:lvl>
    <w:lvl w:ilvl="3">
      <w:start w:val="1"/>
      <w:numFmt w:val="decimal"/>
      <w:lvlText w:val="%1.%2.%3.%4"/>
      <w:lvlJc w:val="left"/>
      <w:pPr>
        <w:ind w:left="1574" w:hanging="864"/>
      </w:pPr>
      <w:rPr>
        <w:rFonts w:hint="default"/>
        <w:b/>
        <w:color w:val="000000"/>
        <w:sz w:val="20"/>
      </w:rPr>
    </w:lvl>
    <w:lvl w:ilvl="4">
      <w:start w:val="1"/>
      <w:numFmt w:val="decimal"/>
      <w:lvlText w:val="%1.%2.%3.%4.%5"/>
      <w:lvlJc w:val="left"/>
      <w:pPr>
        <w:ind w:left="1008" w:hanging="1008"/>
      </w:pPr>
      <w:rPr>
        <w:rFonts w:hint="default"/>
        <w:b/>
        <w:color w:val="000000"/>
        <w:sz w:val="20"/>
      </w:rPr>
    </w:lvl>
    <w:lvl w:ilvl="5">
      <w:start w:val="1"/>
      <w:numFmt w:val="decimal"/>
      <w:lvlText w:val="%1.%2.%3.%4.%5.%6"/>
      <w:lvlJc w:val="left"/>
      <w:pPr>
        <w:ind w:left="1152" w:hanging="1152"/>
      </w:pPr>
      <w:rPr>
        <w:rFonts w:hint="default"/>
        <w:b/>
        <w:color w:val="000000"/>
        <w:sz w:val="20"/>
      </w:rPr>
    </w:lvl>
    <w:lvl w:ilvl="6">
      <w:start w:val="1"/>
      <w:numFmt w:val="decimal"/>
      <w:lvlText w:val="%1.%2.%3.%4.%5.%6.%7"/>
      <w:lvlJc w:val="left"/>
      <w:pPr>
        <w:ind w:left="1296" w:hanging="1296"/>
      </w:pPr>
      <w:rPr>
        <w:rFonts w:hint="default"/>
        <w:b/>
        <w:color w:val="000000"/>
        <w:sz w:val="20"/>
      </w:rPr>
    </w:lvl>
    <w:lvl w:ilvl="7">
      <w:start w:val="1"/>
      <w:numFmt w:val="decimal"/>
      <w:lvlText w:val="%1.%2.%3.%4.%5.%6.%7.%8"/>
      <w:lvlJc w:val="left"/>
      <w:pPr>
        <w:ind w:left="1440" w:hanging="1440"/>
      </w:pPr>
      <w:rPr>
        <w:rFonts w:hint="default"/>
        <w:b/>
        <w:color w:val="000000"/>
        <w:sz w:val="20"/>
      </w:rPr>
    </w:lvl>
    <w:lvl w:ilvl="8">
      <w:start w:val="1"/>
      <w:numFmt w:val="decimal"/>
      <w:lvlText w:val="%1.%2.%3.%4.%5.%6.%7.%8.%9"/>
      <w:lvlJc w:val="left"/>
      <w:pPr>
        <w:ind w:left="1584" w:hanging="1584"/>
      </w:pPr>
      <w:rPr>
        <w:rFonts w:hint="default"/>
        <w:b/>
        <w:color w:val="000000"/>
        <w:sz w:val="20"/>
      </w:rPr>
    </w:lvl>
  </w:abstractNum>
  <w:abstractNum w:abstractNumId="74" w15:restartNumberingAfterBreak="0">
    <w:nsid w:val="562A6222"/>
    <w:multiLevelType w:val="hybridMultilevel"/>
    <w:tmpl w:val="F18057FE"/>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564428BE"/>
    <w:multiLevelType w:val="multilevel"/>
    <w:tmpl w:val="00DC3038"/>
    <w:lvl w:ilvl="0">
      <w:start w:val="2"/>
      <w:numFmt w:val="decimal"/>
      <w:lvlText w:val="%1"/>
      <w:lvlJc w:val="left"/>
      <w:pPr>
        <w:ind w:left="375" w:hanging="375"/>
      </w:pPr>
      <w:rPr>
        <w:rFonts w:hint="default"/>
        <w:b/>
      </w:rPr>
    </w:lvl>
    <w:lvl w:ilvl="1">
      <w:start w:val="1"/>
      <w:numFmt w:val="decimal"/>
      <w:lvlText w:val="%1.%2"/>
      <w:lvlJc w:val="left"/>
      <w:pPr>
        <w:ind w:left="1095" w:hanging="375"/>
      </w:pPr>
      <w:rPr>
        <w:rFonts w:hint="default"/>
        <w:b/>
        <w:i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76" w15:restartNumberingAfterBreak="0">
    <w:nsid w:val="577D1B18"/>
    <w:multiLevelType w:val="multilevel"/>
    <w:tmpl w:val="05FE565E"/>
    <w:lvl w:ilvl="0">
      <w:start w:val="4"/>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7" w15:restartNumberingAfterBreak="0">
    <w:nsid w:val="588948DD"/>
    <w:multiLevelType w:val="hybridMultilevel"/>
    <w:tmpl w:val="380EF700"/>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78" w15:restartNumberingAfterBreak="0">
    <w:nsid w:val="59E9071F"/>
    <w:multiLevelType w:val="hybridMultilevel"/>
    <w:tmpl w:val="E43EE43C"/>
    <w:lvl w:ilvl="0" w:tplc="7924BAD2">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79" w15:restartNumberingAfterBreak="0">
    <w:nsid w:val="5C613D85"/>
    <w:multiLevelType w:val="hybridMultilevel"/>
    <w:tmpl w:val="64CEA8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E6B0163"/>
    <w:multiLevelType w:val="hybridMultilevel"/>
    <w:tmpl w:val="D6947170"/>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5F7425B4"/>
    <w:multiLevelType w:val="hybridMultilevel"/>
    <w:tmpl w:val="6B28731C"/>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5F882405"/>
    <w:multiLevelType w:val="multilevel"/>
    <w:tmpl w:val="6EC04CC6"/>
    <w:lvl w:ilvl="0">
      <w:start w:val="1"/>
      <w:numFmt w:val="bullet"/>
      <w:pStyle w:val="a"/>
      <w:lvlText w:val=""/>
      <w:lvlJc w:val="left"/>
      <w:pPr>
        <w:tabs>
          <w:tab w:val="num" w:pos="1134"/>
        </w:tabs>
        <w:ind w:left="1134" w:hanging="567"/>
      </w:pPr>
      <w:rPr>
        <w:rFonts w:ascii="Symbol" w:hAnsi="Symbol" w:hint="default"/>
      </w:rPr>
    </w:lvl>
    <w:lvl w:ilvl="1">
      <w:start w:val="1"/>
      <w:numFmt w:val="bullet"/>
      <w:lvlText w:val=""/>
      <w:lvlJc w:val="left"/>
      <w:pPr>
        <w:tabs>
          <w:tab w:val="num" w:pos="1701"/>
        </w:tabs>
        <w:ind w:left="1701" w:hanging="567"/>
      </w:pPr>
      <w:rPr>
        <w:rFonts w:ascii="Symbol" w:hAnsi="Symbol" w:hint="default"/>
        <w:color w:val="auto"/>
      </w:rPr>
    </w:lvl>
    <w:lvl w:ilvl="2">
      <w:start w:val="1"/>
      <w:numFmt w:val="bullet"/>
      <w:lvlText w:val=""/>
      <w:lvlJc w:val="left"/>
      <w:pPr>
        <w:tabs>
          <w:tab w:val="num" w:pos="2268"/>
        </w:tabs>
        <w:ind w:left="2268" w:hanging="567"/>
      </w:pPr>
      <w:rPr>
        <w:rFonts w:ascii="Symbol" w:hAnsi="Symbol" w:hint="default"/>
      </w:rPr>
    </w:lvl>
    <w:lvl w:ilvl="3">
      <w:start w:val="1"/>
      <w:numFmt w:val="bullet"/>
      <w:lvlText w:val=""/>
      <w:lvlJc w:val="left"/>
      <w:pPr>
        <w:tabs>
          <w:tab w:val="num" w:pos="2835"/>
        </w:tabs>
        <w:ind w:left="2835" w:hanging="567"/>
      </w:pPr>
      <w:rPr>
        <w:rFonts w:ascii="Symbol" w:hAnsi="Symbol" w:hint="default"/>
      </w:rPr>
    </w:lvl>
    <w:lvl w:ilvl="4">
      <w:start w:val="1"/>
      <w:numFmt w:val="bullet"/>
      <w:lvlText w:val=""/>
      <w:lvlJc w:val="left"/>
      <w:pPr>
        <w:tabs>
          <w:tab w:val="num" w:pos="3402"/>
        </w:tabs>
        <w:ind w:left="3402" w:hanging="567"/>
      </w:pPr>
      <w:rPr>
        <w:rFonts w:ascii="Symbol" w:hAnsi="Symbol" w:hint="default"/>
      </w:rPr>
    </w:lvl>
    <w:lvl w:ilvl="5">
      <w:start w:val="1"/>
      <w:numFmt w:val="bullet"/>
      <w:lvlText w:val=""/>
      <w:lvlJc w:val="left"/>
      <w:pPr>
        <w:tabs>
          <w:tab w:val="num" w:pos="3969"/>
        </w:tabs>
        <w:ind w:left="3969" w:hanging="567"/>
      </w:pPr>
      <w:rPr>
        <w:rFonts w:ascii="Symbol" w:hAnsi="Symbol" w:hint="default"/>
      </w:rPr>
    </w:lvl>
    <w:lvl w:ilvl="6">
      <w:start w:val="1"/>
      <w:numFmt w:val="bullet"/>
      <w:lvlText w:val=""/>
      <w:lvlJc w:val="left"/>
      <w:pPr>
        <w:tabs>
          <w:tab w:val="num" w:pos="4536"/>
        </w:tabs>
        <w:ind w:left="4536" w:hanging="567"/>
      </w:pPr>
      <w:rPr>
        <w:rFonts w:ascii="Symbol" w:hAnsi="Symbol" w:hint="default"/>
      </w:rPr>
    </w:lvl>
    <w:lvl w:ilvl="7">
      <w:start w:val="1"/>
      <w:numFmt w:val="bullet"/>
      <w:lvlText w:val=""/>
      <w:lvlJc w:val="left"/>
      <w:pPr>
        <w:tabs>
          <w:tab w:val="num" w:pos="5103"/>
        </w:tabs>
        <w:ind w:left="5103" w:hanging="567"/>
      </w:pPr>
      <w:rPr>
        <w:rFonts w:ascii="Symbol" w:hAnsi="Symbol" w:hint="default"/>
      </w:rPr>
    </w:lvl>
    <w:lvl w:ilvl="8">
      <w:start w:val="1"/>
      <w:numFmt w:val="bullet"/>
      <w:lvlText w:val=""/>
      <w:lvlJc w:val="left"/>
      <w:pPr>
        <w:tabs>
          <w:tab w:val="num" w:pos="5670"/>
        </w:tabs>
        <w:ind w:left="5670" w:hanging="567"/>
      </w:pPr>
      <w:rPr>
        <w:rFonts w:ascii="Symbol" w:hAnsi="Symbol" w:hint="default"/>
      </w:rPr>
    </w:lvl>
  </w:abstractNum>
  <w:abstractNum w:abstractNumId="83" w15:restartNumberingAfterBreak="0">
    <w:nsid w:val="605204ED"/>
    <w:multiLevelType w:val="hybridMultilevel"/>
    <w:tmpl w:val="30A205FA"/>
    <w:lvl w:ilvl="0" w:tplc="169A55AC">
      <w:start w:val="1"/>
      <w:numFmt w:val="bullet"/>
      <w:lvlText w:val="­"/>
      <w:lvlJc w:val="left"/>
      <w:pPr>
        <w:ind w:left="720" w:hanging="360"/>
      </w:pPr>
      <w:rPr>
        <w:rFonts w:ascii="Courier New" w:hAnsi="Courier New"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61B6606E"/>
    <w:multiLevelType w:val="hybridMultilevel"/>
    <w:tmpl w:val="427E3D42"/>
    <w:lvl w:ilvl="0" w:tplc="F808E3BA">
      <w:start w:val="1"/>
      <w:numFmt w:val="bullet"/>
      <w:lvlText w:val=""/>
      <w:lvlJc w:val="left"/>
      <w:pPr>
        <w:ind w:left="720" w:hanging="360"/>
      </w:pPr>
      <w:rPr>
        <w:rFonts w:ascii="Symbol" w:hAnsi="Symbol" w:hint="default"/>
      </w:rPr>
    </w:lvl>
    <w:lvl w:ilvl="1" w:tplc="D63EC746">
      <w:start w:val="1"/>
      <w:numFmt w:val="bullet"/>
      <w:lvlText w:val="o"/>
      <w:lvlJc w:val="left"/>
      <w:pPr>
        <w:ind w:left="1440" w:hanging="360"/>
      </w:pPr>
      <w:rPr>
        <w:rFonts w:ascii="Courier New" w:hAnsi="Courier New" w:cs="Courier New" w:hint="default"/>
      </w:rPr>
    </w:lvl>
    <w:lvl w:ilvl="2" w:tplc="3F12E0E6">
      <w:start w:val="1"/>
      <w:numFmt w:val="bullet"/>
      <w:lvlText w:val=""/>
      <w:lvlJc w:val="left"/>
      <w:pPr>
        <w:ind w:left="2160" w:hanging="360"/>
      </w:pPr>
      <w:rPr>
        <w:rFonts w:ascii="Wingdings" w:hAnsi="Wingdings" w:hint="default"/>
      </w:rPr>
    </w:lvl>
    <w:lvl w:ilvl="3" w:tplc="8F180650">
      <w:start w:val="1"/>
      <w:numFmt w:val="bullet"/>
      <w:lvlText w:val=""/>
      <w:lvlJc w:val="left"/>
      <w:pPr>
        <w:ind w:left="2880" w:hanging="360"/>
      </w:pPr>
      <w:rPr>
        <w:rFonts w:ascii="Symbol" w:hAnsi="Symbol" w:hint="default"/>
      </w:rPr>
    </w:lvl>
    <w:lvl w:ilvl="4" w:tplc="89F87CF4">
      <w:start w:val="1"/>
      <w:numFmt w:val="bullet"/>
      <w:lvlText w:val="o"/>
      <w:lvlJc w:val="left"/>
      <w:pPr>
        <w:ind w:left="3600" w:hanging="360"/>
      </w:pPr>
      <w:rPr>
        <w:rFonts w:ascii="Courier New" w:hAnsi="Courier New" w:cs="Courier New" w:hint="default"/>
      </w:rPr>
    </w:lvl>
    <w:lvl w:ilvl="5" w:tplc="03DA1E16">
      <w:start w:val="1"/>
      <w:numFmt w:val="bullet"/>
      <w:lvlText w:val=""/>
      <w:lvlJc w:val="left"/>
      <w:pPr>
        <w:ind w:left="4320" w:hanging="360"/>
      </w:pPr>
      <w:rPr>
        <w:rFonts w:ascii="Wingdings" w:hAnsi="Wingdings" w:hint="default"/>
      </w:rPr>
    </w:lvl>
    <w:lvl w:ilvl="6" w:tplc="87403064">
      <w:start w:val="1"/>
      <w:numFmt w:val="bullet"/>
      <w:lvlText w:val=""/>
      <w:lvlJc w:val="left"/>
      <w:pPr>
        <w:ind w:left="5040" w:hanging="360"/>
      </w:pPr>
      <w:rPr>
        <w:rFonts w:ascii="Symbol" w:hAnsi="Symbol" w:hint="default"/>
      </w:rPr>
    </w:lvl>
    <w:lvl w:ilvl="7" w:tplc="C52C9F86">
      <w:start w:val="1"/>
      <w:numFmt w:val="bullet"/>
      <w:lvlText w:val="o"/>
      <w:lvlJc w:val="left"/>
      <w:pPr>
        <w:ind w:left="5760" w:hanging="360"/>
      </w:pPr>
      <w:rPr>
        <w:rFonts w:ascii="Courier New" w:hAnsi="Courier New" w:cs="Courier New" w:hint="default"/>
      </w:rPr>
    </w:lvl>
    <w:lvl w:ilvl="8" w:tplc="83B2C2B6">
      <w:start w:val="1"/>
      <w:numFmt w:val="bullet"/>
      <w:lvlText w:val=""/>
      <w:lvlJc w:val="left"/>
      <w:pPr>
        <w:ind w:left="6480" w:hanging="360"/>
      </w:pPr>
      <w:rPr>
        <w:rFonts w:ascii="Wingdings" w:hAnsi="Wingdings" w:hint="default"/>
      </w:rPr>
    </w:lvl>
  </w:abstractNum>
  <w:abstractNum w:abstractNumId="85" w15:restartNumberingAfterBreak="0">
    <w:nsid w:val="625E6CA1"/>
    <w:multiLevelType w:val="hybridMultilevel"/>
    <w:tmpl w:val="4EE40E5A"/>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642A6115"/>
    <w:multiLevelType w:val="hybridMultilevel"/>
    <w:tmpl w:val="442CC4DA"/>
    <w:lvl w:ilvl="0" w:tplc="7924BA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64444966"/>
    <w:multiLevelType w:val="hybridMultilevel"/>
    <w:tmpl w:val="8A8A6216"/>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649B5E2A"/>
    <w:multiLevelType w:val="hybridMultilevel"/>
    <w:tmpl w:val="454036F0"/>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89" w15:restartNumberingAfterBreak="0">
    <w:nsid w:val="64C07514"/>
    <w:multiLevelType w:val="hybridMultilevel"/>
    <w:tmpl w:val="FDBA57C2"/>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65A70BF2"/>
    <w:multiLevelType w:val="hybridMultilevel"/>
    <w:tmpl w:val="E0745EFE"/>
    <w:lvl w:ilvl="0" w:tplc="BA34CF5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65AE21D7"/>
    <w:multiLevelType w:val="hybridMultilevel"/>
    <w:tmpl w:val="4CCC98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667200C1"/>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67C8300B"/>
    <w:multiLevelType w:val="hybridMultilevel"/>
    <w:tmpl w:val="294002D4"/>
    <w:lvl w:ilvl="0" w:tplc="C09240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67FB5823"/>
    <w:multiLevelType w:val="multilevel"/>
    <w:tmpl w:val="E17CE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8293A59"/>
    <w:multiLevelType w:val="hybridMultilevel"/>
    <w:tmpl w:val="F5C07DC6"/>
    <w:lvl w:ilvl="0" w:tplc="D9762048">
      <w:start w:val="1"/>
      <w:numFmt w:val="decimal"/>
      <w:lvlText w:val="%1)"/>
      <w:lvlJc w:val="left"/>
      <w:pPr>
        <w:ind w:left="927" w:hanging="360"/>
      </w:pPr>
      <w:rPr>
        <w:rFonts w:hint="default"/>
      </w:rPr>
    </w:lvl>
    <w:lvl w:ilvl="1" w:tplc="04090019">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6" w15:restartNumberingAfterBreak="0">
    <w:nsid w:val="6ACD7BBD"/>
    <w:multiLevelType w:val="hybridMultilevel"/>
    <w:tmpl w:val="6660EBEE"/>
    <w:lvl w:ilvl="0" w:tplc="DBA4CB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7" w15:restartNumberingAfterBreak="0">
    <w:nsid w:val="6AE071E8"/>
    <w:multiLevelType w:val="multilevel"/>
    <w:tmpl w:val="D33ADD4A"/>
    <w:lvl w:ilvl="0">
      <w:start w:val="1"/>
      <w:numFmt w:val="decimal"/>
      <w:lvlText w:val="%1."/>
      <w:lvlJc w:val="left"/>
      <w:pPr>
        <w:ind w:left="1069" w:hanging="360"/>
      </w:pPr>
      <w:rPr>
        <w:rFonts w:hint="default"/>
      </w:rPr>
    </w:lvl>
    <w:lvl w:ilvl="1">
      <w:start w:val="73"/>
      <w:numFmt w:val="decimal"/>
      <w:isLgl/>
      <w:lvlText w:val="%1.%2."/>
      <w:lvlJc w:val="left"/>
      <w:pPr>
        <w:ind w:left="2640" w:hanging="480"/>
      </w:pPr>
      <w:rPr>
        <w:rFonts w:hint="default"/>
      </w:rPr>
    </w:lvl>
    <w:lvl w:ilvl="2">
      <w:start w:val="1"/>
      <w:numFmt w:val="decimal"/>
      <w:isLgl/>
      <w:lvlText w:val="%1.%2.%3."/>
      <w:lvlJc w:val="left"/>
      <w:pPr>
        <w:ind w:left="4331" w:hanging="720"/>
      </w:pPr>
      <w:rPr>
        <w:rFonts w:hint="default"/>
      </w:rPr>
    </w:lvl>
    <w:lvl w:ilvl="3">
      <w:start w:val="1"/>
      <w:numFmt w:val="decimal"/>
      <w:isLgl/>
      <w:lvlText w:val="%1.%2.%3.%4."/>
      <w:lvlJc w:val="left"/>
      <w:pPr>
        <w:ind w:left="5782" w:hanging="720"/>
      </w:pPr>
      <w:rPr>
        <w:rFonts w:hint="default"/>
      </w:rPr>
    </w:lvl>
    <w:lvl w:ilvl="4">
      <w:start w:val="1"/>
      <w:numFmt w:val="decimal"/>
      <w:isLgl/>
      <w:lvlText w:val="%1.%2.%3.%4.%5."/>
      <w:lvlJc w:val="left"/>
      <w:pPr>
        <w:ind w:left="7593" w:hanging="1080"/>
      </w:pPr>
      <w:rPr>
        <w:rFonts w:hint="default"/>
      </w:rPr>
    </w:lvl>
    <w:lvl w:ilvl="5">
      <w:start w:val="1"/>
      <w:numFmt w:val="decimal"/>
      <w:isLgl/>
      <w:lvlText w:val="%1.%2.%3.%4.%5.%6."/>
      <w:lvlJc w:val="left"/>
      <w:pPr>
        <w:ind w:left="9044" w:hanging="1080"/>
      </w:pPr>
      <w:rPr>
        <w:rFonts w:hint="default"/>
      </w:rPr>
    </w:lvl>
    <w:lvl w:ilvl="6">
      <w:start w:val="1"/>
      <w:numFmt w:val="decimal"/>
      <w:isLgl/>
      <w:lvlText w:val="%1.%2.%3.%4.%5.%6.%7."/>
      <w:lvlJc w:val="left"/>
      <w:pPr>
        <w:ind w:left="10855" w:hanging="1440"/>
      </w:pPr>
      <w:rPr>
        <w:rFonts w:hint="default"/>
      </w:rPr>
    </w:lvl>
    <w:lvl w:ilvl="7">
      <w:start w:val="1"/>
      <w:numFmt w:val="decimal"/>
      <w:isLgl/>
      <w:lvlText w:val="%1.%2.%3.%4.%5.%6.%7.%8."/>
      <w:lvlJc w:val="left"/>
      <w:pPr>
        <w:ind w:left="12306" w:hanging="1440"/>
      </w:pPr>
      <w:rPr>
        <w:rFonts w:hint="default"/>
      </w:rPr>
    </w:lvl>
    <w:lvl w:ilvl="8">
      <w:start w:val="1"/>
      <w:numFmt w:val="decimal"/>
      <w:isLgl/>
      <w:lvlText w:val="%1.%2.%3.%4.%5.%6.%7.%8.%9."/>
      <w:lvlJc w:val="left"/>
      <w:pPr>
        <w:ind w:left="14117" w:hanging="1800"/>
      </w:pPr>
      <w:rPr>
        <w:rFonts w:hint="default"/>
      </w:rPr>
    </w:lvl>
  </w:abstractNum>
  <w:abstractNum w:abstractNumId="98" w15:restartNumberingAfterBreak="0">
    <w:nsid w:val="6B57395B"/>
    <w:multiLevelType w:val="hybridMultilevel"/>
    <w:tmpl w:val="1E8E7410"/>
    <w:lvl w:ilvl="0" w:tplc="782C92CC">
      <w:start w:val="1"/>
      <w:numFmt w:val="bullet"/>
      <w:lvlText w:val="-"/>
      <w:lvlJc w:val="left"/>
      <w:pPr>
        <w:ind w:left="1004" w:hanging="360"/>
      </w:pPr>
      <w:rPr>
        <w:rFonts w:ascii="Verdana" w:hAnsi="Verdana"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9" w15:restartNumberingAfterBreak="0">
    <w:nsid w:val="6BAA1E5F"/>
    <w:multiLevelType w:val="hybridMultilevel"/>
    <w:tmpl w:val="CAD61A4C"/>
    <w:lvl w:ilvl="0" w:tplc="BF2804C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6BBA0522"/>
    <w:multiLevelType w:val="hybridMultilevel"/>
    <w:tmpl w:val="882ED0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6C914DCA"/>
    <w:multiLevelType w:val="hybridMultilevel"/>
    <w:tmpl w:val="64F22BD4"/>
    <w:lvl w:ilvl="0" w:tplc="DBA4CB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15:restartNumberingAfterBreak="0">
    <w:nsid w:val="6D035E5A"/>
    <w:multiLevelType w:val="hybridMultilevel"/>
    <w:tmpl w:val="F43A1E3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6DA5326F"/>
    <w:multiLevelType w:val="hybridMultilevel"/>
    <w:tmpl w:val="583EC188"/>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6DAF26FA"/>
    <w:multiLevelType w:val="hybridMultilevel"/>
    <w:tmpl w:val="AD96E4FE"/>
    <w:lvl w:ilvl="0" w:tplc="A3D499CC">
      <w:start w:val="1"/>
      <w:numFmt w:val="decimal"/>
      <w:lvlText w:val="%1)"/>
      <w:lvlJc w:val="left"/>
      <w:pPr>
        <w:ind w:left="720" w:hanging="360"/>
      </w:pPr>
      <w:rPr>
        <w:rFonts w:ascii="Times New Roman" w:hAnsi="Times New Roman" w:cs="Times New Roman"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6DB21C2E"/>
    <w:multiLevelType w:val="hybridMultilevel"/>
    <w:tmpl w:val="9D1A657C"/>
    <w:lvl w:ilvl="0" w:tplc="0419001B">
      <w:start w:val="1"/>
      <w:numFmt w:val="bullet"/>
      <w:lvlText w:val="−"/>
      <w:lvlJc w:val="left"/>
      <w:pPr>
        <w:ind w:left="720" w:hanging="360"/>
      </w:pPr>
      <w:rPr>
        <w:rFonts w:ascii="SimSun" w:hAnsi="SimSun" w:cs="SimSu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6" w15:restartNumberingAfterBreak="0">
    <w:nsid w:val="6DEB1B96"/>
    <w:multiLevelType w:val="hybridMultilevel"/>
    <w:tmpl w:val="4CCC98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6E0E4FB2"/>
    <w:multiLevelType w:val="hybridMultilevel"/>
    <w:tmpl w:val="C7826BD2"/>
    <w:lvl w:ilvl="0" w:tplc="DBA4CB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15:restartNumberingAfterBreak="0">
    <w:nsid w:val="6E226C4A"/>
    <w:multiLevelType w:val="hybridMultilevel"/>
    <w:tmpl w:val="0876067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9" w15:restartNumberingAfterBreak="0">
    <w:nsid w:val="713715CA"/>
    <w:multiLevelType w:val="hybridMultilevel"/>
    <w:tmpl w:val="27EA8FBE"/>
    <w:lvl w:ilvl="0" w:tplc="DF2C23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719A665F"/>
    <w:multiLevelType w:val="hybridMultilevel"/>
    <w:tmpl w:val="8A8A6216"/>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71C02E47"/>
    <w:multiLevelType w:val="hybridMultilevel"/>
    <w:tmpl w:val="D6947170"/>
    <w:lvl w:ilvl="0" w:tplc="BA34CF58">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73543F6D"/>
    <w:multiLevelType w:val="hybridMultilevel"/>
    <w:tmpl w:val="FF7011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73611196"/>
    <w:multiLevelType w:val="hybridMultilevel"/>
    <w:tmpl w:val="AD96E4FE"/>
    <w:lvl w:ilvl="0" w:tplc="A3D499CC">
      <w:start w:val="1"/>
      <w:numFmt w:val="decimal"/>
      <w:lvlText w:val="%1)"/>
      <w:lvlJc w:val="left"/>
      <w:pPr>
        <w:ind w:left="720" w:hanging="360"/>
      </w:pPr>
      <w:rPr>
        <w:rFonts w:ascii="Times New Roman" w:hAnsi="Times New Roman" w:cs="Times New Roman"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7422135F"/>
    <w:multiLevelType w:val="hybridMultilevel"/>
    <w:tmpl w:val="8ACC3326"/>
    <w:lvl w:ilvl="0" w:tplc="7924BA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MS Mincho" w:hAnsi="MS Mincho" w:cs="MS Mincho" w:hint="default"/>
      </w:rPr>
    </w:lvl>
    <w:lvl w:ilvl="2" w:tplc="04190005" w:tentative="1">
      <w:start w:val="1"/>
      <w:numFmt w:val="bullet"/>
      <w:lvlText w:val=""/>
      <w:lvlJc w:val="left"/>
      <w:pPr>
        <w:ind w:left="2160" w:hanging="360"/>
      </w:pPr>
      <w:rPr>
        <w:rFonts w:ascii="Consolas" w:hAnsi="Consolas" w:hint="default"/>
      </w:rPr>
    </w:lvl>
    <w:lvl w:ilvl="3" w:tplc="04190001" w:tentative="1">
      <w:start w:val="1"/>
      <w:numFmt w:val="bullet"/>
      <w:lvlText w:val=""/>
      <w:lvlJc w:val="left"/>
      <w:pPr>
        <w:ind w:left="2880" w:hanging="360"/>
      </w:pPr>
      <w:rPr>
        <w:rFonts w:ascii="Montserrat" w:hAnsi="Montserrat" w:hint="default"/>
      </w:rPr>
    </w:lvl>
    <w:lvl w:ilvl="4" w:tplc="04190003" w:tentative="1">
      <w:start w:val="1"/>
      <w:numFmt w:val="bullet"/>
      <w:lvlText w:val="o"/>
      <w:lvlJc w:val="left"/>
      <w:pPr>
        <w:ind w:left="3600" w:hanging="360"/>
      </w:pPr>
      <w:rPr>
        <w:rFonts w:ascii="MS Mincho" w:hAnsi="MS Mincho" w:cs="MS Mincho" w:hint="default"/>
      </w:rPr>
    </w:lvl>
    <w:lvl w:ilvl="5" w:tplc="04190005" w:tentative="1">
      <w:start w:val="1"/>
      <w:numFmt w:val="bullet"/>
      <w:lvlText w:val=""/>
      <w:lvlJc w:val="left"/>
      <w:pPr>
        <w:ind w:left="4320" w:hanging="360"/>
      </w:pPr>
      <w:rPr>
        <w:rFonts w:ascii="Consolas" w:hAnsi="Consolas" w:hint="default"/>
      </w:rPr>
    </w:lvl>
    <w:lvl w:ilvl="6" w:tplc="04190001" w:tentative="1">
      <w:start w:val="1"/>
      <w:numFmt w:val="bullet"/>
      <w:lvlText w:val=""/>
      <w:lvlJc w:val="left"/>
      <w:pPr>
        <w:ind w:left="5040" w:hanging="360"/>
      </w:pPr>
      <w:rPr>
        <w:rFonts w:ascii="Montserrat" w:hAnsi="Montserrat" w:hint="default"/>
      </w:rPr>
    </w:lvl>
    <w:lvl w:ilvl="7" w:tplc="04190003" w:tentative="1">
      <w:start w:val="1"/>
      <w:numFmt w:val="bullet"/>
      <w:lvlText w:val="o"/>
      <w:lvlJc w:val="left"/>
      <w:pPr>
        <w:ind w:left="5760" w:hanging="360"/>
      </w:pPr>
      <w:rPr>
        <w:rFonts w:ascii="MS Mincho" w:hAnsi="MS Mincho" w:cs="MS Mincho" w:hint="default"/>
      </w:rPr>
    </w:lvl>
    <w:lvl w:ilvl="8" w:tplc="04190005" w:tentative="1">
      <w:start w:val="1"/>
      <w:numFmt w:val="bullet"/>
      <w:lvlText w:val=""/>
      <w:lvlJc w:val="left"/>
      <w:pPr>
        <w:ind w:left="6480" w:hanging="360"/>
      </w:pPr>
      <w:rPr>
        <w:rFonts w:ascii="Consolas" w:hAnsi="Consolas" w:hint="default"/>
      </w:rPr>
    </w:lvl>
  </w:abstractNum>
  <w:abstractNum w:abstractNumId="115" w15:restartNumberingAfterBreak="0">
    <w:nsid w:val="755225EE"/>
    <w:multiLevelType w:val="hybridMultilevel"/>
    <w:tmpl w:val="B6045282"/>
    <w:lvl w:ilvl="0" w:tplc="F808E3B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6" w15:restartNumberingAfterBreak="0">
    <w:nsid w:val="75853682"/>
    <w:multiLevelType w:val="hybridMultilevel"/>
    <w:tmpl w:val="BD62E1C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7" w15:restartNumberingAfterBreak="0">
    <w:nsid w:val="75C15177"/>
    <w:multiLevelType w:val="hybridMultilevel"/>
    <w:tmpl w:val="F98C10EA"/>
    <w:lvl w:ilvl="0" w:tplc="DF2C232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5DD749A"/>
    <w:multiLevelType w:val="hybridMultilevel"/>
    <w:tmpl w:val="C7826BD2"/>
    <w:lvl w:ilvl="0" w:tplc="DBA4CB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9" w15:restartNumberingAfterBreak="0">
    <w:nsid w:val="768F30D1"/>
    <w:multiLevelType w:val="hybridMultilevel"/>
    <w:tmpl w:val="E0745EFE"/>
    <w:lvl w:ilvl="0" w:tplc="BA34CF5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76E6201F"/>
    <w:multiLevelType w:val="hybridMultilevel"/>
    <w:tmpl w:val="FE92EA20"/>
    <w:lvl w:ilvl="0" w:tplc="7924BA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1" w15:restartNumberingAfterBreak="0">
    <w:nsid w:val="777E7B41"/>
    <w:multiLevelType w:val="hybridMultilevel"/>
    <w:tmpl w:val="E0745EFE"/>
    <w:lvl w:ilvl="0" w:tplc="BA34CF58">
      <w:start w:val="1"/>
      <w:numFmt w:val="decimal"/>
      <w:lvlText w:val="%1)"/>
      <w:lvlJc w:val="left"/>
      <w:pPr>
        <w:ind w:left="928"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77EE491C"/>
    <w:multiLevelType w:val="hybridMultilevel"/>
    <w:tmpl w:val="AD96E4FE"/>
    <w:lvl w:ilvl="0" w:tplc="A3D499CC">
      <w:start w:val="1"/>
      <w:numFmt w:val="decimal"/>
      <w:lvlText w:val="%1)"/>
      <w:lvlJc w:val="left"/>
      <w:pPr>
        <w:ind w:left="720" w:hanging="360"/>
      </w:pPr>
      <w:rPr>
        <w:rFonts w:ascii="Times New Roman" w:hAnsi="Times New Roman" w:cs="Times New Roman"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79601FDE"/>
    <w:multiLevelType w:val="hybridMultilevel"/>
    <w:tmpl w:val="41D6144E"/>
    <w:lvl w:ilvl="0" w:tplc="EF229D7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4" w15:restartNumberingAfterBreak="0">
    <w:nsid w:val="7C5B1232"/>
    <w:multiLevelType w:val="hybridMultilevel"/>
    <w:tmpl w:val="97262EB2"/>
    <w:lvl w:ilvl="0" w:tplc="7924BAD2">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25" w15:restartNumberingAfterBreak="0">
    <w:nsid w:val="7D8F1B6E"/>
    <w:multiLevelType w:val="multilevel"/>
    <w:tmpl w:val="00DC3038"/>
    <w:lvl w:ilvl="0">
      <w:start w:val="2"/>
      <w:numFmt w:val="decimal"/>
      <w:lvlText w:val="%1"/>
      <w:lvlJc w:val="left"/>
      <w:pPr>
        <w:ind w:left="375" w:hanging="375"/>
      </w:pPr>
      <w:rPr>
        <w:rFonts w:hint="default"/>
        <w:b/>
      </w:rPr>
    </w:lvl>
    <w:lvl w:ilvl="1">
      <w:start w:val="1"/>
      <w:numFmt w:val="decimal"/>
      <w:lvlText w:val="%1.%2"/>
      <w:lvlJc w:val="left"/>
      <w:pPr>
        <w:ind w:left="1095" w:hanging="375"/>
      </w:pPr>
      <w:rPr>
        <w:rFonts w:hint="default"/>
        <w:b/>
        <w:i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126" w15:restartNumberingAfterBreak="0">
    <w:nsid w:val="7DD641D5"/>
    <w:multiLevelType w:val="hybridMultilevel"/>
    <w:tmpl w:val="33DAB256"/>
    <w:lvl w:ilvl="0" w:tplc="7E645670">
      <w:start w:val="1"/>
      <w:numFmt w:val="decimal"/>
      <w:lvlText w:val="%1)"/>
      <w:lvlJc w:val="left"/>
      <w:pPr>
        <w:ind w:left="720" w:hanging="360"/>
      </w:pPr>
      <w:rPr>
        <w:rFonts w:hint="default"/>
        <w:b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7DEF0267"/>
    <w:multiLevelType w:val="multilevel"/>
    <w:tmpl w:val="9B348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E6C52FC"/>
    <w:multiLevelType w:val="hybridMultilevel"/>
    <w:tmpl w:val="A8A0AD5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
  </w:num>
  <w:num w:numId="2">
    <w:abstractNumId w:val="38"/>
  </w:num>
  <w:num w:numId="3">
    <w:abstractNumId w:val="100"/>
  </w:num>
  <w:num w:numId="4">
    <w:abstractNumId w:val="70"/>
  </w:num>
  <w:num w:numId="5">
    <w:abstractNumId w:val="53"/>
  </w:num>
  <w:num w:numId="6">
    <w:abstractNumId w:val="51"/>
  </w:num>
  <w:num w:numId="7">
    <w:abstractNumId w:val="82"/>
  </w:num>
  <w:num w:numId="8">
    <w:abstractNumId w:val="84"/>
  </w:num>
  <w:num w:numId="9">
    <w:abstractNumId w:val="1"/>
  </w:num>
  <w:num w:numId="10">
    <w:abstractNumId w:val="74"/>
  </w:num>
  <w:num w:numId="11">
    <w:abstractNumId w:val="94"/>
  </w:num>
  <w:num w:numId="12">
    <w:abstractNumId w:val="50"/>
  </w:num>
  <w:num w:numId="13">
    <w:abstractNumId w:val="12"/>
  </w:num>
  <w:num w:numId="14">
    <w:abstractNumId w:val="44"/>
  </w:num>
  <w:num w:numId="15">
    <w:abstractNumId w:val="90"/>
  </w:num>
  <w:num w:numId="16">
    <w:abstractNumId w:val="77"/>
  </w:num>
  <w:num w:numId="17">
    <w:abstractNumId w:val="121"/>
  </w:num>
  <w:num w:numId="18">
    <w:abstractNumId w:val="42"/>
  </w:num>
  <w:num w:numId="19">
    <w:abstractNumId w:val="31"/>
  </w:num>
  <w:num w:numId="20">
    <w:abstractNumId w:val="5"/>
  </w:num>
  <w:num w:numId="21">
    <w:abstractNumId w:val="111"/>
  </w:num>
  <w:num w:numId="22">
    <w:abstractNumId w:val="6"/>
  </w:num>
  <w:num w:numId="23">
    <w:abstractNumId w:val="15"/>
  </w:num>
  <w:num w:numId="24">
    <w:abstractNumId w:val="71"/>
  </w:num>
  <w:num w:numId="25">
    <w:abstractNumId w:val="87"/>
  </w:num>
  <w:num w:numId="26">
    <w:abstractNumId w:val="72"/>
  </w:num>
  <w:num w:numId="27">
    <w:abstractNumId w:val="23"/>
  </w:num>
  <w:num w:numId="28">
    <w:abstractNumId w:val="81"/>
  </w:num>
  <w:num w:numId="29">
    <w:abstractNumId w:val="66"/>
  </w:num>
  <w:num w:numId="30">
    <w:abstractNumId w:val="29"/>
  </w:num>
  <w:num w:numId="31">
    <w:abstractNumId w:val="41"/>
  </w:num>
  <w:num w:numId="32">
    <w:abstractNumId w:val="32"/>
  </w:num>
  <w:num w:numId="33">
    <w:abstractNumId w:val="104"/>
  </w:num>
  <w:num w:numId="34">
    <w:abstractNumId w:val="112"/>
  </w:num>
  <w:num w:numId="35">
    <w:abstractNumId w:val="122"/>
  </w:num>
  <w:num w:numId="36">
    <w:abstractNumId w:val="113"/>
  </w:num>
  <w:num w:numId="37">
    <w:abstractNumId w:val="61"/>
  </w:num>
  <w:num w:numId="38">
    <w:abstractNumId w:val="80"/>
  </w:num>
  <w:num w:numId="39">
    <w:abstractNumId w:val="36"/>
  </w:num>
  <w:num w:numId="40">
    <w:abstractNumId w:val="45"/>
  </w:num>
  <w:num w:numId="41">
    <w:abstractNumId w:val="46"/>
  </w:num>
  <w:num w:numId="42">
    <w:abstractNumId w:val="103"/>
  </w:num>
  <w:num w:numId="43">
    <w:abstractNumId w:val="102"/>
  </w:num>
  <w:num w:numId="44">
    <w:abstractNumId w:val="92"/>
  </w:num>
  <w:num w:numId="45">
    <w:abstractNumId w:val="21"/>
  </w:num>
  <w:num w:numId="46">
    <w:abstractNumId w:val="89"/>
  </w:num>
  <w:num w:numId="47">
    <w:abstractNumId w:val="64"/>
  </w:num>
  <w:num w:numId="48">
    <w:abstractNumId w:val="20"/>
  </w:num>
  <w:num w:numId="49">
    <w:abstractNumId w:val="40"/>
  </w:num>
  <w:num w:numId="50">
    <w:abstractNumId w:val="57"/>
  </w:num>
  <w:num w:numId="51">
    <w:abstractNumId w:val="65"/>
  </w:num>
  <w:num w:numId="52">
    <w:abstractNumId w:val="48"/>
  </w:num>
  <w:num w:numId="53">
    <w:abstractNumId w:val="43"/>
  </w:num>
  <w:num w:numId="54">
    <w:abstractNumId w:val="39"/>
  </w:num>
  <w:num w:numId="55">
    <w:abstractNumId w:val="49"/>
  </w:num>
  <w:num w:numId="56">
    <w:abstractNumId w:val="126"/>
  </w:num>
  <w:num w:numId="57">
    <w:abstractNumId w:val="58"/>
  </w:num>
  <w:num w:numId="58">
    <w:abstractNumId w:val="59"/>
  </w:num>
  <w:num w:numId="59">
    <w:abstractNumId w:val="95"/>
  </w:num>
  <w:num w:numId="60">
    <w:abstractNumId w:val="123"/>
  </w:num>
  <w:num w:numId="61">
    <w:abstractNumId w:val="17"/>
  </w:num>
  <w:num w:numId="62">
    <w:abstractNumId w:val="110"/>
  </w:num>
  <w:num w:numId="63">
    <w:abstractNumId w:val="117"/>
  </w:num>
  <w:num w:numId="64">
    <w:abstractNumId w:val="0"/>
  </w:num>
  <w:num w:numId="65">
    <w:abstractNumId w:val="107"/>
  </w:num>
  <w:num w:numId="66">
    <w:abstractNumId w:val="88"/>
  </w:num>
  <w:num w:numId="67">
    <w:abstractNumId w:val="62"/>
  </w:num>
  <w:num w:numId="68">
    <w:abstractNumId w:val="8"/>
  </w:num>
  <w:num w:numId="69">
    <w:abstractNumId w:val="99"/>
  </w:num>
  <w:num w:numId="70">
    <w:abstractNumId w:val="28"/>
  </w:num>
  <w:num w:numId="71">
    <w:abstractNumId w:val="119"/>
  </w:num>
  <w:num w:numId="72">
    <w:abstractNumId w:val="13"/>
  </w:num>
  <w:num w:numId="73">
    <w:abstractNumId w:val="52"/>
  </w:num>
  <w:num w:numId="74">
    <w:abstractNumId w:val="118"/>
  </w:num>
  <w:num w:numId="75">
    <w:abstractNumId w:val="97"/>
  </w:num>
  <w:num w:numId="76">
    <w:abstractNumId w:val="101"/>
  </w:num>
  <w:num w:numId="77">
    <w:abstractNumId w:val="96"/>
  </w:num>
  <w:num w:numId="78">
    <w:abstractNumId w:val="10"/>
  </w:num>
  <w:num w:numId="79">
    <w:abstractNumId w:val="30"/>
  </w:num>
  <w:num w:numId="80">
    <w:abstractNumId w:val="54"/>
  </w:num>
  <w:num w:numId="81">
    <w:abstractNumId w:val="22"/>
  </w:num>
  <w:num w:numId="82">
    <w:abstractNumId w:val="56"/>
  </w:num>
  <w:num w:numId="83">
    <w:abstractNumId w:val="106"/>
  </w:num>
  <w:num w:numId="84">
    <w:abstractNumId w:val="91"/>
  </w:num>
  <w:num w:numId="85">
    <w:abstractNumId w:val="128"/>
  </w:num>
  <w:num w:numId="86">
    <w:abstractNumId w:val="27"/>
  </w:num>
  <w:num w:numId="87">
    <w:abstractNumId w:val="3"/>
  </w:num>
  <w:num w:numId="88">
    <w:abstractNumId w:val="93"/>
  </w:num>
  <w:num w:numId="89">
    <w:abstractNumId w:val="16"/>
  </w:num>
  <w:num w:numId="90">
    <w:abstractNumId w:val="26"/>
  </w:num>
  <w:num w:numId="91">
    <w:abstractNumId w:val="55"/>
  </w:num>
  <w:num w:numId="92">
    <w:abstractNumId w:val="11"/>
  </w:num>
  <w:num w:numId="93">
    <w:abstractNumId w:val="14"/>
  </w:num>
  <w:num w:numId="94">
    <w:abstractNumId w:val="60"/>
  </w:num>
  <w:num w:numId="95">
    <w:abstractNumId w:val="109"/>
  </w:num>
  <w:num w:numId="96">
    <w:abstractNumId w:val="85"/>
  </w:num>
  <w:num w:numId="97">
    <w:abstractNumId w:val="19"/>
  </w:num>
  <w:num w:numId="98">
    <w:abstractNumId w:val="83"/>
  </w:num>
  <w:num w:numId="99">
    <w:abstractNumId w:val="127"/>
  </w:num>
  <w:num w:numId="100">
    <w:abstractNumId w:val="116"/>
  </w:num>
  <w:num w:numId="101">
    <w:abstractNumId w:val="73"/>
  </w:num>
  <w:num w:numId="102">
    <w:abstractNumId w:val="34"/>
  </w:num>
  <w:num w:numId="103">
    <w:abstractNumId w:val="76"/>
  </w:num>
  <w:num w:numId="104">
    <w:abstractNumId w:val="18"/>
  </w:num>
  <w:num w:numId="105">
    <w:abstractNumId w:val="4"/>
  </w:num>
  <w:num w:numId="106">
    <w:abstractNumId w:val="25"/>
  </w:num>
  <w:num w:numId="107">
    <w:abstractNumId w:val="98"/>
  </w:num>
  <w:num w:numId="108">
    <w:abstractNumId w:val="115"/>
  </w:num>
  <w:num w:numId="109">
    <w:abstractNumId w:val="105"/>
  </w:num>
  <w:num w:numId="110">
    <w:abstractNumId w:val="35"/>
  </w:num>
  <w:num w:numId="11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79"/>
  </w:num>
  <w:num w:numId="113">
    <w:abstractNumId w:val="78"/>
  </w:num>
  <w:num w:numId="114">
    <w:abstractNumId w:val="114"/>
  </w:num>
  <w:num w:numId="115">
    <w:abstractNumId w:val="86"/>
  </w:num>
  <w:num w:numId="116">
    <w:abstractNumId w:val="67"/>
  </w:num>
  <w:num w:numId="117">
    <w:abstractNumId w:val="2"/>
  </w:num>
  <w:num w:numId="118">
    <w:abstractNumId w:val="33"/>
  </w:num>
  <w:num w:numId="119">
    <w:abstractNumId w:val="120"/>
  </w:num>
  <w:num w:numId="120">
    <w:abstractNumId w:val="125"/>
  </w:num>
  <w:num w:numId="121">
    <w:abstractNumId w:val="37"/>
  </w:num>
  <w:num w:numId="122">
    <w:abstractNumId w:val="47"/>
  </w:num>
  <w:num w:numId="123">
    <w:abstractNumId w:val="75"/>
  </w:num>
  <w:num w:numId="124">
    <w:abstractNumId w:val="69"/>
  </w:num>
  <w:num w:numId="125">
    <w:abstractNumId w:val="108"/>
  </w:num>
  <w:num w:numId="126">
    <w:abstractNumId w:val="124"/>
  </w:num>
  <w:num w:numId="127">
    <w:abstractNumId w:val="9"/>
  </w:num>
  <w:num w:numId="128">
    <w:abstractNumId w:val="63"/>
  </w:num>
  <w:num w:numId="129">
    <w:abstractNumId w:val="7"/>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3257"/>
    <w:rsid w:val="00011D5A"/>
    <w:rsid w:val="0001411B"/>
    <w:rsid w:val="00020BAF"/>
    <w:rsid w:val="0002374A"/>
    <w:rsid w:val="00030794"/>
    <w:rsid w:val="00034512"/>
    <w:rsid w:val="00034927"/>
    <w:rsid w:val="00035A71"/>
    <w:rsid w:val="00036209"/>
    <w:rsid w:val="00043EE9"/>
    <w:rsid w:val="00045E7E"/>
    <w:rsid w:val="00047D32"/>
    <w:rsid w:val="00050F2C"/>
    <w:rsid w:val="00055656"/>
    <w:rsid w:val="000556C1"/>
    <w:rsid w:val="000605D4"/>
    <w:rsid w:val="00064ABD"/>
    <w:rsid w:val="000671C7"/>
    <w:rsid w:val="00072E26"/>
    <w:rsid w:val="00073A92"/>
    <w:rsid w:val="00073E43"/>
    <w:rsid w:val="0007766F"/>
    <w:rsid w:val="00080360"/>
    <w:rsid w:val="00083431"/>
    <w:rsid w:val="000B1C88"/>
    <w:rsid w:val="000C247A"/>
    <w:rsid w:val="000C7FD2"/>
    <w:rsid w:val="000D2625"/>
    <w:rsid w:val="000E28C2"/>
    <w:rsid w:val="000E4DAF"/>
    <w:rsid w:val="000E754A"/>
    <w:rsid w:val="000F3A7D"/>
    <w:rsid w:val="00101140"/>
    <w:rsid w:val="001019C9"/>
    <w:rsid w:val="001035D0"/>
    <w:rsid w:val="00104301"/>
    <w:rsid w:val="00104F67"/>
    <w:rsid w:val="0010566F"/>
    <w:rsid w:val="00113550"/>
    <w:rsid w:val="00115168"/>
    <w:rsid w:val="00115C1E"/>
    <w:rsid w:val="001227CB"/>
    <w:rsid w:val="0012469B"/>
    <w:rsid w:val="001264DA"/>
    <w:rsid w:val="00126600"/>
    <w:rsid w:val="00133C6A"/>
    <w:rsid w:val="00134287"/>
    <w:rsid w:val="00135EB3"/>
    <w:rsid w:val="00136C6C"/>
    <w:rsid w:val="00140602"/>
    <w:rsid w:val="00145459"/>
    <w:rsid w:val="00145B0F"/>
    <w:rsid w:val="00145EBA"/>
    <w:rsid w:val="00153216"/>
    <w:rsid w:val="001548F5"/>
    <w:rsid w:val="00154E23"/>
    <w:rsid w:val="00160ED0"/>
    <w:rsid w:val="001629E4"/>
    <w:rsid w:val="00163EC2"/>
    <w:rsid w:val="00164FC8"/>
    <w:rsid w:val="00166AF4"/>
    <w:rsid w:val="001714AA"/>
    <w:rsid w:val="00174C42"/>
    <w:rsid w:val="001778F3"/>
    <w:rsid w:val="00182564"/>
    <w:rsid w:val="001835F8"/>
    <w:rsid w:val="00183A84"/>
    <w:rsid w:val="00184C05"/>
    <w:rsid w:val="0018674B"/>
    <w:rsid w:val="0019614C"/>
    <w:rsid w:val="0019721C"/>
    <w:rsid w:val="001A053A"/>
    <w:rsid w:val="001A2F62"/>
    <w:rsid w:val="001B5F2E"/>
    <w:rsid w:val="001C151D"/>
    <w:rsid w:val="001C2560"/>
    <w:rsid w:val="001C32C2"/>
    <w:rsid w:val="001C44D3"/>
    <w:rsid w:val="001D3040"/>
    <w:rsid w:val="001D7965"/>
    <w:rsid w:val="001E1294"/>
    <w:rsid w:val="001E39FF"/>
    <w:rsid w:val="001E564F"/>
    <w:rsid w:val="001E77E2"/>
    <w:rsid w:val="001F00BC"/>
    <w:rsid w:val="001F3F2B"/>
    <w:rsid w:val="001F47FA"/>
    <w:rsid w:val="00203B52"/>
    <w:rsid w:val="002041EE"/>
    <w:rsid w:val="00207732"/>
    <w:rsid w:val="00211385"/>
    <w:rsid w:val="00213193"/>
    <w:rsid w:val="00214A87"/>
    <w:rsid w:val="00225795"/>
    <w:rsid w:val="00230A03"/>
    <w:rsid w:val="00236313"/>
    <w:rsid w:val="00252F5D"/>
    <w:rsid w:val="00255FAB"/>
    <w:rsid w:val="002578CF"/>
    <w:rsid w:val="00261D5E"/>
    <w:rsid w:val="00262259"/>
    <w:rsid w:val="00274100"/>
    <w:rsid w:val="002854CE"/>
    <w:rsid w:val="00287794"/>
    <w:rsid w:val="002901DA"/>
    <w:rsid w:val="002907BF"/>
    <w:rsid w:val="00293785"/>
    <w:rsid w:val="002A195D"/>
    <w:rsid w:val="002A1D16"/>
    <w:rsid w:val="002A3F58"/>
    <w:rsid w:val="002A7439"/>
    <w:rsid w:val="002A7B9F"/>
    <w:rsid w:val="002B250E"/>
    <w:rsid w:val="002C0E76"/>
    <w:rsid w:val="002C33DD"/>
    <w:rsid w:val="002C38A6"/>
    <w:rsid w:val="002D0AA2"/>
    <w:rsid w:val="002D3E5E"/>
    <w:rsid w:val="002D49FA"/>
    <w:rsid w:val="002D4C75"/>
    <w:rsid w:val="002D5722"/>
    <w:rsid w:val="002D6A2E"/>
    <w:rsid w:val="002E43C8"/>
    <w:rsid w:val="002E46A9"/>
    <w:rsid w:val="002F0CF1"/>
    <w:rsid w:val="002F3418"/>
    <w:rsid w:val="002F3904"/>
    <w:rsid w:val="003052CC"/>
    <w:rsid w:val="00310411"/>
    <w:rsid w:val="00320378"/>
    <w:rsid w:val="00320842"/>
    <w:rsid w:val="0032113A"/>
    <w:rsid w:val="00324587"/>
    <w:rsid w:val="00327385"/>
    <w:rsid w:val="00332F52"/>
    <w:rsid w:val="0033330C"/>
    <w:rsid w:val="003373A6"/>
    <w:rsid w:val="00343DBD"/>
    <w:rsid w:val="003453A7"/>
    <w:rsid w:val="00346935"/>
    <w:rsid w:val="00347498"/>
    <w:rsid w:val="0035039E"/>
    <w:rsid w:val="00351CF4"/>
    <w:rsid w:val="0036072A"/>
    <w:rsid w:val="00361847"/>
    <w:rsid w:val="003626C0"/>
    <w:rsid w:val="00364931"/>
    <w:rsid w:val="00365378"/>
    <w:rsid w:val="00365D8B"/>
    <w:rsid w:val="0038079B"/>
    <w:rsid w:val="003824F3"/>
    <w:rsid w:val="00383160"/>
    <w:rsid w:val="00383545"/>
    <w:rsid w:val="003908A0"/>
    <w:rsid w:val="003914DB"/>
    <w:rsid w:val="003917EC"/>
    <w:rsid w:val="003A0E12"/>
    <w:rsid w:val="003A250B"/>
    <w:rsid w:val="003A3193"/>
    <w:rsid w:val="003A526B"/>
    <w:rsid w:val="003B598A"/>
    <w:rsid w:val="003B63E7"/>
    <w:rsid w:val="003B6B61"/>
    <w:rsid w:val="003B6F9F"/>
    <w:rsid w:val="003C22F5"/>
    <w:rsid w:val="003C24EF"/>
    <w:rsid w:val="003C6E23"/>
    <w:rsid w:val="003D2786"/>
    <w:rsid w:val="003D44FF"/>
    <w:rsid w:val="003D5973"/>
    <w:rsid w:val="003D6CB7"/>
    <w:rsid w:val="003D795B"/>
    <w:rsid w:val="003D7F59"/>
    <w:rsid w:val="003E48FA"/>
    <w:rsid w:val="003E5825"/>
    <w:rsid w:val="003E70FD"/>
    <w:rsid w:val="003F0DDF"/>
    <w:rsid w:val="003F423E"/>
    <w:rsid w:val="003F4774"/>
    <w:rsid w:val="003F6398"/>
    <w:rsid w:val="003F6E30"/>
    <w:rsid w:val="003F76A6"/>
    <w:rsid w:val="004004DB"/>
    <w:rsid w:val="00406B27"/>
    <w:rsid w:val="00407D82"/>
    <w:rsid w:val="00411D34"/>
    <w:rsid w:val="00412422"/>
    <w:rsid w:val="0041554B"/>
    <w:rsid w:val="0041580E"/>
    <w:rsid w:val="00416899"/>
    <w:rsid w:val="0041762F"/>
    <w:rsid w:val="0042274E"/>
    <w:rsid w:val="00423476"/>
    <w:rsid w:val="0043185D"/>
    <w:rsid w:val="00432B57"/>
    <w:rsid w:val="004357A5"/>
    <w:rsid w:val="004366C1"/>
    <w:rsid w:val="00436DDF"/>
    <w:rsid w:val="004412D0"/>
    <w:rsid w:val="004503D3"/>
    <w:rsid w:val="004512AB"/>
    <w:rsid w:val="00451386"/>
    <w:rsid w:val="00461DD0"/>
    <w:rsid w:val="00463201"/>
    <w:rsid w:val="00464852"/>
    <w:rsid w:val="00471F0E"/>
    <w:rsid w:val="00472469"/>
    <w:rsid w:val="00475BE0"/>
    <w:rsid w:val="00481BAB"/>
    <w:rsid w:val="0048238E"/>
    <w:rsid w:val="0048668B"/>
    <w:rsid w:val="0049134A"/>
    <w:rsid w:val="004A271B"/>
    <w:rsid w:val="004A463A"/>
    <w:rsid w:val="004A7406"/>
    <w:rsid w:val="004B3D13"/>
    <w:rsid w:val="004B4151"/>
    <w:rsid w:val="004C67FE"/>
    <w:rsid w:val="004D0830"/>
    <w:rsid w:val="004D59E9"/>
    <w:rsid w:val="004E39F2"/>
    <w:rsid w:val="004E7EDD"/>
    <w:rsid w:val="004F5C27"/>
    <w:rsid w:val="00502273"/>
    <w:rsid w:val="0050485B"/>
    <w:rsid w:val="00505706"/>
    <w:rsid w:val="00516005"/>
    <w:rsid w:val="00524637"/>
    <w:rsid w:val="00531045"/>
    <w:rsid w:val="00531D83"/>
    <w:rsid w:val="00534DBE"/>
    <w:rsid w:val="00537BD6"/>
    <w:rsid w:val="00543103"/>
    <w:rsid w:val="0055032E"/>
    <w:rsid w:val="0055198C"/>
    <w:rsid w:val="00553DD5"/>
    <w:rsid w:val="00562139"/>
    <w:rsid w:val="0056328B"/>
    <w:rsid w:val="00563C6B"/>
    <w:rsid w:val="00571440"/>
    <w:rsid w:val="00572072"/>
    <w:rsid w:val="0057484A"/>
    <w:rsid w:val="00580AC3"/>
    <w:rsid w:val="0058341B"/>
    <w:rsid w:val="005865FD"/>
    <w:rsid w:val="0059004A"/>
    <w:rsid w:val="00592000"/>
    <w:rsid w:val="00592EF5"/>
    <w:rsid w:val="005961AB"/>
    <w:rsid w:val="005A089F"/>
    <w:rsid w:val="005A3FFE"/>
    <w:rsid w:val="005A7A78"/>
    <w:rsid w:val="005B74FD"/>
    <w:rsid w:val="005C6684"/>
    <w:rsid w:val="005D1C3F"/>
    <w:rsid w:val="005D6887"/>
    <w:rsid w:val="005E41E5"/>
    <w:rsid w:val="005F09E1"/>
    <w:rsid w:val="005F13F6"/>
    <w:rsid w:val="005F153F"/>
    <w:rsid w:val="005F2A44"/>
    <w:rsid w:val="00600771"/>
    <w:rsid w:val="00601D14"/>
    <w:rsid w:val="00613FF2"/>
    <w:rsid w:val="006208A9"/>
    <w:rsid w:val="006221E5"/>
    <w:rsid w:val="006242FB"/>
    <w:rsid w:val="00624FAA"/>
    <w:rsid w:val="00625E6B"/>
    <w:rsid w:val="0064494C"/>
    <w:rsid w:val="0064643C"/>
    <w:rsid w:val="0064744F"/>
    <w:rsid w:val="00647D1E"/>
    <w:rsid w:val="0065122C"/>
    <w:rsid w:val="00651DAB"/>
    <w:rsid w:val="00656034"/>
    <w:rsid w:val="006562A0"/>
    <w:rsid w:val="0066568E"/>
    <w:rsid w:val="00667CDE"/>
    <w:rsid w:val="00674E58"/>
    <w:rsid w:val="006763EE"/>
    <w:rsid w:val="00677198"/>
    <w:rsid w:val="00680D4A"/>
    <w:rsid w:val="00680D77"/>
    <w:rsid w:val="00683257"/>
    <w:rsid w:val="0068669D"/>
    <w:rsid w:val="006871D2"/>
    <w:rsid w:val="00697026"/>
    <w:rsid w:val="006A0EB0"/>
    <w:rsid w:val="006B0D34"/>
    <w:rsid w:val="006C40AB"/>
    <w:rsid w:val="006C4356"/>
    <w:rsid w:val="006C6293"/>
    <w:rsid w:val="006C72C4"/>
    <w:rsid w:val="006D6119"/>
    <w:rsid w:val="006E331E"/>
    <w:rsid w:val="006E4602"/>
    <w:rsid w:val="006F10C9"/>
    <w:rsid w:val="006F4063"/>
    <w:rsid w:val="006F5CC0"/>
    <w:rsid w:val="006F686E"/>
    <w:rsid w:val="007002CC"/>
    <w:rsid w:val="00701EDC"/>
    <w:rsid w:val="00701EFE"/>
    <w:rsid w:val="00702617"/>
    <w:rsid w:val="0070755B"/>
    <w:rsid w:val="007168C3"/>
    <w:rsid w:val="007231AB"/>
    <w:rsid w:val="00723270"/>
    <w:rsid w:val="00735224"/>
    <w:rsid w:val="00741D41"/>
    <w:rsid w:val="007447CB"/>
    <w:rsid w:val="00746D09"/>
    <w:rsid w:val="00750376"/>
    <w:rsid w:val="00752230"/>
    <w:rsid w:val="0075775D"/>
    <w:rsid w:val="007628E8"/>
    <w:rsid w:val="007707F9"/>
    <w:rsid w:val="007771F3"/>
    <w:rsid w:val="00786B04"/>
    <w:rsid w:val="0079093C"/>
    <w:rsid w:val="007B094C"/>
    <w:rsid w:val="007B2E81"/>
    <w:rsid w:val="007B372F"/>
    <w:rsid w:val="007B77A3"/>
    <w:rsid w:val="007B7EA1"/>
    <w:rsid w:val="007C039C"/>
    <w:rsid w:val="007C0561"/>
    <w:rsid w:val="007C178A"/>
    <w:rsid w:val="007D614C"/>
    <w:rsid w:val="007D6BC2"/>
    <w:rsid w:val="007E1553"/>
    <w:rsid w:val="007E1DB6"/>
    <w:rsid w:val="007E5EBB"/>
    <w:rsid w:val="007E5F25"/>
    <w:rsid w:val="007F20DD"/>
    <w:rsid w:val="007F49D9"/>
    <w:rsid w:val="007F53F9"/>
    <w:rsid w:val="007F5885"/>
    <w:rsid w:val="007F7A2F"/>
    <w:rsid w:val="00804277"/>
    <w:rsid w:val="00805D28"/>
    <w:rsid w:val="008123F0"/>
    <w:rsid w:val="00814A4E"/>
    <w:rsid w:val="008219CD"/>
    <w:rsid w:val="00821CBD"/>
    <w:rsid w:val="0082408B"/>
    <w:rsid w:val="0082464A"/>
    <w:rsid w:val="00825377"/>
    <w:rsid w:val="008411FF"/>
    <w:rsid w:val="00841CC0"/>
    <w:rsid w:val="00847A23"/>
    <w:rsid w:val="00850788"/>
    <w:rsid w:val="00852619"/>
    <w:rsid w:val="008532AE"/>
    <w:rsid w:val="0085330E"/>
    <w:rsid w:val="00853B69"/>
    <w:rsid w:val="00854076"/>
    <w:rsid w:val="00854B0C"/>
    <w:rsid w:val="00863F29"/>
    <w:rsid w:val="0087087B"/>
    <w:rsid w:val="008727EC"/>
    <w:rsid w:val="0087749B"/>
    <w:rsid w:val="00877E84"/>
    <w:rsid w:val="00881EB0"/>
    <w:rsid w:val="00890762"/>
    <w:rsid w:val="00890D7F"/>
    <w:rsid w:val="0089732D"/>
    <w:rsid w:val="008A1E9A"/>
    <w:rsid w:val="008A27FB"/>
    <w:rsid w:val="008A7B6E"/>
    <w:rsid w:val="008B16CB"/>
    <w:rsid w:val="008B49EF"/>
    <w:rsid w:val="008B575C"/>
    <w:rsid w:val="008B73F3"/>
    <w:rsid w:val="008C2076"/>
    <w:rsid w:val="008C374F"/>
    <w:rsid w:val="008C3C0E"/>
    <w:rsid w:val="008D0808"/>
    <w:rsid w:val="008D38D7"/>
    <w:rsid w:val="008D429A"/>
    <w:rsid w:val="008E2798"/>
    <w:rsid w:val="008E6045"/>
    <w:rsid w:val="008E6E69"/>
    <w:rsid w:val="008E70E8"/>
    <w:rsid w:val="008F3783"/>
    <w:rsid w:val="00902ABB"/>
    <w:rsid w:val="00905013"/>
    <w:rsid w:val="00907563"/>
    <w:rsid w:val="00910985"/>
    <w:rsid w:val="0091209F"/>
    <w:rsid w:val="00914039"/>
    <w:rsid w:val="009146A3"/>
    <w:rsid w:val="0092334E"/>
    <w:rsid w:val="009238C3"/>
    <w:rsid w:val="0093128D"/>
    <w:rsid w:val="00935482"/>
    <w:rsid w:val="00937D92"/>
    <w:rsid w:val="0094046A"/>
    <w:rsid w:val="00940C1C"/>
    <w:rsid w:val="00940FEC"/>
    <w:rsid w:val="00941BF1"/>
    <w:rsid w:val="0095203B"/>
    <w:rsid w:val="009522BA"/>
    <w:rsid w:val="00963F74"/>
    <w:rsid w:val="00966116"/>
    <w:rsid w:val="00973ED1"/>
    <w:rsid w:val="00975DB8"/>
    <w:rsid w:val="00987A54"/>
    <w:rsid w:val="009908D9"/>
    <w:rsid w:val="00991BCA"/>
    <w:rsid w:val="00993037"/>
    <w:rsid w:val="0099376C"/>
    <w:rsid w:val="00995835"/>
    <w:rsid w:val="00995AF2"/>
    <w:rsid w:val="009A1E8F"/>
    <w:rsid w:val="009A4C54"/>
    <w:rsid w:val="009B796F"/>
    <w:rsid w:val="009C1E10"/>
    <w:rsid w:val="009C685B"/>
    <w:rsid w:val="009D0DBF"/>
    <w:rsid w:val="009D1F37"/>
    <w:rsid w:val="009D41E1"/>
    <w:rsid w:val="009D440A"/>
    <w:rsid w:val="009E0B96"/>
    <w:rsid w:val="009F14C0"/>
    <w:rsid w:val="009F43EC"/>
    <w:rsid w:val="009F5724"/>
    <w:rsid w:val="00A0260F"/>
    <w:rsid w:val="00A026C1"/>
    <w:rsid w:val="00A02B64"/>
    <w:rsid w:val="00A049F7"/>
    <w:rsid w:val="00A12446"/>
    <w:rsid w:val="00A2431F"/>
    <w:rsid w:val="00A32B3D"/>
    <w:rsid w:val="00A338DB"/>
    <w:rsid w:val="00A347CF"/>
    <w:rsid w:val="00A370CB"/>
    <w:rsid w:val="00A4103F"/>
    <w:rsid w:val="00A429CD"/>
    <w:rsid w:val="00A45AFA"/>
    <w:rsid w:val="00A46CDE"/>
    <w:rsid w:val="00A54271"/>
    <w:rsid w:val="00A554ED"/>
    <w:rsid w:val="00A569E7"/>
    <w:rsid w:val="00A63F0C"/>
    <w:rsid w:val="00A725BE"/>
    <w:rsid w:val="00A742D3"/>
    <w:rsid w:val="00A745DC"/>
    <w:rsid w:val="00A77B42"/>
    <w:rsid w:val="00A82EC7"/>
    <w:rsid w:val="00A87C94"/>
    <w:rsid w:val="00A90320"/>
    <w:rsid w:val="00A907A3"/>
    <w:rsid w:val="00A9642E"/>
    <w:rsid w:val="00A97650"/>
    <w:rsid w:val="00AA22B1"/>
    <w:rsid w:val="00AA3F7B"/>
    <w:rsid w:val="00AA7A6E"/>
    <w:rsid w:val="00AA7BAB"/>
    <w:rsid w:val="00AB1C1A"/>
    <w:rsid w:val="00AB4D79"/>
    <w:rsid w:val="00AB7654"/>
    <w:rsid w:val="00AB7819"/>
    <w:rsid w:val="00AC65B0"/>
    <w:rsid w:val="00AC733A"/>
    <w:rsid w:val="00AD1C77"/>
    <w:rsid w:val="00AD1F79"/>
    <w:rsid w:val="00AD22F9"/>
    <w:rsid w:val="00AD311D"/>
    <w:rsid w:val="00AD4EF2"/>
    <w:rsid w:val="00AE227C"/>
    <w:rsid w:val="00AE51BB"/>
    <w:rsid w:val="00AE76EB"/>
    <w:rsid w:val="00AF5CA9"/>
    <w:rsid w:val="00AF7B0C"/>
    <w:rsid w:val="00B01281"/>
    <w:rsid w:val="00B0162D"/>
    <w:rsid w:val="00B065CB"/>
    <w:rsid w:val="00B14CEF"/>
    <w:rsid w:val="00B16D9F"/>
    <w:rsid w:val="00B24DC5"/>
    <w:rsid w:val="00B3118C"/>
    <w:rsid w:val="00B31407"/>
    <w:rsid w:val="00B31D73"/>
    <w:rsid w:val="00B32AC8"/>
    <w:rsid w:val="00B32CAF"/>
    <w:rsid w:val="00B338C2"/>
    <w:rsid w:val="00B36674"/>
    <w:rsid w:val="00B405D8"/>
    <w:rsid w:val="00B41C8A"/>
    <w:rsid w:val="00B477D3"/>
    <w:rsid w:val="00B50506"/>
    <w:rsid w:val="00B5124D"/>
    <w:rsid w:val="00B512C4"/>
    <w:rsid w:val="00B57C3F"/>
    <w:rsid w:val="00B65017"/>
    <w:rsid w:val="00B672E3"/>
    <w:rsid w:val="00B67B11"/>
    <w:rsid w:val="00B70ECE"/>
    <w:rsid w:val="00B73B69"/>
    <w:rsid w:val="00B742E6"/>
    <w:rsid w:val="00B74F53"/>
    <w:rsid w:val="00B758F2"/>
    <w:rsid w:val="00B7790B"/>
    <w:rsid w:val="00B82016"/>
    <w:rsid w:val="00B83B3E"/>
    <w:rsid w:val="00B84001"/>
    <w:rsid w:val="00B861EF"/>
    <w:rsid w:val="00B96A67"/>
    <w:rsid w:val="00B97A42"/>
    <w:rsid w:val="00BA0A81"/>
    <w:rsid w:val="00BB3DED"/>
    <w:rsid w:val="00BB4012"/>
    <w:rsid w:val="00BB4131"/>
    <w:rsid w:val="00BB7F8F"/>
    <w:rsid w:val="00BC070E"/>
    <w:rsid w:val="00BC219A"/>
    <w:rsid w:val="00BC478B"/>
    <w:rsid w:val="00BC4C6D"/>
    <w:rsid w:val="00BD0460"/>
    <w:rsid w:val="00BD04A9"/>
    <w:rsid w:val="00BD3758"/>
    <w:rsid w:val="00BD3C9B"/>
    <w:rsid w:val="00BD4401"/>
    <w:rsid w:val="00BD5A81"/>
    <w:rsid w:val="00BE08DE"/>
    <w:rsid w:val="00BE21E9"/>
    <w:rsid w:val="00BE3032"/>
    <w:rsid w:val="00BE5FF9"/>
    <w:rsid w:val="00C030CA"/>
    <w:rsid w:val="00C074E0"/>
    <w:rsid w:val="00C07C61"/>
    <w:rsid w:val="00C10B5D"/>
    <w:rsid w:val="00C133A3"/>
    <w:rsid w:val="00C14348"/>
    <w:rsid w:val="00C15BE6"/>
    <w:rsid w:val="00C15CFF"/>
    <w:rsid w:val="00C16DF0"/>
    <w:rsid w:val="00C17044"/>
    <w:rsid w:val="00C20002"/>
    <w:rsid w:val="00C20E0F"/>
    <w:rsid w:val="00C24DBC"/>
    <w:rsid w:val="00C269E1"/>
    <w:rsid w:val="00C35487"/>
    <w:rsid w:val="00C43AD6"/>
    <w:rsid w:val="00C44AF6"/>
    <w:rsid w:val="00C52AF3"/>
    <w:rsid w:val="00C614A0"/>
    <w:rsid w:val="00C63A2E"/>
    <w:rsid w:val="00C70491"/>
    <w:rsid w:val="00C7295B"/>
    <w:rsid w:val="00C76463"/>
    <w:rsid w:val="00C81392"/>
    <w:rsid w:val="00C816CC"/>
    <w:rsid w:val="00C8201C"/>
    <w:rsid w:val="00C85728"/>
    <w:rsid w:val="00C87F20"/>
    <w:rsid w:val="00C9152D"/>
    <w:rsid w:val="00C932DD"/>
    <w:rsid w:val="00C93C07"/>
    <w:rsid w:val="00C9595F"/>
    <w:rsid w:val="00C976A6"/>
    <w:rsid w:val="00CB3450"/>
    <w:rsid w:val="00CB3F42"/>
    <w:rsid w:val="00CC6AB2"/>
    <w:rsid w:val="00CC71E4"/>
    <w:rsid w:val="00CD23B2"/>
    <w:rsid w:val="00CD7332"/>
    <w:rsid w:val="00CE2D05"/>
    <w:rsid w:val="00CE7F2B"/>
    <w:rsid w:val="00CF048E"/>
    <w:rsid w:val="00CF33A2"/>
    <w:rsid w:val="00CF4E5B"/>
    <w:rsid w:val="00CF5908"/>
    <w:rsid w:val="00CF7DD5"/>
    <w:rsid w:val="00D0159E"/>
    <w:rsid w:val="00D030EA"/>
    <w:rsid w:val="00D0481A"/>
    <w:rsid w:val="00D06A01"/>
    <w:rsid w:val="00D0712D"/>
    <w:rsid w:val="00D112B9"/>
    <w:rsid w:val="00D11FD4"/>
    <w:rsid w:val="00D13490"/>
    <w:rsid w:val="00D163F2"/>
    <w:rsid w:val="00D16B11"/>
    <w:rsid w:val="00D23325"/>
    <w:rsid w:val="00D277E9"/>
    <w:rsid w:val="00D301E2"/>
    <w:rsid w:val="00D31813"/>
    <w:rsid w:val="00D34B17"/>
    <w:rsid w:val="00D35D49"/>
    <w:rsid w:val="00D5116B"/>
    <w:rsid w:val="00D532CD"/>
    <w:rsid w:val="00D54581"/>
    <w:rsid w:val="00D56AA8"/>
    <w:rsid w:val="00D608F0"/>
    <w:rsid w:val="00D64D18"/>
    <w:rsid w:val="00D64EB9"/>
    <w:rsid w:val="00D76E69"/>
    <w:rsid w:val="00D8498C"/>
    <w:rsid w:val="00D86842"/>
    <w:rsid w:val="00D86867"/>
    <w:rsid w:val="00D96CFF"/>
    <w:rsid w:val="00DA7912"/>
    <w:rsid w:val="00DA7A36"/>
    <w:rsid w:val="00DB4B0C"/>
    <w:rsid w:val="00DB769C"/>
    <w:rsid w:val="00DC5D50"/>
    <w:rsid w:val="00DD0684"/>
    <w:rsid w:val="00DD1176"/>
    <w:rsid w:val="00DD13B8"/>
    <w:rsid w:val="00DD38E3"/>
    <w:rsid w:val="00DD5251"/>
    <w:rsid w:val="00DD6E17"/>
    <w:rsid w:val="00DE1EC4"/>
    <w:rsid w:val="00DE367E"/>
    <w:rsid w:val="00DE6F2F"/>
    <w:rsid w:val="00DE7AFA"/>
    <w:rsid w:val="00DF34DA"/>
    <w:rsid w:val="00DF412C"/>
    <w:rsid w:val="00DF4AB1"/>
    <w:rsid w:val="00DF68E2"/>
    <w:rsid w:val="00E002B8"/>
    <w:rsid w:val="00E01EAB"/>
    <w:rsid w:val="00E045DB"/>
    <w:rsid w:val="00E04E1F"/>
    <w:rsid w:val="00E063BD"/>
    <w:rsid w:val="00E071EE"/>
    <w:rsid w:val="00E15946"/>
    <w:rsid w:val="00E31A68"/>
    <w:rsid w:val="00E31E11"/>
    <w:rsid w:val="00E33284"/>
    <w:rsid w:val="00E339EC"/>
    <w:rsid w:val="00E34C33"/>
    <w:rsid w:val="00E43F43"/>
    <w:rsid w:val="00E461B9"/>
    <w:rsid w:val="00E46AF8"/>
    <w:rsid w:val="00E51310"/>
    <w:rsid w:val="00E54E4D"/>
    <w:rsid w:val="00E54F0B"/>
    <w:rsid w:val="00E6200C"/>
    <w:rsid w:val="00E62D36"/>
    <w:rsid w:val="00E64A8A"/>
    <w:rsid w:val="00E70FDA"/>
    <w:rsid w:val="00E715C7"/>
    <w:rsid w:val="00E76281"/>
    <w:rsid w:val="00E833AE"/>
    <w:rsid w:val="00E83489"/>
    <w:rsid w:val="00E85E19"/>
    <w:rsid w:val="00E97112"/>
    <w:rsid w:val="00EA61B0"/>
    <w:rsid w:val="00EA7C18"/>
    <w:rsid w:val="00EB00A5"/>
    <w:rsid w:val="00EB245D"/>
    <w:rsid w:val="00EC42D0"/>
    <w:rsid w:val="00ED6182"/>
    <w:rsid w:val="00EE02DC"/>
    <w:rsid w:val="00EE25F8"/>
    <w:rsid w:val="00EE30B9"/>
    <w:rsid w:val="00EE3362"/>
    <w:rsid w:val="00EE3849"/>
    <w:rsid w:val="00EE4DEE"/>
    <w:rsid w:val="00EF4D33"/>
    <w:rsid w:val="00EF55CB"/>
    <w:rsid w:val="00F0792E"/>
    <w:rsid w:val="00F15188"/>
    <w:rsid w:val="00F1545D"/>
    <w:rsid w:val="00F213B4"/>
    <w:rsid w:val="00F258A3"/>
    <w:rsid w:val="00F273DB"/>
    <w:rsid w:val="00F27710"/>
    <w:rsid w:val="00F31019"/>
    <w:rsid w:val="00F34212"/>
    <w:rsid w:val="00F43D26"/>
    <w:rsid w:val="00F475F5"/>
    <w:rsid w:val="00F50C41"/>
    <w:rsid w:val="00F554A5"/>
    <w:rsid w:val="00F57BBC"/>
    <w:rsid w:val="00F60539"/>
    <w:rsid w:val="00F62303"/>
    <w:rsid w:val="00F6307B"/>
    <w:rsid w:val="00F709AF"/>
    <w:rsid w:val="00F72830"/>
    <w:rsid w:val="00F75CA7"/>
    <w:rsid w:val="00F80869"/>
    <w:rsid w:val="00F824FE"/>
    <w:rsid w:val="00F825F4"/>
    <w:rsid w:val="00F82AB9"/>
    <w:rsid w:val="00F94593"/>
    <w:rsid w:val="00F97337"/>
    <w:rsid w:val="00FA0CD2"/>
    <w:rsid w:val="00FA3852"/>
    <w:rsid w:val="00FB1B9B"/>
    <w:rsid w:val="00FB268C"/>
    <w:rsid w:val="00FB4A6C"/>
    <w:rsid w:val="00FB5B7A"/>
    <w:rsid w:val="00FB6671"/>
    <w:rsid w:val="00FC1A13"/>
    <w:rsid w:val="00FC2596"/>
    <w:rsid w:val="00FC2EAA"/>
    <w:rsid w:val="00FC5BB2"/>
    <w:rsid w:val="00FC7385"/>
    <w:rsid w:val="00FE0EBC"/>
    <w:rsid w:val="00FE2D73"/>
    <w:rsid w:val="00FE3DBB"/>
    <w:rsid w:val="00FF17A1"/>
    <w:rsid w:val="00FF3DF0"/>
    <w:rsid w:val="00FF5E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5436A35"/>
  <w15:chartTrackingRefBased/>
  <w15:docId w15:val="{64AC4500-2E7F-42D2-8276-824908E10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073E43"/>
  </w:style>
  <w:style w:type="paragraph" w:styleId="1">
    <w:name w:val="heading 1"/>
    <w:aliases w:val="Заголовок 1 Знак1 Знак,Заголовок 1 Знак Знак Знак,Заголов Знак Знак Знак,H1 Знак... Знак,Заголов Знак,H1 Знак,1 Знак,заголовок 1 Знак,Заголов Знак1,H1 Знак1,1 Знак1,Глава Знак1,Заголовок 1 Знак1,Заголов Знак Знак"/>
    <w:basedOn w:val="a0"/>
    <w:next w:val="a0"/>
    <w:link w:val="10"/>
    <w:uiPriority w:val="9"/>
    <w:qFormat/>
    <w:rsid w:val="0020773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0">
    <w:name w:val="heading 2"/>
    <w:basedOn w:val="a0"/>
    <w:next w:val="a0"/>
    <w:link w:val="21"/>
    <w:uiPriority w:val="9"/>
    <w:unhideWhenUsed/>
    <w:qFormat/>
    <w:rsid w:val="00B16D9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iPriority w:val="9"/>
    <w:unhideWhenUsed/>
    <w:qFormat/>
    <w:rsid w:val="00CD23B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0"/>
    <w:next w:val="a0"/>
    <w:link w:val="40"/>
    <w:qFormat/>
    <w:rsid w:val="004357A5"/>
    <w:pPr>
      <w:tabs>
        <w:tab w:val="left" w:pos="992"/>
      </w:tabs>
      <w:spacing w:before="600" w:after="400" w:line="360" w:lineRule="auto"/>
      <w:ind w:left="864" w:hanging="864"/>
      <w:outlineLvl w:val="3"/>
    </w:pPr>
    <w:rPr>
      <w:rFonts w:ascii="Courier New" w:eastAsia="Courier New" w:hAnsi="Courier New" w:cs="Courier New"/>
      <w:bCs/>
      <w:iCs/>
      <w:sz w:val="24"/>
      <w:szCs w:val="24"/>
      <w:lang w:eastAsia="ru-RU"/>
    </w:rPr>
  </w:style>
  <w:style w:type="paragraph" w:styleId="5">
    <w:name w:val="heading 5"/>
    <w:basedOn w:val="a0"/>
    <w:next w:val="a0"/>
    <w:link w:val="50"/>
    <w:unhideWhenUsed/>
    <w:qFormat/>
    <w:rsid w:val="00CD23B2"/>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0"/>
    <w:next w:val="a0"/>
    <w:link w:val="60"/>
    <w:qFormat/>
    <w:rsid w:val="004357A5"/>
    <w:pPr>
      <w:keepNext/>
      <w:keepLines/>
      <w:spacing w:before="200" w:after="0" w:line="360" w:lineRule="auto"/>
      <w:ind w:left="1152" w:hanging="1152"/>
      <w:outlineLvl w:val="5"/>
    </w:pPr>
    <w:rPr>
      <w:rFonts w:ascii="Arial" w:eastAsia="Courier New" w:hAnsi="Arial" w:cs="Courier New"/>
      <w:i/>
      <w:iCs/>
      <w:color w:val="243F60"/>
      <w:sz w:val="24"/>
      <w:szCs w:val="24"/>
      <w:lang w:eastAsia="ru-RU"/>
    </w:rPr>
  </w:style>
  <w:style w:type="paragraph" w:styleId="7">
    <w:name w:val="heading 7"/>
    <w:basedOn w:val="a0"/>
    <w:next w:val="a0"/>
    <w:link w:val="70"/>
    <w:qFormat/>
    <w:rsid w:val="004357A5"/>
    <w:pPr>
      <w:keepNext/>
      <w:keepLines/>
      <w:spacing w:before="200" w:after="0" w:line="360" w:lineRule="auto"/>
      <w:ind w:left="1296" w:hanging="1296"/>
      <w:outlineLvl w:val="6"/>
    </w:pPr>
    <w:rPr>
      <w:rFonts w:ascii="Arial" w:eastAsia="Courier New" w:hAnsi="Arial" w:cs="Courier New"/>
      <w:i/>
      <w:iCs/>
      <w:color w:val="404040"/>
      <w:sz w:val="24"/>
      <w:szCs w:val="24"/>
      <w:lang w:eastAsia="ru-RU"/>
    </w:rPr>
  </w:style>
  <w:style w:type="paragraph" w:styleId="8">
    <w:name w:val="heading 8"/>
    <w:basedOn w:val="a0"/>
    <w:next w:val="a0"/>
    <w:link w:val="80"/>
    <w:qFormat/>
    <w:rsid w:val="004357A5"/>
    <w:pPr>
      <w:keepNext/>
      <w:keepLines/>
      <w:spacing w:before="200" w:after="0" w:line="360" w:lineRule="auto"/>
      <w:ind w:left="1440" w:hanging="1440"/>
      <w:outlineLvl w:val="7"/>
    </w:pPr>
    <w:rPr>
      <w:rFonts w:ascii="Arial" w:eastAsia="Courier New" w:hAnsi="Arial" w:cs="Courier New"/>
      <w:color w:val="404040"/>
      <w:sz w:val="20"/>
      <w:szCs w:val="20"/>
      <w:lang w:eastAsia="ru-RU"/>
    </w:rPr>
  </w:style>
  <w:style w:type="paragraph" w:styleId="9">
    <w:name w:val="heading 9"/>
    <w:basedOn w:val="a0"/>
    <w:next w:val="a0"/>
    <w:link w:val="90"/>
    <w:qFormat/>
    <w:rsid w:val="004357A5"/>
    <w:pPr>
      <w:keepNext/>
      <w:keepLines/>
      <w:spacing w:before="200" w:after="0" w:line="360" w:lineRule="auto"/>
      <w:ind w:left="1584" w:hanging="1584"/>
      <w:outlineLvl w:val="8"/>
    </w:pPr>
    <w:rPr>
      <w:rFonts w:ascii="Arial" w:eastAsia="Courier New" w:hAnsi="Arial" w:cs="Courier New"/>
      <w:i/>
      <w:iCs/>
      <w:color w:val="404040"/>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Title"/>
    <w:basedOn w:val="a0"/>
    <w:next w:val="a0"/>
    <w:link w:val="a5"/>
    <w:uiPriority w:val="10"/>
    <w:qFormat/>
    <w:rsid w:val="0020773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1"/>
    <w:link w:val="a4"/>
    <w:uiPriority w:val="10"/>
    <w:rsid w:val="00207732"/>
    <w:rPr>
      <w:rFonts w:asciiTheme="majorHAnsi" w:eastAsiaTheme="majorEastAsia" w:hAnsiTheme="majorHAnsi" w:cstheme="majorBidi"/>
      <w:spacing w:val="-10"/>
      <w:kern w:val="28"/>
      <w:sz w:val="56"/>
      <w:szCs w:val="56"/>
    </w:rPr>
  </w:style>
  <w:style w:type="character" w:customStyle="1" w:styleId="10">
    <w:name w:val="Заголовок 1 Знак"/>
    <w:aliases w:val="Заголовок 1 Знак1 Знак Знак,Заголовок 1 Знак Знак Знак Знак,Заголов Знак Знак Знак Знак,H1 Знак... Знак Знак,Заголов Знак Знак1,H1 Знак Знак,1 Знак Знак,заголовок 1 Знак Знак,Заголов Знак1 Знак,H1 Знак1 Знак,1 Знак1 Знак"/>
    <w:basedOn w:val="a1"/>
    <w:link w:val="1"/>
    <w:uiPriority w:val="9"/>
    <w:rsid w:val="00207732"/>
    <w:rPr>
      <w:rFonts w:asciiTheme="majorHAnsi" w:eastAsiaTheme="majorEastAsia" w:hAnsiTheme="majorHAnsi" w:cstheme="majorBidi"/>
      <w:color w:val="2E74B5" w:themeColor="accent1" w:themeShade="BF"/>
      <w:sz w:val="32"/>
      <w:szCs w:val="32"/>
    </w:rPr>
  </w:style>
  <w:style w:type="paragraph" w:styleId="a6">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 Знак Знак Знак Знак Знак Знак Знак,Название объекта1,Название объекта Знак1"/>
    <w:basedOn w:val="a0"/>
    <w:next w:val="a0"/>
    <w:link w:val="a7"/>
    <w:uiPriority w:val="35"/>
    <w:unhideWhenUsed/>
    <w:qFormat/>
    <w:rsid w:val="00207732"/>
    <w:pPr>
      <w:spacing w:after="200" w:line="240" w:lineRule="auto"/>
    </w:pPr>
    <w:rPr>
      <w:i/>
      <w:iCs/>
      <w:color w:val="44546A" w:themeColor="text2"/>
      <w:sz w:val="18"/>
      <w:szCs w:val="18"/>
    </w:rPr>
  </w:style>
  <w:style w:type="paragraph" w:styleId="a8">
    <w:name w:val="List Paragraph"/>
    <w:aliases w:val="Bullet List,FooterText,numbered,Списки,List Paragraph2,Bullet 1,Use Case List Paragraph,Heading1,Colorful List - Accent 11,Colorful List - Accent 11CxSpLast,H1-1,Заголовок3,List Paragraph,Содержание. 2 уровень,AC List 01,маркированный"/>
    <w:basedOn w:val="a0"/>
    <w:link w:val="a9"/>
    <w:uiPriority w:val="34"/>
    <w:qFormat/>
    <w:rsid w:val="00E15946"/>
    <w:pPr>
      <w:ind w:left="720"/>
      <w:contextualSpacing/>
    </w:pPr>
  </w:style>
  <w:style w:type="character" w:customStyle="1" w:styleId="21">
    <w:name w:val="Заголовок 2 Знак"/>
    <w:basedOn w:val="a1"/>
    <w:link w:val="20"/>
    <w:uiPriority w:val="9"/>
    <w:rsid w:val="00B16D9F"/>
    <w:rPr>
      <w:rFonts w:asciiTheme="majorHAnsi" w:eastAsiaTheme="majorEastAsia" w:hAnsiTheme="majorHAnsi" w:cstheme="majorBidi"/>
      <w:color w:val="2E74B5" w:themeColor="accent1" w:themeShade="BF"/>
      <w:sz w:val="26"/>
      <w:szCs w:val="26"/>
    </w:rPr>
  </w:style>
  <w:style w:type="paragraph" w:styleId="11">
    <w:name w:val="toc 1"/>
    <w:basedOn w:val="a0"/>
    <w:next w:val="a0"/>
    <w:link w:val="12"/>
    <w:autoRedefine/>
    <w:uiPriority w:val="39"/>
    <w:qFormat/>
    <w:rsid w:val="00B16D9F"/>
    <w:pPr>
      <w:tabs>
        <w:tab w:val="left" w:pos="426"/>
        <w:tab w:val="right" w:leader="dot" w:pos="9356"/>
      </w:tabs>
      <w:spacing w:before="120" w:after="0" w:line="240" w:lineRule="auto"/>
    </w:pPr>
    <w:rPr>
      <w:rFonts w:ascii="Times New Roman" w:eastAsia="Times New Roman" w:hAnsi="Times New Roman" w:cs="Times New Roman"/>
      <w:bCs/>
      <w:iCs/>
      <w:sz w:val="24"/>
      <w:szCs w:val="24"/>
      <w:lang w:eastAsia="ru-RU"/>
    </w:rPr>
  </w:style>
  <w:style w:type="paragraph" w:styleId="22">
    <w:name w:val="toc 2"/>
    <w:basedOn w:val="a0"/>
    <w:next w:val="a0"/>
    <w:autoRedefine/>
    <w:uiPriority w:val="39"/>
    <w:qFormat/>
    <w:rsid w:val="00B16D9F"/>
    <w:pPr>
      <w:tabs>
        <w:tab w:val="left" w:pos="851"/>
        <w:tab w:val="right" w:leader="dot" w:pos="9345"/>
      </w:tabs>
      <w:spacing w:before="120" w:after="0" w:line="240" w:lineRule="auto"/>
      <w:ind w:left="238"/>
    </w:pPr>
    <w:rPr>
      <w:rFonts w:ascii="Times New Roman" w:eastAsia="Times New Roman" w:hAnsi="Times New Roman" w:cs="Times New Roman"/>
      <w:bCs/>
      <w:sz w:val="24"/>
      <w:szCs w:val="26"/>
      <w:lang w:eastAsia="ru-RU"/>
    </w:rPr>
  </w:style>
  <w:style w:type="paragraph" w:customStyle="1" w:styleId="aa">
    <w:name w:val="Заголовок содержания"/>
    <w:basedOn w:val="a0"/>
    <w:next w:val="a0"/>
    <w:rsid w:val="00B16D9F"/>
    <w:pPr>
      <w:pageBreakBefore/>
      <w:spacing w:after="120" w:line="360" w:lineRule="auto"/>
      <w:jc w:val="center"/>
    </w:pPr>
    <w:rPr>
      <w:rFonts w:ascii="Tahoma" w:eastAsia="Times New Roman" w:hAnsi="Tahoma" w:cs="Tahoma"/>
      <w:b/>
      <w:sz w:val="32"/>
      <w:szCs w:val="20"/>
    </w:rPr>
  </w:style>
  <w:style w:type="paragraph" w:customStyle="1" w:styleId="13">
    <w:name w:val="Основной текст1"/>
    <w:basedOn w:val="a0"/>
    <w:link w:val="Char"/>
    <w:qFormat/>
    <w:rsid w:val="00B16D9F"/>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Char">
    <w:name w:val="Основной текст Char"/>
    <w:link w:val="13"/>
    <w:rsid w:val="00B16D9F"/>
    <w:rPr>
      <w:rFonts w:ascii="Times New Roman" w:eastAsia="Times New Roman" w:hAnsi="Times New Roman" w:cs="Times New Roman"/>
      <w:sz w:val="24"/>
      <w:szCs w:val="24"/>
      <w:lang w:eastAsia="ru-RU"/>
    </w:rPr>
  </w:style>
  <w:style w:type="character" w:customStyle="1" w:styleId="12">
    <w:name w:val="Оглавление 1 Знак"/>
    <w:link w:val="11"/>
    <w:uiPriority w:val="39"/>
    <w:locked/>
    <w:rsid w:val="00B16D9F"/>
    <w:rPr>
      <w:rFonts w:ascii="Times New Roman" w:eastAsia="Times New Roman" w:hAnsi="Times New Roman" w:cs="Times New Roman"/>
      <w:bCs/>
      <w:iCs/>
      <w:sz w:val="24"/>
      <w:szCs w:val="24"/>
      <w:lang w:eastAsia="ru-RU"/>
    </w:rPr>
  </w:style>
  <w:style w:type="paragraph" w:styleId="a">
    <w:name w:val="List Bullet"/>
    <w:aliases w:val="Основной текст Маркерованный список"/>
    <w:basedOn w:val="a0"/>
    <w:link w:val="ab"/>
    <w:uiPriority w:val="99"/>
    <w:qFormat/>
    <w:rsid w:val="00B16D9F"/>
    <w:pPr>
      <w:numPr>
        <w:numId w:val="7"/>
      </w:numPr>
      <w:spacing w:before="120" w:after="0" w:line="240" w:lineRule="auto"/>
      <w:jc w:val="both"/>
    </w:pPr>
    <w:rPr>
      <w:rFonts w:ascii="Tahoma" w:eastAsia="Times New Roman" w:hAnsi="Tahoma" w:cs="Tahoma"/>
      <w:sz w:val="18"/>
      <w:szCs w:val="20"/>
    </w:rPr>
  </w:style>
  <w:style w:type="paragraph" w:customStyle="1" w:styleId="Normal1">
    <w:name w:val="Normal1"/>
    <w:rsid w:val="00B16D9F"/>
    <w:pPr>
      <w:widowControl w:val="0"/>
      <w:spacing w:after="0" w:line="240" w:lineRule="auto"/>
      <w:ind w:firstLine="567"/>
      <w:jc w:val="both"/>
    </w:pPr>
    <w:rPr>
      <w:rFonts w:ascii="Times New Roman" w:eastAsia="Times New Roman" w:hAnsi="Times New Roman" w:cs="Times New Roman"/>
      <w:snapToGrid w:val="0"/>
      <w:sz w:val="24"/>
      <w:szCs w:val="20"/>
      <w:lang w:eastAsia="ru-RU"/>
    </w:rPr>
  </w:style>
  <w:style w:type="character" w:customStyle="1" w:styleId="ab">
    <w:name w:val="Маркированный список Знак"/>
    <w:aliases w:val="Основной текст Маркерованный список Знак"/>
    <w:link w:val="a"/>
    <w:uiPriority w:val="99"/>
    <w:rsid w:val="00B16D9F"/>
    <w:rPr>
      <w:rFonts w:ascii="Tahoma" w:eastAsia="Times New Roman" w:hAnsi="Tahoma" w:cs="Tahoma"/>
      <w:sz w:val="18"/>
      <w:szCs w:val="20"/>
    </w:rPr>
  </w:style>
  <w:style w:type="paragraph" w:customStyle="1" w:styleId="2">
    <w:name w:val="Стиль2"/>
    <w:basedOn w:val="20"/>
    <w:link w:val="23"/>
    <w:autoRedefine/>
    <w:qFormat/>
    <w:rsid w:val="001E1294"/>
    <w:pPr>
      <w:keepLines w:val="0"/>
      <w:numPr>
        <w:ilvl w:val="1"/>
        <w:numId w:val="12"/>
      </w:numPr>
      <w:tabs>
        <w:tab w:val="left" w:pos="426"/>
        <w:tab w:val="left" w:pos="709"/>
      </w:tabs>
      <w:spacing w:before="240" w:after="120" w:line="276" w:lineRule="auto"/>
    </w:pPr>
    <w:rPr>
      <w:rFonts w:ascii="Times New Roman" w:eastAsia="Times New Roman" w:hAnsi="Times New Roman" w:cs="Times New Roman"/>
      <w:b/>
      <w:bCs/>
      <w:iCs/>
      <w:color w:val="auto"/>
      <w:sz w:val="24"/>
      <w:szCs w:val="24"/>
      <w:lang w:eastAsia="ru-RU"/>
    </w:rPr>
  </w:style>
  <w:style w:type="character" w:customStyle="1" w:styleId="23">
    <w:name w:val="Стиль2 Знак"/>
    <w:link w:val="2"/>
    <w:rsid w:val="001E1294"/>
    <w:rPr>
      <w:rFonts w:ascii="Times New Roman" w:eastAsia="Times New Roman" w:hAnsi="Times New Roman" w:cs="Times New Roman"/>
      <w:b/>
      <w:bCs/>
      <w:iCs/>
      <w:sz w:val="24"/>
      <w:szCs w:val="24"/>
      <w:lang w:eastAsia="ru-RU"/>
    </w:rPr>
  </w:style>
  <w:style w:type="character" w:styleId="ac">
    <w:name w:val="Hyperlink"/>
    <w:aliases w:val="Содержание"/>
    <w:uiPriority w:val="99"/>
    <w:rsid w:val="00B16D9F"/>
    <w:rPr>
      <w:rFonts w:ascii="KZ Bookman Old Style" w:hAnsi="KZ Bookman Old Style"/>
      <w:b/>
      <w:bCs/>
      <w:color w:val="auto"/>
      <w:sz w:val="28"/>
      <w:szCs w:val="28"/>
      <w:u w:val="single"/>
      <w:lang w:val="ru-RU" w:eastAsia="ru-RU" w:bidi="ar-SA"/>
    </w:rPr>
  </w:style>
  <w:style w:type="character" w:customStyle="1" w:styleId="a7">
    <w:name w:val="Название объекта Знак"/>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 Знак Знак Знак Знак Знак Знак Знак"/>
    <w:link w:val="a6"/>
    <w:uiPriority w:val="35"/>
    <w:rsid w:val="00B16D9F"/>
    <w:rPr>
      <w:i/>
      <w:iCs/>
      <w:color w:val="44546A" w:themeColor="text2"/>
      <w:sz w:val="18"/>
      <w:szCs w:val="18"/>
    </w:rPr>
  </w:style>
  <w:style w:type="table" w:styleId="ad">
    <w:name w:val="Table Grid"/>
    <w:aliases w:val="Обозначения"/>
    <w:basedOn w:val="a2"/>
    <w:uiPriority w:val="59"/>
    <w:qFormat/>
    <w:rsid w:val="00B16D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e">
    <w:name w:val="Текст титульного листа"/>
    <w:basedOn w:val="a0"/>
    <w:qFormat/>
    <w:rsid w:val="00B16D9F"/>
    <w:pPr>
      <w:spacing w:after="0" w:line="276" w:lineRule="auto"/>
      <w:jc w:val="center"/>
    </w:pPr>
    <w:rPr>
      <w:rFonts w:ascii="Times New Roman" w:hAnsi="Times New Roman" w:cs="Times New Roman"/>
      <w:b/>
      <w:sz w:val="24"/>
      <w:szCs w:val="24"/>
    </w:rPr>
  </w:style>
  <w:style w:type="character" w:customStyle="1" w:styleId="a9">
    <w:name w:val="Абзац списка Знак"/>
    <w:aliases w:val="Bullet List Знак,FooterText Знак,numbered Знак,Списки Знак,List Paragraph2 Знак,Bullet 1 Знак,Use Case List Paragraph Знак,Heading1 Знак,Colorful List - Accent 11 Знак,Colorful List - Accent 11CxSpLast Знак,H1-1 Знак,Заголовок3 Знак"/>
    <w:link w:val="a8"/>
    <w:uiPriority w:val="34"/>
    <w:qFormat/>
    <w:locked/>
    <w:rsid w:val="00B16D9F"/>
  </w:style>
  <w:style w:type="paragraph" w:styleId="31">
    <w:name w:val="toc 3"/>
    <w:basedOn w:val="a0"/>
    <w:next w:val="a0"/>
    <w:autoRedefine/>
    <w:uiPriority w:val="39"/>
    <w:unhideWhenUsed/>
    <w:rsid w:val="00B16D9F"/>
    <w:pPr>
      <w:tabs>
        <w:tab w:val="left" w:pos="709"/>
        <w:tab w:val="left" w:pos="1100"/>
        <w:tab w:val="right" w:leader="dot" w:pos="9356"/>
      </w:tabs>
      <w:spacing w:after="0" w:line="360" w:lineRule="auto"/>
      <w:ind w:left="567" w:right="-1"/>
    </w:pPr>
    <w:rPr>
      <w:rFonts w:ascii="Times New Roman" w:eastAsia="Times New Roman" w:hAnsi="Times New Roman" w:cs="Times New Roman"/>
      <w:sz w:val="24"/>
      <w:szCs w:val="24"/>
      <w:lang w:eastAsia="ru-RU"/>
    </w:rPr>
  </w:style>
  <w:style w:type="character" w:styleId="af">
    <w:name w:val="Placeholder Text"/>
    <w:basedOn w:val="a1"/>
    <w:uiPriority w:val="99"/>
    <w:semiHidden/>
    <w:rsid w:val="00B16D9F"/>
    <w:rPr>
      <w:color w:val="808080"/>
    </w:rPr>
  </w:style>
  <w:style w:type="paragraph" w:styleId="af0">
    <w:name w:val="header"/>
    <w:aliases w:val="Even"/>
    <w:basedOn w:val="a0"/>
    <w:link w:val="af1"/>
    <w:uiPriority w:val="99"/>
    <w:unhideWhenUsed/>
    <w:rsid w:val="00FF3DF0"/>
    <w:pPr>
      <w:tabs>
        <w:tab w:val="center" w:pos="4677"/>
        <w:tab w:val="right" w:pos="9355"/>
      </w:tabs>
      <w:spacing w:after="0" w:line="240" w:lineRule="auto"/>
    </w:pPr>
  </w:style>
  <w:style w:type="character" w:customStyle="1" w:styleId="af1">
    <w:name w:val="Верхний колонтитул Знак"/>
    <w:aliases w:val="Even Знак"/>
    <w:basedOn w:val="a1"/>
    <w:link w:val="af0"/>
    <w:uiPriority w:val="99"/>
    <w:rsid w:val="00FF3DF0"/>
  </w:style>
  <w:style w:type="paragraph" w:styleId="af2">
    <w:name w:val="footer"/>
    <w:basedOn w:val="a0"/>
    <w:link w:val="af3"/>
    <w:uiPriority w:val="99"/>
    <w:unhideWhenUsed/>
    <w:rsid w:val="00FF3DF0"/>
    <w:pPr>
      <w:tabs>
        <w:tab w:val="center" w:pos="4677"/>
        <w:tab w:val="right" w:pos="9355"/>
      </w:tabs>
      <w:spacing w:after="0" w:line="240" w:lineRule="auto"/>
    </w:pPr>
  </w:style>
  <w:style w:type="character" w:customStyle="1" w:styleId="af3">
    <w:name w:val="Нижний колонтитул Знак"/>
    <w:basedOn w:val="a1"/>
    <w:link w:val="af2"/>
    <w:uiPriority w:val="99"/>
    <w:rsid w:val="00FF3DF0"/>
  </w:style>
  <w:style w:type="paragraph" w:customStyle="1" w:styleId="af4">
    <w:name w:val="Текст документа"/>
    <w:basedOn w:val="a0"/>
    <w:link w:val="af5"/>
    <w:qFormat/>
    <w:rsid w:val="00572072"/>
    <w:pPr>
      <w:spacing w:after="0" w:line="240" w:lineRule="auto"/>
      <w:ind w:firstLine="851"/>
      <w:jc w:val="both"/>
    </w:pPr>
    <w:rPr>
      <w:rFonts w:ascii="Times New Roman" w:eastAsia="Times New Roman" w:hAnsi="Times New Roman" w:cs="Times New Roman"/>
      <w:sz w:val="24"/>
      <w:szCs w:val="24"/>
      <w:lang w:eastAsia="ru-RU"/>
    </w:rPr>
  </w:style>
  <w:style w:type="character" w:customStyle="1" w:styleId="af5">
    <w:name w:val="Текст документа Знак"/>
    <w:link w:val="af4"/>
    <w:rsid w:val="00572072"/>
    <w:rPr>
      <w:rFonts w:ascii="Times New Roman" w:eastAsia="Times New Roman" w:hAnsi="Times New Roman" w:cs="Times New Roman"/>
      <w:sz w:val="24"/>
      <w:szCs w:val="24"/>
      <w:lang w:eastAsia="ru-RU"/>
    </w:rPr>
  </w:style>
  <w:style w:type="paragraph" w:styleId="af6">
    <w:name w:val="Balloon Text"/>
    <w:basedOn w:val="a0"/>
    <w:link w:val="af7"/>
    <w:uiPriority w:val="99"/>
    <w:semiHidden/>
    <w:unhideWhenUsed/>
    <w:rsid w:val="00914039"/>
    <w:pPr>
      <w:spacing w:after="0" w:line="240" w:lineRule="auto"/>
    </w:pPr>
    <w:rPr>
      <w:rFonts w:ascii="Segoe UI" w:hAnsi="Segoe UI" w:cs="Segoe UI"/>
      <w:sz w:val="18"/>
      <w:szCs w:val="18"/>
    </w:rPr>
  </w:style>
  <w:style w:type="character" w:customStyle="1" w:styleId="af7">
    <w:name w:val="Текст выноски Знак"/>
    <w:basedOn w:val="a1"/>
    <w:link w:val="af6"/>
    <w:uiPriority w:val="99"/>
    <w:semiHidden/>
    <w:rsid w:val="00914039"/>
    <w:rPr>
      <w:rFonts w:ascii="Segoe UI" w:hAnsi="Segoe UI" w:cs="Segoe UI"/>
      <w:sz w:val="18"/>
      <w:szCs w:val="18"/>
    </w:rPr>
  </w:style>
  <w:style w:type="character" w:customStyle="1" w:styleId="30">
    <w:name w:val="Заголовок 3 Знак"/>
    <w:basedOn w:val="a1"/>
    <w:link w:val="3"/>
    <w:uiPriority w:val="9"/>
    <w:semiHidden/>
    <w:rsid w:val="00CD23B2"/>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1"/>
    <w:link w:val="5"/>
    <w:qFormat/>
    <w:rsid w:val="00CD23B2"/>
    <w:rPr>
      <w:rFonts w:asciiTheme="majorHAnsi" w:eastAsiaTheme="majorEastAsia" w:hAnsiTheme="majorHAnsi" w:cstheme="majorBidi"/>
      <w:color w:val="2E74B5" w:themeColor="accent1" w:themeShade="BF"/>
    </w:rPr>
  </w:style>
  <w:style w:type="character" w:styleId="af8">
    <w:name w:val="Emphasis"/>
    <w:basedOn w:val="a1"/>
    <w:uiPriority w:val="20"/>
    <w:qFormat/>
    <w:rsid w:val="0036072A"/>
    <w:rPr>
      <w:i/>
      <w:iCs/>
    </w:rPr>
  </w:style>
  <w:style w:type="character" w:customStyle="1" w:styleId="40">
    <w:name w:val="Заголовок 4 Знак"/>
    <w:basedOn w:val="a1"/>
    <w:link w:val="4"/>
    <w:rsid w:val="004357A5"/>
    <w:rPr>
      <w:rFonts w:ascii="Courier New" w:eastAsia="Courier New" w:hAnsi="Courier New" w:cs="Courier New"/>
      <w:bCs/>
      <w:iCs/>
      <w:sz w:val="24"/>
      <w:szCs w:val="24"/>
      <w:lang w:eastAsia="ru-RU"/>
    </w:rPr>
  </w:style>
  <w:style w:type="character" w:customStyle="1" w:styleId="60">
    <w:name w:val="Заголовок 6 Знак"/>
    <w:basedOn w:val="a1"/>
    <w:link w:val="6"/>
    <w:rsid w:val="004357A5"/>
    <w:rPr>
      <w:rFonts w:ascii="Arial" w:eastAsia="Courier New" w:hAnsi="Arial" w:cs="Courier New"/>
      <w:i/>
      <w:iCs/>
      <w:color w:val="243F60"/>
      <w:sz w:val="24"/>
      <w:szCs w:val="24"/>
      <w:lang w:eastAsia="ru-RU"/>
    </w:rPr>
  </w:style>
  <w:style w:type="character" w:customStyle="1" w:styleId="70">
    <w:name w:val="Заголовок 7 Знак"/>
    <w:basedOn w:val="a1"/>
    <w:link w:val="7"/>
    <w:rsid w:val="004357A5"/>
    <w:rPr>
      <w:rFonts w:ascii="Arial" w:eastAsia="Courier New" w:hAnsi="Arial" w:cs="Courier New"/>
      <w:i/>
      <w:iCs/>
      <w:color w:val="404040"/>
      <w:sz w:val="24"/>
      <w:szCs w:val="24"/>
      <w:lang w:eastAsia="ru-RU"/>
    </w:rPr>
  </w:style>
  <w:style w:type="character" w:customStyle="1" w:styleId="80">
    <w:name w:val="Заголовок 8 Знак"/>
    <w:basedOn w:val="a1"/>
    <w:link w:val="8"/>
    <w:rsid w:val="004357A5"/>
    <w:rPr>
      <w:rFonts w:ascii="Arial" w:eastAsia="Courier New" w:hAnsi="Arial" w:cs="Courier New"/>
      <w:color w:val="404040"/>
      <w:sz w:val="20"/>
      <w:szCs w:val="20"/>
      <w:lang w:eastAsia="ru-RU"/>
    </w:rPr>
  </w:style>
  <w:style w:type="character" w:customStyle="1" w:styleId="90">
    <w:name w:val="Заголовок 9 Знак"/>
    <w:basedOn w:val="a1"/>
    <w:link w:val="9"/>
    <w:rsid w:val="004357A5"/>
    <w:rPr>
      <w:rFonts w:ascii="Arial" w:eastAsia="Courier New" w:hAnsi="Arial" w:cs="Courier New"/>
      <w:i/>
      <w:iCs/>
      <w:color w:val="404040"/>
      <w:sz w:val="20"/>
      <w:szCs w:val="20"/>
      <w:lang w:eastAsia="ru-RU"/>
    </w:rPr>
  </w:style>
  <w:style w:type="paragraph" w:styleId="af9">
    <w:name w:val="Normal (Web)"/>
    <w:basedOn w:val="a0"/>
    <w:uiPriority w:val="99"/>
    <w:semiHidden/>
    <w:unhideWhenUsed/>
    <w:rsid w:val="00701ED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41">
    <w:name w:val="toc 4"/>
    <w:basedOn w:val="a0"/>
    <w:next w:val="a0"/>
    <w:autoRedefine/>
    <w:uiPriority w:val="39"/>
    <w:unhideWhenUsed/>
    <w:rsid w:val="00F80869"/>
    <w:pPr>
      <w:spacing w:after="100"/>
      <w:ind w:left="660"/>
    </w:pPr>
    <w:rPr>
      <w:rFonts w:eastAsiaTheme="minorEastAsia"/>
      <w:lang w:eastAsia="ru-RU"/>
    </w:rPr>
  </w:style>
  <w:style w:type="paragraph" w:styleId="51">
    <w:name w:val="toc 5"/>
    <w:basedOn w:val="a0"/>
    <w:next w:val="a0"/>
    <w:autoRedefine/>
    <w:uiPriority w:val="39"/>
    <w:unhideWhenUsed/>
    <w:rsid w:val="00F80869"/>
    <w:pPr>
      <w:spacing w:after="100"/>
      <w:ind w:left="880"/>
    </w:pPr>
    <w:rPr>
      <w:rFonts w:eastAsiaTheme="minorEastAsia"/>
      <w:lang w:eastAsia="ru-RU"/>
    </w:rPr>
  </w:style>
  <w:style w:type="paragraph" w:styleId="61">
    <w:name w:val="toc 6"/>
    <w:basedOn w:val="a0"/>
    <w:next w:val="a0"/>
    <w:autoRedefine/>
    <w:uiPriority w:val="39"/>
    <w:unhideWhenUsed/>
    <w:rsid w:val="00F80869"/>
    <w:pPr>
      <w:spacing w:after="100"/>
      <w:ind w:left="1100"/>
    </w:pPr>
    <w:rPr>
      <w:rFonts w:eastAsiaTheme="minorEastAsia"/>
      <w:lang w:eastAsia="ru-RU"/>
    </w:rPr>
  </w:style>
  <w:style w:type="paragraph" w:styleId="71">
    <w:name w:val="toc 7"/>
    <w:basedOn w:val="a0"/>
    <w:next w:val="a0"/>
    <w:autoRedefine/>
    <w:uiPriority w:val="39"/>
    <w:unhideWhenUsed/>
    <w:rsid w:val="00F80869"/>
    <w:pPr>
      <w:spacing w:after="100"/>
      <w:ind w:left="1320"/>
    </w:pPr>
    <w:rPr>
      <w:rFonts w:eastAsiaTheme="minorEastAsia"/>
      <w:lang w:eastAsia="ru-RU"/>
    </w:rPr>
  </w:style>
  <w:style w:type="paragraph" w:styleId="81">
    <w:name w:val="toc 8"/>
    <w:basedOn w:val="a0"/>
    <w:next w:val="a0"/>
    <w:autoRedefine/>
    <w:uiPriority w:val="39"/>
    <w:unhideWhenUsed/>
    <w:rsid w:val="00F80869"/>
    <w:pPr>
      <w:spacing w:after="100"/>
      <w:ind w:left="1540"/>
    </w:pPr>
    <w:rPr>
      <w:rFonts w:eastAsiaTheme="minorEastAsia"/>
      <w:lang w:eastAsia="ru-RU"/>
    </w:rPr>
  </w:style>
  <w:style w:type="paragraph" w:styleId="91">
    <w:name w:val="toc 9"/>
    <w:basedOn w:val="a0"/>
    <w:next w:val="a0"/>
    <w:autoRedefine/>
    <w:uiPriority w:val="39"/>
    <w:unhideWhenUsed/>
    <w:rsid w:val="00F80869"/>
    <w:pPr>
      <w:spacing w:after="100"/>
      <w:ind w:left="1760"/>
    </w:pPr>
    <w:rPr>
      <w:rFonts w:eastAsiaTheme="minorEastAsia"/>
      <w:lang w:eastAsia="ru-RU"/>
    </w:rPr>
  </w:style>
  <w:style w:type="table" w:customStyle="1" w:styleId="14">
    <w:name w:val="Обозначения1"/>
    <w:basedOn w:val="a2"/>
    <w:next w:val="ad"/>
    <w:uiPriority w:val="59"/>
    <w:qFormat/>
    <w:rsid w:val="00153216"/>
    <w:pPr>
      <w:spacing w:after="0" w:line="240" w:lineRule="auto"/>
    </w:pPr>
    <w:rPr>
      <w:rFonts w:ascii="Times New Roman" w:eastAsia="SimSu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Обозначения2"/>
    <w:basedOn w:val="a2"/>
    <w:next w:val="ad"/>
    <w:uiPriority w:val="59"/>
    <w:qFormat/>
    <w:rsid w:val="00153216"/>
    <w:pPr>
      <w:spacing w:after="0" w:line="240" w:lineRule="auto"/>
    </w:pPr>
    <w:rPr>
      <w:rFonts w:ascii="Times New Roman" w:eastAsia="SimSu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No Spacing"/>
    <w:uiPriority w:val="1"/>
    <w:qFormat/>
    <w:rsid w:val="00B32AC8"/>
    <w:pPr>
      <w:spacing w:after="0" w:line="240" w:lineRule="auto"/>
    </w:pPr>
  </w:style>
  <w:style w:type="paragraph" w:customStyle="1" w:styleId="afb">
    <w:name w:val="Стиль основного текста"/>
    <w:link w:val="afc"/>
    <w:qFormat/>
    <w:rsid w:val="00383545"/>
    <w:pPr>
      <w:spacing w:after="0" w:line="360" w:lineRule="auto"/>
      <w:ind w:firstLine="851"/>
      <w:jc w:val="both"/>
    </w:pPr>
    <w:rPr>
      <w:rFonts w:ascii="Times New Roman" w:eastAsia="Calibri" w:hAnsi="Times New Roman" w:cs="Times New Roman"/>
      <w:sz w:val="24"/>
      <w:lang w:eastAsia="ru-RU"/>
    </w:rPr>
  </w:style>
  <w:style w:type="character" w:customStyle="1" w:styleId="afc">
    <w:name w:val="Стиль основного текста Знак"/>
    <w:link w:val="afb"/>
    <w:qFormat/>
    <w:rsid w:val="00383545"/>
    <w:rPr>
      <w:rFonts w:ascii="Times New Roman" w:eastAsia="Calibri" w:hAnsi="Times New Roman" w:cs="Times New Roman"/>
      <w:sz w:val="24"/>
      <w:lang w:eastAsia="ru-RU"/>
    </w:rPr>
  </w:style>
  <w:style w:type="paragraph" w:styleId="afd">
    <w:name w:val="footnote text"/>
    <w:basedOn w:val="a0"/>
    <w:link w:val="afe"/>
    <w:uiPriority w:val="99"/>
    <w:unhideWhenUsed/>
    <w:rsid w:val="00383545"/>
    <w:pPr>
      <w:spacing w:after="0" w:line="240" w:lineRule="auto"/>
    </w:pPr>
    <w:rPr>
      <w:sz w:val="20"/>
      <w:szCs w:val="20"/>
    </w:rPr>
  </w:style>
  <w:style w:type="character" w:customStyle="1" w:styleId="afe">
    <w:name w:val="Текст сноски Знак"/>
    <w:basedOn w:val="a1"/>
    <w:link w:val="afd"/>
    <w:uiPriority w:val="99"/>
    <w:rsid w:val="00383545"/>
    <w:rPr>
      <w:sz w:val="20"/>
      <w:szCs w:val="20"/>
    </w:rPr>
  </w:style>
  <w:style w:type="character" w:styleId="aff">
    <w:name w:val="footnote reference"/>
    <w:basedOn w:val="a1"/>
    <w:uiPriority w:val="99"/>
    <w:unhideWhenUsed/>
    <w:qFormat/>
    <w:rsid w:val="0038354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7046210">
      <w:bodyDiv w:val="1"/>
      <w:marLeft w:val="0"/>
      <w:marRight w:val="0"/>
      <w:marTop w:val="0"/>
      <w:marBottom w:val="0"/>
      <w:divBdr>
        <w:top w:val="none" w:sz="0" w:space="0" w:color="auto"/>
        <w:left w:val="none" w:sz="0" w:space="0" w:color="auto"/>
        <w:bottom w:val="none" w:sz="0" w:space="0" w:color="auto"/>
        <w:right w:val="none" w:sz="0" w:space="0" w:color="auto"/>
      </w:divBdr>
      <w:divsChild>
        <w:div w:id="1680738525">
          <w:marLeft w:val="0"/>
          <w:marRight w:val="0"/>
          <w:marTop w:val="0"/>
          <w:marBottom w:val="0"/>
          <w:divBdr>
            <w:top w:val="none" w:sz="0" w:space="0" w:color="auto"/>
            <w:left w:val="none" w:sz="0" w:space="0" w:color="auto"/>
            <w:bottom w:val="single" w:sz="6" w:space="0" w:color="D9D9D9"/>
            <w:right w:val="none" w:sz="0" w:space="0" w:color="auto"/>
          </w:divBdr>
          <w:divsChild>
            <w:div w:id="2026589225">
              <w:marLeft w:val="0"/>
              <w:marRight w:val="0"/>
              <w:marTop w:val="0"/>
              <w:marBottom w:val="0"/>
              <w:divBdr>
                <w:top w:val="none" w:sz="0" w:space="0" w:color="auto"/>
                <w:left w:val="none" w:sz="0" w:space="0" w:color="auto"/>
                <w:bottom w:val="none" w:sz="0" w:space="0" w:color="auto"/>
                <w:right w:val="none" w:sz="0" w:space="0" w:color="auto"/>
              </w:divBdr>
              <w:divsChild>
                <w:div w:id="2005082981">
                  <w:marLeft w:val="0"/>
                  <w:marRight w:val="0"/>
                  <w:marTop w:val="0"/>
                  <w:marBottom w:val="0"/>
                  <w:divBdr>
                    <w:top w:val="none" w:sz="0" w:space="0" w:color="auto"/>
                    <w:left w:val="none" w:sz="0" w:space="0" w:color="auto"/>
                    <w:bottom w:val="none" w:sz="0" w:space="0" w:color="auto"/>
                    <w:right w:val="none" w:sz="0" w:space="0" w:color="auto"/>
                  </w:divBdr>
                  <w:divsChild>
                    <w:div w:id="1256982328">
                      <w:marLeft w:val="120"/>
                      <w:marRight w:val="0"/>
                      <w:marTop w:val="0"/>
                      <w:marBottom w:val="0"/>
                      <w:divBdr>
                        <w:top w:val="none" w:sz="0" w:space="0" w:color="auto"/>
                        <w:left w:val="none" w:sz="0" w:space="0" w:color="auto"/>
                        <w:bottom w:val="none" w:sz="0" w:space="0" w:color="auto"/>
                        <w:right w:val="none" w:sz="0" w:space="0" w:color="auto"/>
                      </w:divBdr>
                      <w:divsChild>
                        <w:div w:id="121373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078132">
          <w:marLeft w:val="0"/>
          <w:marRight w:val="0"/>
          <w:marTop w:val="0"/>
          <w:marBottom w:val="0"/>
          <w:divBdr>
            <w:top w:val="none" w:sz="0" w:space="0" w:color="auto"/>
            <w:left w:val="none" w:sz="0" w:space="0" w:color="auto"/>
            <w:bottom w:val="none" w:sz="0" w:space="0" w:color="auto"/>
            <w:right w:val="none" w:sz="0" w:space="0" w:color="auto"/>
          </w:divBdr>
          <w:divsChild>
            <w:div w:id="44711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349813">
      <w:bodyDiv w:val="1"/>
      <w:marLeft w:val="0"/>
      <w:marRight w:val="0"/>
      <w:marTop w:val="0"/>
      <w:marBottom w:val="0"/>
      <w:divBdr>
        <w:top w:val="none" w:sz="0" w:space="0" w:color="auto"/>
        <w:left w:val="none" w:sz="0" w:space="0" w:color="auto"/>
        <w:bottom w:val="none" w:sz="0" w:space="0" w:color="auto"/>
        <w:right w:val="none" w:sz="0" w:space="0" w:color="auto"/>
      </w:divBdr>
    </w:div>
    <w:div w:id="654651741">
      <w:bodyDiv w:val="1"/>
      <w:marLeft w:val="0"/>
      <w:marRight w:val="0"/>
      <w:marTop w:val="0"/>
      <w:marBottom w:val="0"/>
      <w:divBdr>
        <w:top w:val="none" w:sz="0" w:space="0" w:color="auto"/>
        <w:left w:val="none" w:sz="0" w:space="0" w:color="auto"/>
        <w:bottom w:val="none" w:sz="0" w:space="0" w:color="auto"/>
        <w:right w:val="none" w:sz="0" w:space="0" w:color="auto"/>
      </w:divBdr>
      <w:divsChild>
        <w:div w:id="61371244">
          <w:marLeft w:val="720"/>
          <w:marRight w:val="0"/>
          <w:marTop w:val="0"/>
          <w:marBottom w:val="0"/>
          <w:divBdr>
            <w:top w:val="none" w:sz="0" w:space="0" w:color="auto"/>
            <w:left w:val="none" w:sz="0" w:space="0" w:color="auto"/>
            <w:bottom w:val="none" w:sz="0" w:space="0" w:color="auto"/>
            <w:right w:val="none" w:sz="0" w:space="0" w:color="auto"/>
          </w:divBdr>
        </w:div>
        <w:div w:id="1447969798">
          <w:marLeft w:val="547"/>
          <w:marRight w:val="0"/>
          <w:marTop w:val="0"/>
          <w:marBottom w:val="0"/>
          <w:divBdr>
            <w:top w:val="none" w:sz="0" w:space="0" w:color="auto"/>
            <w:left w:val="none" w:sz="0" w:space="0" w:color="auto"/>
            <w:bottom w:val="none" w:sz="0" w:space="0" w:color="auto"/>
            <w:right w:val="none" w:sz="0" w:space="0" w:color="auto"/>
          </w:divBdr>
        </w:div>
        <w:div w:id="1897472270">
          <w:marLeft w:val="547"/>
          <w:marRight w:val="0"/>
          <w:marTop w:val="0"/>
          <w:marBottom w:val="0"/>
          <w:divBdr>
            <w:top w:val="none" w:sz="0" w:space="0" w:color="auto"/>
            <w:left w:val="none" w:sz="0" w:space="0" w:color="auto"/>
            <w:bottom w:val="none" w:sz="0" w:space="0" w:color="auto"/>
            <w:right w:val="none" w:sz="0" w:space="0" w:color="auto"/>
          </w:divBdr>
        </w:div>
        <w:div w:id="367028683">
          <w:marLeft w:val="547"/>
          <w:marRight w:val="0"/>
          <w:marTop w:val="0"/>
          <w:marBottom w:val="0"/>
          <w:divBdr>
            <w:top w:val="none" w:sz="0" w:space="0" w:color="auto"/>
            <w:left w:val="none" w:sz="0" w:space="0" w:color="auto"/>
            <w:bottom w:val="none" w:sz="0" w:space="0" w:color="auto"/>
            <w:right w:val="none" w:sz="0" w:space="0" w:color="auto"/>
          </w:divBdr>
        </w:div>
        <w:div w:id="1198542351">
          <w:marLeft w:val="547"/>
          <w:marRight w:val="0"/>
          <w:marTop w:val="0"/>
          <w:marBottom w:val="0"/>
          <w:divBdr>
            <w:top w:val="none" w:sz="0" w:space="0" w:color="auto"/>
            <w:left w:val="none" w:sz="0" w:space="0" w:color="auto"/>
            <w:bottom w:val="none" w:sz="0" w:space="0" w:color="auto"/>
            <w:right w:val="none" w:sz="0" w:space="0" w:color="auto"/>
          </w:divBdr>
        </w:div>
      </w:divsChild>
    </w:div>
    <w:div w:id="709844747">
      <w:bodyDiv w:val="1"/>
      <w:marLeft w:val="0"/>
      <w:marRight w:val="0"/>
      <w:marTop w:val="0"/>
      <w:marBottom w:val="0"/>
      <w:divBdr>
        <w:top w:val="none" w:sz="0" w:space="0" w:color="auto"/>
        <w:left w:val="none" w:sz="0" w:space="0" w:color="auto"/>
        <w:bottom w:val="none" w:sz="0" w:space="0" w:color="auto"/>
        <w:right w:val="none" w:sz="0" w:space="0" w:color="auto"/>
      </w:divBdr>
    </w:div>
    <w:div w:id="729958500">
      <w:bodyDiv w:val="1"/>
      <w:marLeft w:val="0"/>
      <w:marRight w:val="0"/>
      <w:marTop w:val="0"/>
      <w:marBottom w:val="0"/>
      <w:divBdr>
        <w:top w:val="none" w:sz="0" w:space="0" w:color="auto"/>
        <w:left w:val="none" w:sz="0" w:space="0" w:color="auto"/>
        <w:bottom w:val="none" w:sz="0" w:space="0" w:color="auto"/>
        <w:right w:val="none" w:sz="0" w:space="0" w:color="auto"/>
      </w:divBdr>
    </w:div>
    <w:div w:id="854535796">
      <w:bodyDiv w:val="1"/>
      <w:marLeft w:val="0"/>
      <w:marRight w:val="0"/>
      <w:marTop w:val="0"/>
      <w:marBottom w:val="0"/>
      <w:divBdr>
        <w:top w:val="none" w:sz="0" w:space="0" w:color="auto"/>
        <w:left w:val="none" w:sz="0" w:space="0" w:color="auto"/>
        <w:bottom w:val="none" w:sz="0" w:space="0" w:color="auto"/>
        <w:right w:val="none" w:sz="0" w:space="0" w:color="auto"/>
      </w:divBdr>
    </w:div>
    <w:div w:id="1523783499">
      <w:bodyDiv w:val="1"/>
      <w:marLeft w:val="0"/>
      <w:marRight w:val="0"/>
      <w:marTop w:val="0"/>
      <w:marBottom w:val="0"/>
      <w:divBdr>
        <w:top w:val="none" w:sz="0" w:space="0" w:color="auto"/>
        <w:left w:val="none" w:sz="0" w:space="0" w:color="auto"/>
        <w:bottom w:val="none" w:sz="0" w:space="0" w:color="auto"/>
        <w:right w:val="none" w:sz="0" w:space="0" w:color="auto"/>
      </w:divBdr>
    </w:div>
    <w:div w:id="2069571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5.png"/><Relationship Id="rId21" Type="http://schemas.openxmlformats.org/officeDocument/2006/relationships/hyperlink" Target="https://gov4c.kz/" TargetMode="External"/><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10.png"/><Relationship Id="rId366" Type="http://schemas.openxmlformats.org/officeDocument/2006/relationships/image" Target="media/image352.png"/><Relationship Id="rId170" Type="http://schemas.openxmlformats.org/officeDocument/2006/relationships/image" Target="media/image157.png"/><Relationship Id="rId226" Type="http://schemas.openxmlformats.org/officeDocument/2006/relationships/image" Target="media/image212.png"/><Relationship Id="rId433" Type="http://schemas.openxmlformats.org/officeDocument/2006/relationships/image" Target="media/image419.png"/><Relationship Id="rId268" Type="http://schemas.openxmlformats.org/officeDocument/2006/relationships/image" Target="media/image254.png"/><Relationship Id="rId475" Type="http://schemas.openxmlformats.org/officeDocument/2006/relationships/image" Target="media/image461.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21.png"/><Relationship Id="rId377" Type="http://schemas.openxmlformats.org/officeDocument/2006/relationships/image" Target="media/image363.png"/><Relationship Id="rId5" Type="http://schemas.openxmlformats.org/officeDocument/2006/relationships/webSettings" Target="webSettings.xml"/><Relationship Id="rId181" Type="http://schemas.openxmlformats.org/officeDocument/2006/relationships/image" Target="media/image168.png"/><Relationship Id="rId237" Type="http://schemas.openxmlformats.org/officeDocument/2006/relationships/image" Target="media/image223.png"/><Relationship Id="rId402" Type="http://schemas.openxmlformats.org/officeDocument/2006/relationships/image" Target="media/image388.png"/><Relationship Id="rId279" Type="http://schemas.openxmlformats.org/officeDocument/2006/relationships/image" Target="media/image265.png"/><Relationship Id="rId444" Type="http://schemas.openxmlformats.org/officeDocument/2006/relationships/image" Target="media/image430.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6.png"/><Relationship Id="rId304" Type="http://schemas.openxmlformats.org/officeDocument/2006/relationships/image" Target="media/image290.png"/><Relationship Id="rId346" Type="http://schemas.openxmlformats.org/officeDocument/2006/relationships/image" Target="media/image332.png"/><Relationship Id="rId388" Type="http://schemas.openxmlformats.org/officeDocument/2006/relationships/image" Target="media/image374.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79.png"/><Relationship Id="rId206" Type="http://schemas.openxmlformats.org/officeDocument/2006/relationships/image" Target="media/image193.png"/><Relationship Id="rId413" Type="http://schemas.openxmlformats.org/officeDocument/2006/relationships/image" Target="media/image399.png"/><Relationship Id="rId248" Type="http://schemas.openxmlformats.org/officeDocument/2006/relationships/image" Target="media/image234.png"/><Relationship Id="rId455" Type="http://schemas.openxmlformats.org/officeDocument/2006/relationships/image" Target="media/image441.png"/><Relationship Id="rId12" Type="http://schemas.openxmlformats.org/officeDocument/2006/relationships/image" Target="media/image3.png"/><Relationship Id="rId108" Type="http://schemas.openxmlformats.org/officeDocument/2006/relationships/image" Target="media/image97.png"/><Relationship Id="rId315" Type="http://schemas.openxmlformats.org/officeDocument/2006/relationships/image" Target="media/image301.png"/><Relationship Id="rId357" Type="http://schemas.openxmlformats.org/officeDocument/2006/relationships/image" Target="media/image343.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4.png"/><Relationship Id="rId399" Type="http://schemas.openxmlformats.org/officeDocument/2006/relationships/image" Target="media/image385.png"/><Relationship Id="rId259" Type="http://schemas.openxmlformats.org/officeDocument/2006/relationships/image" Target="media/image245.png"/><Relationship Id="rId424" Type="http://schemas.openxmlformats.org/officeDocument/2006/relationships/image" Target="media/image410.png"/><Relationship Id="rId466" Type="http://schemas.openxmlformats.org/officeDocument/2006/relationships/image" Target="media/image452.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6.png"/><Relationship Id="rId326" Type="http://schemas.openxmlformats.org/officeDocument/2006/relationships/image" Target="media/image312.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54.png"/><Relationship Id="rId172" Type="http://schemas.openxmlformats.org/officeDocument/2006/relationships/image" Target="media/image159.png"/><Relationship Id="rId228" Type="http://schemas.openxmlformats.org/officeDocument/2006/relationships/image" Target="media/image214.png"/><Relationship Id="rId435" Type="http://schemas.openxmlformats.org/officeDocument/2006/relationships/image" Target="media/image421.png"/><Relationship Id="rId477" Type="http://schemas.openxmlformats.org/officeDocument/2006/relationships/image" Target="media/image463.png"/><Relationship Id="rId281" Type="http://schemas.openxmlformats.org/officeDocument/2006/relationships/image" Target="media/image267.png"/><Relationship Id="rId337" Type="http://schemas.openxmlformats.org/officeDocument/2006/relationships/image" Target="media/image323.png"/><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30.png"/><Relationship Id="rId379" Type="http://schemas.openxmlformats.org/officeDocument/2006/relationships/image" Target="media/image365.png"/><Relationship Id="rId7" Type="http://schemas.openxmlformats.org/officeDocument/2006/relationships/endnotes" Target="endnotes.xml"/><Relationship Id="rId183" Type="http://schemas.openxmlformats.org/officeDocument/2006/relationships/image" Target="media/image170.png"/><Relationship Id="rId239" Type="http://schemas.openxmlformats.org/officeDocument/2006/relationships/image" Target="media/image225.png"/><Relationship Id="rId390" Type="http://schemas.openxmlformats.org/officeDocument/2006/relationships/image" Target="media/image376.png"/><Relationship Id="rId404" Type="http://schemas.openxmlformats.org/officeDocument/2006/relationships/image" Target="media/image390.png"/><Relationship Id="rId446" Type="http://schemas.openxmlformats.org/officeDocument/2006/relationships/image" Target="media/image432.png"/><Relationship Id="rId250" Type="http://schemas.openxmlformats.org/officeDocument/2006/relationships/image" Target="media/image236.png"/><Relationship Id="rId292" Type="http://schemas.openxmlformats.org/officeDocument/2006/relationships/image" Target="media/image278.png"/><Relationship Id="rId306" Type="http://schemas.openxmlformats.org/officeDocument/2006/relationships/image" Target="media/image292.png"/><Relationship Id="rId45" Type="http://schemas.openxmlformats.org/officeDocument/2006/relationships/image" Target="media/image34.png"/><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image" Target="media/image334.png"/><Relationship Id="rId152" Type="http://schemas.openxmlformats.org/officeDocument/2006/relationships/image" Target="media/image141.png"/><Relationship Id="rId194" Type="http://schemas.openxmlformats.org/officeDocument/2006/relationships/image" Target="media/image181.png"/><Relationship Id="rId208" Type="http://schemas.openxmlformats.org/officeDocument/2006/relationships/image" Target="media/image195.png"/><Relationship Id="rId415" Type="http://schemas.openxmlformats.org/officeDocument/2006/relationships/image" Target="media/image401.png"/><Relationship Id="rId457" Type="http://schemas.openxmlformats.org/officeDocument/2006/relationships/image" Target="media/image443.png"/><Relationship Id="rId261" Type="http://schemas.openxmlformats.org/officeDocument/2006/relationships/image" Target="media/image247.png"/><Relationship Id="rId14" Type="http://schemas.openxmlformats.org/officeDocument/2006/relationships/image" Target="media/image5.png"/><Relationship Id="rId56" Type="http://schemas.openxmlformats.org/officeDocument/2006/relationships/image" Target="media/image45.png"/><Relationship Id="rId317" Type="http://schemas.openxmlformats.org/officeDocument/2006/relationships/image" Target="media/image303.png"/><Relationship Id="rId359" Type="http://schemas.openxmlformats.org/officeDocument/2006/relationships/image" Target="media/image345.png"/><Relationship Id="rId98" Type="http://schemas.openxmlformats.org/officeDocument/2006/relationships/image" Target="media/image87.png"/><Relationship Id="rId121" Type="http://schemas.openxmlformats.org/officeDocument/2006/relationships/image" Target="media/image110.png"/><Relationship Id="rId163" Type="http://schemas.openxmlformats.org/officeDocument/2006/relationships/image" Target="media/image152.png"/><Relationship Id="rId219" Type="http://schemas.openxmlformats.org/officeDocument/2006/relationships/image" Target="media/image206.png"/><Relationship Id="rId370" Type="http://schemas.openxmlformats.org/officeDocument/2006/relationships/image" Target="media/image356.png"/><Relationship Id="rId426" Type="http://schemas.openxmlformats.org/officeDocument/2006/relationships/image" Target="media/image412.png"/><Relationship Id="rId230" Type="http://schemas.openxmlformats.org/officeDocument/2006/relationships/image" Target="media/image216.png"/><Relationship Id="rId468" Type="http://schemas.openxmlformats.org/officeDocument/2006/relationships/image" Target="media/image454.png"/><Relationship Id="rId25" Type="http://schemas.openxmlformats.org/officeDocument/2006/relationships/image" Target="media/image14.png"/><Relationship Id="rId67" Type="http://schemas.openxmlformats.org/officeDocument/2006/relationships/image" Target="media/image56.png"/><Relationship Id="rId272" Type="http://schemas.openxmlformats.org/officeDocument/2006/relationships/image" Target="media/image258.png"/><Relationship Id="rId328" Type="http://schemas.openxmlformats.org/officeDocument/2006/relationships/image" Target="media/image314.png"/><Relationship Id="rId132" Type="http://schemas.openxmlformats.org/officeDocument/2006/relationships/image" Target="media/image121.png"/><Relationship Id="rId174" Type="http://schemas.openxmlformats.org/officeDocument/2006/relationships/image" Target="media/image161.png"/><Relationship Id="rId381" Type="http://schemas.openxmlformats.org/officeDocument/2006/relationships/image" Target="media/image367.png"/><Relationship Id="rId241" Type="http://schemas.openxmlformats.org/officeDocument/2006/relationships/image" Target="media/image227.png"/><Relationship Id="rId437" Type="http://schemas.openxmlformats.org/officeDocument/2006/relationships/image" Target="media/image423.png"/><Relationship Id="rId479" Type="http://schemas.openxmlformats.org/officeDocument/2006/relationships/fontTable" Target="fontTable.xml"/><Relationship Id="rId36" Type="http://schemas.openxmlformats.org/officeDocument/2006/relationships/image" Target="media/image25.png"/><Relationship Id="rId283" Type="http://schemas.openxmlformats.org/officeDocument/2006/relationships/image" Target="media/image269.png"/><Relationship Id="rId339" Type="http://schemas.openxmlformats.org/officeDocument/2006/relationships/image" Target="media/image325.png"/><Relationship Id="rId78" Type="http://schemas.openxmlformats.org/officeDocument/2006/relationships/image" Target="media/image67.png"/><Relationship Id="rId101" Type="http://schemas.openxmlformats.org/officeDocument/2006/relationships/image" Target="media/image90.png"/><Relationship Id="rId143" Type="http://schemas.openxmlformats.org/officeDocument/2006/relationships/image" Target="media/image132.png"/><Relationship Id="rId185" Type="http://schemas.openxmlformats.org/officeDocument/2006/relationships/image" Target="media/image172.png"/><Relationship Id="rId350" Type="http://schemas.openxmlformats.org/officeDocument/2006/relationships/image" Target="media/image336.png"/><Relationship Id="rId406" Type="http://schemas.openxmlformats.org/officeDocument/2006/relationships/image" Target="media/image392.png"/><Relationship Id="rId9" Type="http://schemas.openxmlformats.org/officeDocument/2006/relationships/hyperlink" Target="http://pki.gov.kz/index.php/ru/ncalayer" TargetMode="External"/><Relationship Id="rId210" Type="http://schemas.openxmlformats.org/officeDocument/2006/relationships/image" Target="media/image197.png"/><Relationship Id="rId392" Type="http://schemas.openxmlformats.org/officeDocument/2006/relationships/image" Target="media/image378.png"/><Relationship Id="rId448" Type="http://schemas.openxmlformats.org/officeDocument/2006/relationships/image" Target="media/image434.png"/><Relationship Id="rId252" Type="http://schemas.openxmlformats.org/officeDocument/2006/relationships/image" Target="media/image238.png"/><Relationship Id="rId294" Type="http://schemas.openxmlformats.org/officeDocument/2006/relationships/image" Target="media/image280.png"/><Relationship Id="rId308" Type="http://schemas.openxmlformats.org/officeDocument/2006/relationships/image" Target="media/image294.png"/><Relationship Id="rId47" Type="http://schemas.openxmlformats.org/officeDocument/2006/relationships/image" Target="media/image36.png"/><Relationship Id="rId89" Type="http://schemas.openxmlformats.org/officeDocument/2006/relationships/image" Target="media/image78.png"/><Relationship Id="rId112" Type="http://schemas.openxmlformats.org/officeDocument/2006/relationships/image" Target="media/image101.png"/><Relationship Id="rId154" Type="http://schemas.openxmlformats.org/officeDocument/2006/relationships/image" Target="media/image143.png"/><Relationship Id="rId361" Type="http://schemas.openxmlformats.org/officeDocument/2006/relationships/image" Target="media/image347.png"/><Relationship Id="rId196" Type="http://schemas.openxmlformats.org/officeDocument/2006/relationships/image" Target="media/image183.png"/><Relationship Id="rId417" Type="http://schemas.openxmlformats.org/officeDocument/2006/relationships/image" Target="media/image403.png"/><Relationship Id="rId459" Type="http://schemas.openxmlformats.org/officeDocument/2006/relationships/image" Target="media/image445.png"/><Relationship Id="rId16" Type="http://schemas.openxmlformats.org/officeDocument/2006/relationships/image" Target="media/image7.png"/><Relationship Id="rId221" Type="http://schemas.openxmlformats.org/officeDocument/2006/relationships/image" Target="media/image208.png"/><Relationship Id="rId263" Type="http://schemas.openxmlformats.org/officeDocument/2006/relationships/image" Target="media/image249.png"/><Relationship Id="rId319" Type="http://schemas.openxmlformats.org/officeDocument/2006/relationships/image" Target="media/image305.png"/><Relationship Id="rId470" Type="http://schemas.openxmlformats.org/officeDocument/2006/relationships/image" Target="media/image456.png"/><Relationship Id="rId58" Type="http://schemas.openxmlformats.org/officeDocument/2006/relationships/image" Target="media/image47.png"/><Relationship Id="rId123" Type="http://schemas.openxmlformats.org/officeDocument/2006/relationships/image" Target="media/image112.png"/><Relationship Id="rId330" Type="http://schemas.openxmlformats.org/officeDocument/2006/relationships/image" Target="media/image316.png"/><Relationship Id="rId165" Type="http://schemas.openxmlformats.org/officeDocument/2006/relationships/image" Target="media/image154.png"/><Relationship Id="rId372" Type="http://schemas.openxmlformats.org/officeDocument/2006/relationships/image" Target="media/image358.png"/><Relationship Id="rId428" Type="http://schemas.openxmlformats.org/officeDocument/2006/relationships/image" Target="media/image414.png"/><Relationship Id="rId232" Type="http://schemas.openxmlformats.org/officeDocument/2006/relationships/image" Target="media/image218.png"/><Relationship Id="rId274" Type="http://schemas.openxmlformats.org/officeDocument/2006/relationships/image" Target="media/image260.png"/><Relationship Id="rId481" Type="http://schemas.openxmlformats.org/officeDocument/2006/relationships/theme" Target="theme/theme1.xml"/><Relationship Id="rId27" Type="http://schemas.openxmlformats.org/officeDocument/2006/relationships/image" Target="media/image16.png"/><Relationship Id="rId69" Type="http://schemas.openxmlformats.org/officeDocument/2006/relationships/image" Target="media/image58.png"/><Relationship Id="rId134" Type="http://schemas.openxmlformats.org/officeDocument/2006/relationships/image" Target="media/image123.png"/><Relationship Id="rId80" Type="http://schemas.openxmlformats.org/officeDocument/2006/relationships/image" Target="media/image69.png"/><Relationship Id="rId176" Type="http://schemas.openxmlformats.org/officeDocument/2006/relationships/image" Target="media/image163.png"/><Relationship Id="rId341" Type="http://schemas.openxmlformats.org/officeDocument/2006/relationships/image" Target="media/image327.png"/><Relationship Id="rId383" Type="http://schemas.openxmlformats.org/officeDocument/2006/relationships/image" Target="media/image369.png"/><Relationship Id="rId439" Type="http://schemas.openxmlformats.org/officeDocument/2006/relationships/image" Target="media/image425.png"/><Relationship Id="rId201" Type="http://schemas.openxmlformats.org/officeDocument/2006/relationships/image" Target="media/image188.png"/><Relationship Id="rId243" Type="http://schemas.openxmlformats.org/officeDocument/2006/relationships/image" Target="media/image229.png"/><Relationship Id="rId285" Type="http://schemas.openxmlformats.org/officeDocument/2006/relationships/image" Target="media/image271.png"/><Relationship Id="rId450" Type="http://schemas.openxmlformats.org/officeDocument/2006/relationships/image" Target="media/image436.png"/><Relationship Id="rId38" Type="http://schemas.openxmlformats.org/officeDocument/2006/relationships/image" Target="media/image27.png"/><Relationship Id="rId103" Type="http://schemas.openxmlformats.org/officeDocument/2006/relationships/image" Target="media/image92.png"/><Relationship Id="rId310" Type="http://schemas.openxmlformats.org/officeDocument/2006/relationships/image" Target="media/image296.png"/><Relationship Id="rId91" Type="http://schemas.openxmlformats.org/officeDocument/2006/relationships/image" Target="media/image80.png"/><Relationship Id="rId145" Type="http://schemas.openxmlformats.org/officeDocument/2006/relationships/image" Target="media/image134.png"/><Relationship Id="rId187" Type="http://schemas.openxmlformats.org/officeDocument/2006/relationships/image" Target="media/image174.png"/><Relationship Id="rId352" Type="http://schemas.openxmlformats.org/officeDocument/2006/relationships/image" Target="media/image338.png"/><Relationship Id="rId394" Type="http://schemas.openxmlformats.org/officeDocument/2006/relationships/image" Target="media/image380.png"/><Relationship Id="rId408" Type="http://schemas.openxmlformats.org/officeDocument/2006/relationships/image" Target="media/image394.png"/><Relationship Id="rId212" Type="http://schemas.openxmlformats.org/officeDocument/2006/relationships/image" Target="media/image199.png"/><Relationship Id="rId254" Type="http://schemas.openxmlformats.org/officeDocument/2006/relationships/image" Target="media/image240.png"/><Relationship Id="rId49" Type="http://schemas.openxmlformats.org/officeDocument/2006/relationships/image" Target="media/image38.png"/><Relationship Id="rId114" Type="http://schemas.openxmlformats.org/officeDocument/2006/relationships/image" Target="media/image103.png"/><Relationship Id="rId296" Type="http://schemas.openxmlformats.org/officeDocument/2006/relationships/image" Target="media/image282.png"/><Relationship Id="rId461" Type="http://schemas.openxmlformats.org/officeDocument/2006/relationships/image" Target="media/image447.png"/><Relationship Id="rId60" Type="http://schemas.openxmlformats.org/officeDocument/2006/relationships/image" Target="media/image49.png"/><Relationship Id="rId156" Type="http://schemas.openxmlformats.org/officeDocument/2006/relationships/image" Target="media/image145.png"/><Relationship Id="rId198" Type="http://schemas.openxmlformats.org/officeDocument/2006/relationships/image" Target="media/image185.png"/><Relationship Id="rId321" Type="http://schemas.openxmlformats.org/officeDocument/2006/relationships/image" Target="media/image307.png"/><Relationship Id="rId363" Type="http://schemas.openxmlformats.org/officeDocument/2006/relationships/image" Target="media/image349.png"/><Relationship Id="rId419" Type="http://schemas.openxmlformats.org/officeDocument/2006/relationships/image" Target="media/image405.png"/><Relationship Id="rId223" Type="http://schemas.openxmlformats.org/officeDocument/2006/relationships/image" Target="media/image210.png"/><Relationship Id="rId430" Type="http://schemas.openxmlformats.org/officeDocument/2006/relationships/image" Target="media/image416.png"/><Relationship Id="rId18" Type="http://schemas.openxmlformats.org/officeDocument/2006/relationships/image" Target="media/image9.png"/><Relationship Id="rId265" Type="http://schemas.openxmlformats.org/officeDocument/2006/relationships/image" Target="media/image251.png"/><Relationship Id="rId472" Type="http://schemas.openxmlformats.org/officeDocument/2006/relationships/image" Target="media/image458.png"/><Relationship Id="rId125" Type="http://schemas.openxmlformats.org/officeDocument/2006/relationships/image" Target="media/image114.png"/><Relationship Id="rId167" Type="http://schemas.openxmlformats.org/officeDocument/2006/relationships/footer" Target="footer1.xml"/><Relationship Id="rId332" Type="http://schemas.openxmlformats.org/officeDocument/2006/relationships/image" Target="media/image318.png"/><Relationship Id="rId374" Type="http://schemas.openxmlformats.org/officeDocument/2006/relationships/image" Target="media/image360.png"/><Relationship Id="rId71" Type="http://schemas.openxmlformats.org/officeDocument/2006/relationships/image" Target="media/image60.pn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18.png"/><Relationship Id="rId276" Type="http://schemas.openxmlformats.org/officeDocument/2006/relationships/image" Target="media/image262.png"/><Relationship Id="rId441" Type="http://schemas.openxmlformats.org/officeDocument/2006/relationships/image" Target="media/image427.png"/><Relationship Id="rId40" Type="http://schemas.openxmlformats.org/officeDocument/2006/relationships/image" Target="media/image29.png"/><Relationship Id="rId136" Type="http://schemas.openxmlformats.org/officeDocument/2006/relationships/image" Target="media/image125.png"/><Relationship Id="rId178" Type="http://schemas.openxmlformats.org/officeDocument/2006/relationships/image" Target="media/image165.png"/><Relationship Id="rId301" Type="http://schemas.openxmlformats.org/officeDocument/2006/relationships/image" Target="media/image287.png"/><Relationship Id="rId343" Type="http://schemas.openxmlformats.org/officeDocument/2006/relationships/image" Target="media/image329.png"/><Relationship Id="rId82" Type="http://schemas.openxmlformats.org/officeDocument/2006/relationships/image" Target="media/image71.png"/><Relationship Id="rId203" Type="http://schemas.openxmlformats.org/officeDocument/2006/relationships/image" Target="media/image190.png"/><Relationship Id="rId385" Type="http://schemas.openxmlformats.org/officeDocument/2006/relationships/image" Target="media/image371.png"/><Relationship Id="rId245" Type="http://schemas.openxmlformats.org/officeDocument/2006/relationships/image" Target="media/image231.png"/><Relationship Id="rId287" Type="http://schemas.openxmlformats.org/officeDocument/2006/relationships/image" Target="media/image273.png"/><Relationship Id="rId410" Type="http://schemas.openxmlformats.org/officeDocument/2006/relationships/image" Target="media/image396.png"/><Relationship Id="rId452" Type="http://schemas.openxmlformats.org/officeDocument/2006/relationships/image" Target="media/image438.png"/><Relationship Id="rId105" Type="http://schemas.openxmlformats.org/officeDocument/2006/relationships/image" Target="media/image94.png"/><Relationship Id="rId147" Type="http://schemas.openxmlformats.org/officeDocument/2006/relationships/image" Target="media/image136.png"/><Relationship Id="rId312" Type="http://schemas.openxmlformats.org/officeDocument/2006/relationships/image" Target="media/image298.png"/><Relationship Id="rId354" Type="http://schemas.openxmlformats.org/officeDocument/2006/relationships/image" Target="media/image340.png"/><Relationship Id="rId51" Type="http://schemas.openxmlformats.org/officeDocument/2006/relationships/image" Target="media/image40.png"/><Relationship Id="rId93" Type="http://schemas.openxmlformats.org/officeDocument/2006/relationships/image" Target="media/image82.png"/><Relationship Id="rId189" Type="http://schemas.openxmlformats.org/officeDocument/2006/relationships/image" Target="media/image176.png"/><Relationship Id="rId396" Type="http://schemas.openxmlformats.org/officeDocument/2006/relationships/image" Target="media/image382.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 Id="rId400" Type="http://schemas.openxmlformats.org/officeDocument/2006/relationships/image" Target="media/image386.png"/><Relationship Id="rId421" Type="http://schemas.openxmlformats.org/officeDocument/2006/relationships/image" Target="media/image407.png"/><Relationship Id="rId442" Type="http://schemas.openxmlformats.org/officeDocument/2006/relationships/image" Target="media/image428.png"/><Relationship Id="rId463" Type="http://schemas.openxmlformats.org/officeDocument/2006/relationships/image" Target="media/image449.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88.png"/><Relationship Id="rId323" Type="http://schemas.openxmlformats.org/officeDocument/2006/relationships/image" Target="media/image309.png"/><Relationship Id="rId344" Type="http://schemas.openxmlformats.org/officeDocument/2006/relationships/image" Target="media/image330.png"/><Relationship Id="rId20" Type="http://schemas.openxmlformats.org/officeDocument/2006/relationships/hyperlink" Target="http://pki.gov.kz/" TargetMode="External"/><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6.png"/><Relationship Id="rId365" Type="http://schemas.openxmlformats.org/officeDocument/2006/relationships/image" Target="media/image351.png"/><Relationship Id="rId386" Type="http://schemas.openxmlformats.org/officeDocument/2006/relationships/image" Target="media/image372.png"/><Relationship Id="rId190" Type="http://schemas.openxmlformats.org/officeDocument/2006/relationships/image" Target="media/image177.jpeg"/><Relationship Id="rId204" Type="http://schemas.openxmlformats.org/officeDocument/2006/relationships/image" Target="media/image191.png"/><Relationship Id="rId225" Type="http://schemas.openxmlformats.org/officeDocument/2006/relationships/hyperlink" Target="https://esf.gov.kz:8443/esf-web/app/registration?biometricsNotRequired=true" TargetMode="External"/><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411" Type="http://schemas.openxmlformats.org/officeDocument/2006/relationships/image" Target="media/image397.png"/><Relationship Id="rId432" Type="http://schemas.openxmlformats.org/officeDocument/2006/relationships/image" Target="media/image418.png"/><Relationship Id="rId453" Type="http://schemas.openxmlformats.org/officeDocument/2006/relationships/image" Target="media/image439.png"/><Relationship Id="rId474" Type="http://schemas.openxmlformats.org/officeDocument/2006/relationships/image" Target="media/image460.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299.png"/><Relationship Id="rId10" Type="http://schemas.openxmlformats.org/officeDocument/2006/relationships/image" Target="media/image1.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6.png"/><Relationship Id="rId334" Type="http://schemas.openxmlformats.org/officeDocument/2006/relationships/image" Target="media/image320.png"/><Relationship Id="rId355" Type="http://schemas.openxmlformats.org/officeDocument/2006/relationships/image" Target="media/image341.png"/><Relationship Id="rId376" Type="http://schemas.openxmlformats.org/officeDocument/2006/relationships/image" Target="media/image362.png"/><Relationship Id="rId397" Type="http://schemas.openxmlformats.org/officeDocument/2006/relationships/image" Target="media/image383.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401" Type="http://schemas.openxmlformats.org/officeDocument/2006/relationships/image" Target="media/image387.png"/><Relationship Id="rId422" Type="http://schemas.openxmlformats.org/officeDocument/2006/relationships/image" Target="media/image408.png"/><Relationship Id="rId443" Type="http://schemas.openxmlformats.org/officeDocument/2006/relationships/image" Target="media/image429.png"/><Relationship Id="rId464" Type="http://schemas.openxmlformats.org/officeDocument/2006/relationships/image" Target="media/image450.png"/><Relationship Id="rId303" Type="http://schemas.openxmlformats.org/officeDocument/2006/relationships/image" Target="media/image289.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1.png"/><Relationship Id="rId387" Type="http://schemas.openxmlformats.org/officeDocument/2006/relationships/image" Target="media/image373.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3.png"/><Relationship Id="rId412" Type="http://schemas.openxmlformats.org/officeDocument/2006/relationships/image" Target="media/image398.png"/><Relationship Id="rId107" Type="http://schemas.openxmlformats.org/officeDocument/2006/relationships/image" Target="media/image96.png"/><Relationship Id="rId289" Type="http://schemas.openxmlformats.org/officeDocument/2006/relationships/image" Target="media/image275.png"/><Relationship Id="rId454" Type="http://schemas.openxmlformats.org/officeDocument/2006/relationships/image" Target="media/image440.png"/><Relationship Id="rId11" Type="http://schemas.openxmlformats.org/officeDocument/2006/relationships/image" Target="media/image2.jpeg"/><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0.png"/><Relationship Id="rId356" Type="http://schemas.openxmlformats.org/officeDocument/2006/relationships/image" Target="media/image342.png"/><Relationship Id="rId398" Type="http://schemas.openxmlformats.org/officeDocument/2006/relationships/image" Target="media/image384.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3.png"/><Relationship Id="rId423" Type="http://schemas.openxmlformats.org/officeDocument/2006/relationships/image" Target="media/image409.png"/><Relationship Id="rId258" Type="http://schemas.openxmlformats.org/officeDocument/2006/relationships/image" Target="media/image244.png"/><Relationship Id="rId465" Type="http://schemas.openxmlformats.org/officeDocument/2006/relationships/image" Target="media/image451.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1.png"/><Relationship Id="rId367" Type="http://schemas.openxmlformats.org/officeDocument/2006/relationships/image" Target="media/image353.png"/><Relationship Id="rId171" Type="http://schemas.openxmlformats.org/officeDocument/2006/relationships/image" Target="media/image158.png"/><Relationship Id="rId227" Type="http://schemas.openxmlformats.org/officeDocument/2006/relationships/image" Target="media/image213.png"/><Relationship Id="rId269" Type="http://schemas.openxmlformats.org/officeDocument/2006/relationships/image" Target="media/image255.png"/><Relationship Id="rId434" Type="http://schemas.openxmlformats.org/officeDocument/2006/relationships/image" Target="media/image420.png"/><Relationship Id="rId476" Type="http://schemas.openxmlformats.org/officeDocument/2006/relationships/image" Target="media/image462.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6.png"/><Relationship Id="rId336" Type="http://schemas.openxmlformats.org/officeDocument/2006/relationships/image" Target="media/image322.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69.png"/><Relationship Id="rId378" Type="http://schemas.openxmlformats.org/officeDocument/2006/relationships/image" Target="media/image364.png"/><Relationship Id="rId403" Type="http://schemas.openxmlformats.org/officeDocument/2006/relationships/image" Target="media/image389.png"/><Relationship Id="rId6" Type="http://schemas.openxmlformats.org/officeDocument/2006/relationships/footnotes" Target="footnotes.xml"/><Relationship Id="rId238" Type="http://schemas.openxmlformats.org/officeDocument/2006/relationships/image" Target="media/image224.png"/><Relationship Id="rId445" Type="http://schemas.openxmlformats.org/officeDocument/2006/relationships/image" Target="media/image431.png"/><Relationship Id="rId291" Type="http://schemas.openxmlformats.org/officeDocument/2006/relationships/image" Target="media/image277.png"/><Relationship Id="rId305" Type="http://schemas.openxmlformats.org/officeDocument/2006/relationships/image" Target="media/image291.png"/><Relationship Id="rId347" Type="http://schemas.openxmlformats.org/officeDocument/2006/relationships/image" Target="media/image333.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40.png"/><Relationship Id="rId389" Type="http://schemas.openxmlformats.org/officeDocument/2006/relationships/image" Target="media/image375.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5.png"/><Relationship Id="rId414" Type="http://schemas.openxmlformats.org/officeDocument/2006/relationships/image" Target="media/image400.png"/><Relationship Id="rId456" Type="http://schemas.openxmlformats.org/officeDocument/2006/relationships/image" Target="media/image442.png"/><Relationship Id="rId13" Type="http://schemas.openxmlformats.org/officeDocument/2006/relationships/image" Target="media/image4.png"/><Relationship Id="rId109" Type="http://schemas.openxmlformats.org/officeDocument/2006/relationships/image" Target="media/image98.png"/><Relationship Id="rId260" Type="http://schemas.openxmlformats.org/officeDocument/2006/relationships/image" Target="media/image246.png"/><Relationship Id="rId316" Type="http://schemas.openxmlformats.org/officeDocument/2006/relationships/image" Target="media/image302.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344.png"/><Relationship Id="rId162" Type="http://schemas.openxmlformats.org/officeDocument/2006/relationships/image" Target="media/image151.png"/><Relationship Id="rId218" Type="http://schemas.openxmlformats.org/officeDocument/2006/relationships/image" Target="media/image205.png"/><Relationship Id="rId425" Type="http://schemas.openxmlformats.org/officeDocument/2006/relationships/image" Target="media/image411.png"/><Relationship Id="rId467" Type="http://schemas.openxmlformats.org/officeDocument/2006/relationships/image" Target="media/image453.png"/><Relationship Id="rId271" Type="http://schemas.openxmlformats.org/officeDocument/2006/relationships/image" Target="media/image257.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image" Target="media/image120.png"/><Relationship Id="rId327" Type="http://schemas.openxmlformats.org/officeDocument/2006/relationships/image" Target="media/image313.png"/><Relationship Id="rId369" Type="http://schemas.openxmlformats.org/officeDocument/2006/relationships/image" Target="media/image355.png"/><Relationship Id="rId173" Type="http://schemas.openxmlformats.org/officeDocument/2006/relationships/image" Target="media/image160.png"/><Relationship Id="rId229" Type="http://schemas.openxmlformats.org/officeDocument/2006/relationships/image" Target="media/image215.png"/><Relationship Id="rId380" Type="http://schemas.openxmlformats.org/officeDocument/2006/relationships/image" Target="media/image366.png"/><Relationship Id="rId436" Type="http://schemas.openxmlformats.org/officeDocument/2006/relationships/image" Target="media/image422.png"/><Relationship Id="rId240" Type="http://schemas.openxmlformats.org/officeDocument/2006/relationships/image" Target="media/image226.png"/><Relationship Id="rId478" Type="http://schemas.openxmlformats.org/officeDocument/2006/relationships/image" Target="media/image464.pn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68.png"/><Relationship Id="rId338" Type="http://schemas.openxmlformats.org/officeDocument/2006/relationships/image" Target="media/image324.png"/><Relationship Id="rId8" Type="http://schemas.openxmlformats.org/officeDocument/2006/relationships/hyperlink" Target="http://pki.gov.kz/index.php/ru/ncalayer" TargetMode="External"/><Relationship Id="rId142" Type="http://schemas.openxmlformats.org/officeDocument/2006/relationships/image" Target="media/image131.png"/><Relationship Id="rId184" Type="http://schemas.openxmlformats.org/officeDocument/2006/relationships/image" Target="media/image171.png"/><Relationship Id="rId391" Type="http://schemas.openxmlformats.org/officeDocument/2006/relationships/image" Target="media/image377.png"/><Relationship Id="rId405" Type="http://schemas.openxmlformats.org/officeDocument/2006/relationships/image" Target="media/image391.png"/><Relationship Id="rId447" Type="http://schemas.openxmlformats.org/officeDocument/2006/relationships/image" Target="media/image433.png"/><Relationship Id="rId251" Type="http://schemas.openxmlformats.org/officeDocument/2006/relationships/image" Target="media/image237.png"/><Relationship Id="rId46" Type="http://schemas.openxmlformats.org/officeDocument/2006/relationships/image" Target="media/image35.png"/><Relationship Id="rId293" Type="http://schemas.openxmlformats.org/officeDocument/2006/relationships/image" Target="media/image279.png"/><Relationship Id="rId307" Type="http://schemas.openxmlformats.org/officeDocument/2006/relationships/image" Target="media/image293.png"/><Relationship Id="rId349" Type="http://schemas.openxmlformats.org/officeDocument/2006/relationships/image" Target="media/image335.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6.png"/><Relationship Id="rId416" Type="http://schemas.openxmlformats.org/officeDocument/2006/relationships/image" Target="media/image402.png"/><Relationship Id="rId220" Type="http://schemas.openxmlformats.org/officeDocument/2006/relationships/image" Target="media/image207.png"/><Relationship Id="rId458" Type="http://schemas.openxmlformats.org/officeDocument/2006/relationships/image" Target="media/image444.png"/><Relationship Id="rId15" Type="http://schemas.openxmlformats.org/officeDocument/2006/relationships/image" Target="media/image6.png"/><Relationship Id="rId57" Type="http://schemas.openxmlformats.org/officeDocument/2006/relationships/image" Target="media/image46.png"/><Relationship Id="rId262" Type="http://schemas.openxmlformats.org/officeDocument/2006/relationships/image" Target="media/image248.png"/><Relationship Id="rId318" Type="http://schemas.openxmlformats.org/officeDocument/2006/relationships/image" Target="media/image304.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3.png"/><Relationship Id="rId371" Type="http://schemas.openxmlformats.org/officeDocument/2006/relationships/image" Target="media/image357.png"/><Relationship Id="rId427" Type="http://schemas.openxmlformats.org/officeDocument/2006/relationships/image" Target="media/image413.png"/><Relationship Id="rId469" Type="http://schemas.openxmlformats.org/officeDocument/2006/relationships/image" Target="media/image455.png"/><Relationship Id="rId26" Type="http://schemas.openxmlformats.org/officeDocument/2006/relationships/image" Target="media/image15.png"/><Relationship Id="rId231" Type="http://schemas.openxmlformats.org/officeDocument/2006/relationships/image" Target="media/image217.png"/><Relationship Id="rId273" Type="http://schemas.openxmlformats.org/officeDocument/2006/relationships/image" Target="media/image259.png"/><Relationship Id="rId329" Type="http://schemas.openxmlformats.org/officeDocument/2006/relationships/image" Target="media/image315.png"/><Relationship Id="rId480" Type="http://schemas.openxmlformats.org/officeDocument/2006/relationships/glossaryDocument" Target="glossary/document.xml"/><Relationship Id="rId68" Type="http://schemas.openxmlformats.org/officeDocument/2006/relationships/image" Target="media/image57.png"/><Relationship Id="rId133" Type="http://schemas.openxmlformats.org/officeDocument/2006/relationships/image" Target="media/image122.png"/><Relationship Id="rId175" Type="http://schemas.openxmlformats.org/officeDocument/2006/relationships/image" Target="media/image162.png"/><Relationship Id="rId340" Type="http://schemas.openxmlformats.org/officeDocument/2006/relationships/image" Target="media/image326.png"/><Relationship Id="rId200" Type="http://schemas.openxmlformats.org/officeDocument/2006/relationships/image" Target="media/image187.png"/><Relationship Id="rId382" Type="http://schemas.openxmlformats.org/officeDocument/2006/relationships/image" Target="media/image368.png"/><Relationship Id="rId438" Type="http://schemas.openxmlformats.org/officeDocument/2006/relationships/image" Target="media/image424.png"/><Relationship Id="rId242" Type="http://schemas.openxmlformats.org/officeDocument/2006/relationships/image" Target="media/image228.png"/><Relationship Id="rId284" Type="http://schemas.openxmlformats.org/officeDocument/2006/relationships/image" Target="media/image270.png"/><Relationship Id="rId37" Type="http://schemas.openxmlformats.org/officeDocument/2006/relationships/image" Target="media/image26.pn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image" Target="media/image133.png"/><Relationship Id="rId90" Type="http://schemas.openxmlformats.org/officeDocument/2006/relationships/image" Target="media/image79.png"/><Relationship Id="rId186" Type="http://schemas.openxmlformats.org/officeDocument/2006/relationships/image" Target="media/image173.png"/><Relationship Id="rId351" Type="http://schemas.openxmlformats.org/officeDocument/2006/relationships/image" Target="media/image337.png"/><Relationship Id="rId393" Type="http://schemas.openxmlformats.org/officeDocument/2006/relationships/image" Target="media/image379.png"/><Relationship Id="rId407" Type="http://schemas.openxmlformats.org/officeDocument/2006/relationships/image" Target="media/image393.png"/><Relationship Id="rId449" Type="http://schemas.openxmlformats.org/officeDocument/2006/relationships/image" Target="media/image435.png"/><Relationship Id="rId211" Type="http://schemas.openxmlformats.org/officeDocument/2006/relationships/image" Target="media/image198.png"/><Relationship Id="rId253" Type="http://schemas.openxmlformats.org/officeDocument/2006/relationships/image" Target="media/image239.png"/><Relationship Id="rId295" Type="http://schemas.openxmlformats.org/officeDocument/2006/relationships/image" Target="media/image281.png"/><Relationship Id="rId309" Type="http://schemas.openxmlformats.org/officeDocument/2006/relationships/image" Target="media/image295.png"/><Relationship Id="rId460" Type="http://schemas.openxmlformats.org/officeDocument/2006/relationships/image" Target="media/image446.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306.png"/><Relationship Id="rId155" Type="http://schemas.openxmlformats.org/officeDocument/2006/relationships/image" Target="media/image144.png"/><Relationship Id="rId197" Type="http://schemas.openxmlformats.org/officeDocument/2006/relationships/image" Target="media/image184.png"/><Relationship Id="rId362" Type="http://schemas.openxmlformats.org/officeDocument/2006/relationships/image" Target="media/image348.png"/><Relationship Id="rId418" Type="http://schemas.openxmlformats.org/officeDocument/2006/relationships/image" Target="media/image404.png"/><Relationship Id="rId222" Type="http://schemas.openxmlformats.org/officeDocument/2006/relationships/image" Target="media/image209.png"/><Relationship Id="rId264" Type="http://schemas.openxmlformats.org/officeDocument/2006/relationships/image" Target="media/image250.png"/><Relationship Id="rId471" Type="http://schemas.openxmlformats.org/officeDocument/2006/relationships/image" Target="media/image457.png"/><Relationship Id="rId17" Type="http://schemas.openxmlformats.org/officeDocument/2006/relationships/image" Target="media/image8.png"/><Relationship Id="rId59" Type="http://schemas.openxmlformats.org/officeDocument/2006/relationships/image" Target="media/image48.png"/><Relationship Id="rId124" Type="http://schemas.openxmlformats.org/officeDocument/2006/relationships/image" Target="media/image113.png"/><Relationship Id="rId70" Type="http://schemas.openxmlformats.org/officeDocument/2006/relationships/image" Target="media/image59.png"/><Relationship Id="rId166" Type="http://schemas.openxmlformats.org/officeDocument/2006/relationships/header" Target="header1.xml"/><Relationship Id="rId331" Type="http://schemas.openxmlformats.org/officeDocument/2006/relationships/image" Target="media/image317.png"/><Relationship Id="rId373" Type="http://schemas.openxmlformats.org/officeDocument/2006/relationships/image" Target="media/image359.png"/><Relationship Id="rId429" Type="http://schemas.openxmlformats.org/officeDocument/2006/relationships/image" Target="media/image415.png"/><Relationship Id="rId1" Type="http://schemas.openxmlformats.org/officeDocument/2006/relationships/customXml" Target="../customXml/item1.xml"/><Relationship Id="rId233" Type="http://schemas.openxmlformats.org/officeDocument/2006/relationships/image" Target="media/image219.png"/><Relationship Id="rId440" Type="http://schemas.openxmlformats.org/officeDocument/2006/relationships/image" Target="media/image426.png"/><Relationship Id="rId28" Type="http://schemas.openxmlformats.org/officeDocument/2006/relationships/image" Target="media/image17.png"/><Relationship Id="rId275" Type="http://schemas.openxmlformats.org/officeDocument/2006/relationships/image" Target="media/image261.png"/><Relationship Id="rId300" Type="http://schemas.openxmlformats.org/officeDocument/2006/relationships/image" Target="media/image286.png"/><Relationship Id="rId81" Type="http://schemas.openxmlformats.org/officeDocument/2006/relationships/image" Target="media/image70.png"/><Relationship Id="rId135" Type="http://schemas.openxmlformats.org/officeDocument/2006/relationships/image" Target="media/image124.png"/><Relationship Id="rId177" Type="http://schemas.openxmlformats.org/officeDocument/2006/relationships/image" Target="media/image164.png"/><Relationship Id="rId342" Type="http://schemas.openxmlformats.org/officeDocument/2006/relationships/image" Target="media/image328.png"/><Relationship Id="rId384" Type="http://schemas.openxmlformats.org/officeDocument/2006/relationships/image" Target="media/image370.png"/><Relationship Id="rId202" Type="http://schemas.openxmlformats.org/officeDocument/2006/relationships/image" Target="media/image189.png"/><Relationship Id="rId244" Type="http://schemas.openxmlformats.org/officeDocument/2006/relationships/image" Target="media/image230.png"/><Relationship Id="rId39" Type="http://schemas.openxmlformats.org/officeDocument/2006/relationships/image" Target="media/image28.png"/><Relationship Id="rId286" Type="http://schemas.openxmlformats.org/officeDocument/2006/relationships/image" Target="media/image272.png"/><Relationship Id="rId451" Type="http://schemas.openxmlformats.org/officeDocument/2006/relationships/image" Target="media/image437.png"/><Relationship Id="rId50" Type="http://schemas.openxmlformats.org/officeDocument/2006/relationships/image" Target="media/image39.png"/><Relationship Id="rId104" Type="http://schemas.openxmlformats.org/officeDocument/2006/relationships/image" Target="media/image93.png"/><Relationship Id="rId146" Type="http://schemas.openxmlformats.org/officeDocument/2006/relationships/image" Target="media/image135.png"/><Relationship Id="rId188" Type="http://schemas.openxmlformats.org/officeDocument/2006/relationships/image" Target="media/image175.png"/><Relationship Id="rId311" Type="http://schemas.openxmlformats.org/officeDocument/2006/relationships/image" Target="media/image297.png"/><Relationship Id="rId353" Type="http://schemas.openxmlformats.org/officeDocument/2006/relationships/image" Target="media/image339.png"/><Relationship Id="rId395" Type="http://schemas.openxmlformats.org/officeDocument/2006/relationships/image" Target="media/image381.png"/><Relationship Id="rId409" Type="http://schemas.openxmlformats.org/officeDocument/2006/relationships/image" Target="media/image395.png"/><Relationship Id="rId92" Type="http://schemas.openxmlformats.org/officeDocument/2006/relationships/image" Target="media/image81.png"/><Relationship Id="rId213" Type="http://schemas.openxmlformats.org/officeDocument/2006/relationships/image" Target="media/image200.png"/><Relationship Id="rId420" Type="http://schemas.openxmlformats.org/officeDocument/2006/relationships/image" Target="media/image406.png"/><Relationship Id="rId255" Type="http://schemas.openxmlformats.org/officeDocument/2006/relationships/image" Target="media/image241.png"/><Relationship Id="rId297" Type="http://schemas.openxmlformats.org/officeDocument/2006/relationships/image" Target="media/image283.png"/><Relationship Id="rId462" Type="http://schemas.openxmlformats.org/officeDocument/2006/relationships/image" Target="media/image448.png"/><Relationship Id="rId115" Type="http://schemas.openxmlformats.org/officeDocument/2006/relationships/image" Target="media/image104.png"/><Relationship Id="rId157" Type="http://schemas.openxmlformats.org/officeDocument/2006/relationships/image" Target="media/image146.png"/><Relationship Id="rId322" Type="http://schemas.openxmlformats.org/officeDocument/2006/relationships/image" Target="media/image308.png"/><Relationship Id="rId364" Type="http://schemas.openxmlformats.org/officeDocument/2006/relationships/image" Target="media/image350.png"/><Relationship Id="rId61" Type="http://schemas.openxmlformats.org/officeDocument/2006/relationships/image" Target="media/image50.png"/><Relationship Id="rId199" Type="http://schemas.openxmlformats.org/officeDocument/2006/relationships/image" Target="media/image186.png"/><Relationship Id="rId19" Type="http://schemas.openxmlformats.org/officeDocument/2006/relationships/image" Target="media/image10.png"/><Relationship Id="rId224" Type="http://schemas.openxmlformats.org/officeDocument/2006/relationships/image" Target="media/image211.png"/><Relationship Id="rId266" Type="http://schemas.openxmlformats.org/officeDocument/2006/relationships/image" Target="media/image252.png"/><Relationship Id="rId431" Type="http://schemas.openxmlformats.org/officeDocument/2006/relationships/image" Target="media/image417.png"/><Relationship Id="rId473" Type="http://schemas.openxmlformats.org/officeDocument/2006/relationships/image" Target="media/image459.png"/><Relationship Id="rId30" Type="http://schemas.openxmlformats.org/officeDocument/2006/relationships/image" Target="media/image19.png"/><Relationship Id="rId126" Type="http://schemas.openxmlformats.org/officeDocument/2006/relationships/image" Target="media/image115.png"/><Relationship Id="rId168" Type="http://schemas.openxmlformats.org/officeDocument/2006/relationships/image" Target="media/image155.png"/><Relationship Id="rId333" Type="http://schemas.openxmlformats.org/officeDocument/2006/relationships/image" Target="media/image319.png"/><Relationship Id="rId72" Type="http://schemas.openxmlformats.org/officeDocument/2006/relationships/image" Target="media/image61.png"/><Relationship Id="rId375" Type="http://schemas.openxmlformats.org/officeDocument/2006/relationships/image" Target="media/image36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997850CBD1A4C168ECE1DC03F513B5A"/>
        <w:category>
          <w:name w:val="Общие"/>
          <w:gallery w:val="placeholder"/>
        </w:category>
        <w:types>
          <w:type w:val="bbPlcHdr"/>
        </w:types>
        <w:behaviors>
          <w:behavior w:val="content"/>
        </w:behaviors>
        <w:guid w:val="{37A8D9C2-1797-42A2-901A-033D8CBF8126}"/>
      </w:docPartPr>
      <w:docPartBody>
        <w:p w:rsidR="00C54BFC" w:rsidRDefault="00C54BFC" w:rsidP="00C54BFC">
          <w:pPr>
            <w:pStyle w:val="C997850CBD1A4C168ECE1DC03F513B5A"/>
          </w:pPr>
          <w:r w:rsidRPr="003F2A22">
            <w:rPr>
              <w:rStyle w:val="a3"/>
            </w:rPr>
            <w:t>[Тема]</w:t>
          </w:r>
        </w:p>
      </w:docPartBody>
    </w:docPart>
    <w:docPart>
      <w:docPartPr>
        <w:name w:val="28833A0FC5144C17A8009D58B9582490"/>
        <w:category>
          <w:name w:val="Общие"/>
          <w:gallery w:val="placeholder"/>
        </w:category>
        <w:types>
          <w:type w:val="bbPlcHdr"/>
        </w:types>
        <w:behaviors>
          <w:behavior w:val="content"/>
        </w:behaviors>
        <w:guid w:val="{150B487D-3CA8-436E-9D90-44AFCBDE4AA4}"/>
      </w:docPartPr>
      <w:docPartBody>
        <w:p w:rsidR="00C54BFC" w:rsidRDefault="00C54BFC" w:rsidP="00C54BFC">
          <w:pPr>
            <w:pStyle w:val="28833A0FC5144C17A8009D58B9582490"/>
          </w:pPr>
          <w:r w:rsidRPr="003F2A22">
            <w:rPr>
              <w:rStyle w:val="a3"/>
            </w:rPr>
            <w:t>[Состояние]</w:t>
          </w:r>
        </w:p>
      </w:docPartBody>
    </w:docPart>
    <w:docPart>
      <w:docPartPr>
        <w:name w:val="09E216A8219E4C88B20A411DA356EBD6"/>
        <w:category>
          <w:name w:val="Общие"/>
          <w:gallery w:val="placeholder"/>
        </w:category>
        <w:types>
          <w:type w:val="bbPlcHdr"/>
        </w:types>
        <w:behaviors>
          <w:behavior w:val="content"/>
        </w:behaviors>
        <w:guid w:val="{81827304-ED4E-4AD5-BC9B-3F51B73D783D}"/>
      </w:docPartPr>
      <w:docPartBody>
        <w:p w:rsidR="00C54BFC" w:rsidRDefault="00C54BFC" w:rsidP="00C54BFC">
          <w:pPr>
            <w:pStyle w:val="09E216A8219E4C88B20A411DA356EBD6"/>
          </w:pPr>
          <w:r w:rsidRPr="002B2BC1">
            <w:rPr>
              <w:rStyle w:val="a3"/>
            </w:rPr>
            <w:t>[Категория]</w:t>
          </w:r>
        </w:p>
      </w:docPartBody>
    </w:docPart>
    <w:docPart>
      <w:docPartPr>
        <w:name w:val="BA5B20DE22194C6EB96F21E4A8461C08"/>
        <w:category>
          <w:name w:val="Общие"/>
          <w:gallery w:val="placeholder"/>
        </w:category>
        <w:types>
          <w:type w:val="bbPlcHdr"/>
        </w:types>
        <w:behaviors>
          <w:behavior w:val="content"/>
        </w:behaviors>
        <w:guid w:val="{6C0BED6A-D82C-4E8C-BD25-8BC1EC10CA0F}"/>
      </w:docPartPr>
      <w:docPartBody>
        <w:p w:rsidR="00C54BFC" w:rsidRDefault="00C54BFC" w:rsidP="00C54BFC">
          <w:pPr>
            <w:pStyle w:val="BA5B20DE22194C6EB96F21E4A8461C08"/>
          </w:pPr>
          <w:r w:rsidRPr="003F2A22">
            <w:rPr>
              <w:rStyle w:val="a3"/>
            </w:rPr>
            <w:t>[Тема]</w:t>
          </w:r>
        </w:p>
      </w:docPartBody>
    </w:docPart>
    <w:docPart>
      <w:docPartPr>
        <w:name w:val="818F0A636446409CB0470614E6CC83B1"/>
        <w:category>
          <w:name w:val="Общие"/>
          <w:gallery w:val="placeholder"/>
        </w:category>
        <w:types>
          <w:type w:val="bbPlcHdr"/>
        </w:types>
        <w:behaviors>
          <w:behavior w:val="content"/>
        </w:behaviors>
        <w:guid w:val="{8B82D86A-7481-4F39-A662-728083A17ADD}"/>
      </w:docPartPr>
      <w:docPartBody>
        <w:p w:rsidR="00C54BFC" w:rsidRDefault="00C54BFC" w:rsidP="00C54BFC">
          <w:pPr>
            <w:pStyle w:val="818F0A636446409CB0470614E6CC83B1"/>
          </w:pPr>
          <w:r w:rsidRPr="003F2A22">
            <w:rPr>
              <w:rStyle w:val="a3"/>
            </w:rPr>
            <w:t>[Состояние]</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Montserrat">
    <w:charset w:val="CC"/>
    <w:family w:val="auto"/>
    <w:pitch w:val="variable"/>
    <w:sig w:usb0="2000020F" w:usb1="00000003" w:usb2="00000000" w:usb3="00000000" w:csb0="00000197"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KZ Bookman Old Style">
    <w:altName w:val="Bookman Old Style"/>
    <w:charset w:val="CC"/>
    <w:family w:val="roman"/>
    <w:pitch w:val="variable"/>
    <w:sig w:usb0="00000001"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4BFC"/>
    <w:rsid w:val="000B65C2"/>
    <w:rsid w:val="0022583B"/>
    <w:rsid w:val="00226D04"/>
    <w:rsid w:val="00227D42"/>
    <w:rsid w:val="00267E7E"/>
    <w:rsid w:val="00275624"/>
    <w:rsid w:val="002D2A38"/>
    <w:rsid w:val="002D42F6"/>
    <w:rsid w:val="002E044D"/>
    <w:rsid w:val="002E225D"/>
    <w:rsid w:val="002E45FB"/>
    <w:rsid w:val="00432999"/>
    <w:rsid w:val="004944D0"/>
    <w:rsid w:val="00522CAD"/>
    <w:rsid w:val="005349A1"/>
    <w:rsid w:val="00536232"/>
    <w:rsid w:val="005D30F9"/>
    <w:rsid w:val="0069388E"/>
    <w:rsid w:val="0072313C"/>
    <w:rsid w:val="007838A8"/>
    <w:rsid w:val="008112DB"/>
    <w:rsid w:val="00830249"/>
    <w:rsid w:val="00851B00"/>
    <w:rsid w:val="008A58D8"/>
    <w:rsid w:val="008F47B9"/>
    <w:rsid w:val="00965EC4"/>
    <w:rsid w:val="00967699"/>
    <w:rsid w:val="00982892"/>
    <w:rsid w:val="00AE324F"/>
    <w:rsid w:val="00B07980"/>
    <w:rsid w:val="00B227AF"/>
    <w:rsid w:val="00B30CC0"/>
    <w:rsid w:val="00BE24E2"/>
    <w:rsid w:val="00C340F1"/>
    <w:rsid w:val="00C54BFC"/>
    <w:rsid w:val="00C85D5D"/>
    <w:rsid w:val="00CE543D"/>
    <w:rsid w:val="00CF6634"/>
    <w:rsid w:val="00D03232"/>
    <w:rsid w:val="00D634F2"/>
    <w:rsid w:val="00DD3D09"/>
    <w:rsid w:val="00DF219C"/>
    <w:rsid w:val="00E12A99"/>
    <w:rsid w:val="00E316BE"/>
    <w:rsid w:val="00E530A0"/>
    <w:rsid w:val="00EF0B2B"/>
    <w:rsid w:val="00F03F66"/>
    <w:rsid w:val="00F43BA2"/>
    <w:rsid w:val="00F76055"/>
    <w:rsid w:val="00F905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54BFC"/>
    <w:rPr>
      <w:color w:val="808080"/>
    </w:rPr>
  </w:style>
  <w:style w:type="paragraph" w:customStyle="1" w:styleId="C997850CBD1A4C168ECE1DC03F513B5A">
    <w:name w:val="C997850CBD1A4C168ECE1DC03F513B5A"/>
    <w:rsid w:val="00C54BFC"/>
  </w:style>
  <w:style w:type="paragraph" w:customStyle="1" w:styleId="28833A0FC5144C17A8009D58B9582490">
    <w:name w:val="28833A0FC5144C17A8009D58B9582490"/>
    <w:rsid w:val="00C54BFC"/>
  </w:style>
  <w:style w:type="paragraph" w:customStyle="1" w:styleId="09E216A8219E4C88B20A411DA356EBD6">
    <w:name w:val="09E216A8219E4C88B20A411DA356EBD6"/>
    <w:rsid w:val="00C54BFC"/>
  </w:style>
  <w:style w:type="paragraph" w:customStyle="1" w:styleId="BA5B20DE22194C6EB96F21E4A8461C08">
    <w:name w:val="BA5B20DE22194C6EB96F21E4A8461C08"/>
    <w:rsid w:val="00C54BFC"/>
  </w:style>
  <w:style w:type="paragraph" w:customStyle="1" w:styleId="818F0A636446409CB0470614E6CC83B1">
    <w:name w:val="818F0A636446409CB0470614E6CC83B1"/>
    <w:rsid w:val="00C54B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E80D72-39F2-4242-A4F4-ACFAFB4EB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189</Pages>
  <Words>37233</Words>
  <Characters>212229</Characters>
  <Application>Microsoft Office Word</Application>
  <DocSecurity>0</DocSecurity>
  <Lines>1768</Lines>
  <Paragraphs>497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248965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Информационная система по приему и обработке электронных счетов-фактур</dc:subject>
  <dc:creator>Катерина Тараненко</dc:creator>
  <cp:keywords/>
  <dc:description/>
  <cp:lastModifiedBy>admin</cp:lastModifiedBy>
  <cp:revision>2</cp:revision>
  <cp:lastPrinted>2018-07-11T06:35:00Z</cp:lastPrinted>
  <dcterms:created xsi:type="dcterms:W3CDTF">2026-01-30T04:44:00Z</dcterms:created>
  <dcterms:modified xsi:type="dcterms:W3CDTF">2026-01-30T04:44:00Z</dcterms:modified>
  <cp:category>398.13024001364901.93.00.04-01.2018</cp:category>
  <cp:contentStatus>Руководство пользователя</cp:contentStatus>
</cp:coreProperties>
</file>